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51A35">
      <w:pPr>
        <w:pStyle w:val="32"/>
        <w:jc w:val="center"/>
        <w:rPr>
          <w:rFonts w:ascii="Times New Roman" w:hAnsi="Times New Roman" w:cs="Times New Roman"/>
          <w:sz w:val="24"/>
        </w:rPr>
      </w:pPr>
      <w:r>
        <w:rPr>
          <w:rFonts w:ascii="Times New Roman" w:hAnsi="Times New Roman" w:cs="Times New Roman"/>
          <w:sz w:val="24"/>
        </w:rPr>
        <w:drawing>
          <wp:inline distT="0" distB="0" distL="114300" distR="114300">
            <wp:extent cx="6289040" cy="8893810"/>
            <wp:effectExtent l="0" t="0" r="5080" b="6350"/>
            <wp:docPr id="2" name="Изображение 2"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6-7."/>
                    <pic:cNvPicPr>
                      <a:picLocks noChangeAspect="1"/>
                    </pic:cNvPicPr>
                  </pic:nvPicPr>
                  <pic:blipFill>
                    <a:blip r:embed="rId10"/>
                    <a:stretch>
                      <a:fillRect/>
                    </a:stretch>
                  </pic:blipFill>
                  <pic:spPr>
                    <a:xfrm>
                      <a:off x="0" y="0"/>
                      <a:ext cx="6289040" cy="8893810"/>
                    </a:xfrm>
                    <a:prstGeom prst="rect">
                      <a:avLst/>
                    </a:prstGeom>
                  </pic:spPr>
                </pic:pic>
              </a:graphicData>
            </a:graphic>
          </wp:inline>
        </w:drawing>
      </w:r>
    </w:p>
    <w:p w14:paraId="5DA73FB8">
      <w:pPr>
        <w:pStyle w:val="32"/>
        <w:jc w:val="center"/>
        <w:rPr>
          <w:rFonts w:ascii="Times New Roman" w:hAnsi="Times New Roman" w:cs="Times New Roman"/>
          <w:sz w:val="24"/>
        </w:rPr>
      </w:pPr>
    </w:p>
    <w:p w14:paraId="292391EE">
      <w:pPr>
        <w:pStyle w:val="32"/>
        <w:jc w:val="center"/>
        <w:rPr>
          <w:rFonts w:ascii="Times New Roman" w:hAnsi="Times New Roman" w:cs="Times New Roman"/>
          <w:sz w:val="24"/>
        </w:rPr>
      </w:pPr>
    </w:p>
    <w:p w14:paraId="75F8A044">
      <w:pPr>
        <w:pStyle w:val="32"/>
        <w:jc w:val="center"/>
        <w:rPr>
          <w:rFonts w:ascii="Times New Roman" w:hAnsi="Times New Roman" w:cs="Times New Roman"/>
          <w:sz w:val="24"/>
        </w:rPr>
      </w:pPr>
    </w:p>
    <w:p w14:paraId="4A4144EF">
      <w:pPr>
        <w:pStyle w:val="32"/>
        <w:jc w:val="center"/>
        <w:rPr>
          <w:rFonts w:ascii="Times New Roman" w:hAnsi="Times New Roman" w:cs="Times New Roman"/>
          <w:sz w:val="24"/>
        </w:rPr>
      </w:pPr>
    </w:p>
    <w:p w14:paraId="641F9848">
      <w:pPr>
        <w:pStyle w:val="32"/>
        <w:jc w:val="center"/>
        <w:rPr>
          <w:rFonts w:ascii="Times New Roman" w:hAnsi="Times New Roman" w:cs="Times New Roman"/>
          <w:sz w:val="24"/>
        </w:rPr>
      </w:pPr>
    </w:p>
    <w:p w14:paraId="549A9601">
      <w:pPr>
        <w:pStyle w:val="32"/>
        <w:jc w:val="center"/>
        <w:rPr>
          <w:rFonts w:ascii="Times New Roman" w:hAnsi="Times New Roman" w:cs="Times New Roman"/>
          <w:sz w:val="24"/>
        </w:rPr>
      </w:pPr>
      <w:r>
        <w:rPr>
          <w:rFonts w:ascii="Times New Roman" w:hAnsi="Times New Roman" w:cs="Times New Roman"/>
          <w:sz w:val="24"/>
        </w:rPr>
        <w:t>МУНИЦИПАЛЬНОЕ ДОШКОЛЬНОЕ ОБРАЗОВАТЕЛЬНОЕ УЧРЕЖДЕНИЕ</w:t>
      </w:r>
    </w:p>
    <w:p w14:paraId="3D7070DA">
      <w:pPr>
        <w:pStyle w:val="32"/>
        <w:jc w:val="center"/>
        <w:rPr>
          <w:rFonts w:ascii="Times New Roman" w:hAnsi="Times New Roman" w:cs="Times New Roman"/>
          <w:sz w:val="24"/>
        </w:rPr>
      </w:pPr>
      <w:r>
        <w:rPr>
          <w:rFonts w:ascii="Times New Roman" w:hAnsi="Times New Roman" w:cs="Times New Roman"/>
          <w:sz w:val="24"/>
        </w:rPr>
        <w:t>ДЕТСКИЙ САД «СКАЗКА»</w:t>
      </w:r>
    </w:p>
    <w:p w14:paraId="74C1E362">
      <w:pPr>
        <w:pStyle w:val="32"/>
        <w:jc w:val="center"/>
        <w:rPr>
          <w:rFonts w:ascii="Times New Roman" w:hAnsi="Times New Roman" w:cs="Times New Roman"/>
          <w:sz w:val="24"/>
        </w:rPr>
      </w:pPr>
    </w:p>
    <w:p w14:paraId="6362A068">
      <w:pPr>
        <w:pStyle w:val="32"/>
        <w:rPr>
          <w:rFonts w:ascii="Times New Roman" w:hAnsi="Times New Roman" w:cs="Times New Roman"/>
          <w:sz w:val="24"/>
        </w:rPr>
      </w:pPr>
    </w:p>
    <w:p w14:paraId="68951810">
      <w:pPr>
        <w:pStyle w:val="32"/>
        <w:rPr>
          <w:rFonts w:ascii="Times New Roman" w:hAnsi="Times New Roman" w:cs="Times New Roman"/>
          <w:sz w:val="24"/>
        </w:rPr>
        <w:sectPr>
          <w:type w:val="continuous"/>
          <w:pgSz w:w="11910" w:h="16840"/>
          <w:pgMar w:top="1162" w:right="1134" w:bottom="278" w:left="862" w:header="756" w:footer="720" w:gutter="0"/>
          <w:pgNumType w:start="1"/>
          <w:cols w:space="720" w:num="1"/>
        </w:sectPr>
      </w:pPr>
    </w:p>
    <w:p w14:paraId="799B4FE1">
      <w:pPr>
        <w:pStyle w:val="32"/>
        <w:rPr>
          <w:rFonts w:ascii="Times New Roman" w:hAnsi="Times New Roman" w:cs="Times New Roman"/>
          <w:sz w:val="24"/>
        </w:rPr>
      </w:pPr>
    </w:p>
    <w:p w14:paraId="59212F85">
      <w:pPr>
        <w:pStyle w:val="32"/>
        <w:rPr>
          <w:rFonts w:ascii="Times New Roman" w:hAnsi="Times New Roman" w:cs="Times New Roman"/>
          <w:sz w:val="24"/>
        </w:rPr>
      </w:pPr>
      <w:r>
        <w:rPr>
          <w:rFonts w:ascii="Times New Roman" w:hAnsi="Times New Roman" w:cs="Times New Roman"/>
          <w:sz w:val="24"/>
        </w:rPr>
        <w:t>Принята</w:t>
      </w:r>
    </w:p>
    <w:p w14:paraId="1F04136C">
      <w:pPr>
        <w:pStyle w:val="32"/>
        <w:rPr>
          <w:rFonts w:ascii="Times New Roman" w:hAnsi="Times New Roman" w:cs="Times New Roman"/>
          <w:sz w:val="24"/>
        </w:rPr>
      </w:pPr>
      <w:r>
        <w:rPr>
          <w:rFonts w:ascii="Times New Roman" w:hAnsi="Times New Roman" w:cs="Times New Roman"/>
          <w:sz w:val="24"/>
        </w:rPr>
        <w:t>решением педагогического совета №1  от «31» августа 2023г.</w:t>
      </w:r>
    </w:p>
    <w:p w14:paraId="4B629401">
      <w:pPr>
        <w:pStyle w:val="32"/>
        <w:jc w:val="right"/>
        <w:rPr>
          <w:rFonts w:ascii="Times New Roman" w:hAnsi="Times New Roman" w:cs="Times New Roman"/>
          <w:sz w:val="24"/>
        </w:rPr>
      </w:pPr>
      <w:r>
        <w:rPr>
          <w:rFonts w:ascii="Times New Roman" w:hAnsi="Times New Roman" w:cs="Times New Roman"/>
          <w:sz w:val="24"/>
        </w:rPr>
        <w:br w:type="column"/>
      </w:r>
      <w:r>
        <w:rPr>
          <w:rFonts w:ascii="Times New Roman" w:hAnsi="Times New Roman" w:cs="Times New Roman"/>
          <w:sz w:val="24"/>
        </w:rPr>
        <w:t>Утверждена</w:t>
      </w:r>
    </w:p>
    <w:p w14:paraId="1EDBE778">
      <w:pPr>
        <w:pStyle w:val="32"/>
        <w:jc w:val="right"/>
        <w:rPr>
          <w:rFonts w:ascii="Times New Roman" w:hAnsi="Times New Roman" w:cs="Times New Roman"/>
          <w:sz w:val="24"/>
        </w:rPr>
      </w:pPr>
      <w:r>
        <w:rPr>
          <w:rFonts w:ascii="Times New Roman" w:hAnsi="Times New Roman" w:cs="Times New Roman"/>
          <w:sz w:val="24"/>
        </w:rPr>
        <w:t>Заведующий МДОУ</w:t>
      </w:r>
    </w:p>
    <w:p w14:paraId="54C242C6">
      <w:pPr>
        <w:pStyle w:val="32"/>
        <w:jc w:val="right"/>
        <w:rPr>
          <w:rFonts w:ascii="Times New Roman" w:hAnsi="Times New Roman" w:cs="Times New Roman"/>
          <w:sz w:val="24"/>
        </w:rPr>
      </w:pPr>
      <w:r>
        <w:rPr>
          <w:rFonts w:ascii="Times New Roman" w:hAnsi="Times New Roman" w:cs="Times New Roman"/>
          <w:sz w:val="24"/>
        </w:rPr>
        <w:t>д/с сада «Сказка»</w:t>
      </w:r>
    </w:p>
    <w:p w14:paraId="33DA054E">
      <w:pPr>
        <w:pStyle w:val="32"/>
        <w:jc w:val="right"/>
        <w:rPr>
          <w:rFonts w:ascii="Times New Roman" w:hAnsi="Times New Roman" w:cs="Times New Roman"/>
          <w:sz w:val="24"/>
        </w:rPr>
      </w:pPr>
      <w:r>
        <w:rPr>
          <w:rFonts w:ascii="Times New Roman" w:hAnsi="Times New Roman" w:cs="Times New Roman"/>
          <w:sz w:val="24"/>
        </w:rPr>
        <w:t>_____________Т.Б.Гаврина</w:t>
      </w:r>
    </w:p>
    <w:p w14:paraId="51D6266C">
      <w:pPr>
        <w:pStyle w:val="32"/>
        <w:jc w:val="right"/>
        <w:rPr>
          <w:rFonts w:ascii="Times New Roman" w:hAnsi="Times New Roman" w:cs="Times New Roman"/>
          <w:sz w:val="24"/>
        </w:rPr>
      </w:pPr>
      <w:r>
        <w:rPr>
          <w:rFonts w:ascii="Times New Roman" w:hAnsi="Times New Roman" w:cs="Times New Roman"/>
          <w:sz w:val="24"/>
        </w:rPr>
        <w:t>Приказ №50 от 30 августа 2023 г.</w:t>
      </w:r>
    </w:p>
    <w:p w14:paraId="164D1289">
      <w:pPr>
        <w:pStyle w:val="32"/>
        <w:jc w:val="center"/>
        <w:rPr>
          <w:rFonts w:ascii="Times New Roman" w:hAnsi="Times New Roman" w:cs="Times New Roman"/>
          <w:sz w:val="24"/>
        </w:rPr>
        <w:sectPr>
          <w:type w:val="continuous"/>
          <w:pgSz w:w="11910" w:h="16840"/>
          <w:pgMar w:top="1162" w:right="1134" w:bottom="278" w:left="862" w:header="720" w:footer="720" w:gutter="0"/>
          <w:cols w:equalWidth="0" w:num="2">
            <w:col w:w="3864" w:space="1958"/>
            <w:col w:w="4092"/>
          </w:cols>
        </w:sectPr>
      </w:pPr>
    </w:p>
    <w:p w14:paraId="69C0531A">
      <w:pPr>
        <w:pStyle w:val="32"/>
        <w:jc w:val="center"/>
        <w:rPr>
          <w:rFonts w:ascii="Times New Roman" w:hAnsi="Times New Roman" w:cs="Times New Roman"/>
          <w:sz w:val="24"/>
        </w:rPr>
      </w:pPr>
    </w:p>
    <w:p w14:paraId="5F5545AB">
      <w:pPr>
        <w:pStyle w:val="32"/>
        <w:rPr>
          <w:rFonts w:ascii="Times New Roman" w:hAnsi="Times New Roman" w:cs="Times New Roman"/>
          <w:sz w:val="24"/>
        </w:rPr>
      </w:pPr>
    </w:p>
    <w:p w14:paraId="480A0BFC">
      <w:pPr>
        <w:pStyle w:val="32"/>
        <w:rPr>
          <w:rFonts w:ascii="Times New Roman" w:hAnsi="Times New Roman" w:cs="Times New Roman"/>
          <w:sz w:val="24"/>
        </w:rPr>
      </w:pPr>
    </w:p>
    <w:p w14:paraId="4A740093">
      <w:pPr>
        <w:pStyle w:val="32"/>
        <w:rPr>
          <w:rFonts w:ascii="Times New Roman" w:hAnsi="Times New Roman" w:cs="Times New Roman"/>
          <w:sz w:val="24"/>
        </w:rPr>
      </w:pPr>
    </w:p>
    <w:p w14:paraId="46146086">
      <w:pPr>
        <w:pStyle w:val="32"/>
        <w:rPr>
          <w:rFonts w:ascii="Times New Roman" w:hAnsi="Times New Roman" w:cs="Times New Roman"/>
          <w:sz w:val="24"/>
        </w:rPr>
      </w:pPr>
    </w:p>
    <w:p w14:paraId="7A8B363C">
      <w:pPr>
        <w:pStyle w:val="32"/>
        <w:rPr>
          <w:rFonts w:ascii="Times New Roman" w:hAnsi="Times New Roman" w:cs="Times New Roman"/>
          <w:sz w:val="24"/>
        </w:rPr>
      </w:pPr>
    </w:p>
    <w:p w14:paraId="2AAA91ED">
      <w:pPr>
        <w:pStyle w:val="32"/>
        <w:rPr>
          <w:rFonts w:ascii="Times New Roman" w:hAnsi="Times New Roman" w:cs="Times New Roman"/>
          <w:sz w:val="24"/>
        </w:rPr>
      </w:pPr>
    </w:p>
    <w:p w14:paraId="3B1FED7F">
      <w:pPr>
        <w:pStyle w:val="32"/>
        <w:rPr>
          <w:rFonts w:ascii="Times New Roman" w:hAnsi="Times New Roman" w:cs="Times New Roman"/>
          <w:sz w:val="24"/>
        </w:rPr>
      </w:pPr>
    </w:p>
    <w:p w14:paraId="572BC1B3">
      <w:pPr>
        <w:pStyle w:val="32"/>
        <w:rPr>
          <w:rFonts w:ascii="Times New Roman" w:hAnsi="Times New Roman" w:cs="Times New Roman"/>
          <w:sz w:val="24"/>
        </w:rPr>
      </w:pPr>
    </w:p>
    <w:p w14:paraId="10636EFF">
      <w:pPr>
        <w:pStyle w:val="32"/>
        <w:rPr>
          <w:rFonts w:ascii="Times New Roman" w:hAnsi="Times New Roman" w:cs="Times New Roman"/>
          <w:sz w:val="24"/>
        </w:rPr>
      </w:pPr>
    </w:p>
    <w:p w14:paraId="24348B8B">
      <w:pPr>
        <w:pStyle w:val="32"/>
        <w:jc w:val="center"/>
        <w:rPr>
          <w:rFonts w:ascii="Times New Roman" w:hAnsi="Times New Roman" w:cs="Times New Roman"/>
          <w:b/>
          <w:sz w:val="32"/>
        </w:rPr>
      </w:pPr>
      <w:r>
        <w:rPr>
          <w:rFonts w:ascii="Times New Roman" w:hAnsi="Times New Roman" w:cs="Times New Roman"/>
          <w:b/>
          <w:sz w:val="32"/>
        </w:rPr>
        <w:t>Рабочая программа</w:t>
      </w:r>
    </w:p>
    <w:p w14:paraId="417C1C13">
      <w:pPr>
        <w:pStyle w:val="32"/>
        <w:jc w:val="center"/>
        <w:rPr>
          <w:rFonts w:ascii="Times New Roman" w:hAnsi="Times New Roman" w:cs="Times New Roman"/>
          <w:b/>
          <w:sz w:val="32"/>
        </w:rPr>
      </w:pPr>
      <w:r>
        <w:rPr>
          <w:rFonts w:ascii="Times New Roman" w:hAnsi="Times New Roman" w:cs="Times New Roman"/>
          <w:b/>
          <w:sz w:val="32"/>
          <w:lang w:val="ru-RU"/>
        </w:rPr>
        <w:t>подготовительная</w:t>
      </w:r>
      <w:r>
        <w:rPr>
          <w:rFonts w:ascii="Times New Roman" w:hAnsi="Times New Roman" w:cs="Times New Roman"/>
          <w:b/>
          <w:sz w:val="32"/>
        </w:rPr>
        <w:t xml:space="preserve"> группа</w:t>
      </w:r>
    </w:p>
    <w:p w14:paraId="3CBF9057">
      <w:pPr>
        <w:pStyle w:val="32"/>
        <w:jc w:val="center"/>
        <w:rPr>
          <w:rFonts w:ascii="Times New Roman" w:hAnsi="Times New Roman" w:cs="Times New Roman"/>
          <w:b/>
          <w:sz w:val="32"/>
        </w:rPr>
      </w:pPr>
      <w:r>
        <w:rPr>
          <w:rFonts w:ascii="Times New Roman" w:hAnsi="Times New Roman" w:cs="Times New Roman"/>
          <w:b/>
          <w:sz w:val="32"/>
        </w:rPr>
        <w:t>(6 -7 лет)</w:t>
      </w:r>
    </w:p>
    <w:p w14:paraId="4D4A8F75">
      <w:pPr>
        <w:pStyle w:val="32"/>
        <w:rPr>
          <w:rFonts w:ascii="Times New Roman" w:hAnsi="Times New Roman" w:cs="Times New Roman"/>
          <w:b/>
          <w:sz w:val="32"/>
        </w:rPr>
      </w:pPr>
    </w:p>
    <w:p w14:paraId="33097F2B">
      <w:pPr>
        <w:pStyle w:val="32"/>
        <w:rPr>
          <w:rFonts w:ascii="Times New Roman" w:hAnsi="Times New Roman" w:cs="Times New Roman"/>
          <w:b/>
          <w:sz w:val="32"/>
        </w:rPr>
      </w:pPr>
    </w:p>
    <w:p w14:paraId="09C7D5AB">
      <w:pPr>
        <w:pStyle w:val="32"/>
        <w:rPr>
          <w:rFonts w:ascii="Times New Roman" w:hAnsi="Times New Roman" w:cs="Times New Roman"/>
          <w:w w:val="95"/>
          <w:sz w:val="24"/>
          <w:szCs w:val="24"/>
        </w:rPr>
      </w:pPr>
    </w:p>
    <w:p w14:paraId="326853E8">
      <w:pPr>
        <w:pStyle w:val="32"/>
        <w:rPr>
          <w:rFonts w:ascii="Times New Roman" w:hAnsi="Times New Roman" w:cs="Times New Roman"/>
          <w:w w:val="95"/>
          <w:sz w:val="24"/>
          <w:szCs w:val="24"/>
        </w:rPr>
      </w:pPr>
    </w:p>
    <w:p w14:paraId="3CD28EB9">
      <w:pPr>
        <w:pStyle w:val="32"/>
        <w:rPr>
          <w:rFonts w:ascii="Times New Roman" w:hAnsi="Times New Roman" w:cs="Times New Roman"/>
          <w:w w:val="95"/>
          <w:sz w:val="24"/>
          <w:szCs w:val="24"/>
        </w:rPr>
      </w:pPr>
    </w:p>
    <w:p w14:paraId="05D34E28">
      <w:pPr>
        <w:pStyle w:val="32"/>
        <w:rPr>
          <w:rFonts w:ascii="Times New Roman" w:hAnsi="Times New Roman" w:cs="Times New Roman"/>
          <w:w w:val="95"/>
          <w:sz w:val="24"/>
          <w:szCs w:val="24"/>
        </w:rPr>
      </w:pPr>
    </w:p>
    <w:p w14:paraId="0DE4F55C">
      <w:pPr>
        <w:pStyle w:val="32"/>
        <w:rPr>
          <w:rFonts w:ascii="Times New Roman" w:hAnsi="Times New Roman" w:cs="Times New Roman"/>
          <w:w w:val="95"/>
          <w:sz w:val="24"/>
          <w:szCs w:val="24"/>
        </w:rPr>
      </w:pPr>
    </w:p>
    <w:p w14:paraId="1A26DE69">
      <w:pPr>
        <w:pStyle w:val="32"/>
        <w:rPr>
          <w:rFonts w:ascii="Times New Roman" w:hAnsi="Times New Roman" w:cs="Times New Roman"/>
          <w:w w:val="95"/>
          <w:sz w:val="24"/>
          <w:szCs w:val="24"/>
        </w:rPr>
      </w:pPr>
    </w:p>
    <w:p w14:paraId="7B5B03B2">
      <w:pPr>
        <w:pStyle w:val="32"/>
        <w:rPr>
          <w:rFonts w:ascii="Times New Roman" w:hAnsi="Times New Roman" w:cs="Times New Roman"/>
          <w:w w:val="95"/>
          <w:sz w:val="24"/>
          <w:szCs w:val="24"/>
        </w:rPr>
      </w:pPr>
    </w:p>
    <w:p w14:paraId="59C08FFC">
      <w:pPr>
        <w:pStyle w:val="32"/>
        <w:rPr>
          <w:rFonts w:ascii="Times New Roman" w:hAnsi="Times New Roman" w:cs="Times New Roman"/>
          <w:w w:val="95"/>
          <w:sz w:val="24"/>
          <w:szCs w:val="24"/>
        </w:rPr>
      </w:pPr>
    </w:p>
    <w:p w14:paraId="19A287BB">
      <w:pPr>
        <w:pStyle w:val="32"/>
        <w:rPr>
          <w:rFonts w:ascii="Times New Roman" w:hAnsi="Times New Roman" w:cs="Times New Roman"/>
          <w:w w:val="95"/>
          <w:sz w:val="24"/>
          <w:szCs w:val="24"/>
        </w:rPr>
      </w:pPr>
    </w:p>
    <w:p w14:paraId="1ED0A1ED">
      <w:pPr>
        <w:pStyle w:val="32"/>
        <w:rPr>
          <w:rFonts w:ascii="Times New Roman" w:hAnsi="Times New Roman" w:cs="Times New Roman"/>
          <w:w w:val="95"/>
          <w:sz w:val="24"/>
          <w:szCs w:val="24"/>
        </w:rPr>
      </w:pPr>
      <w:r>
        <w:rPr>
          <w:rFonts w:ascii="Times New Roman" w:hAnsi="Times New Roman" w:cs="Times New Roman"/>
          <w:w w:val="95"/>
          <w:sz w:val="24"/>
          <w:szCs w:val="24"/>
        </w:rPr>
        <w:t xml:space="preserve"> </w:t>
      </w:r>
    </w:p>
    <w:p w14:paraId="01B7CF25">
      <w:pPr>
        <w:pStyle w:val="32"/>
        <w:rPr>
          <w:rFonts w:ascii="Times New Roman" w:hAnsi="Times New Roman" w:cs="Times New Roman"/>
          <w:w w:val="95"/>
          <w:sz w:val="24"/>
          <w:szCs w:val="24"/>
        </w:rPr>
      </w:pPr>
    </w:p>
    <w:p w14:paraId="4C2E8835">
      <w:pPr>
        <w:pStyle w:val="32"/>
        <w:rPr>
          <w:rFonts w:ascii="Times New Roman" w:hAnsi="Times New Roman" w:cs="Times New Roman"/>
          <w:w w:val="95"/>
          <w:sz w:val="24"/>
          <w:szCs w:val="24"/>
        </w:rPr>
      </w:pPr>
    </w:p>
    <w:p w14:paraId="5D73A9FD">
      <w:pPr>
        <w:pStyle w:val="32"/>
        <w:rPr>
          <w:rFonts w:ascii="Times New Roman" w:hAnsi="Times New Roman" w:cs="Times New Roman"/>
          <w:w w:val="95"/>
          <w:sz w:val="24"/>
          <w:szCs w:val="24"/>
        </w:rPr>
      </w:pPr>
    </w:p>
    <w:p w14:paraId="44716BEC">
      <w:pPr>
        <w:pStyle w:val="32"/>
        <w:rPr>
          <w:rFonts w:ascii="Times New Roman" w:hAnsi="Times New Roman" w:cs="Times New Roman"/>
          <w:w w:val="95"/>
          <w:sz w:val="24"/>
          <w:szCs w:val="24"/>
        </w:rPr>
      </w:pPr>
    </w:p>
    <w:p w14:paraId="538C7919">
      <w:pPr>
        <w:pStyle w:val="32"/>
        <w:rPr>
          <w:rFonts w:ascii="Times New Roman" w:hAnsi="Times New Roman" w:cs="Times New Roman"/>
          <w:w w:val="95"/>
          <w:sz w:val="24"/>
          <w:szCs w:val="24"/>
        </w:rPr>
      </w:pPr>
    </w:p>
    <w:p w14:paraId="499050BC">
      <w:pPr>
        <w:pStyle w:val="32"/>
        <w:rPr>
          <w:rFonts w:ascii="Times New Roman" w:hAnsi="Times New Roman" w:cs="Times New Roman"/>
          <w:w w:val="95"/>
          <w:sz w:val="24"/>
          <w:szCs w:val="24"/>
        </w:rPr>
      </w:pPr>
    </w:p>
    <w:p w14:paraId="6A838C91">
      <w:pPr>
        <w:pStyle w:val="32"/>
        <w:rPr>
          <w:rFonts w:ascii="Times New Roman" w:hAnsi="Times New Roman" w:cs="Times New Roman"/>
          <w:w w:val="95"/>
          <w:sz w:val="24"/>
          <w:szCs w:val="24"/>
        </w:rPr>
      </w:pPr>
    </w:p>
    <w:p w14:paraId="193D084C">
      <w:pPr>
        <w:pStyle w:val="32"/>
        <w:rPr>
          <w:rFonts w:ascii="Times New Roman" w:hAnsi="Times New Roman" w:cs="Times New Roman"/>
          <w:w w:val="95"/>
          <w:sz w:val="24"/>
          <w:szCs w:val="24"/>
        </w:rPr>
      </w:pPr>
    </w:p>
    <w:p w14:paraId="3E6458D4">
      <w:pPr>
        <w:pStyle w:val="32"/>
        <w:rPr>
          <w:rFonts w:ascii="Times New Roman" w:hAnsi="Times New Roman" w:cs="Times New Roman"/>
          <w:w w:val="95"/>
          <w:sz w:val="24"/>
          <w:szCs w:val="24"/>
        </w:rPr>
      </w:pPr>
    </w:p>
    <w:p w14:paraId="4A48C822">
      <w:pPr>
        <w:pStyle w:val="32"/>
        <w:rPr>
          <w:rFonts w:ascii="Times New Roman" w:hAnsi="Times New Roman" w:cs="Times New Roman"/>
          <w:w w:val="95"/>
          <w:sz w:val="24"/>
          <w:szCs w:val="24"/>
        </w:rPr>
      </w:pPr>
    </w:p>
    <w:p w14:paraId="38CFD869">
      <w:pPr>
        <w:pStyle w:val="32"/>
        <w:rPr>
          <w:rFonts w:ascii="Times New Roman" w:hAnsi="Times New Roman" w:cs="Times New Roman"/>
          <w:w w:val="95"/>
          <w:sz w:val="24"/>
          <w:szCs w:val="24"/>
        </w:rPr>
      </w:pPr>
    </w:p>
    <w:p w14:paraId="133B7DC8">
      <w:pPr>
        <w:pStyle w:val="32"/>
        <w:rPr>
          <w:rFonts w:ascii="Times New Roman" w:hAnsi="Times New Roman" w:cs="Times New Roman"/>
          <w:w w:val="95"/>
          <w:sz w:val="24"/>
          <w:szCs w:val="24"/>
        </w:rPr>
      </w:pPr>
    </w:p>
    <w:p w14:paraId="6113E9F3">
      <w:pPr>
        <w:pStyle w:val="32"/>
        <w:rPr>
          <w:rFonts w:ascii="Times New Roman" w:hAnsi="Times New Roman" w:cs="Times New Roman"/>
          <w:w w:val="95"/>
          <w:sz w:val="24"/>
          <w:szCs w:val="24"/>
        </w:rPr>
      </w:pPr>
    </w:p>
    <w:p w14:paraId="617CB4E8">
      <w:pPr>
        <w:pStyle w:val="32"/>
        <w:rPr>
          <w:rFonts w:ascii="Times New Roman" w:hAnsi="Times New Roman" w:cs="Times New Roman"/>
          <w:w w:val="95"/>
          <w:sz w:val="24"/>
          <w:szCs w:val="24"/>
        </w:rPr>
      </w:pPr>
    </w:p>
    <w:p w14:paraId="09348A00">
      <w:pPr>
        <w:pStyle w:val="32"/>
        <w:rPr>
          <w:rFonts w:ascii="Times New Roman" w:hAnsi="Times New Roman" w:cs="Times New Roman"/>
          <w:w w:val="95"/>
          <w:sz w:val="24"/>
          <w:szCs w:val="24"/>
        </w:rPr>
      </w:pPr>
    </w:p>
    <w:p w14:paraId="2F5BF5C3">
      <w:pPr>
        <w:pStyle w:val="32"/>
        <w:rPr>
          <w:rFonts w:ascii="Times New Roman" w:hAnsi="Times New Roman" w:cs="Times New Roman"/>
          <w:w w:val="95"/>
          <w:sz w:val="24"/>
          <w:szCs w:val="24"/>
        </w:rPr>
      </w:pPr>
    </w:p>
    <w:p w14:paraId="32CBB0DD">
      <w:pPr>
        <w:pStyle w:val="32"/>
        <w:rPr>
          <w:rFonts w:ascii="Times New Roman" w:hAnsi="Times New Roman" w:cs="Times New Roman"/>
          <w:w w:val="95"/>
          <w:sz w:val="24"/>
          <w:szCs w:val="24"/>
        </w:rPr>
      </w:pPr>
    </w:p>
    <w:p w14:paraId="2EA7E1FF">
      <w:pPr>
        <w:pStyle w:val="32"/>
        <w:jc w:val="center"/>
        <w:rPr>
          <w:rFonts w:ascii="Times New Roman" w:hAnsi="Times New Roman" w:cs="Times New Roman"/>
          <w:sz w:val="24"/>
          <w:szCs w:val="24"/>
        </w:rPr>
        <w:sectPr>
          <w:type w:val="continuous"/>
          <w:pgSz w:w="11910" w:h="16840"/>
          <w:pgMar w:top="1162" w:right="1134" w:bottom="278" w:left="862" w:header="720" w:footer="720" w:gutter="0"/>
          <w:cols w:space="720" w:num="1"/>
        </w:sectPr>
      </w:pPr>
      <w:r>
        <w:rPr>
          <w:rFonts w:ascii="Times New Roman" w:hAnsi="Times New Roman" w:cs="Times New Roman"/>
          <w:sz w:val="24"/>
          <w:szCs w:val="24"/>
        </w:rPr>
        <w:t>Р.п.Шатки  2023 г.</w:t>
      </w:r>
    </w:p>
    <w:p w14:paraId="676E9745">
      <w:pPr>
        <w:pStyle w:val="32"/>
        <w:rPr>
          <w:rFonts w:ascii="Times New Roman" w:hAnsi="Times New Roman" w:cs="Times New Roman"/>
          <w:sz w:val="24"/>
          <w:szCs w:val="24"/>
        </w:rPr>
      </w:pPr>
    </w:p>
    <w:p w14:paraId="37C78AA4">
      <w:pPr>
        <w:jc w:val="center"/>
        <w:sectPr>
          <w:type w:val="continuous"/>
          <w:pgSz w:w="11910" w:h="16840"/>
          <w:pgMar w:top="1580" w:right="620" w:bottom="280" w:left="1580" w:header="720" w:footer="720" w:gutter="0"/>
          <w:cols w:space="720" w:num="1"/>
        </w:sectPr>
      </w:pPr>
    </w:p>
    <w:p w14:paraId="454333A4">
      <w:pPr>
        <w:pStyle w:val="27"/>
        <w:tabs>
          <w:tab w:val="left" w:pos="1253"/>
          <w:tab w:val="left" w:leader="dot" w:pos="9116"/>
        </w:tabs>
      </w:pPr>
    </w:p>
    <w:p w14:paraId="1D02C525">
      <w:pPr>
        <w:pStyle w:val="32"/>
        <w:rPr>
          <w:rFonts w:ascii="Times New Roman" w:hAnsi="Times New Roman" w:cs="Times New Roman"/>
          <w:b/>
          <w:sz w:val="24"/>
          <w:szCs w:val="24"/>
        </w:rPr>
      </w:pPr>
      <w:r>
        <w:rPr>
          <w:rFonts w:ascii="Times New Roman" w:hAnsi="Times New Roman" w:cs="Times New Roman"/>
          <w:b/>
          <w:sz w:val="24"/>
          <w:szCs w:val="24"/>
        </w:rPr>
        <w:t>Оглавление</w:t>
      </w:r>
    </w:p>
    <w:p w14:paraId="207DE032">
      <w:pPr>
        <w:pStyle w:val="32"/>
        <w:rPr>
          <w:rFonts w:ascii="Times New Roman" w:hAnsi="Times New Roman" w:cs="Times New Roman"/>
          <w:b/>
          <w:sz w:val="24"/>
          <w:szCs w:val="24"/>
        </w:rPr>
      </w:pPr>
      <w:r>
        <w:rPr>
          <w:rFonts w:ascii="Times New Roman" w:hAnsi="Times New Roman" w:cs="Times New Roman"/>
          <w:b/>
          <w:sz w:val="24"/>
          <w:szCs w:val="24"/>
        </w:rPr>
        <w:t>I.ЦЕЛЕВОЙ РАЗДЕЛ</w:t>
      </w:r>
    </w:p>
    <w:p w14:paraId="79DDD4E6">
      <w:pPr>
        <w:pStyle w:val="32"/>
        <w:rPr>
          <w:rFonts w:ascii="Times New Roman" w:hAnsi="Times New Roman" w:cs="Times New Roman"/>
          <w:sz w:val="24"/>
          <w:szCs w:val="24"/>
        </w:rPr>
      </w:pPr>
      <w:r>
        <w:rPr>
          <w:rFonts w:ascii="Times New Roman" w:hAnsi="Times New Roman" w:cs="Times New Roman"/>
          <w:sz w:val="24"/>
          <w:szCs w:val="24"/>
        </w:rPr>
        <w:t xml:space="preserve"> 1.1.Пояснительная записка</w:t>
      </w:r>
      <w:r>
        <w:rPr>
          <w:rFonts w:ascii="Times New Roman" w:hAnsi="Times New Roman" w:cs="Times New Roman"/>
          <w:sz w:val="24"/>
          <w:szCs w:val="24"/>
        </w:rPr>
        <w:tab/>
      </w:r>
      <w:r>
        <w:rPr>
          <w:rFonts w:ascii="Times New Roman" w:hAnsi="Times New Roman" w:cs="Times New Roman"/>
          <w:sz w:val="24"/>
          <w:szCs w:val="24"/>
        </w:rPr>
        <w:t>3</w:t>
      </w:r>
    </w:p>
    <w:p w14:paraId="0BD55E86">
      <w:pPr>
        <w:pStyle w:val="32"/>
        <w:rPr>
          <w:rFonts w:ascii="Times New Roman" w:hAnsi="Times New Roman" w:cs="Times New Roman"/>
          <w:sz w:val="24"/>
          <w:szCs w:val="24"/>
        </w:rPr>
      </w:pPr>
      <w:r>
        <w:rPr>
          <w:rFonts w:ascii="Times New Roman" w:hAnsi="Times New Roman" w:cs="Times New Roman"/>
          <w:sz w:val="24"/>
          <w:szCs w:val="24"/>
        </w:rPr>
        <w:t xml:space="preserve"> 1.2 Значимые для разработки и реализации Программы характеристики</w:t>
      </w:r>
      <w:r>
        <w:rPr>
          <w:rFonts w:ascii="Times New Roman" w:hAnsi="Times New Roman" w:cs="Times New Roman"/>
          <w:sz w:val="24"/>
          <w:szCs w:val="24"/>
        </w:rPr>
        <w:tab/>
      </w:r>
      <w:r>
        <w:rPr>
          <w:rFonts w:ascii="Times New Roman" w:hAnsi="Times New Roman" w:cs="Times New Roman"/>
          <w:sz w:val="24"/>
          <w:szCs w:val="24"/>
        </w:rPr>
        <w:t>5</w:t>
      </w:r>
    </w:p>
    <w:p w14:paraId="1FB5431D">
      <w:pPr>
        <w:pStyle w:val="32"/>
        <w:rPr>
          <w:rFonts w:ascii="Times New Roman" w:hAnsi="Times New Roman" w:cs="Times New Roman"/>
          <w:sz w:val="24"/>
          <w:szCs w:val="24"/>
        </w:rPr>
      </w:pPr>
      <w:r>
        <w:rPr>
          <w:rFonts w:ascii="Times New Roman" w:hAnsi="Times New Roman" w:cs="Times New Roman"/>
          <w:sz w:val="24"/>
          <w:szCs w:val="24"/>
        </w:rPr>
        <w:t xml:space="preserve"> 1.3 Планируемые результаты реализации и освоения Программы  </w:t>
      </w:r>
      <w:r>
        <w:rPr>
          <w:rFonts w:ascii="Times New Roman" w:hAnsi="Times New Roman" w:cs="Times New Roman"/>
          <w:sz w:val="24"/>
          <w:szCs w:val="24"/>
        </w:rPr>
        <w:tab/>
      </w:r>
      <w:r>
        <w:rPr>
          <w:rFonts w:ascii="Times New Roman" w:hAnsi="Times New Roman" w:cs="Times New Roman"/>
          <w:sz w:val="24"/>
          <w:szCs w:val="24"/>
        </w:rPr>
        <w:t>7</w:t>
      </w:r>
    </w:p>
    <w:p w14:paraId="40F37FC9">
      <w:pPr>
        <w:pStyle w:val="32"/>
        <w:rPr>
          <w:rFonts w:ascii="Times New Roman" w:hAnsi="Times New Roman" w:cs="Times New Roman"/>
          <w:sz w:val="24"/>
          <w:szCs w:val="24"/>
        </w:rPr>
      </w:pPr>
      <w:r>
        <w:rPr>
          <w:rFonts w:ascii="Times New Roman" w:hAnsi="Times New Roman" w:cs="Times New Roman"/>
          <w:sz w:val="24"/>
          <w:szCs w:val="24"/>
        </w:rPr>
        <w:t xml:space="preserve"> 1.4.Педагогическая диагностика достижения планируемых результатов</w:t>
      </w:r>
      <w:r>
        <w:rPr>
          <w:rFonts w:ascii="Times New Roman" w:hAnsi="Times New Roman" w:cs="Times New Roman"/>
          <w:sz w:val="24"/>
          <w:szCs w:val="24"/>
        </w:rPr>
        <w:tab/>
      </w:r>
      <w:r>
        <w:rPr>
          <w:rFonts w:ascii="Times New Roman" w:hAnsi="Times New Roman" w:cs="Times New Roman"/>
          <w:sz w:val="24"/>
          <w:szCs w:val="24"/>
        </w:rPr>
        <w:t>8</w:t>
      </w:r>
    </w:p>
    <w:p w14:paraId="493799CE">
      <w:pPr>
        <w:pStyle w:val="32"/>
        <w:rPr>
          <w:rFonts w:ascii="Times New Roman" w:hAnsi="Times New Roman" w:cs="Times New Roman"/>
          <w:b/>
          <w:sz w:val="24"/>
          <w:szCs w:val="24"/>
        </w:rPr>
      </w:pPr>
      <w:r>
        <w:rPr>
          <w:rFonts w:ascii="Times New Roman" w:hAnsi="Times New Roman" w:cs="Times New Roman"/>
          <w:b/>
          <w:sz w:val="24"/>
          <w:szCs w:val="24"/>
        </w:rPr>
        <w:t>II. Содержательный раздел</w:t>
      </w:r>
    </w:p>
    <w:p w14:paraId="676FECC1">
      <w:pPr>
        <w:pStyle w:val="32"/>
        <w:rPr>
          <w:rFonts w:ascii="Times New Roman" w:hAnsi="Times New Roman" w:cs="Times New Roman"/>
          <w:sz w:val="24"/>
          <w:szCs w:val="24"/>
        </w:rPr>
      </w:pPr>
      <w:r>
        <w:rPr>
          <w:rFonts w:ascii="Times New Roman" w:hAnsi="Times New Roman" w:cs="Times New Roman"/>
          <w:sz w:val="24"/>
          <w:szCs w:val="24"/>
        </w:rPr>
        <w:t xml:space="preserve"> 2.1.Содержание работы по образовательным областям</w:t>
      </w:r>
      <w:r>
        <w:rPr>
          <w:rFonts w:ascii="Times New Roman" w:hAnsi="Times New Roman" w:cs="Times New Roman"/>
          <w:sz w:val="24"/>
          <w:szCs w:val="24"/>
        </w:rPr>
        <w:tab/>
      </w:r>
      <w:r>
        <w:rPr>
          <w:rFonts w:ascii="Times New Roman" w:hAnsi="Times New Roman" w:cs="Times New Roman"/>
          <w:sz w:val="24"/>
          <w:szCs w:val="24"/>
        </w:rPr>
        <w:t>10</w:t>
      </w:r>
    </w:p>
    <w:p w14:paraId="083C90FE">
      <w:pPr>
        <w:pStyle w:val="32"/>
        <w:rPr>
          <w:rFonts w:ascii="Times New Roman" w:hAnsi="Times New Roman" w:cs="Times New Roman"/>
          <w:sz w:val="24"/>
          <w:szCs w:val="24"/>
        </w:rPr>
      </w:pPr>
      <w:r>
        <w:rPr>
          <w:rFonts w:ascii="Times New Roman" w:hAnsi="Times New Roman" w:cs="Times New Roman"/>
          <w:sz w:val="24"/>
          <w:szCs w:val="24"/>
        </w:rPr>
        <w:t xml:space="preserve"> 2.2.Описание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Pr>
          <w:rFonts w:ascii="Times New Roman" w:hAnsi="Times New Roman" w:cs="Times New Roman"/>
          <w:sz w:val="24"/>
          <w:szCs w:val="24"/>
        </w:rPr>
        <w:tab/>
      </w:r>
      <w:r>
        <w:rPr>
          <w:rFonts w:ascii="Times New Roman" w:hAnsi="Times New Roman" w:cs="Times New Roman"/>
          <w:sz w:val="24"/>
          <w:szCs w:val="24"/>
        </w:rPr>
        <w:t>49</w:t>
      </w:r>
    </w:p>
    <w:p w14:paraId="66EC48B5">
      <w:pPr>
        <w:pStyle w:val="32"/>
        <w:rPr>
          <w:rFonts w:ascii="Times New Roman" w:hAnsi="Times New Roman" w:cs="Times New Roman"/>
          <w:sz w:val="24"/>
          <w:szCs w:val="24"/>
        </w:rPr>
      </w:pPr>
      <w:r>
        <w:rPr>
          <w:rFonts w:ascii="Times New Roman" w:hAnsi="Times New Roman" w:cs="Times New Roman"/>
          <w:sz w:val="24"/>
          <w:szCs w:val="24"/>
        </w:rPr>
        <w:t xml:space="preserve"> 2.3.Особенности</w:t>
      </w:r>
      <w:r>
        <w:rPr>
          <w:rFonts w:ascii="Times New Roman" w:hAnsi="Times New Roman" w:cs="Times New Roman"/>
          <w:sz w:val="24"/>
          <w:szCs w:val="24"/>
        </w:rPr>
        <w:tab/>
      </w:r>
      <w:r>
        <w:rPr>
          <w:rFonts w:ascii="Times New Roman" w:hAnsi="Times New Roman" w:cs="Times New Roman"/>
          <w:sz w:val="24"/>
          <w:szCs w:val="24"/>
        </w:rPr>
        <w:t>образовательной деятельности разных видов и культурных практик</w:t>
      </w:r>
      <w:r>
        <w:rPr>
          <w:rFonts w:ascii="Times New Roman" w:hAnsi="Times New Roman" w:cs="Times New Roman"/>
          <w:sz w:val="24"/>
          <w:szCs w:val="24"/>
        </w:rPr>
        <w:tab/>
      </w:r>
      <w:r>
        <w:rPr>
          <w:rFonts w:ascii="Times New Roman" w:hAnsi="Times New Roman" w:cs="Times New Roman"/>
          <w:sz w:val="24"/>
          <w:szCs w:val="24"/>
        </w:rPr>
        <w:t>50</w:t>
      </w:r>
    </w:p>
    <w:p w14:paraId="63AA9585">
      <w:pPr>
        <w:pStyle w:val="32"/>
        <w:rPr>
          <w:rFonts w:ascii="Times New Roman" w:hAnsi="Times New Roman" w:cs="Times New Roman"/>
          <w:sz w:val="24"/>
          <w:szCs w:val="24"/>
        </w:rPr>
      </w:pPr>
      <w:r>
        <w:rPr>
          <w:rFonts w:ascii="Times New Roman" w:hAnsi="Times New Roman" w:cs="Times New Roman"/>
          <w:sz w:val="24"/>
          <w:szCs w:val="24"/>
        </w:rPr>
        <w:t xml:space="preserve"> 2.4.Способы и направления поддержки детской инициативы</w:t>
      </w:r>
      <w:r>
        <w:rPr>
          <w:rFonts w:ascii="Times New Roman" w:hAnsi="Times New Roman" w:cs="Times New Roman"/>
          <w:sz w:val="24"/>
          <w:szCs w:val="24"/>
        </w:rPr>
        <w:tab/>
      </w:r>
      <w:r>
        <w:rPr>
          <w:rFonts w:ascii="Times New Roman" w:hAnsi="Times New Roman" w:cs="Times New Roman"/>
          <w:sz w:val="24"/>
          <w:szCs w:val="24"/>
        </w:rPr>
        <w:t>52</w:t>
      </w:r>
    </w:p>
    <w:p w14:paraId="6208A17F">
      <w:pPr>
        <w:pStyle w:val="32"/>
        <w:rPr>
          <w:rFonts w:ascii="Times New Roman" w:hAnsi="Times New Roman" w:cs="Times New Roman"/>
          <w:sz w:val="24"/>
          <w:szCs w:val="24"/>
        </w:rPr>
      </w:pPr>
      <w:r>
        <w:rPr>
          <w:rFonts w:ascii="Times New Roman" w:hAnsi="Times New Roman" w:cs="Times New Roman"/>
          <w:sz w:val="24"/>
          <w:szCs w:val="24"/>
        </w:rPr>
        <w:t xml:space="preserve"> 2.5.Особенности взаимодействия педагогического коллектива с семьями   обучающихся</w:t>
      </w:r>
      <w:r>
        <w:rPr>
          <w:rFonts w:ascii="Times New Roman" w:hAnsi="Times New Roman" w:cs="Times New Roman"/>
          <w:sz w:val="24"/>
          <w:szCs w:val="24"/>
        </w:rPr>
        <w:tab/>
      </w:r>
      <w:r>
        <w:rPr>
          <w:rFonts w:ascii="Times New Roman" w:hAnsi="Times New Roman" w:cs="Times New Roman"/>
          <w:sz w:val="24"/>
          <w:szCs w:val="24"/>
        </w:rPr>
        <w:t>53</w:t>
      </w:r>
    </w:p>
    <w:p w14:paraId="3D93CDB2">
      <w:pPr>
        <w:pStyle w:val="32"/>
        <w:rPr>
          <w:rFonts w:ascii="Times New Roman" w:hAnsi="Times New Roman" w:cs="Times New Roman"/>
          <w:sz w:val="24"/>
          <w:szCs w:val="24"/>
        </w:rPr>
      </w:pPr>
      <w:r>
        <w:rPr>
          <w:rFonts w:ascii="Times New Roman" w:hAnsi="Times New Roman" w:cs="Times New Roman"/>
          <w:b/>
          <w:sz w:val="24"/>
          <w:szCs w:val="24"/>
        </w:rPr>
        <w:t xml:space="preserve">III.РАБОЧАЯ программа воспитания  </w:t>
      </w:r>
      <w:r>
        <w:rPr>
          <w:rFonts w:ascii="Times New Roman" w:hAnsi="Times New Roman" w:cs="Times New Roman"/>
          <w:b/>
          <w:sz w:val="24"/>
          <w:szCs w:val="24"/>
        </w:rPr>
        <w:tab/>
      </w:r>
      <w:r>
        <w:rPr>
          <w:rFonts w:ascii="Times New Roman" w:hAnsi="Times New Roman" w:cs="Times New Roman"/>
          <w:sz w:val="24"/>
          <w:szCs w:val="24"/>
        </w:rPr>
        <w:t>55</w:t>
      </w:r>
    </w:p>
    <w:p w14:paraId="5BF47C83">
      <w:pPr>
        <w:pStyle w:val="32"/>
        <w:rPr>
          <w:rFonts w:ascii="Times New Roman" w:hAnsi="Times New Roman" w:cs="Times New Roman"/>
          <w:sz w:val="24"/>
          <w:szCs w:val="24"/>
        </w:rPr>
      </w:pPr>
      <w:r>
        <w:rPr>
          <w:rFonts w:ascii="Times New Roman" w:hAnsi="Times New Roman" w:cs="Times New Roman"/>
          <w:b/>
          <w:sz w:val="24"/>
          <w:szCs w:val="24"/>
        </w:rPr>
        <w:t>IV. ОРГАНИЗАЦИОННЫЙ РАЗДЕЛ</w:t>
      </w:r>
      <w:r>
        <w:rPr>
          <w:rFonts w:ascii="Times New Roman" w:hAnsi="Times New Roman" w:cs="Times New Roman"/>
          <w:sz w:val="24"/>
          <w:szCs w:val="24"/>
        </w:rPr>
        <w:tab/>
      </w:r>
    </w:p>
    <w:p w14:paraId="5BF5FE52">
      <w:pPr>
        <w:pStyle w:val="32"/>
        <w:rPr>
          <w:rFonts w:ascii="Times New Roman" w:hAnsi="Times New Roman" w:cs="Times New Roman"/>
          <w:sz w:val="24"/>
          <w:szCs w:val="24"/>
        </w:rPr>
      </w:pPr>
      <w:r>
        <w:rPr>
          <w:rFonts w:ascii="Times New Roman" w:hAnsi="Times New Roman" w:cs="Times New Roman"/>
          <w:sz w:val="24"/>
          <w:szCs w:val="24"/>
        </w:rPr>
        <w:t xml:space="preserve"> 4.1.Психолого-педагогические условия реализации рабочей программы 63</w:t>
      </w:r>
    </w:p>
    <w:p w14:paraId="0569638A">
      <w:pPr>
        <w:pStyle w:val="32"/>
        <w:rPr>
          <w:rFonts w:ascii="Times New Roman" w:hAnsi="Times New Roman" w:cs="Times New Roman"/>
          <w:sz w:val="24"/>
          <w:szCs w:val="24"/>
        </w:rPr>
      </w:pPr>
      <w:r>
        <w:rPr>
          <w:rFonts w:ascii="Times New Roman" w:hAnsi="Times New Roman" w:cs="Times New Roman"/>
          <w:sz w:val="24"/>
          <w:szCs w:val="24"/>
        </w:rPr>
        <w:t xml:space="preserve"> 4.2.Особенности организации развивающей предметно-пространственной среды    </w:t>
      </w:r>
      <w:r>
        <w:rPr>
          <w:rFonts w:ascii="Times New Roman" w:hAnsi="Times New Roman" w:cs="Times New Roman"/>
          <w:sz w:val="24"/>
          <w:szCs w:val="24"/>
        </w:rPr>
        <w:tab/>
      </w:r>
      <w:r>
        <w:rPr>
          <w:rFonts w:ascii="Times New Roman" w:hAnsi="Times New Roman" w:cs="Times New Roman"/>
          <w:sz w:val="24"/>
          <w:szCs w:val="24"/>
        </w:rPr>
        <w:t>64</w:t>
      </w:r>
    </w:p>
    <w:p w14:paraId="4FAD7970">
      <w:pPr>
        <w:pStyle w:val="32"/>
        <w:rPr>
          <w:rFonts w:ascii="Times New Roman" w:hAnsi="Times New Roman" w:cs="Times New Roman"/>
          <w:sz w:val="24"/>
          <w:szCs w:val="24"/>
        </w:rPr>
      </w:pPr>
      <w:r>
        <w:rPr>
          <w:rFonts w:ascii="Times New Roman" w:hAnsi="Times New Roman" w:cs="Times New Roman"/>
          <w:sz w:val="24"/>
          <w:szCs w:val="24"/>
        </w:rPr>
        <w:t xml:space="preserve"> 4.3.Перечень анимационных произведений для реализации Программы    65</w:t>
      </w:r>
    </w:p>
    <w:p w14:paraId="36A6E9BE">
      <w:pPr>
        <w:pStyle w:val="32"/>
        <w:rPr>
          <w:rFonts w:ascii="Times New Roman" w:hAnsi="Times New Roman" w:cs="Times New Roman"/>
          <w:sz w:val="24"/>
          <w:szCs w:val="24"/>
        </w:rPr>
      </w:pPr>
      <w:r>
        <w:rPr>
          <w:rFonts w:ascii="Times New Roman" w:hAnsi="Times New Roman" w:cs="Times New Roman"/>
          <w:sz w:val="24"/>
          <w:szCs w:val="24"/>
        </w:rPr>
        <w:t xml:space="preserve"> 4.4.Учебно-методический комплект к Рабочей программе Подготовительной группы  67</w:t>
      </w:r>
    </w:p>
    <w:p w14:paraId="11CF62FC">
      <w:pPr>
        <w:pStyle w:val="32"/>
        <w:rPr>
          <w:rFonts w:ascii="Times New Roman" w:hAnsi="Times New Roman" w:cs="Times New Roman"/>
          <w:sz w:val="24"/>
          <w:szCs w:val="24"/>
        </w:rPr>
      </w:pPr>
      <w:r>
        <w:rPr>
          <w:rFonts w:ascii="Times New Roman" w:hAnsi="Times New Roman" w:cs="Times New Roman"/>
          <w:sz w:val="24"/>
          <w:szCs w:val="24"/>
        </w:rPr>
        <w:t xml:space="preserve"> 4.5.Распорядок и режим дня   69</w:t>
      </w:r>
    </w:p>
    <w:p w14:paraId="511C8E0E">
      <w:pPr>
        <w:pStyle w:val="32"/>
        <w:rPr>
          <w:rFonts w:ascii="Times New Roman" w:hAnsi="Times New Roman" w:cs="Times New Roman"/>
          <w:sz w:val="24"/>
          <w:szCs w:val="24"/>
        </w:rPr>
      </w:pPr>
      <w:r>
        <w:rPr>
          <w:rFonts w:ascii="Times New Roman" w:hAnsi="Times New Roman" w:cs="Times New Roman"/>
          <w:sz w:val="24"/>
          <w:szCs w:val="24"/>
        </w:rPr>
        <w:t xml:space="preserve"> 4.6.Календарный план воспитательной работы в МДОУ детского сада «Сказка»</w:t>
      </w:r>
      <w:r>
        <w:rPr>
          <w:rFonts w:ascii="Times New Roman" w:hAnsi="Times New Roman" w:cs="Times New Roman"/>
          <w:sz w:val="24"/>
          <w:szCs w:val="24"/>
        </w:rPr>
        <w:tab/>
      </w:r>
      <w:r>
        <w:rPr>
          <w:rFonts w:ascii="Times New Roman" w:hAnsi="Times New Roman" w:cs="Times New Roman"/>
          <w:sz w:val="24"/>
          <w:szCs w:val="24"/>
        </w:rPr>
        <w:t>75</w:t>
      </w:r>
    </w:p>
    <w:p w14:paraId="036C16CF">
      <w:pPr>
        <w:pStyle w:val="32"/>
        <w:sectPr>
          <w:footerReference r:id="rId5" w:type="default"/>
          <w:pgSz w:w="11910" w:h="16840"/>
          <w:pgMar w:top="640" w:right="620" w:bottom="1100" w:left="1580" w:header="0" w:footer="918" w:gutter="0"/>
          <w:pgNumType w:start="2"/>
          <w:cols w:space="720" w:num="1"/>
        </w:sectPr>
      </w:pPr>
      <w:r>
        <w:rPr>
          <w:w w:val="95"/>
        </w:rPr>
        <w:t xml:space="preserve"> </w:t>
      </w:r>
    </w:p>
    <w:p w14:paraId="0A214BF5">
      <w:pPr>
        <w:spacing w:line="270" w:lineRule="exact"/>
        <w:rPr>
          <w:b/>
          <w:sz w:val="24"/>
        </w:rPr>
      </w:pPr>
    </w:p>
    <w:p w14:paraId="4DE286B5">
      <w:pPr>
        <w:rPr>
          <w:b/>
          <w:sz w:val="24"/>
        </w:rPr>
      </w:pPr>
    </w:p>
    <w:p w14:paraId="4919C81E">
      <w:pPr>
        <w:pStyle w:val="32"/>
        <w:rPr>
          <w:b/>
          <w:bCs/>
          <w:sz w:val="24"/>
          <w:szCs w:val="24"/>
        </w:rPr>
      </w:pPr>
    </w:p>
    <w:p w14:paraId="44E19B6D">
      <w:pPr>
        <w:pStyle w:val="32"/>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.ЦЕЛЕВОЙ РАЗДЕЛ</w:t>
      </w:r>
    </w:p>
    <w:p w14:paraId="40FC0C3F">
      <w:pPr>
        <w:pStyle w:val="32"/>
        <w:rPr>
          <w:rFonts w:ascii="Times New Roman" w:hAnsi="Times New Roman" w:cs="Times New Roman"/>
          <w:b/>
          <w:sz w:val="24"/>
          <w:szCs w:val="24"/>
        </w:rPr>
      </w:pPr>
    </w:p>
    <w:p w14:paraId="635B979F">
      <w:pPr>
        <w:pStyle w:val="32"/>
        <w:rPr>
          <w:rFonts w:ascii="Times New Roman" w:hAnsi="Times New Roman" w:cs="Times New Roman"/>
          <w:sz w:val="24"/>
          <w:szCs w:val="24"/>
        </w:rPr>
      </w:pPr>
      <w:r>
        <w:rPr>
          <w:rFonts w:ascii="Times New Roman" w:hAnsi="Times New Roman" w:cs="Times New Roman"/>
          <w:sz w:val="24"/>
          <w:szCs w:val="24"/>
        </w:rPr>
        <w:t>1.1. Пояснительная записка</w:t>
      </w:r>
    </w:p>
    <w:p w14:paraId="30AA5612">
      <w:pPr>
        <w:pStyle w:val="32"/>
        <w:rPr>
          <w:rFonts w:ascii="Times New Roman" w:hAnsi="Times New Roman" w:cs="Times New Roman"/>
          <w:sz w:val="24"/>
          <w:szCs w:val="24"/>
        </w:rPr>
        <w:sectPr>
          <w:pgSz w:w="11910" w:h="16840"/>
          <w:pgMar w:top="1160" w:right="0" w:bottom="280" w:left="860" w:header="756" w:footer="0" w:gutter="0"/>
          <w:cols w:equalWidth="0" w:num="2">
            <w:col w:w="3920" w:space="133"/>
            <w:col w:w="6997"/>
          </w:cols>
        </w:sectPr>
      </w:pPr>
    </w:p>
    <w:p w14:paraId="121ECD60">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xml:space="preserve">Рабочая программа по реализации образовательной программы в подготовительной группе разработана в соответствии с </w:t>
      </w:r>
      <w:r>
        <w:rPr>
          <w:rFonts w:ascii="Times New Roman" w:hAnsi="Times New Roman" w:cs="Times New Roman" w:eastAsiaTheme="minorHAnsi"/>
          <w:sz w:val="24"/>
          <w:szCs w:val="24"/>
          <w:lang w:val="ru-RU"/>
        </w:rPr>
        <w:t>ФГОС</w:t>
      </w:r>
      <w:r>
        <w:rPr>
          <w:rFonts w:hint="default" w:ascii="Times New Roman" w:hAnsi="Times New Roman" w:cs="Times New Roman" w:eastAsiaTheme="minorHAnsi"/>
          <w:sz w:val="24"/>
          <w:szCs w:val="24"/>
          <w:lang w:val="ru-RU"/>
        </w:rPr>
        <w:t xml:space="preserve"> ДО и ФОП ДО с учетом </w:t>
      </w:r>
      <w:r>
        <w:rPr>
          <w:rFonts w:ascii="Times New Roman" w:hAnsi="Times New Roman" w:cs="Times New Roman" w:eastAsiaTheme="minorHAnsi"/>
          <w:sz w:val="24"/>
          <w:szCs w:val="24"/>
        </w:rPr>
        <w:t>образовательной программ</w:t>
      </w:r>
      <w:r>
        <w:rPr>
          <w:rFonts w:ascii="Times New Roman" w:hAnsi="Times New Roman" w:cs="Times New Roman" w:eastAsiaTheme="minorHAnsi"/>
          <w:sz w:val="24"/>
          <w:szCs w:val="24"/>
          <w:lang w:val="ru-RU"/>
        </w:rPr>
        <w:t>ы</w:t>
      </w:r>
      <w:r>
        <w:rPr>
          <w:rFonts w:ascii="Times New Roman" w:hAnsi="Times New Roman" w:cs="Times New Roman" w:eastAsiaTheme="minorHAnsi"/>
          <w:sz w:val="24"/>
          <w:szCs w:val="24"/>
        </w:rPr>
        <w:t xml:space="preserve"> МДОУ д/с «Сказка».</w:t>
      </w:r>
    </w:p>
    <w:p w14:paraId="6C1B630F">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Программа обеспечивает разностороннее развитие детей в возрасте от 6 до 7 лет с учётом их возрастных и индивидуальных особенностей по основным направлениям – физическому, социально-коммуникативному, познавательному, речевому, художественно-эстетическому.</w:t>
      </w:r>
    </w:p>
    <w:p w14:paraId="4DEAA3DD">
      <w:pPr>
        <w:pStyle w:val="32"/>
        <w:rPr>
          <w:rFonts w:ascii="Times New Roman" w:hAnsi="Times New Roman" w:cs="Times New Roman" w:eastAsiaTheme="minorHAnsi"/>
          <w:b/>
          <w:bCs/>
          <w:iCs/>
          <w:sz w:val="24"/>
          <w:szCs w:val="24"/>
        </w:rPr>
      </w:pPr>
      <w:r>
        <w:rPr>
          <w:rFonts w:ascii="Times New Roman" w:hAnsi="Times New Roman" w:cs="Times New Roman" w:eastAsiaTheme="minorHAnsi"/>
          <w:iCs/>
          <w:sz w:val="24"/>
          <w:szCs w:val="24"/>
        </w:rPr>
        <w:t xml:space="preserve">           </w:t>
      </w:r>
      <w:r>
        <w:rPr>
          <w:rFonts w:ascii="Times New Roman" w:hAnsi="Times New Roman" w:cs="Times New Roman" w:eastAsiaTheme="minorHAnsi"/>
          <w:b/>
          <w:bCs/>
          <w:iCs/>
          <w:sz w:val="24"/>
          <w:szCs w:val="24"/>
        </w:rPr>
        <w:t>Часть, формируемая  участниками образовательных отношений</w:t>
      </w:r>
    </w:p>
    <w:p w14:paraId="0C8E5D08">
      <w:pPr>
        <w:pStyle w:val="32"/>
        <w:jc w:val="both"/>
        <w:rPr>
          <w:rFonts w:hint="default" w:ascii="Times New Roman" w:hAnsi="Times New Roman" w:cs="Times New Roman" w:eastAsiaTheme="minorHAnsi"/>
          <w:i/>
          <w:sz w:val="24"/>
          <w:szCs w:val="24"/>
          <w:lang w:val="ru-RU"/>
        </w:rPr>
      </w:pPr>
      <w:r>
        <w:rPr>
          <w:rFonts w:ascii="Times New Roman" w:hAnsi="Times New Roman" w:cs="Times New Roman" w:eastAsiaTheme="minorHAnsi"/>
          <w:i/>
          <w:sz w:val="24"/>
          <w:szCs w:val="24"/>
        </w:rPr>
        <w:t>В части, формируемой участниками образовательных отношений,</w:t>
      </w:r>
      <w:r>
        <w:rPr>
          <w:rFonts w:hint="default" w:ascii="Times New Roman" w:hAnsi="Times New Roman" w:cs="Times New Roman" w:eastAsiaTheme="minorHAnsi"/>
          <w:i/>
          <w:sz w:val="24"/>
          <w:szCs w:val="24"/>
          <w:lang w:val="ru-RU"/>
        </w:rPr>
        <w:t xml:space="preserve">(далее по тексту выделено курсивом) </w:t>
      </w:r>
      <w:r>
        <w:rPr>
          <w:rFonts w:ascii="Times New Roman" w:hAnsi="Times New Roman" w:cs="Times New Roman" w:eastAsiaTheme="minorHAnsi"/>
          <w:i/>
          <w:sz w:val="24"/>
          <w:szCs w:val="24"/>
        </w:rPr>
        <w:t xml:space="preserve"> реализу</w:t>
      </w:r>
      <w:r>
        <w:rPr>
          <w:rFonts w:ascii="Times New Roman" w:hAnsi="Times New Roman" w:cs="Times New Roman" w:eastAsiaTheme="minorHAnsi"/>
          <w:i/>
          <w:sz w:val="24"/>
          <w:szCs w:val="24"/>
          <w:lang w:val="ru-RU"/>
        </w:rPr>
        <w:t>е</w:t>
      </w:r>
      <w:r>
        <w:rPr>
          <w:rFonts w:ascii="Times New Roman" w:hAnsi="Times New Roman" w:cs="Times New Roman" w:eastAsiaTheme="minorHAnsi"/>
          <w:i/>
          <w:sz w:val="24"/>
          <w:szCs w:val="24"/>
        </w:rPr>
        <w:t xml:space="preserve">тся парциальная программа нравственно-патриотической направленности для детей 6-7 лет </w:t>
      </w:r>
      <w:r>
        <w:fldChar w:fldCharType="begin"/>
      </w:r>
      <w:r>
        <w:instrText xml:space="preserve"> HYPERLINK "https://r1.nubex.ru/s138208-3ac/f1451_8f/Маленький%20шатковец.pdf" </w:instrText>
      </w:r>
      <w:r>
        <w:fldChar w:fldCharType="separate"/>
      </w:r>
      <w:r>
        <w:rPr>
          <w:rStyle w:val="14"/>
          <w:rFonts w:ascii="Times New Roman" w:hAnsi="Times New Roman" w:cs="Times New Roman" w:eastAsiaTheme="minorHAnsi"/>
          <w:i/>
          <w:color w:val="auto"/>
          <w:sz w:val="24"/>
          <w:szCs w:val="24"/>
        </w:rPr>
        <w:t>«</w:t>
      </w:r>
      <w:r>
        <w:rPr>
          <w:rStyle w:val="14"/>
          <w:rFonts w:hint="default" w:ascii="Times New Roman" w:hAnsi="Times New Roman" w:cs="Times New Roman" w:eastAsiaTheme="minorHAnsi"/>
          <w:i/>
          <w:color w:val="auto"/>
          <w:sz w:val="24"/>
          <w:szCs w:val="24"/>
          <w:lang w:val="ru-RU"/>
        </w:rPr>
        <w:t>Юнармейский отряд дошколят</w:t>
      </w:r>
      <w:r>
        <w:rPr>
          <w:rStyle w:val="14"/>
          <w:rFonts w:ascii="Times New Roman" w:hAnsi="Times New Roman" w:cs="Times New Roman" w:eastAsiaTheme="minorHAnsi"/>
          <w:i/>
          <w:color w:val="auto"/>
          <w:sz w:val="24"/>
          <w:szCs w:val="24"/>
        </w:rPr>
        <w:t>»</w:t>
      </w:r>
      <w:r>
        <w:rPr>
          <w:rStyle w:val="14"/>
          <w:rFonts w:ascii="Times New Roman" w:hAnsi="Times New Roman" w:cs="Times New Roman" w:eastAsiaTheme="minorHAnsi"/>
          <w:i/>
          <w:color w:val="auto"/>
          <w:sz w:val="24"/>
          <w:szCs w:val="24"/>
        </w:rPr>
        <w:fldChar w:fldCharType="end"/>
      </w:r>
      <w:r>
        <w:rPr>
          <w:rFonts w:ascii="Times New Roman" w:hAnsi="Times New Roman" w:cs="Times New Roman" w:eastAsiaTheme="minorHAnsi"/>
          <w:i/>
          <w:sz w:val="24"/>
          <w:szCs w:val="24"/>
        </w:rPr>
        <w:t xml:space="preserve"> под редакцией Т.Б.Гавриной, </w:t>
      </w:r>
      <w:r>
        <w:rPr>
          <w:rFonts w:ascii="Times New Roman" w:hAnsi="Times New Roman" w:cs="Times New Roman" w:eastAsiaTheme="minorHAnsi"/>
          <w:i/>
          <w:sz w:val="24"/>
          <w:szCs w:val="24"/>
          <w:lang w:val="ru-RU"/>
        </w:rPr>
        <w:t>Е</w:t>
      </w:r>
      <w:r>
        <w:rPr>
          <w:rFonts w:hint="default" w:ascii="Times New Roman" w:hAnsi="Times New Roman" w:cs="Times New Roman" w:eastAsiaTheme="minorHAnsi"/>
          <w:i/>
          <w:sz w:val="24"/>
          <w:szCs w:val="24"/>
          <w:lang w:val="ru-RU"/>
        </w:rPr>
        <w:t>.И.Чикиной, И.В.Парадеевой, М.В.Пужаевой</w:t>
      </w:r>
      <w:r>
        <w:rPr>
          <w:rFonts w:ascii="Times New Roman" w:hAnsi="Times New Roman" w:cs="Times New Roman" w:eastAsiaTheme="minorHAnsi"/>
          <w:i/>
          <w:sz w:val="24"/>
          <w:szCs w:val="24"/>
        </w:rPr>
        <w:t xml:space="preserve"> (</w:t>
      </w:r>
      <w:r>
        <w:rPr>
          <w:rFonts w:ascii="Times New Roman" w:hAnsi="Times New Roman" w:cs="Times New Roman" w:eastAsiaTheme="minorHAnsi"/>
          <w:i/>
          <w:sz w:val="24"/>
          <w:szCs w:val="24"/>
          <w:lang w:val="ru-RU"/>
        </w:rPr>
        <w:t>Экспертное</w:t>
      </w:r>
      <w:r>
        <w:rPr>
          <w:rFonts w:hint="default" w:ascii="Times New Roman" w:hAnsi="Times New Roman" w:cs="Times New Roman" w:eastAsiaTheme="minorHAnsi"/>
          <w:i/>
          <w:sz w:val="24"/>
          <w:szCs w:val="24"/>
          <w:lang w:val="ru-RU"/>
        </w:rPr>
        <w:t xml:space="preserve"> заключение ГБОУ ДПО НИРО, от 27.10.</w:t>
      </w:r>
      <w:r>
        <w:rPr>
          <w:rFonts w:ascii="Times New Roman" w:hAnsi="Times New Roman" w:cs="Times New Roman" w:eastAsiaTheme="minorHAnsi"/>
          <w:i/>
          <w:sz w:val="24"/>
          <w:szCs w:val="24"/>
        </w:rPr>
        <w:t>2022г.)</w:t>
      </w:r>
      <w:r>
        <w:rPr>
          <w:rFonts w:hint="default" w:ascii="Times New Roman" w:hAnsi="Times New Roman" w:cs="Times New Roman" w:eastAsiaTheme="minorHAnsi"/>
          <w:i/>
          <w:sz w:val="24"/>
          <w:szCs w:val="24"/>
          <w:lang w:val="ru-RU"/>
        </w:rPr>
        <w:t>.</w:t>
      </w:r>
    </w:p>
    <w:p w14:paraId="38CBA9C2">
      <w:pPr>
        <w:pStyle w:val="32"/>
        <w:jc w:val="both"/>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 xml:space="preserve">Цели и задачи реализации Программы </w:t>
      </w:r>
    </w:p>
    <w:p w14:paraId="2D23F6E8">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u w:val="single"/>
        </w:rPr>
        <w:t>Цель Программы</w:t>
      </w:r>
      <w:r>
        <w:rPr>
          <w:rFonts w:ascii="Times New Roman" w:hAnsi="Times New Roman" w:cs="Times New Roman" w:eastAsiaTheme="minorHAnsi"/>
          <w:sz w:val="24"/>
          <w:szCs w:val="24"/>
        </w:rPr>
        <w:t xml:space="preserve"> определена в соответствии с п. 14.1 ФОП ДО: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914BA3F">
      <w:pPr>
        <w:pStyle w:val="32"/>
        <w:jc w:val="both"/>
        <w:rPr>
          <w:rFonts w:ascii="Times New Roman" w:hAnsi="Times New Roman" w:cs="Times New Roman" w:eastAsiaTheme="minorHAnsi"/>
          <w:sz w:val="24"/>
          <w:szCs w:val="24"/>
        </w:rPr>
      </w:pPr>
      <w:r>
        <w:rPr>
          <w:rFonts w:ascii="Times New Roman" w:hAnsi="Times New Roman" w:cs="Times New Roman" w:eastAsiaTheme="minorHAnsi"/>
          <w:b/>
          <w:bCs/>
          <w:sz w:val="24"/>
          <w:szCs w:val="24"/>
        </w:rPr>
        <w:t xml:space="preserve">Задачи Программы </w:t>
      </w:r>
      <w:r>
        <w:rPr>
          <w:rFonts w:ascii="Times New Roman" w:hAnsi="Times New Roman" w:cs="Times New Roman" w:eastAsiaTheme="minorHAnsi"/>
          <w:sz w:val="24"/>
          <w:szCs w:val="24"/>
        </w:rPr>
        <w:t>определены в соответствии с п. 14.2 ФОП ДО:</w:t>
      </w:r>
    </w:p>
    <w:p w14:paraId="4A3226BD">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xml:space="preserve">  - 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 </w:t>
      </w:r>
    </w:p>
    <w:p w14:paraId="2EAD12B5">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45A9928">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2BA6C3CB">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xml:space="preserve"> -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130E2D10">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охрана и укрепление физического и психического здоровья детей, в том числе их эмоционального благополучия;</w:t>
      </w:r>
    </w:p>
    <w:p w14:paraId="1D2B809F">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BFFE834">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1694376E">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108F85C">
      <w:pPr>
        <w:pStyle w:val="32"/>
        <w:jc w:val="both"/>
        <w:rPr>
          <w:rFonts w:ascii="Times New Roman" w:hAnsi="Times New Roman" w:cs="Times New Roman" w:eastAsiaTheme="minorHAnsi"/>
          <w:b/>
          <w:bCs/>
          <w:i/>
          <w:iCs/>
          <w:sz w:val="24"/>
          <w:szCs w:val="24"/>
        </w:rPr>
      </w:pPr>
      <w:r>
        <w:rPr>
          <w:rFonts w:ascii="Times New Roman" w:hAnsi="Times New Roman" w:cs="Times New Roman" w:eastAsiaTheme="minorHAnsi"/>
          <w:b/>
          <w:bCs/>
          <w:i/>
          <w:iCs/>
          <w:sz w:val="24"/>
          <w:szCs w:val="24"/>
        </w:rPr>
        <w:t>Цель и задачи реализации Программы в части, формируемой участниками образовательных отношений</w:t>
      </w:r>
    </w:p>
    <w:p w14:paraId="7756E559">
      <w:pPr>
        <w:shd w:val="clear" w:color="auto" w:fill="FFFFFF"/>
        <w:spacing w:after="0" w:line="240" w:lineRule="auto"/>
        <w:jc w:val="both"/>
        <w:rPr>
          <w:rFonts w:hint="default" w:ascii="Times New Roman" w:hAnsi="Times New Roman" w:eastAsia="Times New Roman" w:cs="Times New Roman"/>
          <w:b w:val="0"/>
          <w:bCs w:val="0"/>
          <w:i/>
          <w:iCs/>
          <w:color w:val="1A1A1A"/>
          <w:sz w:val="24"/>
          <w:szCs w:val="24"/>
          <w:lang w:val="en-US" w:eastAsia="ru-RU"/>
        </w:rPr>
      </w:pPr>
      <w:r>
        <w:rPr>
          <w:rFonts w:hint="default" w:ascii="Times New Roman" w:hAnsi="Times New Roman" w:eastAsia="Times New Roman" w:cs="Times New Roman"/>
          <w:b w:val="0"/>
          <w:bCs w:val="0"/>
          <w:i/>
          <w:iCs/>
          <w:color w:val="1A1A1A"/>
          <w:sz w:val="24"/>
          <w:szCs w:val="24"/>
          <w:u w:val="single"/>
          <w:lang w:val="en-US" w:eastAsia="ru-RU"/>
        </w:rPr>
        <w:t>Цель:</w:t>
      </w:r>
      <w:r>
        <w:rPr>
          <w:rFonts w:hint="default" w:ascii="Times New Roman" w:hAnsi="Times New Roman" w:eastAsia="Times New Roman" w:cs="Times New Roman"/>
          <w:b w:val="0"/>
          <w:bCs w:val="0"/>
          <w:i/>
          <w:iCs/>
          <w:color w:val="1A1A1A"/>
          <w:sz w:val="24"/>
          <w:szCs w:val="24"/>
          <w:lang w:val="en-US" w:eastAsia="ru-RU"/>
        </w:rPr>
        <w:t xml:space="preserve"> нравственно-патриотическое воспитание детей 6-7 лет в условиях ДОО через  приобщение к всероссийскому военно-патриотическому движению «Юнармия».</w:t>
      </w:r>
    </w:p>
    <w:p w14:paraId="04A5027D">
      <w:pPr>
        <w:shd w:val="clear" w:color="auto" w:fill="FFFFFF"/>
        <w:spacing w:after="0" w:line="240" w:lineRule="auto"/>
        <w:jc w:val="both"/>
        <w:rPr>
          <w:rFonts w:hint="default" w:ascii="Times New Roman" w:hAnsi="Times New Roman" w:eastAsia="Times New Roman" w:cs="Times New Roman"/>
          <w:b w:val="0"/>
          <w:bCs w:val="0"/>
          <w:i/>
          <w:iCs/>
          <w:color w:val="1A1A1A"/>
          <w:sz w:val="24"/>
          <w:szCs w:val="24"/>
          <w:u w:val="single"/>
          <w:lang w:val="en-US" w:eastAsia="ru-RU"/>
        </w:rPr>
      </w:pPr>
      <w:r>
        <w:rPr>
          <w:rFonts w:hint="default" w:ascii="Times New Roman" w:hAnsi="Times New Roman" w:eastAsia="Times New Roman" w:cs="Times New Roman"/>
          <w:b w:val="0"/>
          <w:bCs w:val="0"/>
          <w:i/>
          <w:iCs/>
          <w:color w:val="1A1A1A"/>
          <w:sz w:val="24"/>
          <w:szCs w:val="24"/>
          <w:u w:val="single"/>
          <w:lang w:val="en-US" w:eastAsia="ru-RU"/>
        </w:rPr>
        <w:t>Задачи:</w:t>
      </w:r>
    </w:p>
    <w:p w14:paraId="5FC030EA">
      <w:pPr>
        <w:pStyle w:val="32"/>
        <w:numPr>
          <w:ilvl w:val="0"/>
          <w:numId w:val="1"/>
        </w:numPr>
        <w:bidi w:val="0"/>
        <w:jc w:val="both"/>
        <w:rPr>
          <w:rFonts w:hint="default" w:ascii="Times New Roman" w:hAnsi="Times New Roman" w:cs="Times New Roman"/>
          <w:i/>
          <w:iCs/>
          <w:sz w:val="24"/>
          <w:szCs w:val="24"/>
        </w:rPr>
      </w:pPr>
      <w:r>
        <w:rPr>
          <w:rFonts w:hint="default" w:ascii="Times New Roman" w:hAnsi="Times New Roman" w:cs="Times New Roman"/>
          <w:i/>
          <w:iCs/>
          <w:sz w:val="24"/>
          <w:szCs w:val="24"/>
        </w:rPr>
        <w:t>развивать представления детей о воинах-защитниках Отечества,  Российской армии,  всероссийском военно-патриотическом движении «Юнармия»;</w:t>
      </w:r>
    </w:p>
    <w:p w14:paraId="049977F0">
      <w:pPr>
        <w:pStyle w:val="32"/>
        <w:numPr>
          <w:ilvl w:val="0"/>
          <w:numId w:val="1"/>
        </w:numPr>
        <w:bidi w:val="0"/>
        <w:jc w:val="both"/>
        <w:rPr>
          <w:rFonts w:hint="default" w:ascii="Times New Roman" w:hAnsi="Times New Roman" w:cs="Times New Roman"/>
          <w:i/>
          <w:iCs/>
          <w:sz w:val="24"/>
          <w:szCs w:val="24"/>
        </w:rPr>
      </w:pPr>
      <w:r>
        <w:rPr>
          <w:rFonts w:hint="default" w:ascii="Times New Roman" w:hAnsi="Times New Roman" w:cs="Times New Roman"/>
          <w:i/>
          <w:iCs/>
          <w:sz w:val="24"/>
          <w:szCs w:val="24"/>
        </w:rPr>
        <w:t>воспитывать у детей бережное отношение к родной природе;</w:t>
      </w:r>
    </w:p>
    <w:p w14:paraId="4971B119">
      <w:pPr>
        <w:pStyle w:val="32"/>
        <w:numPr>
          <w:ilvl w:val="0"/>
          <w:numId w:val="1"/>
        </w:numPr>
        <w:bidi w:val="0"/>
        <w:jc w:val="both"/>
        <w:rPr>
          <w:rFonts w:hint="default" w:ascii="Times New Roman" w:hAnsi="Times New Roman" w:cs="Times New Roman"/>
          <w:i/>
          <w:iCs/>
          <w:sz w:val="24"/>
          <w:szCs w:val="24"/>
          <w:lang w:val="ru-RU"/>
        </w:rPr>
      </w:pPr>
      <w:r>
        <w:rPr>
          <w:rFonts w:hint="default" w:ascii="Times New Roman" w:hAnsi="Times New Roman" w:cs="Times New Roman"/>
          <w:i/>
          <w:iCs/>
          <w:sz w:val="24"/>
          <w:szCs w:val="24"/>
        </w:rPr>
        <w:t xml:space="preserve">приобщать детей к социально-культурным традициям своего поселка посредством общественно-значимых акций.    </w:t>
      </w:r>
    </w:p>
    <w:p w14:paraId="026DA3AA">
      <w:pPr>
        <w:pStyle w:val="32"/>
        <w:jc w:val="both"/>
        <w:rPr>
          <w:rFonts w:ascii="Times New Roman" w:hAnsi="Times New Roman" w:cs="Times New Roman" w:eastAsiaTheme="minorHAnsi"/>
          <w:b/>
          <w:bCs/>
          <w:sz w:val="24"/>
          <w:szCs w:val="24"/>
        </w:rPr>
      </w:pPr>
    </w:p>
    <w:p w14:paraId="572F7B2F">
      <w:pPr>
        <w:pStyle w:val="32"/>
        <w:jc w:val="both"/>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 xml:space="preserve">Принципы и подходы к формированию Программы </w:t>
      </w:r>
    </w:p>
    <w:p w14:paraId="665FE64D">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Согласно п. 14.3 ФОП и п.1.4 Стандарта Программа построена на следующих принципах:</w:t>
      </w:r>
    </w:p>
    <w:p w14:paraId="3E3AE8C6">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50862ADA">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171A7BF">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5B1C6560">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признание ребёнка полноценным участником (субъектом) образовательных отношений;</w:t>
      </w:r>
    </w:p>
    <w:p w14:paraId="1C0D3B5B">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поддержка инициативы детей в различных видах деятельности;</w:t>
      </w:r>
    </w:p>
    <w:p w14:paraId="260554A3">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сотрудничество ДОО с семьей;</w:t>
      </w:r>
    </w:p>
    <w:p w14:paraId="3AC0A3A5">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приобщение детей к социокультурным нормам, традициям семьи, общества и государства;</w:t>
      </w:r>
    </w:p>
    <w:p w14:paraId="64D38CC7">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формирование познавательных интересов и познавательных действий ребёнка в различных видах деятельности;</w:t>
      </w:r>
    </w:p>
    <w:p w14:paraId="5E4A5185">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возрастная адекватность дошкольного образования (соответствие  условий, требований, методов возрасту и особенностям развития);</w:t>
      </w:r>
    </w:p>
    <w:p w14:paraId="6B210D3D">
      <w:pPr>
        <w:pStyle w:val="32"/>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 учёт этнокультурной ситуации развития детей.</w:t>
      </w:r>
    </w:p>
    <w:p w14:paraId="5420A7E9">
      <w:pPr>
        <w:pStyle w:val="32"/>
        <w:jc w:val="both"/>
        <w:rPr>
          <w:rFonts w:ascii="Times New Roman" w:hAnsi="Times New Roman" w:cs="Times New Roman" w:eastAsiaTheme="minorHAnsi"/>
          <w:sz w:val="24"/>
          <w:szCs w:val="24"/>
        </w:rPr>
      </w:pPr>
    </w:p>
    <w:p w14:paraId="08048ECE">
      <w:pPr>
        <w:pStyle w:val="32"/>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Принципы и подходы к формированию Программы </w:t>
      </w:r>
      <w:bookmarkStart w:id="0" w:name="_Hlk140820710"/>
      <w:r>
        <w:rPr>
          <w:rFonts w:ascii="Times New Roman" w:hAnsi="Times New Roman" w:cs="Times New Roman"/>
          <w:b/>
          <w:bCs/>
          <w:i/>
          <w:iCs/>
          <w:sz w:val="24"/>
          <w:szCs w:val="24"/>
        </w:rPr>
        <w:t>в части, формируемой участниками образовательных отношений</w:t>
      </w:r>
    </w:p>
    <w:p w14:paraId="7AC4CFF5">
      <w:pPr>
        <w:pStyle w:val="32"/>
        <w:jc w:val="both"/>
        <w:rPr>
          <w:rFonts w:hint="default" w:ascii="Times New Roman" w:hAnsi="Times New Roman" w:cs="Times New Roman"/>
          <w:b/>
          <w:bCs/>
          <w:i/>
          <w:iCs/>
          <w:sz w:val="24"/>
          <w:szCs w:val="24"/>
          <w:lang w:val="ru-RU"/>
        </w:rPr>
      </w:pPr>
      <w:r>
        <w:rPr>
          <w:rFonts w:ascii="Times New Roman" w:hAnsi="Times New Roman" w:cs="Times New Roman"/>
          <w:b/>
          <w:bCs/>
          <w:i/>
          <w:iCs/>
          <w:sz w:val="24"/>
          <w:szCs w:val="24"/>
          <w:lang w:val="ru-RU"/>
        </w:rPr>
        <w:t>Парциальная</w:t>
      </w:r>
      <w:r>
        <w:rPr>
          <w:rFonts w:hint="default" w:ascii="Times New Roman" w:hAnsi="Times New Roman" w:cs="Times New Roman"/>
          <w:b/>
          <w:bCs/>
          <w:i/>
          <w:iCs/>
          <w:sz w:val="24"/>
          <w:szCs w:val="24"/>
          <w:lang w:val="ru-RU"/>
        </w:rPr>
        <w:t xml:space="preserve"> программа «Юнармейский отряд дошколят»</w:t>
      </w:r>
    </w:p>
    <w:bookmarkEnd w:id="0"/>
    <w:p w14:paraId="286AF253">
      <w:pPr>
        <w:numPr>
          <w:ilvl w:val="0"/>
          <w:numId w:val="0"/>
        </w:numPr>
        <w:spacing w:after="0" w:line="240" w:lineRule="auto"/>
        <w:jc w:val="both"/>
        <w:rPr>
          <w:rFonts w:ascii="Times New Roman" w:hAnsi="Times New Roman" w:eastAsia="Times New Roman" w:cs="Times New Roman"/>
          <w:b w:val="0"/>
          <w:bCs w:val="0"/>
          <w:i/>
          <w:sz w:val="24"/>
          <w:szCs w:val="24"/>
          <w:lang w:eastAsia="ru-RU"/>
        </w:rPr>
      </w:pPr>
      <w:r>
        <w:rPr>
          <w:rFonts w:ascii="Times New Roman" w:hAnsi="Times New Roman" w:eastAsia="Times New Roman" w:cs="Times New Roman"/>
          <w:b w:val="0"/>
          <w:bCs w:val="0"/>
          <w:i/>
          <w:sz w:val="24"/>
          <w:szCs w:val="24"/>
          <w:lang w:eastAsia="ru-RU"/>
        </w:rPr>
        <w:t xml:space="preserve"> - принцип личностно-развивающего и гуманистического характера взаимодействия взрослых и детей;</w:t>
      </w:r>
    </w:p>
    <w:p w14:paraId="452DB854">
      <w:pPr>
        <w:numPr>
          <w:ilvl w:val="0"/>
          <w:numId w:val="0"/>
        </w:numPr>
        <w:spacing w:after="0" w:line="240" w:lineRule="auto"/>
        <w:jc w:val="both"/>
        <w:rPr>
          <w:rFonts w:ascii="Times New Roman" w:hAnsi="Times New Roman" w:eastAsia="Times New Roman" w:cs="Times New Roman"/>
          <w:b w:val="0"/>
          <w:bCs w:val="0"/>
          <w:i/>
          <w:sz w:val="24"/>
          <w:szCs w:val="24"/>
          <w:lang w:eastAsia="ru-RU"/>
        </w:rPr>
      </w:pPr>
      <w:r>
        <w:rPr>
          <w:rFonts w:ascii="Times New Roman" w:hAnsi="Times New Roman" w:eastAsia="Times New Roman" w:cs="Times New Roman"/>
          <w:b w:val="0"/>
          <w:bCs w:val="0"/>
          <w:i/>
          <w:sz w:val="24"/>
          <w:szCs w:val="24"/>
          <w:lang w:eastAsia="ru-RU"/>
        </w:rPr>
        <w:t xml:space="preserve"> -  принцип уважения личности ребенка;</w:t>
      </w:r>
    </w:p>
    <w:p w14:paraId="1B0D2974">
      <w:pPr>
        <w:numPr>
          <w:ilvl w:val="0"/>
          <w:numId w:val="0"/>
        </w:numPr>
        <w:spacing w:after="0" w:line="240" w:lineRule="auto"/>
        <w:jc w:val="both"/>
        <w:rPr>
          <w:rFonts w:ascii="Times New Roman" w:hAnsi="Times New Roman" w:eastAsia="Times New Roman" w:cs="Times New Roman"/>
          <w:b w:val="0"/>
          <w:bCs w:val="0"/>
          <w:i/>
          <w:sz w:val="24"/>
          <w:szCs w:val="24"/>
          <w:lang w:eastAsia="ru-RU"/>
        </w:rPr>
      </w:pPr>
      <w:r>
        <w:rPr>
          <w:rFonts w:ascii="Times New Roman" w:hAnsi="Times New Roman" w:eastAsia="Times New Roman" w:cs="Times New Roman"/>
          <w:b w:val="0"/>
          <w:bCs w:val="0"/>
          <w:i/>
          <w:sz w:val="24"/>
          <w:szCs w:val="24"/>
          <w:lang w:eastAsia="ru-RU"/>
        </w:rPr>
        <w:t xml:space="preserve"> - принцип реализации    программы в формах, специфических для детей данной возрастной группы: игровая, познавательная, исследовательская деятельность, творческая активность детей;</w:t>
      </w:r>
    </w:p>
    <w:p w14:paraId="3556CD36">
      <w:pPr>
        <w:numPr>
          <w:ilvl w:val="0"/>
          <w:numId w:val="0"/>
        </w:numPr>
        <w:spacing w:after="0" w:line="240" w:lineRule="auto"/>
        <w:jc w:val="both"/>
        <w:rPr>
          <w:rFonts w:ascii="Times New Roman" w:hAnsi="Times New Roman" w:eastAsia="Times New Roman" w:cs="Times New Roman"/>
          <w:b w:val="0"/>
          <w:bCs w:val="0"/>
          <w:i/>
          <w:sz w:val="24"/>
          <w:szCs w:val="24"/>
          <w:lang w:eastAsia="ru-RU"/>
        </w:rPr>
      </w:pPr>
      <w:r>
        <w:rPr>
          <w:rFonts w:ascii="Times New Roman" w:hAnsi="Times New Roman" w:eastAsia="Times New Roman" w:cs="Times New Roman"/>
          <w:b w:val="0"/>
          <w:bCs w:val="0"/>
          <w:i/>
          <w:sz w:val="24"/>
          <w:szCs w:val="24"/>
          <w:lang w:eastAsia="ru-RU"/>
        </w:rPr>
        <w:t xml:space="preserve"> - принцип расширения связей ребенка с окружающим социумом, предполагающий преодоление замкнутости воспитательно-образовательной работы дошкольной организации на основе социального партнёрства.</w:t>
      </w:r>
    </w:p>
    <w:p w14:paraId="3CA0B185">
      <w:pPr>
        <w:numPr>
          <w:ilvl w:val="0"/>
          <w:numId w:val="0"/>
        </w:numPr>
        <w:spacing w:after="0" w:line="240" w:lineRule="auto"/>
        <w:jc w:val="both"/>
        <w:rPr>
          <w:rFonts w:ascii="Times New Roman" w:hAnsi="Times New Roman" w:eastAsia="Times New Roman" w:cs="Times New Roman"/>
          <w:b w:val="0"/>
          <w:bCs w:val="0"/>
          <w:i/>
          <w:sz w:val="24"/>
          <w:szCs w:val="24"/>
          <w:lang w:eastAsia="ru-RU"/>
        </w:rPr>
      </w:pPr>
      <w:r>
        <w:rPr>
          <w:rFonts w:ascii="Times New Roman" w:hAnsi="Times New Roman" w:eastAsia="Times New Roman" w:cs="Times New Roman"/>
          <w:b w:val="0"/>
          <w:bCs w:val="0"/>
          <w:i/>
          <w:sz w:val="24"/>
          <w:szCs w:val="24"/>
          <w:lang w:eastAsia="ru-RU"/>
        </w:rPr>
        <w:t>- принцип содействия и сотрудничества детей и взрослых, признания ребенка полноценным участником (субъектом) образовательных отношений, построение равноправных позитивных взаимоотношений;</w:t>
      </w:r>
    </w:p>
    <w:p w14:paraId="6F30A815">
      <w:pPr>
        <w:numPr>
          <w:ilvl w:val="0"/>
          <w:numId w:val="0"/>
        </w:numPr>
        <w:spacing w:after="0" w:line="240" w:lineRule="auto"/>
        <w:jc w:val="both"/>
        <w:rPr>
          <w:rFonts w:ascii="Times New Roman" w:hAnsi="Times New Roman" w:eastAsia="Times New Roman" w:cs="Times New Roman"/>
          <w:b w:val="0"/>
          <w:bCs w:val="0"/>
          <w:i/>
          <w:sz w:val="24"/>
          <w:szCs w:val="24"/>
          <w:lang w:eastAsia="ru-RU"/>
        </w:rPr>
      </w:pPr>
      <w:r>
        <w:rPr>
          <w:rFonts w:ascii="Times New Roman" w:hAnsi="Times New Roman" w:eastAsia="Times New Roman" w:cs="Times New Roman"/>
          <w:b w:val="0"/>
          <w:bCs w:val="0"/>
          <w:i/>
          <w:sz w:val="24"/>
          <w:szCs w:val="24"/>
          <w:lang w:eastAsia="ru-RU"/>
        </w:rPr>
        <w:t>- сотрудничество организации с семьей,  повышение культуры педагогической грамотности семьи.</w:t>
      </w:r>
    </w:p>
    <w:p w14:paraId="385932C6">
      <w:pPr>
        <w:pStyle w:val="32"/>
        <w:rPr>
          <w:rFonts w:ascii="Times New Roman" w:hAnsi="Times New Roman" w:cs="Times New Roman" w:eastAsiaTheme="minorHAnsi"/>
          <w:sz w:val="24"/>
          <w:szCs w:val="24"/>
        </w:rPr>
      </w:pPr>
    </w:p>
    <w:p w14:paraId="63138718">
      <w:pPr>
        <w:pStyle w:val="32"/>
        <w:rPr>
          <w:rFonts w:ascii="Times New Roman" w:hAnsi="Times New Roman" w:cs="Times New Roman" w:eastAsiaTheme="minorHAnsi"/>
          <w:b/>
          <w:bCs/>
          <w:sz w:val="24"/>
          <w:szCs w:val="24"/>
        </w:rPr>
      </w:pPr>
    </w:p>
    <w:p w14:paraId="790C7465">
      <w:pPr>
        <w:pStyle w:val="32"/>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Подходы к   формированию программы:</w:t>
      </w:r>
    </w:p>
    <w:p w14:paraId="67C12824">
      <w:pPr>
        <w:pStyle w:val="32"/>
        <w:rPr>
          <w:rFonts w:ascii="Times New Roman" w:hAnsi="Times New Roman" w:cs="Times New Roman" w:eastAsiaTheme="minorHAnsi"/>
          <w:sz w:val="24"/>
          <w:szCs w:val="24"/>
        </w:rPr>
      </w:pPr>
      <w:r>
        <w:rPr>
          <w:rFonts w:ascii="Times New Roman" w:hAnsi="Times New Roman" w:cs="Times New Roman" w:eastAsiaTheme="minorHAnsi"/>
          <w:sz w:val="24"/>
          <w:szCs w:val="24"/>
        </w:rPr>
        <w:t>культурно-исторический подход;</w:t>
      </w:r>
    </w:p>
    <w:p w14:paraId="76F60EEE">
      <w:pPr>
        <w:pStyle w:val="32"/>
        <w:rPr>
          <w:rFonts w:ascii="Times New Roman" w:hAnsi="Times New Roman" w:cs="Times New Roman" w:eastAsiaTheme="minorHAnsi"/>
          <w:sz w:val="24"/>
          <w:szCs w:val="24"/>
        </w:rPr>
      </w:pPr>
      <w:r>
        <w:rPr>
          <w:rFonts w:ascii="Times New Roman" w:hAnsi="Times New Roman" w:cs="Times New Roman" w:eastAsiaTheme="minorHAnsi"/>
          <w:sz w:val="24"/>
          <w:szCs w:val="24"/>
        </w:rPr>
        <w:t>личностный подход;</w:t>
      </w:r>
    </w:p>
    <w:p w14:paraId="368660B5">
      <w:pPr>
        <w:pStyle w:val="32"/>
        <w:rPr>
          <w:rFonts w:ascii="Times New Roman" w:hAnsi="Times New Roman" w:cs="Times New Roman" w:eastAsiaTheme="minorHAnsi"/>
          <w:sz w:val="24"/>
          <w:szCs w:val="24"/>
        </w:rPr>
      </w:pPr>
      <w:r>
        <w:rPr>
          <w:rFonts w:ascii="Times New Roman" w:hAnsi="Times New Roman" w:cs="Times New Roman" w:eastAsiaTheme="minorHAnsi"/>
          <w:sz w:val="24"/>
          <w:szCs w:val="24"/>
        </w:rPr>
        <w:t>деятельностный.</w:t>
      </w:r>
    </w:p>
    <w:p w14:paraId="2FE079C7">
      <w:pPr>
        <w:pStyle w:val="32"/>
        <w:rPr>
          <w:rFonts w:ascii="Times New Roman" w:hAnsi="Times New Roman" w:cs="Times New Roman" w:eastAsiaTheme="minorHAnsi"/>
          <w:sz w:val="24"/>
          <w:szCs w:val="24"/>
        </w:rPr>
      </w:pPr>
    </w:p>
    <w:p w14:paraId="2C9A144C">
      <w:pPr>
        <w:jc w:val="both"/>
        <w:rPr>
          <w:rFonts w:eastAsiaTheme="minorHAnsi"/>
          <w:b/>
          <w:bCs/>
          <w:sz w:val="24"/>
          <w:szCs w:val="24"/>
        </w:rPr>
      </w:pPr>
      <w:r>
        <w:rPr>
          <w:rFonts w:eastAsiaTheme="minorHAnsi"/>
          <w:b/>
          <w:bCs/>
          <w:sz w:val="24"/>
          <w:szCs w:val="24"/>
        </w:rPr>
        <w:t>1.2 Значимые для разработки и реализации Программы характеристики</w:t>
      </w:r>
    </w:p>
    <w:p w14:paraId="57DEED74">
      <w:pPr>
        <w:pStyle w:val="32"/>
        <w:rPr>
          <w:rFonts w:ascii="Times New Roman" w:hAnsi="Times New Roman" w:cs="Times New Roman"/>
          <w:b/>
          <w:bCs/>
          <w:sz w:val="24"/>
          <w:szCs w:val="24"/>
        </w:rPr>
      </w:pPr>
      <w:r>
        <w:rPr>
          <w:rFonts w:ascii="Times New Roman" w:hAnsi="Times New Roman" w:cs="Times New Roman"/>
          <w:b/>
          <w:bCs/>
          <w:sz w:val="24"/>
          <w:szCs w:val="24"/>
        </w:rPr>
        <w:t>Возрастные особенности детей (</w:t>
      </w:r>
      <w:r>
        <w:rPr>
          <w:rFonts w:ascii="Times New Roman" w:hAnsi="Times New Roman" w:cs="Times New Roman"/>
          <w:b/>
          <w:bCs/>
          <w:sz w:val="24"/>
          <w:szCs w:val="24"/>
          <w:lang w:val="ru-RU"/>
        </w:rPr>
        <w:t>о</w:t>
      </w:r>
      <w:r>
        <w:rPr>
          <w:rFonts w:ascii="Times New Roman" w:hAnsi="Times New Roman" w:cs="Times New Roman"/>
          <w:b/>
          <w:bCs/>
          <w:sz w:val="24"/>
          <w:szCs w:val="24"/>
        </w:rPr>
        <w:t>т 6 до 7 лет)</w:t>
      </w:r>
    </w:p>
    <w:p w14:paraId="1432190F">
      <w:pPr>
        <w:pStyle w:val="32"/>
        <w:jc w:val="both"/>
        <w:rPr>
          <w:rFonts w:ascii="Times New Roman" w:hAnsi="Times New Roman" w:cs="Times New Roman"/>
          <w:sz w:val="24"/>
          <w:szCs w:val="24"/>
        </w:rPr>
      </w:pPr>
      <w:r>
        <w:rPr>
          <w:rFonts w:ascii="Times New Roman" w:hAnsi="Times New Roman" w:cs="Times New Roman"/>
          <w:sz w:val="24"/>
          <w:szCs w:val="24"/>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66256189">
      <w:pPr>
        <w:pStyle w:val="32"/>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2ED50DC8">
      <w:pPr>
        <w:pStyle w:val="32"/>
        <w:jc w:val="both"/>
        <w:rPr>
          <w:rFonts w:ascii="Times New Roman" w:hAnsi="Times New Roman" w:cs="Times New Roman"/>
          <w:sz w:val="24"/>
          <w:szCs w:val="24"/>
        </w:rPr>
      </w:pPr>
      <w:r>
        <w:rPr>
          <w:rFonts w:ascii="Times New Roman" w:hAnsi="Times New Roman" w:cs="Times New Roman"/>
          <w:sz w:val="24"/>
          <w:szCs w:val="24"/>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14:paraId="552898C6">
      <w:pPr>
        <w:pStyle w:val="32"/>
        <w:jc w:val="both"/>
        <w:rPr>
          <w:rFonts w:ascii="Times New Roman" w:hAnsi="Times New Roman" w:cs="Times New Roman"/>
          <w:sz w:val="24"/>
          <w:szCs w:val="24"/>
        </w:rPr>
      </w:pPr>
      <w:r>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44C6BE5D">
      <w:pPr>
        <w:pStyle w:val="32"/>
        <w:jc w:val="both"/>
        <w:rPr>
          <w:rFonts w:ascii="Times New Roman" w:hAnsi="Times New Roman" w:cs="Times New Roman"/>
          <w:sz w:val="24"/>
          <w:szCs w:val="24"/>
        </w:rPr>
      </w:pPr>
      <w:r>
        <w:rPr>
          <w:rFonts w:ascii="Times New Roman" w:hAnsi="Times New Roman" w:cs="Times New Roman"/>
          <w:sz w:val="24"/>
          <w:szCs w:val="24"/>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14:paraId="016314DB">
      <w:pPr>
        <w:pStyle w:val="32"/>
        <w:jc w:val="both"/>
        <w:rPr>
          <w:rFonts w:ascii="Times New Roman" w:hAnsi="Times New Roman" w:cs="Times New Roman"/>
          <w:sz w:val="24"/>
          <w:szCs w:val="24"/>
        </w:rPr>
      </w:pPr>
      <w:r>
        <w:rPr>
          <w:rFonts w:ascii="Times New Roman" w:hAnsi="Times New Roman" w:cs="Times New Roman"/>
          <w:sz w:val="24"/>
          <w:szCs w:val="24"/>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14:paraId="2CB97E2B">
      <w:pPr>
        <w:pStyle w:val="32"/>
        <w:jc w:val="both"/>
        <w:rPr>
          <w:rFonts w:ascii="Times New Roman" w:hAnsi="Times New Roman" w:cs="Times New Roman"/>
          <w:sz w:val="24"/>
          <w:szCs w:val="24"/>
        </w:rPr>
      </w:pPr>
      <w:r>
        <w:rPr>
          <w:rFonts w:ascii="Times New Roman" w:hAnsi="Times New Roman" w:cs="Times New Roman"/>
          <w:sz w:val="24"/>
          <w:szCs w:val="24"/>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43E384E9">
      <w:pPr>
        <w:pStyle w:val="32"/>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3DD4665E">
      <w:pPr>
        <w:pStyle w:val="32"/>
        <w:jc w:val="both"/>
        <w:rPr>
          <w:rFonts w:ascii="Times New Roman" w:hAnsi="Times New Roman" w:cs="Times New Roman"/>
          <w:sz w:val="24"/>
          <w:szCs w:val="24"/>
        </w:rPr>
      </w:pPr>
      <w:r>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3EF79C54">
      <w:pPr>
        <w:pStyle w:val="32"/>
        <w:jc w:val="both"/>
        <w:rPr>
          <w:rFonts w:ascii="Times New Roman" w:hAnsi="Times New Roman" w:cs="Times New Roman"/>
          <w:sz w:val="24"/>
          <w:szCs w:val="24"/>
        </w:rPr>
      </w:pPr>
      <w:r>
        <w:rPr>
          <w:rFonts w:ascii="Times New Roman" w:hAnsi="Times New Roman" w:cs="Times New Roman"/>
          <w:sz w:val="24"/>
          <w:szCs w:val="24"/>
        </w:rPr>
        <w:t xml:space="preserve">      У детей продолжает развиваться восприятие, однако они не всегда могут одновременно учитывать несколько различных признаков.</w:t>
      </w:r>
    </w:p>
    <w:p w14:paraId="5ABCA3D0">
      <w:pPr>
        <w:pStyle w:val="32"/>
        <w:jc w:val="both"/>
        <w:rPr>
          <w:rFonts w:ascii="Times New Roman" w:hAnsi="Times New Roman" w:cs="Times New Roman"/>
          <w:sz w:val="24"/>
          <w:szCs w:val="24"/>
        </w:rPr>
      </w:pPr>
      <w:r>
        <w:rPr>
          <w:rFonts w:ascii="Times New Roman" w:hAnsi="Times New Roman" w:cs="Times New Roman"/>
          <w:sz w:val="24"/>
          <w:szCs w:val="24"/>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49CF1075">
      <w:pPr>
        <w:pStyle w:val="32"/>
        <w:jc w:val="both"/>
        <w:rPr>
          <w:rFonts w:ascii="Times New Roman" w:hAnsi="Times New Roman" w:cs="Times New Roman"/>
          <w:sz w:val="24"/>
          <w:szCs w:val="24"/>
        </w:rPr>
      </w:pPr>
      <w:r>
        <w:rPr>
          <w:rFonts w:ascii="Times New Roman" w:hAnsi="Times New Roman" w:cs="Times New Roman"/>
          <w:sz w:val="24"/>
          <w:szCs w:val="24"/>
        </w:rPr>
        <w:t xml:space="preserve">      Продолжают развиваться навыки обобщения и рассуждения, но они в значительной степени ограничиваются наглядными признаками ситуации.</w:t>
      </w:r>
    </w:p>
    <w:p w14:paraId="4D8EA14F">
      <w:pPr>
        <w:pStyle w:val="32"/>
        <w:jc w:val="both"/>
        <w:rPr>
          <w:rFonts w:ascii="Times New Roman" w:hAnsi="Times New Roman" w:cs="Times New Roman"/>
          <w:sz w:val="24"/>
          <w:szCs w:val="24"/>
        </w:rPr>
      </w:pPr>
      <w:r>
        <w:rPr>
          <w:rFonts w:ascii="Times New Roman" w:hAnsi="Times New Roman" w:cs="Times New Roman"/>
          <w:sz w:val="24"/>
          <w:szCs w:val="24"/>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49A28B21">
      <w:pPr>
        <w:pStyle w:val="32"/>
        <w:jc w:val="both"/>
        <w:rPr>
          <w:rFonts w:ascii="Times New Roman" w:hAnsi="Times New Roman" w:cs="Times New Roman"/>
          <w:sz w:val="24"/>
          <w:szCs w:val="24"/>
        </w:rPr>
      </w:pPr>
      <w:r>
        <w:rPr>
          <w:rFonts w:ascii="Times New Roman" w:hAnsi="Times New Roman" w:cs="Times New Roman"/>
          <w:sz w:val="24"/>
          <w:szCs w:val="24"/>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6BD802F4">
      <w:pPr>
        <w:pStyle w:val="32"/>
        <w:jc w:val="both"/>
        <w:rPr>
          <w:rFonts w:ascii="Times New Roman" w:hAnsi="Times New Roman" w:cs="Times New Roman"/>
          <w:sz w:val="24"/>
          <w:szCs w:val="24"/>
        </w:rPr>
      </w:pPr>
      <w:r>
        <w:rPr>
          <w:rFonts w:ascii="Times New Roman" w:hAnsi="Times New Roman" w:cs="Times New Roman"/>
          <w:sz w:val="24"/>
          <w:szCs w:val="24"/>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14:paraId="0F1316AC">
      <w:pPr>
        <w:pStyle w:val="32"/>
        <w:jc w:val="both"/>
        <w:rPr>
          <w:rFonts w:ascii="Times New Roman" w:hAnsi="Times New Roman" w:cs="Times New Roman"/>
          <w:sz w:val="24"/>
          <w:szCs w:val="24"/>
        </w:rPr>
      </w:pPr>
      <w:r>
        <w:rPr>
          <w:rFonts w:ascii="Times New Roman" w:hAnsi="Times New Roman" w:cs="Times New Roman"/>
          <w:sz w:val="24"/>
          <w:szCs w:val="24"/>
        </w:rPr>
        <w:t xml:space="preserve">          В результате правильно организованной образовательной работы у детей развиваются диалогическая и некоторые виды монологической речи.</w:t>
      </w:r>
    </w:p>
    <w:p w14:paraId="5A991B03">
      <w:pPr>
        <w:pStyle w:val="32"/>
        <w:jc w:val="both"/>
        <w:rPr>
          <w:rFonts w:hint="default" w:ascii="Times New Roman" w:hAnsi="Times New Roman" w:cs="Times New Roman"/>
          <w:sz w:val="24"/>
          <w:szCs w:val="24"/>
          <w:lang w:val="ru-RU"/>
        </w:rPr>
      </w:pPr>
      <w:r>
        <w:rPr>
          <w:rFonts w:ascii="Times New Roman" w:hAnsi="Times New Roman" w:cs="Times New Roman"/>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Pr>
          <w:rFonts w:hint="default" w:ascii="Times New Roman" w:hAnsi="Times New Roman" w:cs="Times New Roman"/>
          <w:sz w:val="24"/>
          <w:szCs w:val="24"/>
          <w:lang w:val="ru-RU"/>
        </w:rPr>
        <w:t>.</w:t>
      </w:r>
    </w:p>
    <w:p w14:paraId="3B5C08C4">
      <w:pPr>
        <w:pStyle w:val="32"/>
        <w:rPr>
          <w:rFonts w:ascii="Times New Roman" w:hAnsi="Times New Roman" w:cs="Times New Roman"/>
          <w:sz w:val="24"/>
          <w:szCs w:val="24"/>
        </w:rPr>
      </w:pPr>
    </w:p>
    <w:p w14:paraId="7023404F">
      <w:pPr>
        <w:pStyle w:val="32"/>
        <w:rPr>
          <w:rFonts w:ascii="Times New Roman" w:hAnsi="Times New Roman" w:cs="Times New Roman"/>
          <w:sz w:val="24"/>
          <w:szCs w:val="24"/>
        </w:rPr>
      </w:pPr>
    </w:p>
    <w:p w14:paraId="0C037003">
      <w:pPr>
        <w:jc w:val="both"/>
        <w:rPr>
          <w:rFonts w:hint="default" w:ascii="Times New Roman" w:hAnsi="Times New Roman" w:cs="Times New Roman" w:eastAsiaTheme="minorHAnsi"/>
          <w:b/>
          <w:bCs/>
          <w:sz w:val="24"/>
          <w:szCs w:val="24"/>
        </w:rPr>
      </w:pPr>
      <w:r>
        <w:rPr>
          <w:rFonts w:hint="default" w:ascii="Times New Roman" w:hAnsi="Times New Roman" w:cs="Times New Roman" w:eastAsiaTheme="minorHAnsi"/>
          <w:b/>
          <w:bCs/>
          <w:sz w:val="24"/>
          <w:szCs w:val="24"/>
        </w:rPr>
        <w:t>1.3 Планируемые результаты реализации и освоения Программы  (п. 15.4 ФОП ДО)</w:t>
      </w:r>
    </w:p>
    <w:p w14:paraId="6A94AEB5">
      <w:pPr>
        <w:pStyle w:val="32"/>
        <w:rPr>
          <w:rFonts w:ascii="Times New Roman" w:hAnsi="Times New Roman" w:cs="Times New Roman"/>
          <w:sz w:val="24"/>
          <w:szCs w:val="24"/>
          <w:u w:val="single"/>
        </w:rPr>
      </w:pPr>
      <w:r>
        <w:rPr>
          <w:rFonts w:ascii="Times New Roman" w:hAnsi="Times New Roman" w:cs="Times New Roman"/>
          <w:sz w:val="24"/>
          <w:szCs w:val="24"/>
          <w:u w:val="single"/>
        </w:rPr>
        <w:t xml:space="preserve">К концу дошкольного возраста: </w:t>
      </w:r>
    </w:p>
    <w:p w14:paraId="1A905E02">
      <w:pPr>
        <w:pStyle w:val="32"/>
        <w:rPr>
          <w:rFonts w:ascii="Times New Roman" w:hAnsi="Times New Roman" w:cs="Times New Roman"/>
          <w:sz w:val="24"/>
          <w:szCs w:val="24"/>
        </w:rPr>
      </w:pPr>
      <w:r>
        <w:rPr>
          <w:rFonts w:ascii="Times New Roman" w:hAnsi="Times New Roman" w:cs="Times New Roman"/>
          <w:sz w:val="24"/>
          <w:szCs w:val="24"/>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14:paraId="67EC90ED">
      <w:pPr>
        <w:pStyle w:val="32"/>
        <w:rPr>
          <w:rFonts w:ascii="Times New Roman" w:hAnsi="Times New Roman" w:cs="Times New Roman"/>
          <w:sz w:val="24"/>
          <w:szCs w:val="24"/>
        </w:rPr>
      </w:pPr>
      <w:r>
        <w:rPr>
          <w:rFonts w:ascii="Times New Roman" w:hAnsi="Times New Roman" w:cs="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27A078E6">
      <w:pPr>
        <w:pStyle w:val="32"/>
        <w:rPr>
          <w:rFonts w:ascii="Times New Roman" w:hAnsi="Times New Roman" w:cs="Times New Roman"/>
          <w:sz w:val="24"/>
          <w:szCs w:val="24"/>
        </w:rPr>
      </w:pPr>
      <w:r>
        <w:rPr>
          <w:rFonts w:ascii="Times New Roman" w:hAnsi="Times New Roman" w:cs="Times New Roman"/>
          <w:sz w:val="24"/>
          <w:szCs w:val="24"/>
        </w:rPr>
        <w:t xml:space="preserve">проявляет элементы творчества в двигательной деятельности; </w:t>
      </w:r>
    </w:p>
    <w:p w14:paraId="05643AEB">
      <w:pPr>
        <w:pStyle w:val="32"/>
        <w:rPr>
          <w:rFonts w:ascii="Times New Roman" w:hAnsi="Times New Roman" w:cs="Times New Roman"/>
          <w:sz w:val="24"/>
          <w:szCs w:val="24"/>
        </w:rPr>
      </w:pPr>
      <w:r>
        <w:rPr>
          <w:rFonts w:ascii="Times New Roman" w:hAnsi="Times New Roman" w:cs="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14:paraId="2D5209E8">
      <w:pPr>
        <w:pStyle w:val="32"/>
        <w:rPr>
          <w:rFonts w:ascii="Times New Roman" w:hAnsi="Times New Roman" w:cs="Times New Roman"/>
          <w:sz w:val="24"/>
          <w:szCs w:val="24"/>
        </w:rPr>
      </w:pPr>
      <w:r>
        <w:rPr>
          <w:rFonts w:ascii="Times New Roman" w:hAnsi="Times New Roman" w:cs="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13A00C78">
      <w:pPr>
        <w:pStyle w:val="32"/>
        <w:rPr>
          <w:rFonts w:ascii="Times New Roman" w:hAnsi="Times New Roman" w:cs="Times New Roman"/>
          <w:sz w:val="24"/>
          <w:szCs w:val="24"/>
        </w:rPr>
      </w:pPr>
      <w:r>
        <w:rPr>
          <w:rFonts w:ascii="Times New Roman" w:hAnsi="Times New Roman" w:cs="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14:paraId="4784A1BA">
      <w:pPr>
        <w:pStyle w:val="32"/>
        <w:rPr>
          <w:rFonts w:ascii="Times New Roman" w:hAnsi="Times New Roman" w:cs="Times New Roman"/>
          <w:sz w:val="24"/>
          <w:szCs w:val="24"/>
        </w:rPr>
      </w:pPr>
      <w:r>
        <w:rPr>
          <w:rFonts w:ascii="Times New Roman" w:hAnsi="Times New Roman" w:cs="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131656B">
      <w:pPr>
        <w:pStyle w:val="32"/>
        <w:rPr>
          <w:rFonts w:ascii="Times New Roman" w:hAnsi="Times New Roman" w:cs="Times New Roman"/>
          <w:sz w:val="24"/>
          <w:szCs w:val="24"/>
        </w:rPr>
      </w:pPr>
      <w:r>
        <w:rPr>
          <w:rFonts w:ascii="Times New Roman" w:hAnsi="Times New Roman" w:cs="Times New Roman"/>
          <w:sz w:val="24"/>
          <w:szCs w:val="24"/>
        </w:rPr>
        <w:t xml:space="preserve">ребенок способен к осуществлению социальной навигации и соблюдению правил безопасности в реальном и цифровом взаимодействии; </w:t>
      </w:r>
    </w:p>
    <w:p w14:paraId="0B52C194">
      <w:pPr>
        <w:pStyle w:val="32"/>
        <w:rPr>
          <w:rFonts w:ascii="Times New Roman" w:hAnsi="Times New Roman" w:cs="Times New Roman"/>
          <w:sz w:val="24"/>
          <w:szCs w:val="24"/>
        </w:rPr>
      </w:pPr>
      <w:r>
        <w:rPr>
          <w:rFonts w:ascii="Times New Roman" w:hAnsi="Times New Roman" w:cs="Times New Roman"/>
          <w:sz w:val="24"/>
          <w:szCs w:val="24"/>
        </w:rPr>
        <w:t>у ребенка выражено стремление заниматься социально значимой деятельностью;</w:t>
      </w:r>
    </w:p>
    <w:p w14:paraId="2E15C725">
      <w:pPr>
        <w:pStyle w:val="32"/>
        <w:rPr>
          <w:rFonts w:ascii="Times New Roman" w:hAnsi="Times New Roman" w:cs="Times New Roman"/>
          <w:sz w:val="24"/>
          <w:szCs w:val="24"/>
        </w:rPr>
      </w:pPr>
      <w:r>
        <w:rPr>
          <w:rFonts w:ascii="Times New Roman" w:hAnsi="Times New Roman" w:cs="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p>
    <w:p w14:paraId="76718931">
      <w:pPr>
        <w:pStyle w:val="32"/>
        <w:rPr>
          <w:rFonts w:ascii="Times New Roman" w:hAnsi="Times New Roman" w:cs="Times New Roman"/>
          <w:sz w:val="24"/>
          <w:szCs w:val="24"/>
        </w:rPr>
      </w:pPr>
      <w:r>
        <w:rPr>
          <w:rFonts w:ascii="Times New Roman" w:hAnsi="Times New Roman" w:cs="Times New Roman"/>
          <w:sz w:val="24"/>
          <w:szCs w:val="24"/>
        </w:rPr>
        <w:t>со сверстниками; старается разрешать возникающие конфликты конструктивными способами;</w:t>
      </w:r>
    </w:p>
    <w:p w14:paraId="78DE818D">
      <w:pPr>
        <w:pStyle w:val="32"/>
        <w:rPr>
          <w:rFonts w:ascii="Times New Roman" w:hAnsi="Times New Roman" w:cs="Times New Roman"/>
          <w:sz w:val="24"/>
          <w:szCs w:val="24"/>
        </w:rPr>
      </w:pPr>
      <w:r>
        <w:rPr>
          <w:rFonts w:ascii="Times New Roman" w:hAnsi="Times New Roman" w:cs="Times New Roman"/>
          <w:sz w:val="24"/>
          <w:szCs w:val="24"/>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5EB3DBAA">
      <w:pPr>
        <w:pStyle w:val="32"/>
        <w:rPr>
          <w:rFonts w:ascii="Times New Roman" w:hAnsi="Times New Roman" w:cs="Times New Roman"/>
          <w:sz w:val="24"/>
          <w:szCs w:val="24"/>
        </w:rPr>
      </w:pPr>
      <w:r>
        <w:rPr>
          <w:rFonts w:ascii="Times New Roman" w:hAnsi="Times New Roman" w:cs="Times New Roman"/>
          <w:sz w:val="24"/>
          <w:szCs w:val="24"/>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14:paraId="54E36062">
      <w:pPr>
        <w:pStyle w:val="32"/>
        <w:rPr>
          <w:rFonts w:ascii="Times New Roman" w:hAnsi="Times New Roman" w:cs="Times New Roman"/>
          <w:sz w:val="24"/>
          <w:szCs w:val="24"/>
        </w:rPr>
      </w:pPr>
      <w:r>
        <w:rPr>
          <w:rFonts w:ascii="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14:paraId="75E4671C">
      <w:pPr>
        <w:pStyle w:val="32"/>
        <w:rPr>
          <w:rFonts w:ascii="Times New Roman" w:hAnsi="Times New Roman" w:cs="Times New Roman"/>
          <w:sz w:val="24"/>
          <w:szCs w:val="24"/>
        </w:rPr>
      </w:pPr>
      <w:r>
        <w:rPr>
          <w:rFonts w:ascii="Times New Roman" w:hAnsi="Times New Roman" w:cs="Times New Roman"/>
          <w:sz w:val="24"/>
          <w:szCs w:val="24"/>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14:paraId="2CC68AFD">
      <w:pPr>
        <w:pStyle w:val="32"/>
        <w:rPr>
          <w:rFonts w:ascii="Times New Roman" w:hAnsi="Times New Roman" w:cs="Times New Roman"/>
          <w:sz w:val="24"/>
          <w:szCs w:val="24"/>
        </w:rPr>
      </w:pPr>
      <w:r>
        <w:rPr>
          <w:rFonts w:ascii="Times New Roman" w:hAnsi="Times New Roman" w:cs="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49340074">
      <w:pPr>
        <w:pStyle w:val="32"/>
        <w:rPr>
          <w:rFonts w:ascii="Times New Roman" w:hAnsi="Times New Roman" w:cs="Times New Roman"/>
          <w:sz w:val="24"/>
          <w:szCs w:val="24"/>
        </w:rPr>
      </w:pPr>
      <w:r>
        <w:rPr>
          <w:rFonts w:ascii="Times New Roman" w:hAnsi="Times New Roman" w:cs="Times New Roman"/>
          <w:sz w:val="24"/>
          <w:szCs w:val="24"/>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14:paraId="4D13A040">
      <w:pPr>
        <w:pStyle w:val="32"/>
        <w:rPr>
          <w:rFonts w:ascii="Times New Roman" w:hAnsi="Times New Roman" w:cs="Times New Roman"/>
          <w:sz w:val="24"/>
          <w:szCs w:val="24"/>
        </w:rPr>
      </w:pPr>
      <w:r>
        <w:rPr>
          <w:rFonts w:ascii="Times New Roman" w:hAnsi="Times New Roman" w:cs="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14:paraId="39D1F5B7">
      <w:pPr>
        <w:pStyle w:val="32"/>
        <w:rPr>
          <w:rFonts w:ascii="Times New Roman" w:hAnsi="Times New Roman" w:cs="Times New Roman"/>
          <w:sz w:val="24"/>
          <w:szCs w:val="24"/>
        </w:rPr>
      </w:pPr>
      <w:r>
        <w:rPr>
          <w:rFonts w:ascii="Times New Roman" w:hAnsi="Times New Roman" w:cs="Times New Roman"/>
          <w:sz w:val="24"/>
          <w:szCs w:val="24"/>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14:paraId="27ADD167">
      <w:pPr>
        <w:pStyle w:val="32"/>
        <w:rPr>
          <w:rFonts w:ascii="Times New Roman" w:hAnsi="Times New Roman" w:cs="Times New Roman"/>
          <w:sz w:val="24"/>
          <w:szCs w:val="24"/>
        </w:rPr>
      </w:pPr>
      <w:r>
        <w:rPr>
          <w:rFonts w:ascii="Times New Roman" w:hAnsi="Times New Roman" w:cs="Times New Roman"/>
          <w:sz w:val="24"/>
          <w:szCs w:val="24"/>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79CE6520">
      <w:pPr>
        <w:pStyle w:val="32"/>
        <w:rPr>
          <w:rFonts w:ascii="Times New Roman" w:hAnsi="Times New Roman" w:cs="Times New Roman"/>
          <w:sz w:val="24"/>
          <w:szCs w:val="24"/>
        </w:rPr>
      </w:pPr>
      <w:r>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21B10AC7">
      <w:pPr>
        <w:pStyle w:val="32"/>
        <w:rPr>
          <w:rFonts w:ascii="Times New Roman" w:hAnsi="Times New Roman" w:cs="Times New Roman"/>
          <w:sz w:val="24"/>
          <w:szCs w:val="24"/>
        </w:rPr>
      </w:pPr>
    </w:p>
    <w:p w14:paraId="67A1D422">
      <w:pPr>
        <w:pStyle w:val="32"/>
        <w:jc w:val="both"/>
        <w:rPr>
          <w:rFonts w:ascii="Times New Roman" w:hAnsi="Times New Roman" w:cs="Times New Roman"/>
          <w:b/>
          <w:bCs/>
          <w:i/>
          <w:iCs/>
          <w:sz w:val="24"/>
          <w:szCs w:val="24"/>
        </w:rPr>
      </w:pPr>
      <w:bookmarkStart w:id="1" w:name="_Hlk141690562"/>
      <w:r>
        <w:rPr>
          <w:rFonts w:ascii="Times New Roman" w:hAnsi="Times New Roman" w:eastAsia="Times New Roman" w:cs="Times New Roman"/>
          <w:b/>
          <w:bCs/>
          <w:i/>
          <w:iCs/>
          <w:color w:val="1A1A1A"/>
          <w:sz w:val="24"/>
          <w:szCs w:val="24"/>
          <w:lang w:eastAsia="ru-RU"/>
        </w:rPr>
        <w:t>Планируемые результаты реализации Программы</w:t>
      </w:r>
      <w:r>
        <w:rPr>
          <w:rFonts w:ascii="Times New Roman" w:hAnsi="Times New Roman" w:cs="Times New Roman"/>
          <w:b/>
          <w:bCs/>
          <w:i/>
          <w:iCs/>
          <w:sz w:val="24"/>
          <w:szCs w:val="24"/>
        </w:rPr>
        <w:t xml:space="preserve"> в части, формируемой участниками образовательных отношений</w:t>
      </w:r>
      <w:bookmarkEnd w:id="1"/>
    </w:p>
    <w:p w14:paraId="7153E3C4">
      <w:pPr>
        <w:pStyle w:val="32"/>
        <w:ind w:left="360"/>
        <w:jc w:val="both"/>
        <w:rPr>
          <w:rFonts w:ascii="Times New Roman" w:hAnsi="Times New Roman" w:eastAsia="Calibri" w:cs="Times New Roman"/>
          <w:sz w:val="24"/>
          <w:szCs w:val="24"/>
        </w:rPr>
      </w:pPr>
      <w:r>
        <w:rPr>
          <w:rFonts w:ascii="Times New Roman" w:hAnsi="Times New Roman" w:eastAsia="Calibri" w:cs="Times New Roman"/>
          <w:i/>
          <w:sz w:val="24"/>
          <w:szCs w:val="24"/>
        </w:rPr>
        <w:t>Целевые ориентиры</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 xml:space="preserve"> индивидуального развития детей по </w:t>
      </w:r>
      <w:r>
        <w:rPr>
          <w:rFonts w:ascii="Times New Roman" w:hAnsi="Times New Roman" w:eastAsia="Calibri" w:cs="Times New Roman"/>
          <w:i/>
          <w:sz w:val="24"/>
          <w:szCs w:val="24"/>
          <w:lang w:val="ru-RU"/>
        </w:rPr>
        <w:t>парциальной</w:t>
      </w:r>
      <w:r>
        <w:rPr>
          <w:rFonts w:hint="default" w:ascii="Times New Roman" w:hAnsi="Times New Roman" w:eastAsia="Calibri" w:cs="Times New Roman"/>
          <w:i/>
          <w:sz w:val="24"/>
          <w:szCs w:val="24"/>
          <w:lang w:val="ru-RU"/>
        </w:rPr>
        <w:t xml:space="preserve"> </w:t>
      </w:r>
      <w:r>
        <w:rPr>
          <w:rFonts w:ascii="Times New Roman" w:hAnsi="Times New Roman" w:eastAsia="Calibri" w:cs="Times New Roman"/>
          <w:i/>
          <w:sz w:val="24"/>
          <w:szCs w:val="24"/>
        </w:rPr>
        <w:t>программе нравственно-патриотической направленности для детей 6-7 лет «</w:t>
      </w:r>
      <w:r>
        <w:rPr>
          <w:rFonts w:ascii="Times New Roman" w:hAnsi="Times New Roman" w:eastAsia="Calibri" w:cs="Times New Roman"/>
          <w:i/>
          <w:sz w:val="24"/>
          <w:szCs w:val="24"/>
          <w:lang w:val="ru-RU"/>
        </w:rPr>
        <w:t>Юнармейский</w:t>
      </w:r>
      <w:r>
        <w:rPr>
          <w:rFonts w:hint="default" w:ascii="Times New Roman" w:hAnsi="Times New Roman" w:eastAsia="Calibri" w:cs="Times New Roman"/>
          <w:i/>
          <w:sz w:val="24"/>
          <w:szCs w:val="24"/>
          <w:lang w:val="ru-RU"/>
        </w:rPr>
        <w:t xml:space="preserve"> отряд дошколят</w:t>
      </w:r>
      <w:r>
        <w:rPr>
          <w:rFonts w:ascii="Times New Roman" w:hAnsi="Times New Roman" w:eastAsia="Calibri" w:cs="Times New Roman"/>
          <w:i/>
          <w:sz w:val="24"/>
          <w:szCs w:val="24"/>
        </w:rPr>
        <w:t xml:space="preserve">» </w:t>
      </w:r>
      <w:r>
        <w:rPr>
          <w:rFonts w:ascii="Times New Roman" w:hAnsi="Times New Roman" w:eastAsia="Times New Roman" w:cs="Times New Roman"/>
          <w:i/>
          <w:sz w:val="24"/>
          <w:szCs w:val="24"/>
          <w:lang w:eastAsia="ru-RU"/>
        </w:rPr>
        <w:t>под редакцией Т.Б.Гавриной, Е</w:t>
      </w:r>
      <w:r>
        <w:rPr>
          <w:rFonts w:hint="default" w:ascii="Times New Roman" w:hAnsi="Times New Roman" w:eastAsia="Times New Roman" w:cs="Times New Roman"/>
          <w:i/>
          <w:sz w:val="24"/>
          <w:szCs w:val="24"/>
          <w:lang w:val="en-US" w:eastAsia="ru-RU"/>
        </w:rPr>
        <w:t xml:space="preserve">.И.Чикиной, И.В.Парадеевой, М.В.Пужаевой </w:t>
      </w:r>
      <w:r>
        <w:rPr>
          <w:rFonts w:ascii="Times New Roman" w:hAnsi="Times New Roman" w:eastAsia="Calibri" w:cs="Times New Roman"/>
          <w:i/>
          <w:sz w:val="24"/>
          <w:szCs w:val="24"/>
        </w:rPr>
        <w:t>даны в разделе «</w:t>
      </w:r>
      <w:r>
        <w:rPr>
          <w:rFonts w:ascii="Times New Roman" w:hAnsi="Times New Roman" w:eastAsia="Calibri" w:cs="Times New Roman"/>
          <w:i/>
          <w:sz w:val="24"/>
          <w:szCs w:val="24"/>
          <w:lang w:val="ru-RU"/>
        </w:rPr>
        <w:t>Планиру</w:t>
      </w:r>
      <w:r>
        <w:rPr>
          <w:rFonts w:ascii="Times New Roman" w:hAnsi="Times New Roman" w:eastAsia="Calibri" w:cs="Times New Roman"/>
          <w:i/>
          <w:sz w:val="24"/>
          <w:szCs w:val="24"/>
        </w:rPr>
        <w:t>емые результаты» с. 5.</w:t>
      </w:r>
      <w:r>
        <w:rPr>
          <w:rFonts w:ascii="Times New Roman" w:hAnsi="Times New Roman" w:eastAsia="Calibri" w:cs="Times New Roman"/>
          <w:sz w:val="24"/>
          <w:szCs w:val="24"/>
        </w:rPr>
        <w:t xml:space="preserve">   </w:t>
      </w:r>
    </w:p>
    <w:p w14:paraId="1D9687D8">
      <w:pPr>
        <w:spacing w:after="0" w:line="240" w:lineRule="auto"/>
        <w:ind w:left="360" w:firstLine="708"/>
        <w:jc w:val="both"/>
        <w:rPr>
          <w:rFonts w:eastAsia="Times New Roman" w:cs="Times New Roman"/>
          <w:color w:val="1A1A1A"/>
          <w:sz w:val="24"/>
          <w:szCs w:val="24"/>
          <w:lang w:eastAsia="ru-RU"/>
        </w:rPr>
      </w:pPr>
      <w:r>
        <w:rPr>
          <w:rFonts w:ascii="Times New Roman" w:hAnsi="Times New Roman" w:eastAsia="Calibri" w:cs="Times New Roman"/>
          <w:sz w:val="24"/>
          <w:szCs w:val="24"/>
        </w:rPr>
        <w:t xml:space="preserve">          </w:t>
      </w:r>
    </w:p>
    <w:p w14:paraId="4C15E444">
      <w:pPr>
        <w:pStyle w:val="32"/>
        <w:rPr>
          <w:rFonts w:ascii="Times New Roman" w:hAnsi="Times New Roman" w:cs="Times New Roman"/>
          <w:i/>
          <w:sz w:val="24"/>
          <w:szCs w:val="24"/>
        </w:rPr>
      </w:pPr>
    </w:p>
    <w:p w14:paraId="2BC8BE90">
      <w:pPr>
        <w:jc w:val="both"/>
        <w:rPr>
          <w:rFonts w:ascii="Times New Roman" w:hAnsi="Times New Roman" w:cs="Times New Roman" w:eastAsiaTheme="minorHAnsi"/>
          <w:b/>
          <w:sz w:val="24"/>
          <w:szCs w:val="24"/>
        </w:rPr>
      </w:pPr>
      <w:r>
        <w:rPr>
          <w:rFonts w:ascii="Times New Roman" w:hAnsi="Times New Roman" w:cs="Times New Roman" w:eastAsiaTheme="minorHAnsi"/>
          <w:b/>
          <w:sz w:val="24"/>
          <w:szCs w:val="24"/>
        </w:rPr>
        <w:t>1.4.Педагогическая диагностика достижения планируемых результатов (п.16 ФОП ДО)</w:t>
      </w:r>
    </w:p>
    <w:p w14:paraId="45E27E09">
      <w:pPr>
        <w:pStyle w:val="32"/>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программы предполагает оценку индивидуального развития детей. Педагогическая диагностика (мониторинг) проводится путем наблюдений детей в спонтанной и специально организованной деятельности. Инструментарием для педагогической диагностики (мониторинга) служит диагностический журнал: Педагогический мониторинг. Изучение индивидуального развития детей. Ю.А.Афонькина. </w:t>
      </w:r>
      <w:r>
        <w:rPr>
          <w:rFonts w:ascii="Times New Roman" w:hAnsi="Times New Roman" w:cs="Times New Roman"/>
          <w:bCs/>
          <w:sz w:val="24"/>
          <w:szCs w:val="24"/>
        </w:rPr>
        <w:t>Подготовительная</w:t>
      </w:r>
      <w:r>
        <w:rPr>
          <w:rFonts w:ascii="Times New Roman" w:hAnsi="Times New Roman" w:cs="Times New Roman"/>
          <w:sz w:val="24"/>
          <w:szCs w:val="24"/>
        </w:rPr>
        <w:t xml:space="preserve"> группа. </w:t>
      </w:r>
    </w:p>
    <w:p w14:paraId="7A6F58FE">
      <w:pPr>
        <w:pStyle w:val="32"/>
        <w:jc w:val="both"/>
        <w:rPr>
          <w:rFonts w:ascii="Times New Roman" w:hAnsi="Times New Roman" w:cs="Times New Roman"/>
          <w:color w:val="C00000"/>
          <w:sz w:val="24"/>
          <w:szCs w:val="24"/>
        </w:rPr>
      </w:pPr>
      <w:r>
        <w:rPr>
          <w:rFonts w:ascii="Times New Roman" w:hAnsi="Times New Roman" w:cs="Times New Roman"/>
          <w:sz w:val="24"/>
          <w:szCs w:val="24"/>
        </w:rPr>
        <w:t>Результат педагогической диагностики (мониторинга) используется для индивидуального образования ( в том числе поддержки ребёнка, построения его образовательной траектории), оптимизации работы с группой детей. Периодичность проведения педагогической диагностики 2 раза в год. Оптимальным является её проведения на начальном этапе освоения ребёнком образовательной программы, в зависимости от времени его поступления в дошкольную группу ( стартовая диагностика) и на завершающем этапе освоения программы его возрастной группы (заключительная, финальная диагностика).</w:t>
      </w:r>
      <w:r>
        <w:rPr>
          <w:rFonts w:ascii="Times New Roman" w:hAnsi="Times New Roman" w:cs="Times New Roman"/>
          <w:color w:val="C00000"/>
          <w:sz w:val="24"/>
          <w:szCs w:val="24"/>
        </w:rPr>
        <w:t xml:space="preserve"> </w:t>
      </w:r>
    </w:p>
    <w:p w14:paraId="4D52B7C0">
      <w:pPr>
        <w:pStyle w:val="32"/>
        <w:jc w:val="both"/>
        <w:rPr>
          <w:rFonts w:ascii="Times New Roman" w:hAnsi="Times New Roman" w:cs="Times New Roman"/>
          <w:sz w:val="24"/>
          <w:szCs w:val="24"/>
        </w:rPr>
      </w:pPr>
      <w:r>
        <w:rPr>
          <w:rFonts w:ascii="Times New Roman"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др</w:t>
      </w:r>
      <w:r>
        <w:rPr>
          <w:rFonts w:hint="default" w:ascii="Times New Roman" w:hAnsi="Times New Roman" w:cs="Times New Roman"/>
          <w:sz w:val="24"/>
          <w:szCs w:val="24"/>
          <w:lang w:val="ru-RU"/>
        </w:rPr>
        <w:t>.</w:t>
      </w:r>
      <w:r>
        <w:rPr>
          <w:rFonts w:ascii="Times New Roman" w:hAnsi="Times New Roman" w:cs="Times New Roman"/>
          <w:sz w:val="24"/>
          <w:szCs w:val="24"/>
        </w:rPr>
        <w:t>),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Ведущим методом педагогической деятельности является наблюдение.</w:t>
      </w:r>
    </w:p>
    <w:p w14:paraId="679DD9B1">
      <w:pPr>
        <w:pStyle w:val="32"/>
        <w:jc w:val="both"/>
        <w:rPr>
          <w:rFonts w:ascii="Times New Roman" w:hAnsi="Times New Roman" w:cs="Times New Roman"/>
          <w:b/>
          <w:i/>
          <w:sz w:val="24"/>
          <w:szCs w:val="24"/>
        </w:rPr>
      </w:pPr>
    </w:p>
    <w:p w14:paraId="43469181">
      <w:pPr>
        <w:pStyle w:val="32"/>
        <w:rPr>
          <w:rFonts w:ascii="Times New Roman" w:hAnsi="Times New Roman" w:cs="Times New Roman"/>
          <w:b/>
          <w:i/>
          <w:sz w:val="24"/>
          <w:szCs w:val="24"/>
        </w:rPr>
      </w:pPr>
      <w:r>
        <w:rPr>
          <w:rFonts w:ascii="Times New Roman" w:hAnsi="Times New Roman" w:cs="Times New Roman"/>
          <w:b/>
          <w:i/>
          <w:sz w:val="24"/>
          <w:szCs w:val="24"/>
        </w:rPr>
        <w:t>Педагогическая диагностика достижения планируемых результатов освоения Программы в части, формируемой участниками образовательных отношений</w:t>
      </w:r>
    </w:p>
    <w:p w14:paraId="417675DF">
      <w:pPr>
        <w:pStyle w:val="32"/>
        <w:rPr>
          <w:rFonts w:ascii="Times New Roman" w:hAnsi="Times New Roman" w:cs="Times New Roman"/>
          <w:i/>
          <w:sz w:val="24"/>
          <w:szCs w:val="24"/>
        </w:rPr>
      </w:pPr>
    </w:p>
    <w:p w14:paraId="04636AC7">
      <w:pPr>
        <w:pStyle w:val="32"/>
        <w:rPr>
          <w:rFonts w:ascii="Times New Roman" w:hAnsi="Times New Roman" w:cs="Times New Roman"/>
          <w:i/>
          <w:sz w:val="24"/>
          <w:szCs w:val="24"/>
        </w:rPr>
      </w:pPr>
      <w:r>
        <w:rPr>
          <w:rFonts w:ascii="Times New Roman" w:hAnsi="Times New Roman" w:cs="Times New Roman"/>
          <w:i/>
          <w:sz w:val="24"/>
          <w:szCs w:val="24"/>
        </w:rPr>
        <w:t>Диагностика  результатов индивидуального развития детей по парциальной программе нравственно-патриотической направленности для детей 6-7 лет «</w:t>
      </w:r>
      <w:r>
        <w:rPr>
          <w:rFonts w:ascii="Times New Roman" w:hAnsi="Times New Roman" w:cs="Times New Roman"/>
          <w:i/>
          <w:sz w:val="24"/>
          <w:szCs w:val="24"/>
          <w:lang w:val="ru-RU"/>
        </w:rPr>
        <w:t>Юнармейский</w:t>
      </w:r>
      <w:r>
        <w:rPr>
          <w:rFonts w:hint="default" w:ascii="Times New Roman" w:hAnsi="Times New Roman" w:cs="Times New Roman"/>
          <w:i/>
          <w:sz w:val="24"/>
          <w:szCs w:val="24"/>
          <w:lang w:val="ru-RU"/>
        </w:rPr>
        <w:t xml:space="preserve"> отряд дошколят</w:t>
      </w:r>
      <w:r>
        <w:rPr>
          <w:rFonts w:ascii="Times New Roman" w:hAnsi="Times New Roman" w:cs="Times New Roman"/>
          <w:i/>
          <w:sz w:val="24"/>
          <w:szCs w:val="24"/>
        </w:rPr>
        <w:t xml:space="preserve">» под редакцией Т.Б.Гавриной,  </w:t>
      </w:r>
      <w:r>
        <w:rPr>
          <w:rFonts w:ascii="Times New Roman" w:hAnsi="Times New Roman" w:cs="Times New Roman"/>
          <w:i/>
          <w:sz w:val="24"/>
          <w:szCs w:val="24"/>
          <w:lang w:val="ru-RU"/>
        </w:rPr>
        <w:t>Е</w:t>
      </w:r>
      <w:r>
        <w:rPr>
          <w:rFonts w:hint="default" w:ascii="Times New Roman" w:hAnsi="Times New Roman" w:cs="Times New Roman"/>
          <w:i/>
          <w:sz w:val="24"/>
          <w:szCs w:val="24"/>
          <w:lang w:val="ru-RU"/>
        </w:rPr>
        <w:t>.И.Чикиной, И.В.Парадеевой, М.В.Пужаевой</w:t>
      </w:r>
      <w:r>
        <w:rPr>
          <w:rFonts w:ascii="Times New Roman" w:hAnsi="Times New Roman" w:cs="Times New Roman"/>
          <w:i/>
          <w:sz w:val="24"/>
          <w:szCs w:val="24"/>
        </w:rPr>
        <w:t xml:space="preserve">  дана в разделе «</w:t>
      </w:r>
      <w:r>
        <w:rPr>
          <w:rFonts w:ascii="Times New Roman" w:hAnsi="Times New Roman" w:cs="Times New Roman"/>
          <w:i/>
          <w:sz w:val="24"/>
          <w:szCs w:val="24"/>
          <w:lang w:val="ru-RU"/>
        </w:rPr>
        <w:t>Педагогическая</w:t>
      </w:r>
      <w:r>
        <w:rPr>
          <w:rFonts w:hint="default" w:ascii="Times New Roman" w:hAnsi="Times New Roman" w:cs="Times New Roman"/>
          <w:i/>
          <w:sz w:val="24"/>
          <w:szCs w:val="24"/>
          <w:lang w:val="ru-RU"/>
        </w:rPr>
        <w:t xml:space="preserve"> диагностика</w:t>
      </w:r>
      <w:r>
        <w:rPr>
          <w:rFonts w:ascii="Times New Roman" w:hAnsi="Times New Roman" w:cs="Times New Roman"/>
          <w:i/>
          <w:sz w:val="24"/>
          <w:szCs w:val="24"/>
        </w:rPr>
        <w:t xml:space="preserve">» с. </w:t>
      </w:r>
      <w:r>
        <w:rPr>
          <w:rFonts w:hint="default" w:ascii="Times New Roman" w:hAnsi="Times New Roman" w:cs="Times New Roman"/>
          <w:i/>
          <w:sz w:val="24"/>
          <w:szCs w:val="24"/>
          <w:lang w:val="ru-RU"/>
        </w:rPr>
        <w:t>5</w:t>
      </w:r>
      <w:r>
        <w:rPr>
          <w:rFonts w:ascii="Times New Roman" w:hAnsi="Times New Roman" w:cs="Times New Roman"/>
          <w:i/>
          <w:sz w:val="24"/>
          <w:szCs w:val="24"/>
        </w:rPr>
        <w:t xml:space="preserve">.             </w:t>
      </w:r>
    </w:p>
    <w:p w14:paraId="564AB858">
      <w:pPr>
        <w:pStyle w:val="32"/>
        <w:rPr>
          <w:rFonts w:ascii="Times New Roman" w:hAnsi="Times New Roman" w:cs="Times New Roman"/>
          <w:i/>
          <w:sz w:val="24"/>
          <w:szCs w:val="24"/>
        </w:rPr>
      </w:pPr>
    </w:p>
    <w:p w14:paraId="5083E926">
      <w:pPr>
        <w:pStyle w:val="32"/>
        <w:rPr>
          <w:rFonts w:ascii="Times New Roman" w:hAnsi="Times New Roman" w:cs="Times New Roman"/>
          <w:i/>
          <w:sz w:val="24"/>
          <w:szCs w:val="24"/>
        </w:rPr>
      </w:pPr>
    </w:p>
    <w:p w14:paraId="5A74EC4B">
      <w:pPr>
        <w:pStyle w:val="32"/>
        <w:rPr>
          <w:rFonts w:ascii="Times New Roman" w:hAnsi="Times New Roman" w:cs="Times New Roman"/>
          <w:sz w:val="24"/>
          <w:szCs w:val="24"/>
        </w:rPr>
        <w:sectPr>
          <w:type w:val="continuous"/>
          <w:pgSz w:w="11910" w:h="16840"/>
          <w:pgMar w:top="1134" w:right="850" w:bottom="1134" w:left="1701" w:header="756" w:footer="0" w:gutter="0"/>
          <w:cols w:space="720" w:num="1"/>
          <w:docGrid w:linePitch="299" w:charSpace="0"/>
        </w:sectPr>
      </w:pPr>
    </w:p>
    <w:p w14:paraId="65F06BAB">
      <w:pPr>
        <w:pStyle w:val="28"/>
        <w:tabs>
          <w:tab w:val="left" w:pos="1214"/>
        </w:tabs>
        <w:spacing w:before="74"/>
        <w:ind w:left="422" w:hanging="422" w:hangingChars="150"/>
        <w:jc w:val="left"/>
      </w:pPr>
      <w:bookmarkStart w:id="2" w:name="_bookmark1"/>
      <w:bookmarkEnd w:id="2"/>
      <w:bookmarkStart w:id="3" w:name="1.3._Планируемые_результаты_реализации_и"/>
      <w:bookmarkEnd w:id="3"/>
      <w:bookmarkStart w:id="4" w:name="_bookmark2"/>
      <w:bookmarkEnd w:id="4"/>
      <w:bookmarkStart w:id="5" w:name="_TOC_250003"/>
      <w:r>
        <w:rPr>
          <w:lang w:val="en-US"/>
        </w:rPr>
        <w:t>II</w:t>
      </w:r>
      <w:r>
        <w:t>. Содержательный</w:t>
      </w:r>
      <w:r>
        <w:rPr>
          <w:spacing w:val="-10"/>
        </w:rPr>
        <w:t xml:space="preserve"> </w:t>
      </w:r>
      <w:bookmarkEnd w:id="5"/>
      <w:r>
        <w:t>раздел</w:t>
      </w:r>
    </w:p>
    <w:p w14:paraId="141FDAD6">
      <w:pPr>
        <w:pStyle w:val="28"/>
        <w:tabs>
          <w:tab w:val="left" w:pos="643"/>
        </w:tabs>
        <w:spacing w:before="163" w:after="26"/>
        <w:ind w:left="1559" w:firstLine="0"/>
      </w:pPr>
      <w:bookmarkStart w:id="6" w:name="_TOC_250002"/>
      <w:r>
        <w:t>2.1.Содержание</w:t>
      </w:r>
      <w:r>
        <w:rPr>
          <w:spacing w:val="-7"/>
        </w:rPr>
        <w:t xml:space="preserve"> </w:t>
      </w:r>
      <w:r>
        <w:t>работы</w:t>
      </w:r>
      <w:r>
        <w:rPr>
          <w:spacing w:val="-8"/>
        </w:rPr>
        <w:t xml:space="preserve"> </w:t>
      </w:r>
      <w:r>
        <w:t>по</w:t>
      </w:r>
      <w:r>
        <w:rPr>
          <w:spacing w:val="-7"/>
        </w:rPr>
        <w:t xml:space="preserve"> </w:t>
      </w:r>
      <w:r>
        <w:t>образовательным</w:t>
      </w:r>
      <w:r>
        <w:rPr>
          <w:spacing w:val="-4"/>
        </w:rPr>
        <w:t xml:space="preserve"> </w:t>
      </w:r>
      <w:bookmarkEnd w:id="6"/>
      <w:r>
        <w:t>областям</w:t>
      </w:r>
    </w:p>
    <w:tbl>
      <w:tblPr>
        <w:tblStyle w:val="24"/>
        <w:tblW w:w="14605"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81"/>
        <w:gridCol w:w="4116"/>
        <w:gridCol w:w="8208"/>
      </w:tblGrid>
      <w:tr w14:paraId="50F6F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922140C">
            <w:pPr>
              <w:pStyle w:val="32"/>
              <w:rPr>
                <w:rFonts w:ascii="Times New Roman" w:hAnsi="Times New Roman" w:cs="Times New Roman"/>
                <w:sz w:val="24"/>
                <w:szCs w:val="24"/>
              </w:rPr>
            </w:pPr>
            <w:r>
              <w:rPr>
                <w:rFonts w:ascii="Times New Roman" w:hAnsi="Times New Roman" w:cs="Times New Roman"/>
                <w:sz w:val="24"/>
                <w:szCs w:val="24"/>
              </w:rPr>
              <w:t>Образовательная</w:t>
            </w:r>
          </w:p>
          <w:p w14:paraId="170D2588">
            <w:pPr>
              <w:pStyle w:val="32"/>
              <w:rPr>
                <w:rFonts w:ascii="Times New Roman" w:hAnsi="Times New Roman" w:cs="Times New Roman"/>
                <w:sz w:val="24"/>
                <w:szCs w:val="24"/>
              </w:rPr>
            </w:pPr>
            <w:r>
              <w:rPr>
                <w:rFonts w:ascii="Times New Roman" w:hAnsi="Times New Roman" w:cs="Times New Roman"/>
                <w:sz w:val="24"/>
                <w:szCs w:val="24"/>
              </w:rPr>
              <w:t>область</w:t>
            </w: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4E74B92">
            <w:pPr>
              <w:pStyle w:val="32"/>
              <w:rPr>
                <w:rFonts w:ascii="Times New Roman" w:hAnsi="Times New Roman" w:cs="Times New Roman"/>
                <w:sz w:val="24"/>
                <w:szCs w:val="24"/>
              </w:rPr>
            </w:pPr>
            <w:r>
              <w:rPr>
                <w:rFonts w:ascii="Times New Roman" w:hAnsi="Times New Roman" w:cs="Times New Roman"/>
                <w:sz w:val="24"/>
                <w:szCs w:val="24"/>
              </w:rPr>
              <w:t>Задачи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0A163CE">
            <w:pPr>
              <w:pStyle w:val="32"/>
              <w:rPr>
                <w:rFonts w:ascii="Times New Roman" w:hAnsi="Times New Roman" w:cs="Times New Roman"/>
                <w:sz w:val="24"/>
                <w:szCs w:val="24"/>
              </w:rPr>
            </w:pPr>
            <w:r>
              <w:rPr>
                <w:rFonts w:ascii="Times New Roman" w:hAnsi="Times New Roman" w:cs="Times New Roman"/>
                <w:sz w:val="24"/>
                <w:szCs w:val="24"/>
              </w:rPr>
              <w:t>Содержание</w:t>
            </w:r>
          </w:p>
        </w:tc>
      </w:tr>
      <w:tr w14:paraId="68562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281"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78444E18">
            <w:pPr>
              <w:pStyle w:val="32"/>
              <w:rPr>
                <w:rFonts w:ascii="Times New Roman" w:hAnsi="Times New Roman" w:cs="Times New Roman"/>
                <w:sz w:val="24"/>
                <w:szCs w:val="24"/>
              </w:rPr>
            </w:pPr>
            <w:r>
              <w:rPr>
                <w:rFonts w:ascii="Times New Roman" w:hAnsi="Times New Roman" w:cs="Times New Roman"/>
                <w:sz w:val="24"/>
                <w:szCs w:val="24"/>
              </w:rPr>
              <w:t>Социально- коммуникативное развитие</w:t>
            </w:r>
          </w:p>
          <w:p w14:paraId="0B435D94">
            <w:pPr>
              <w:pStyle w:val="32"/>
              <w:rPr>
                <w:rFonts w:ascii="Times New Roman" w:hAnsi="Times New Roman" w:cs="Times New Roman"/>
                <w:sz w:val="24"/>
                <w:szCs w:val="24"/>
              </w:rPr>
            </w:pPr>
            <w:r>
              <w:rPr>
                <w:rFonts w:ascii="Times New Roman" w:hAnsi="Times New Roman" w:cs="Times New Roman"/>
                <w:sz w:val="24"/>
                <w:szCs w:val="24"/>
              </w:rPr>
              <w:t>(п.18.7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1A99002">
            <w:pPr>
              <w:pStyle w:val="32"/>
              <w:rPr>
                <w:rFonts w:ascii="Times New Roman" w:hAnsi="Times New Roman" w:cs="Times New Roman"/>
                <w:sz w:val="24"/>
                <w:szCs w:val="24"/>
              </w:rPr>
            </w:pPr>
            <w:r>
              <w:rPr>
                <w:rFonts w:ascii="Times New Roman" w:hAnsi="Times New Roman" w:cs="Times New Roman"/>
                <w:sz w:val="24"/>
                <w:szCs w:val="24"/>
              </w:rPr>
              <w:t>1) в сфере социальных отношений:</w:t>
            </w:r>
          </w:p>
        </w:tc>
      </w:tr>
      <w:tr w14:paraId="6C6E6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7F06478">
            <w:pPr>
              <w:pStyle w:val="32"/>
              <w:rPr>
                <w:rFonts w:ascii="Times New Roman" w:hAnsi="Times New Roman" w:cs="Times New Roman"/>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08BF38F6">
            <w:pPr>
              <w:pStyle w:val="32"/>
              <w:rPr>
                <w:rFonts w:ascii="Times New Roman" w:hAnsi="Times New Roman" w:cs="Times New Roman"/>
                <w:sz w:val="24"/>
                <w:szCs w:val="24"/>
              </w:rPr>
            </w:pPr>
            <w:r>
              <w:rPr>
                <w:rFonts w:ascii="Times New Roman" w:hAnsi="Times New Roman" w:cs="Times New Roman"/>
                <w:sz w:val="24"/>
                <w:szCs w:val="24"/>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14:paraId="39F90194">
            <w:pPr>
              <w:pStyle w:val="32"/>
              <w:rPr>
                <w:rFonts w:ascii="Times New Roman" w:hAnsi="Times New Roman" w:cs="Times New Roman"/>
                <w:sz w:val="24"/>
                <w:szCs w:val="24"/>
              </w:rPr>
            </w:pPr>
            <w:r>
              <w:rPr>
                <w:rFonts w:ascii="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246FB20">
            <w:pPr>
              <w:pStyle w:val="32"/>
              <w:rPr>
                <w:rFonts w:ascii="Times New Roman" w:hAnsi="Times New Roman" w:cs="Times New Roman"/>
                <w:sz w:val="24"/>
                <w:szCs w:val="24"/>
              </w:rPr>
            </w:pPr>
            <w:r>
              <w:rPr>
                <w:rFonts w:ascii="Times New Roman" w:hAnsi="Times New Roman" w:cs="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46FF8E51">
            <w:pPr>
              <w:pStyle w:val="32"/>
              <w:rPr>
                <w:rFonts w:ascii="Times New Roman" w:hAnsi="Times New Roman" w:cs="Times New Roman"/>
                <w:sz w:val="24"/>
                <w:szCs w:val="24"/>
              </w:rPr>
            </w:pPr>
            <w:r>
              <w:rPr>
                <w:rFonts w:ascii="Times New Roman" w:hAnsi="Times New Roman" w:cs="Times New Roman"/>
                <w:sz w:val="24"/>
                <w:szCs w:val="24"/>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14:paraId="18BE9BF0">
            <w:pPr>
              <w:pStyle w:val="32"/>
              <w:rPr>
                <w:rFonts w:ascii="Times New Roman" w:hAnsi="Times New Roman" w:cs="Times New Roman"/>
                <w:sz w:val="24"/>
                <w:szCs w:val="24"/>
              </w:rPr>
            </w:pPr>
            <w:r>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48FCC773">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4C1F15A">
            <w:pPr>
              <w:pStyle w:val="32"/>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13EAA618">
            <w:pPr>
              <w:pStyle w:val="32"/>
              <w:rPr>
                <w:rFonts w:ascii="Times New Roman" w:hAnsi="Times New Roman" w:cs="Times New Roman"/>
                <w:sz w:val="24"/>
                <w:szCs w:val="24"/>
              </w:rPr>
            </w:pPr>
            <w:r>
              <w:rPr>
                <w:rFonts w:ascii="Times New Roman" w:hAnsi="Times New Roman" w:cs="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14:paraId="230EBBA1">
            <w:pPr>
              <w:pStyle w:val="32"/>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14:paraId="4EC57244">
            <w:pPr>
              <w:pStyle w:val="32"/>
              <w:rPr>
                <w:rFonts w:ascii="Times New Roman" w:hAnsi="Times New Roman" w:cs="Times New Roman"/>
                <w:sz w:val="24"/>
                <w:szCs w:val="24"/>
              </w:rPr>
            </w:pPr>
            <w:r>
              <w:rPr>
                <w:rFonts w:ascii="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D572FAF">
            <w:pPr>
              <w:pStyle w:val="32"/>
              <w:rPr>
                <w:rFonts w:ascii="Times New Roman" w:hAnsi="Times New Roman" w:cs="Times New Roman"/>
                <w:sz w:val="24"/>
                <w:szCs w:val="24"/>
              </w:rPr>
            </w:pPr>
            <w:r>
              <w:rPr>
                <w:rFonts w:ascii="Times New Roman" w:hAnsi="Times New Roman" w:cs="Times New Roman"/>
                <w:sz w:val="24"/>
                <w:szCs w:val="24"/>
              </w:rPr>
              <w:t xml:space="preserve">Обогащает представления о нравственных качествах людей, их проявлении в поступках и взаимоотношениях. </w:t>
            </w:r>
          </w:p>
          <w:p w14:paraId="033D158F">
            <w:pPr>
              <w:pStyle w:val="32"/>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3A7157EB">
            <w:pPr>
              <w:pStyle w:val="32"/>
              <w:rPr>
                <w:rFonts w:ascii="Times New Roman" w:hAnsi="Times New Roman" w:cs="Times New Roman"/>
                <w:sz w:val="24"/>
                <w:szCs w:val="24"/>
              </w:rPr>
            </w:pPr>
            <w:r>
              <w:rPr>
                <w:rFonts w:ascii="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58C25DF1">
            <w:pPr>
              <w:pStyle w:val="32"/>
              <w:rPr>
                <w:rFonts w:ascii="Times New Roman" w:hAnsi="Times New Roman" w:cs="Times New Roman"/>
                <w:sz w:val="24"/>
                <w:szCs w:val="24"/>
              </w:rPr>
            </w:pPr>
            <w:r>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tc>
      </w:tr>
      <w:tr w14:paraId="4093C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0A36828">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E357EA0">
            <w:pPr>
              <w:pStyle w:val="3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в области формирования основ гражданственности и патриотизма:</w:t>
            </w:r>
          </w:p>
        </w:tc>
      </w:tr>
      <w:tr w14:paraId="016FF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28AEFB2">
            <w:pPr>
              <w:pStyle w:val="32"/>
              <w:rPr>
                <w:rFonts w:ascii="Times New Roman" w:hAnsi="Times New Roman" w:cs="Times New Roman"/>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4E9948E2">
            <w:pPr>
              <w:pStyle w:val="32"/>
              <w:rPr>
                <w:rFonts w:ascii="Times New Roman" w:hAnsi="Times New Roman" w:cs="Times New Roman"/>
                <w:sz w:val="24"/>
                <w:szCs w:val="24"/>
              </w:rPr>
            </w:pPr>
            <w:r>
              <w:rPr>
                <w:rFonts w:ascii="Times New Roman" w:hAnsi="Times New Roman" w:cs="Times New Roman"/>
                <w:sz w:val="24"/>
                <w:szCs w:val="24"/>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14:paraId="5D1A2392">
            <w:pPr>
              <w:pStyle w:val="32"/>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спорта, науки и искусства, служения и верности интересам страны;</w:t>
            </w:r>
          </w:p>
          <w:p w14:paraId="6B767584">
            <w:pPr>
              <w:pStyle w:val="32"/>
              <w:rPr>
                <w:rFonts w:ascii="Times New Roman" w:hAnsi="Times New Roman" w:cs="Times New Roman"/>
                <w:sz w:val="24"/>
                <w:szCs w:val="24"/>
              </w:rPr>
            </w:pPr>
            <w:r>
              <w:rPr>
                <w:rFonts w:ascii="Times New Roman" w:hAnsi="Times New Roman" w:cs="Times New Roman"/>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14:paraId="571971BE">
            <w:pPr>
              <w:pStyle w:val="32"/>
              <w:rPr>
                <w:rFonts w:ascii="Times New Roman" w:hAnsi="Times New Roman" w:cs="Times New Roman"/>
                <w:sz w:val="24"/>
                <w:szCs w:val="24"/>
              </w:rPr>
            </w:pPr>
            <w:r>
              <w:rPr>
                <w:rFonts w:ascii="Times New Roman" w:hAnsi="Times New Roman" w:cs="Times New Roman"/>
                <w:sz w:val="24"/>
                <w:szCs w:val="24"/>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14:paraId="374E8345">
            <w:pPr>
              <w:pStyle w:val="32"/>
              <w:rPr>
                <w:rFonts w:ascii="Times New Roman" w:hAnsi="Times New Roman" w:cs="Times New Roman"/>
                <w:sz w:val="24"/>
                <w:szCs w:val="24"/>
              </w:rPr>
            </w:pPr>
          </w:p>
          <w:p w14:paraId="2B53B10C">
            <w:pPr>
              <w:pStyle w:val="32"/>
              <w:numPr>
                <w:ilvl w:val="0"/>
                <w:numId w:val="1"/>
              </w:numPr>
              <w:bidi w:val="0"/>
              <w:rPr>
                <w:rFonts w:hint="default" w:ascii="Times New Roman" w:hAnsi="Times New Roman" w:cs="Times New Roman"/>
                <w:i/>
                <w:iCs/>
                <w:sz w:val="24"/>
                <w:szCs w:val="24"/>
              </w:rPr>
            </w:pPr>
            <w:r>
              <w:rPr>
                <w:rFonts w:hint="default" w:ascii="Times New Roman" w:hAnsi="Times New Roman" w:cs="Times New Roman"/>
                <w:i/>
                <w:iCs/>
                <w:sz w:val="24"/>
                <w:szCs w:val="24"/>
              </w:rPr>
              <w:t>развивать представления детей о воинах-защитниках Отечества,  Российской армии,  всероссийском военно-патриотическом движении «Юнармия»;</w:t>
            </w:r>
          </w:p>
          <w:p w14:paraId="3E5ECF1D">
            <w:pPr>
              <w:pStyle w:val="32"/>
              <w:numPr>
                <w:ilvl w:val="0"/>
                <w:numId w:val="1"/>
              </w:numPr>
              <w:bidi w:val="0"/>
              <w:rPr>
                <w:rFonts w:hint="default" w:ascii="Times New Roman" w:hAnsi="Times New Roman" w:cs="Times New Roman"/>
                <w:i/>
                <w:iCs/>
                <w:sz w:val="24"/>
                <w:szCs w:val="24"/>
              </w:rPr>
            </w:pPr>
            <w:r>
              <w:rPr>
                <w:rFonts w:hint="default" w:ascii="Times New Roman" w:hAnsi="Times New Roman" w:cs="Times New Roman"/>
                <w:i/>
                <w:iCs/>
                <w:sz w:val="24"/>
                <w:szCs w:val="24"/>
              </w:rPr>
              <w:t>воспитывать у детей бережное отношение к родной природе;</w:t>
            </w:r>
          </w:p>
          <w:p w14:paraId="1DB32A5C">
            <w:pPr>
              <w:pStyle w:val="32"/>
              <w:numPr>
                <w:ilvl w:val="0"/>
                <w:numId w:val="1"/>
              </w:numPr>
              <w:bidi w:val="0"/>
              <w:rPr>
                <w:rFonts w:hint="default" w:ascii="Times New Roman" w:hAnsi="Times New Roman" w:cs="Times New Roman"/>
                <w:i/>
                <w:iCs/>
                <w:sz w:val="24"/>
                <w:szCs w:val="24"/>
                <w:lang w:val="ru-RU"/>
              </w:rPr>
            </w:pPr>
            <w:r>
              <w:rPr>
                <w:rFonts w:hint="default" w:ascii="Times New Roman" w:hAnsi="Times New Roman" w:cs="Times New Roman"/>
                <w:i/>
                <w:iCs/>
                <w:sz w:val="24"/>
                <w:szCs w:val="24"/>
              </w:rPr>
              <w:t xml:space="preserve">приобщать детей к социально-культурным традициям своего поселка посредством общественно-значимых акций.    </w:t>
            </w:r>
          </w:p>
          <w:p w14:paraId="3BBF879D">
            <w:pPr>
              <w:pStyle w:val="32"/>
              <w:rPr>
                <w:rFonts w:ascii="Times New Roman" w:hAnsi="Times New Roman" w:cs="Times New Roman"/>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4168CEA7">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5C59CF9">
            <w:pPr>
              <w:pStyle w:val="32"/>
              <w:rPr>
                <w:rFonts w:ascii="Times New Roman" w:hAnsi="Times New Roman" w:cs="Times New Roman"/>
                <w:sz w:val="24"/>
                <w:szCs w:val="24"/>
              </w:rPr>
            </w:pPr>
            <w:r>
              <w:rPr>
                <w:rFonts w:ascii="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2FE6A7C">
            <w:pPr>
              <w:pStyle w:val="32"/>
              <w:rPr>
                <w:rFonts w:ascii="Times New Roman" w:hAnsi="Times New Roman" w:cs="Times New Roman"/>
                <w:sz w:val="24"/>
                <w:szCs w:val="24"/>
              </w:rPr>
            </w:pPr>
            <w:r>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14:paraId="36FDD010">
            <w:pPr>
              <w:pStyle w:val="32"/>
              <w:rPr>
                <w:rFonts w:ascii="Times New Roman" w:hAnsi="Times New Roman" w:cs="Times New Roman"/>
                <w:sz w:val="24"/>
                <w:szCs w:val="24"/>
              </w:rPr>
            </w:pPr>
            <w:r>
              <w:rPr>
                <w:rFonts w:ascii="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14:paraId="09AB4617">
            <w:pPr>
              <w:pStyle w:val="32"/>
              <w:rPr>
                <w:rFonts w:ascii="Times New Roman" w:hAnsi="Times New Roman" w:cs="Times New Roman"/>
                <w:sz w:val="24"/>
                <w:szCs w:val="24"/>
              </w:rPr>
            </w:pPr>
            <w:r>
              <w:rPr>
                <w:rFonts w:ascii="Times New Roman" w:hAnsi="Times New Roman" w:cs="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tc>
      </w:tr>
      <w:tr w14:paraId="4553A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A37C736">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5BBA457">
            <w:pPr>
              <w:pStyle w:val="3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в сфере трудового воспитания:</w:t>
            </w:r>
          </w:p>
        </w:tc>
      </w:tr>
      <w:tr w14:paraId="0602D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B3CC252">
            <w:pPr>
              <w:pStyle w:val="32"/>
              <w:rPr>
                <w:rFonts w:ascii="Times New Roman" w:hAnsi="Times New Roman" w:cs="Times New Roman"/>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3FF61CD7">
            <w:pPr>
              <w:pStyle w:val="32"/>
              <w:rPr>
                <w:rFonts w:ascii="Times New Roman" w:hAnsi="Times New Roman" w:cs="Times New Roman"/>
                <w:sz w:val="24"/>
                <w:szCs w:val="24"/>
              </w:rPr>
            </w:pPr>
            <w:r>
              <w:rPr>
                <w:rFonts w:ascii="Times New Roman" w:hAnsi="Times New Roman" w:cs="Times New Roman"/>
                <w:sz w:val="24"/>
                <w:szCs w:val="24"/>
              </w:rPr>
              <w:t>Развивать ценностное отношение к труду взрослых;</w:t>
            </w:r>
          </w:p>
          <w:p w14:paraId="3DD5AAB2">
            <w:pPr>
              <w:pStyle w:val="32"/>
              <w:rPr>
                <w:rFonts w:ascii="Times New Roman" w:hAnsi="Times New Roman" w:cs="Times New Roman"/>
                <w:sz w:val="24"/>
                <w:szCs w:val="24"/>
              </w:rPr>
            </w:pPr>
            <w:r>
              <w:rPr>
                <w:rFonts w:ascii="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14:paraId="6A8B9E9D">
            <w:pPr>
              <w:pStyle w:val="32"/>
              <w:rPr>
                <w:rFonts w:ascii="Times New Roman" w:hAnsi="Times New Roman" w:cs="Times New Roman"/>
                <w:sz w:val="24"/>
                <w:szCs w:val="24"/>
              </w:rPr>
            </w:pPr>
            <w:r>
              <w:rPr>
                <w:rFonts w:ascii="Times New Roman" w:hAnsi="Times New Roman" w:cs="Times New Roman"/>
                <w:sz w:val="24"/>
                <w:szCs w:val="24"/>
              </w:rPr>
              <w:t>формировать элементы финансовой грамотности, осознания материальных возможностей родителей, ограниченности материальных ресурсов;</w:t>
            </w:r>
          </w:p>
          <w:p w14:paraId="521592EB">
            <w:pPr>
              <w:pStyle w:val="32"/>
              <w:rPr>
                <w:rFonts w:ascii="Times New Roman" w:hAnsi="Times New Roman" w:cs="Times New Roman"/>
                <w:sz w:val="24"/>
                <w:szCs w:val="24"/>
              </w:rPr>
            </w:pPr>
            <w:r>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7FA9FFAA">
            <w:pPr>
              <w:pStyle w:val="32"/>
              <w:rPr>
                <w:rFonts w:ascii="Times New Roman" w:hAnsi="Times New Roman" w:cs="Times New Roman"/>
                <w:sz w:val="24"/>
                <w:szCs w:val="24"/>
              </w:rPr>
            </w:pPr>
            <w:r>
              <w:rPr>
                <w:rFonts w:ascii="Times New Roman" w:hAnsi="Times New Roman" w:cs="Times New Roman"/>
                <w:sz w:val="24"/>
                <w:szCs w:val="24"/>
              </w:rPr>
              <w:t>поддерживать освоение умений сотрудничества в совместном труде;</w:t>
            </w:r>
          </w:p>
          <w:p w14:paraId="4233894C">
            <w:pPr>
              <w:pStyle w:val="32"/>
              <w:rPr>
                <w:rFonts w:ascii="Times New Roman" w:hAnsi="Times New Roman" w:cs="Times New Roman"/>
                <w:sz w:val="24"/>
                <w:szCs w:val="24"/>
              </w:rPr>
            </w:pPr>
            <w:r>
              <w:rPr>
                <w:rFonts w:ascii="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758A9D21">
            <w:pPr>
              <w:pStyle w:val="32"/>
              <w:rPr>
                <w:rFonts w:ascii="Times New Roman" w:hAnsi="Times New Roman" w:cs="Times New Roman"/>
                <w:sz w:val="24"/>
                <w:szCs w:val="24"/>
              </w:rPr>
            </w:pPr>
            <w:r>
              <w:rPr>
                <w:rFonts w:ascii="Times New Roman" w:hAnsi="Times New Roman" w:cs="Times New Roman"/>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0135A25">
            <w:pPr>
              <w:pStyle w:val="32"/>
              <w:rPr>
                <w:rFonts w:ascii="Times New Roman" w:hAnsi="Times New Roman" w:cs="Times New Roman"/>
                <w:sz w:val="24"/>
                <w:szCs w:val="24"/>
              </w:rPr>
            </w:pPr>
            <w:r>
              <w:rPr>
                <w:rFonts w:ascii="Times New Roman" w:hAnsi="Times New Roman" w:cs="Times New Roman"/>
                <w:sz w:val="24"/>
                <w:szCs w:val="24"/>
              </w:rPr>
              <w:t>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5A2DAD95">
            <w:pPr>
              <w:pStyle w:val="32"/>
              <w:rPr>
                <w:rFonts w:ascii="Times New Roman" w:hAnsi="Times New Roman" w:cs="Times New Roman"/>
                <w:sz w:val="24"/>
                <w:szCs w:val="24"/>
              </w:rPr>
            </w:pPr>
            <w:r>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0D1E8C9E">
            <w:pPr>
              <w:pStyle w:val="32"/>
              <w:rPr>
                <w:rFonts w:ascii="Times New Roman" w:hAnsi="Times New Roman" w:cs="Times New Roman"/>
                <w:sz w:val="24"/>
                <w:szCs w:val="24"/>
              </w:rPr>
            </w:pPr>
            <w:r>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w:t>
            </w:r>
          </w:p>
        </w:tc>
      </w:tr>
      <w:tr w14:paraId="073EC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7C4653B">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45A2958">
            <w:pPr>
              <w:pStyle w:val="3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в области формирования основ безопасного поведения:</w:t>
            </w:r>
          </w:p>
        </w:tc>
      </w:tr>
      <w:tr w14:paraId="6829B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DB6E454">
            <w:pPr>
              <w:pStyle w:val="32"/>
              <w:rPr>
                <w:rFonts w:ascii="Times New Roman" w:hAnsi="Times New Roman" w:cs="Times New Roman"/>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06B09285">
            <w:pPr>
              <w:pStyle w:val="32"/>
              <w:rPr>
                <w:rFonts w:ascii="Times New Roman" w:hAnsi="Times New Roman" w:cs="Times New Roman"/>
                <w:sz w:val="24"/>
                <w:szCs w:val="24"/>
              </w:rPr>
            </w:pPr>
            <w:r>
              <w:rPr>
                <w:rFonts w:ascii="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E56ED05">
            <w:pPr>
              <w:pStyle w:val="32"/>
              <w:rPr>
                <w:rFonts w:ascii="Times New Roman" w:hAnsi="Times New Roman" w:cs="Times New Roman"/>
                <w:sz w:val="24"/>
                <w:szCs w:val="24"/>
              </w:rPr>
            </w:pPr>
            <w:r>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14:paraId="09E63207">
            <w:pPr>
              <w:pStyle w:val="32"/>
              <w:rPr>
                <w:rFonts w:ascii="Times New Roman" w:hAnsi="Times New Roman" w:cs="Times New Roman"/>
                <w:sz w:val="24"/>
                <w:szCs w:val="24"/>
              </w:rPr>
            </w:pPr>
            <w:r>
              <w:rPr>
                <w:rFonts w:ascii="Times New Roman" w:hAnsi="Times New Roman" w:cs="Times New Roman"/>
                <w:sz w:val="24"/>
                <w:szCs w:val="24"/>
              </w:rPr>
              <w:t>пределами и др.).</w:t>
            </w:r>
          </w:p>
          <w:p w14:paraId="26C33C89">
            <w:pPr>
              <w:pStyle w:val="32"/>
              <w:rPr>
                <w:rFonts w:ascii="Times New Roman" w:hAnsi="Times New Roman" w:cs="Times New Roman"/>
                <w:sz w:val="24"/>
                <w:szCs w:val="24"/>
              </w:rPr>
            </w:pPr>
            <w:r>
              <w:rPr>
                <w:rFonts w:ascii="Times New Roman" w:hAnsi="Times New Roman" w:cs="Times New Roman"/>
                <w:sz w:val="24"/>
                <w:szCs w:val="24"/>
              </w:rPr>
              <w:t>*Формирование у детей дошкольного возраста чувства любви и привязанности к малой родине через традиции шатковской социокультурной среды: местные историко-культурные, национальные, географические особенности района в условиях социального партнерства. Использование знаний о родном крае в игровой деятельности.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0C0CEBB">
            <w:pPr>
              <w:pStyle w:val="32"/>
              <w:rPr>
                <w:rFonts w:ascii="Times New Roman" w:hAnsi="Times New Roman" w:cs="Times New Roman"/>
                <w:sz w:val="24"/>
                <w:szCs w:val="24"/>
              </w:rPr>
            </w:pPr>
            <w:r>
              <w:rPr>
                <w:rFonts w:ascii="Times New Roman" w:hAnsi="Times New Roman" w:cs="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34A3872">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F607839">
            <w:pPr>
              <w:pStyle w:val="32"/>
              <w:rPr>
                <w:rFonts w:ascii="Times New Roman" w:hAnsi="Times New Roman" w:cs="Times New Roman"/>
                <w:sz w:val="24"/>
                <w:szCs w:val="24"/>
              </w:rPr>
            </w:pPr>
            <w:r>
              <w:rPr>
                <w:rFonts w:ascii="Times New Roman" w:hAnsi="Times New Roman" w:cs="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9C6A85F">
            <w:pPr>
              <w:pStyle w:val="32"/>
              <w:rPr>
                <w:rFonts w:ascii="Times New Roman" w:hAnsi="Times New Roman" w:cs="Times New Roman"/>
                <w:sz w:val="24"/>
                <w:szCs w:val="24"/>
              </w:rPr>
            </w:pPr>
            <w:r>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14:paraId="114C7240">
            <w:pPr>
              <w:pStyle w:val="32"/>
              <w:rPr>
                <w:rFonts w:ascii="Times New Roman" w:hAnsi="Times New Roman" w:cs="Times New Roman"/>
                <w:sz w:val="24"/>
                <w:szCs w:val="24"/>
              </w:rPr>
            </w:pPr>
            <w:r>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14:paraId="3B9B3133">
            <w:pPr>
              <w:pStyle w:val="32"/>
              <w:rPr>
                <w:rFonts w:ascii="Times New Roman" w:hAnsi="Times New Roman" w:cs="Times New Roman"/>
                <w:sz w:val="24"/>
                <w:szCs w:val="24"/>
              </w:rPr>
            </w:pPr>
            <w:r>
              <w:rPr>
                <w:rFonts w:ascii="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w:t>
            </w:r>
          </w:p>
        </w:tc>
      </w:tr>
      <w:tr w14:paraId="456DE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7DC7E31">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51735AC">
            <w:pPr>
              <w:pStyle w:val="32"/>
              <w:rPr>
                <w:rFonts w:ascii="Times New Roman" w:hAnsi="Times New Roman" w:cs="Times New Roman"/>
                <w:sz w:val="24"/>
                <w:szCs w:val="24"/>
              </w:rPr>
            </w:pPr>
            <w:r>
              <w:rPr>
                <w:rFonts w:ascii="Times New Roman" w:hAnsi="Times New Roman" w:cs="Times New Roman"/>
                <w:sz w:val="24"/>
                <w:szCs w:val="24"/>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14:paraId="1F3E61B3">
            <w:pPr>
              <w:pStyle w:val="32"/>
              <w:rPr>
                <w:rFonts w:ascii="Times New Roman" w:hAnsi="Times New Roman" w:cs="Times New Roman"/>
                <w:sz w:val="24"/>
                <w:szCs w:val="24"/>
              </w:rPr>
            </w:pPr>
            <w:r>
              <w:rPr>
                <w:rFonts w:ascii="Times New Roman" w:hAnsi="Times New Roman" w:cs="Times New Roman"/>
                <w:sz w:val="24"/>
                <w:szCs w:val="24"/>
              </w:rPr>
              <w:t>Это предполагает решение задач нескольких направлений воспитания:</w:t>
            </w:r>
          </w:p>
          <w:p w14:paraId="6148432A">
            <w:pPr>
              <w:pStyle w:val="32"/>
              <w:rPr>
                <w:rFonts w:ascii="Times New Roman" w:hAnsi="Times New Roman" w:cs="Times New Roman"/>
                <w:sz w:val="24"/>
                <w:szCs w:val="24"/>
              </w:rPr>
            </w:pPr>
            <w:r>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14:paraId="1E7A0DA4">
            <w:pPr>
              <w:pStyle w:val="32"/>
              <w:rPr>
                <w:rFonts w:ascii="Times New Roman" w:hAnsi="Times New Roman" w:cs="Times New Roman"/>
                <w:sz w:val="24"/>
                <w:szCs w:val="24"/>
              </w:rPr>
            </w:pPr>
            <w:r>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DCBD606">
            <w:pPr>
              <w:pStyle w:val="32"/>
              <w:rPr>
                <w:rFonts w:ascii="Times New Roman" w:hAnsi="Times New Roman" w:cs="Times New Roman"/>
                <w:sz w:val="24"/>
                <w:szCs w:val="24"/>
              </w:rPr>
            </w:pPr>
            <w:r>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3569322D">
            <w:pPr>
              <w:pStyle w:val="32"/>
              <w:rPr>
                <w:rFonts w:ascii="Times New Roman" w:hAnsi="Times New Roman" w:cs="Times New Roman"/>
                <w:sz w:val="24"/>
                <w:szCs w:val="24"/>
              </w:rPr>
            </w:pPr>
            <w:r>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4E4E204C">
            <w:pPr>
              <w:pStyle w:val="32"/>
              <w:rPr>
                <w:rFonts w:ascii="Times New Roman" w:hAnsi="Times New Roman" w:cs="Times New Roman"/>
                <w:sz w:val="24"/>
                <w:szCs w:val="24"/>
              </w:rPr>
            </w:pPr>
            <w:r>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0C4D53B">
            <w:pPr>
              <w:pStyle w:val="32"/>
              <w:rPr>
                <w:rFonts w:ascii="Times New Roman" w:hAnsi="Times New Roman" w:cs="Times New Roman"/>
                <w:sz w:val="24"/>
                <w:szCs w:val="24"/>
              </w:rPr>
            </w:pPr>
            <w:r>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3F0B5DC6">
            <w:pPr>
              <w:pStyle w:val="32"/>
              <w:rPr>
                <w:rFonts w:ascii="Times New Roman" w:hAnsi="Times New Roman" w:cs="Times New Roman"/>
                <w:sz w:val="24"/>
                <w:szCs w:val="24"/>
              </w:rPr>
            </w:pPr>
            <w:r>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1C94F84">
            <w:pPr>
              <w:pStyle w:val="32"/>
              <w:rPr>
                <w:rFonts w:ascii="Times New Roman" w:hAnsi="Times New Roman" w:cs="Times New Roman"/>
                <w:sz w:val="24"/>
                <w:szCs w:val="24"/>
              </w:rPr>
            </w:pPr>
            <w:r>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14:paraId="7311B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A6B875B">
            <w:pPr>
              <w:pStyle w:val="32"/>
              <w:rPr>
                <w:rFonts w:ascii="Times New Roman" w:hAnsi="Times New Roman" w:cs="Times New Roman"/>
                <w:sz w:val="24"/>
                <w:szCs w:val="24"/>
              </w:rPr>
            </w:pPr>
            <w:r>
              <w:rPr>
                <w:rFonts w:ascii="Times New Roman" w:hAnsi="Times New Roman" w:cs="Times New Roman"/>
                <w:sz w:val="24"/>
                <w:szCs w:val="24"/>
              </w:rPr>
              <w:t>Познавательное развитие</w:t>
            </w:r>
          </w:p>
          <w:p w14:paraId="65181189">
            <w:pPr>
              <w:pStyle w:val="32"/>
              <w:rPr>
                <w:rFonts w:ascii="Times New Roman" w:hAnsi="Times New Roman" w:cs="Times New Roman"/>
                <w:sz w:val="24"/>
                <w:szCs w:val="24"/>
              </w:rPr>
            </w:pPr>
            <w:r>
              <w:rPr>
                <w:rFonts w:ascii="Times New Roman" w:hAnsi="Times New Roman" w:cs="Times New Roman"/>
                <w:sz w:val="24"/>
                <w:szCs w:val="24"/>
              </w:rPr>
              <w:t>(п.19.7 ФОП ДО)</w:t>
            </w:r>
          </w:p>
          <w:p w14:paraId="15991C1A">
            <w:pPr>
              <w:pStyle w:val="32"/>
              <w:rPr>
                <w:rFonts w:ascii="Times New Roman" w:hAnsi="Times New Roman" w:cs="Times New Roman"/>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49258134">
            <w:pPr>
              <w:pStyle w:val="32"/>
              <w:rPr>
                <w:rFonts w:ascii="Times New Roman" w:hAnsi="Times New Roman" w:cs="Times New Roman"/>
                <w:sz w:val="24"/>
                <w:szCs w:val="24"/>
              </w:rPr>
            </w:pPr>
            <w:r>
              <w:rPr>
                <w:rFonts w:ascii="Times New Roman" w:hAnsi="Times New Roman" w:cs="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14:paraId="09D77AFF">
            <w:pPr>
              <w:pStyle w:val="32"/>
              <w:rPr>
                <w:rFonts w:ascii="Times New Roman" w:hAnsi="Times New Roman" w:cs="Times New Roman"/>
                <w:sz w:val="24"/>
                <w:szCs w:val="24"/>
              </w:rPr>
            </w:pPr>
            <w:r>
              <w:rPr>
                <w:rFonts w:ascii="Times New Roman" w:hAnsi="Times New Roman" w:cs="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14:paraId="4B3298E3">
            <w:pPr>
              <w:pStyle w:val="32"/>
              <w:rPr>
                <w:rFonts w:ascii="Times New Roman" w:hAnsi="Times New Roman" w:cs="Times New Roman"/>
                <w:sz w:val="24"/>
                <w:szCs w:val="24"/>
              </w:rPr>
            </w:pPr>
            <w:r>
              <w:rPr>
                <w:rFonts w:ascii="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73EEE4F3">
            <w:pPr>
              <w:pStyle w:val="32"/>
              <w:rPr>
                <w:rFonts w:ascii="Times New Roman" w:hAnsi="Times New Roman" w:cs="Times New Roman"/>
                <w:sz w:val="24"/>
                <w:szCs w:val="24"/>
              </w:rPr>
            </w:pPr>
            <w:r>
              <w:rPr>
                <w:rFonts w:ascii="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5836807">
            <w:pPr>
              <w:pStyle w:val="32"/>
              <w:rPr>
                <w:rFonts w:ascii="Times New Roman" w:hAnsi="Times New Roman" w:cs="Times New Roman"/>
                <w:sz w:val="24"/>
                <w:szCs w:val="24"/>
              </w:rPr>
            </w:pPr>
            <w:r>
              <w:rPr>
                <w:rFonts w:ascii="Times New Roman" w:hAnsi="Times New Roman" w:cs="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14:paraId="780C8A7D">
            <w:pPr>
              <w:pStyle w:val="32"/>
              <w:rPr>
                <w:rFonts w:ascii="Times New Roman" w:hAnsi="Times New Roman" w:cs="Times New Roman"/>
                <w:sz w:val="24"/>
                <w:szCs w:val="24"/>
              </w:rPr>
            </w:pPr>
            <w:r>
              <w:rPr>
                <w:rFonts w:ascii="Times New Roman" w:hAnsi="Times New Roman" w:cs="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14:paraId="31243072">
            <w:pPr>
              <w:pStyle w:val="32"/>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многообразии стран и народов мира;</w:t>
            </w:r>
          </w:p>
          <w:p w14:paraId="6B28A65D">
            <w:pPr>
              <w:pStyle w:val="32"/>
              <w:rPr>
                <w:rFonts w:ascii="Times New Roman" w:hAnsi="Times New Roman" w:cs="Times New Roman"/>
                <w:sz w:val="24"/>
                <w:szCs w:val="24"/>
              </w:rPr>
            </w:pPr>
            <w:r>
              <w:rPr>
                <w:rFonts w:ascii="Times New Roman" w:hAnsi="Times New Roman" w:cs="Times New Roman"/>
                <w:sz w:val="24"/>
                <w:szCs w:val="24"/>
              </w:rPr>
              <w:t xml:space="preserve">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 умения классифицировать объекты живой природы;  </w:t>
            </w:r>
          </w:p>
          <w:p w14:paraId="58850202">
            <w:pPr>
              <w:pStyle w:val="32"/>
              <w:rPr>
                <w:rFonts w:ascii="Times New Roman" w:hAnsi="Times New Roman" w:cs="Times New Roman"/>
                <w:sz w:val="24"/>
                <w:szCs w:val="24"/>
              </w:rPr>
            </w:pPr>
            <w:r>
              <w:rPr>
                <w:rFonts w:ascii="Times New Roman" w:hAnsi="Times New Roman" w:cs="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14:paraId="6B39B25C">
            <w:pPr>
              <w:pStyle w:val="32"/>
              <w:rPr>
                <w:rFonts w:ascii="Times New Roman" w:hAnsi="Times New Roman" w:cs="Times New Roman"/>
                <w:sz w:val="24"/>
                <w:szCs w:val="24"/>
              </w:rPr>
            </w:pPr>
          </w:p>
          <w:p w14:paraId="0811CB40">
            <w:pPr>
              <w:pStyle w:val="32"/>
              <w:rPr>
                <w:rFonts w:ascii="Times New Roman" w:hAnsi="Times New Roman" w:cs="Times New Roman"/>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43FECF3">
            <w:pPr>
              <w:pStyle w:val="32"/>
              <w:rPr>
                <w:rFonts w:ascii="Times New Roman" w:hAnsi="Times New Roman" w:cs="Times New Roman"/>
                <w:sz w:val="24"/>
                <w:szCs w:val="24"/>
              </w:rPr>
            </w:pPr>
            <w:r>
              <w:rPr>
                <w:rFonts w:ascii="Times New Roman" w:hAnsi="Times New Roman" w:cs="Times New Roman"/>
                <w:i/>
                <w:sz w:val="24"/>
                <w:szCs w:val="24"/>
              </w:rPr>
              <w:t xml:space="preserve">Сенсорные представления и познавательные действия. </w:t>
            </w:r>
            <w:r>
              <w:rPr>
                <w:rFonts w:ascii="Times New Roman" w:hAnsi="Times New Roman" w:cs="Times New Roman"/>
                <w:sz w:val="24"/>
                <w:szCs w:val="24"/>
              </w:rPr>
              <w:t xml:space="preserve">В ходе специально организованной деятельности педагогический работник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14:paraId="0D877503">
            <w:pPr>
              <w:pStyle w:val="32"/>
              <w:rPr>
                <w:rFonts w:ascii="Times New Roman" w:hAnsi="Times New Roman" w:cs="Times New Roman"/>
                <w:i/>
                <w:sz w:val="24"/>
                <w:szCs w:val="24"/>
              </w:rPr>
            </w:pPr>
            <w:r>
              <w:rPr>
                <w:rFonts w:ascii="Times New Roman" w:hAnsi="Times New Roman" w:cs="Times New Roman"/>
                <w:i/>
                <w:sz w:val="24"/>
                <w:szCs w:val="24"/>
              </w:rPr>
              <w:t>Математические представления.</w:t>
            </w:r>
          </w:p>
          <w:p w14:paraId="63C18FF9">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формирует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14:paraId="7C0AFF98">
            <w:pPr>
              <w:pStyle w:val="32"/>
              <w:rPr>
                <w:rFonts w:ascii="Times New Roman" w:hAnsi="Times New Roman" w:cs="Times New Roman"/>
                <w:sz w:val="24"/>
                <w:szCs w:val="24"/>
              </w:rPr>
            </w:pPr>
            <w:r>
              <w:rPr>
                <w:rFonts w:ascii="Times New Roman" w:hAnsi="Times New Roman" w:cs="Times New Roman"/>
                <w:sz w:val="24"/>
                <w:szCs w:val="24"/>
              </w:rPr>
              <w:t>Под воздействием специально-организованной деятельности происходит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14:paraId="130C5028">
            <w:pPr>
              <w:pStyle w:val="32"/>
              <w:rPr>
                <w:rFonts w:ascii="Times New Roman" w:hAnsi="Times New Roman" w:cs="Times New Roman"/>
                <w:sz w:val="24"/>
                <w:szCs w:val="24"/>
              </w:rPr>
            </w:pPr>
            <w:r>
              <w:rPr>
                <w:rFonts w:ascii="Times New Roman" w:hAnsi="Times New Roman" w:cs="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14:paraId="6AA59C5B">
            <w:pPr>
              <w:pStyle w:val="32"/>
              <w:rPr>
                <w:rFonts w:ascii="Times New Roman" w:hAnsi="Times New Roman" w:cs="Times New Roman"/>
                <w:sz w:val="24"/>
                <w:szCs w:val="24"/>
              </w:rPr>
            </w:pPr>
            <w:r>
              <w:rPr>
                <w:rFonts w:ascii="Times New Roman" w:hAnsi="Times New Roman" w:cs="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14:paraId="1969F731">
            <w:pPr>
              <w:pStyle w:val="32"/>
              <w:rPr>
                <w:rFonts w:ascii="Times New Roman" w:hAnsi="Times New Roman" w:cs="Times New Roman"/>
                <w:sz w:val="24"/>
                <w:szCs w:val="24"/>
              </w:rPr>
            </w:pPr>
            <w:r>
              <w:rPr>
                <w:rFonts w:ascii="Times New Roman" w:hAnsi="Times New Roman" w:cs="Times New Roman"/>
                <w:i/>
                <w:sz w:val="24"/>
                <w:szCs w:val="24"/>
              </w:rPr>
              <w:t>Окружающий мир.</w:t>
            </w:r>
            <w:r>
              <w:rPr>
                <w:rFonts w:ascii="Times New Roman" w:hAnsi="Times New Roman" w:cs="Times New Roman"/>
                <w:sz w:val="24"/>
                <w:szCs w:val="24"/>
              </w:rPr>
              <w:t xml:space="preserve"> В совместной со педагогическим работником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Педагогический работник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Педагогический работник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педагогический работник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14:paraId="4841DA2D">
            <w:pPr>
              <w:pStyle w:val="32"/>
              <w:rPr>
                <w:rFonts w:ascii="Times New Roman" w:hAnsi="Times New Roman" w:cs="Times New Roman"/>
                <w:sz w:val="24"/>
                <w:szCs w:val="24"/>
              </w:rPr>
            </w:pPr>
            <w:r>
              <w:rPr>
                <w:rFonts w:ascii="Times New Roman" w:hAnsi="Times New Roman" w:cs="Times New Roman"/>
                <w:i/>
                <w:sz w:val="24"/>
                <w:szCs w:val="24"/>
              </w:rPr>
              <w:t>Природа.</w:t>
            </w:r>
            <w:r>
              <w:rPr>
                <w:rFonts w:ascii="Times New Roman" w:hAnsi="Times New Roman" w:cs="Times New Roman"/>
                <w:sz w:val="24"/>
                <w:szCs w:val="24"/>
              </w:rPr>
              <w:t xml:space="preserve"> Педагогический работник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14:paraId="1E94CE2F">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F75EEF9">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tc>
      </w:tr>
      <w:tr w14:paraId="30857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CB4ACFC">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0550ADE">
            <w:pPr>
              <w:pStyle w:val="32"/>
              <w:rPr>
                <w:rFonts w:ascii="Times New Roman" w:hAnsi="Times New Roman" w:cs="Times New Roman"/>
                <w:sz w:val="24"/>
                <w:szCs w:val="24"/>
              </w:rPr>
            </w:pPr>
            <w:r>
              <w:rPr>
                <w:rFonts w:ascii="Times New Roman" w:hAnsi="Times New Roman" w:cs="Times New Roman"/>
                <w:sz w:val="24"/>
                <w:szCs w:val="24"/>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14:paraId="59496A16">
            <w:pPr>
              <w:pStyle w:val="32"/>
              <w:rPr>
                <w:rFonts w:ascii="Times New Roman" w:hAnsi="Times New Roman" w:cs="Times New Roman"/>
                <w:sz w:val="24"/>
                <w:szCs w:val="24"/>
              </w:rPr>
            </w:pPr>
            <w:r>
              <w:rPr>
                <w:rFonts w:ascii="Times New Roman" w:hAnsi="Times New Roman" w:cs="Times New Roman"/>
                <w:sz w:val="24"/>
                <w:szCs w:val="24"/>
              </w:rPr>
              <w:t>Это предполагает решение задач воспитания.</w:t>
            </w:r>
          </w:p>
        </w:tc>
      </w:tr>
      <w:tr w14:paraId="5919D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BD50662">
            <w:pPr>
              <w:pStyle w:val="32"/>
              <w:rPr>
                <w:rFonts w:ascii="Times New Roman" w:hAnsi="Times New Roman" w:cs="Times New Roman"/>
                <w:sz w:val="24"/>
                <w:szCs w:val="24"/>
              </w:rPr>
            </w:pPr>
            <w:r>
              <w:rPr>
                <w:rFonts w:ascii="Times New Roman" w:hAnsi="Times New Roman" w:cs="Times New Roman"/>
                <w:sz w:val="24"/>
                <w:szCs w:val="24"/>
              </w:rPr>
              <w:t>Речевое развитие</w:t>
            </w:r>
          </w:p>
          <w:p w14:paraId="4C94DCC4">
            <w:pPr>
              <w:pStyle w:val="32"/>
              <w:rPr>
                <w:rFonts w:ascii="Times New Roman" w:hAnsi="Times New Roman" w:cs="Times New Roman"/>
                <w:sz w:val="24"/>
                <w:szCs w:val="24"/>
              </w:rPr>
            </w:pPr>
            <w:r>
              <w:rPr>
                <w:rFonts w:ascii="Times New Roman" w:hAnsi="Times New Roman" w:cs="Times New Roman"/>
                <w:sz w:val="24"/>
                <w:szCs w:val="24"/>
              </w:rPr>
              <w:t>(П.20.7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2C34172">
            <w:pPr>
              <w:pStyle w:val="32"/>
              <w:rPr>
                <w:rFonts w:ascii="Times New Roman" w:hAnsi="Times New Roman" w:cs="Times New Roman"/>
                <w:sz w:val="24"/>
                <w:szCs w:val="24"/>
              </w:rPr>
            </w:pPr>
            <w:r>
              <w:rPr>
                <w:rFonts w:ascii="Times New Roman" w:hAnsi="Times New Roman" w:cs="Times New Roman"/>
                <w:sz w:val="24"/>
                <w:szCs w:val="24"/>
              </w:rPr>
              <w:t>1) Развитие словаря:</w:t>
            </w:r>
          </w:p>
        </w:tc>
      </w:tr>
      <w:tr w14:paraId="48790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23EF33B">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00CF2F38">
            <w:pPr>
              <w:pStyle w:val="32"/>
              <w:rPr>
                <w:rFonts w:ascii="Times New Roman" w:hAnsi="Times New Roman" w:cs="Times New Roman"/>
                <w:sz w:val="24"/>
                <w:szCs w:val="24"/>
              </w:rPr>
            </w:pPr>
            <w:r>
              <w:rPr>
                <w:rFonts w:ascii="Times New Roman" w:hAnsi="Times New Roman" w:cs="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14:paraId="0F543885">
            <w:pPr>
              <w:pStyle w:val="32"/>
              <w:rPr>
                <w:rFonts w:ascii="Times New Roman" w:hAnsi="Times New Roman" w:cs="Times New Roman"/>
                <w:sz w:val="24"/>
                <w:szCs w:val="24"/>
              </w:rPr>
            </w:pPr>
            <w:r>
              <w:rPr>
                <w:rFonts w:ascii="Times New Roman" w:hAnsi="Times New Roman" w:cs="Times New Roman"/>
                <w:sz w:val="24"/>
                <w:szCs w:val="24"/>
              </w:rPr>
              <w:t xml:space="preserve">Активизация словаря. Совершенствовать умение использовать разные части речи точно по смыслу. </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4DF38D10">
            <w:pPr>
              <w:pStyle w:val="32"/>
              <w:rPr>
                <w:rFonts w:ascii="Times New Roman" w:hAnsi="Times New Roman" w:cs="Times New Roman"/>
                <w:sz w:val="24"/>
                <w:szCs w:val="24"/>
              </w:rPr>
            </w:pPr>
            <w:r>
              <w:rPr>
                <w:rFonts w:ascii="Times New Roman" w:hAnsi="Times New Roman" w:cs="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7BAD5C9">
            <w:pPr>
              <w:pStyle w:val="32"/>
              <w:rPr>
                <w:rFonts w:ascii="Times New Roman" w:hAnsi="Times New Roman" w:cs="Times New Roman"/>
                <w:sz w:val="24"/>
                <w:szCs w:val="24"/>
              </w:rPr>
            </w:pPr>
          </w:p>
        </w:tc>
      </w:tr>
      <w:tr w14:paraId="05213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F8BC93F">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A08434F">
            <w:pPr>
              <w:pStyle w:val="3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Звуковая культура речи:</w:t>
            </w:r>
          </w:p>
        </w:tc>
      </w:tr>
      <w:tr w14:paraId="73C9B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478E6EA">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1479D1CC">
            <w:pPr>
              <w:pStyle w:val="32"/>
              <w:rPr>
                <w:rFonts w:ascii="Times New Roman" w:hAnsi="Times New Roman" w:cs="Times New Roman"/>
                <w:sz w:val="24"/>
                <w:szCs w:val="24"/>
              </w:rPr>
            </w:pPr>
            <w:r>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0D39FA6B">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14:paraId="24FCF1F3">
            <w:pPr>
              <w:pStyle w:val="32"/>
              <w:rPr>
                <w:rFonts w:ascii="Times New Roman" w:hAnsi="Times New Roman" w:cs="Times New Roman"/>
                <w:sz w:val="24"/>
                <w:szCs w:val="24"/>
              </w:rPr>
            </w:pPr>
          </w:p>
        </w:tc>
      </w:tr>
      <w:tr w14:paraId="497CF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6950D04">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A44AD75">
            <w:pPr>
              <w:pStyle w:val="3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Грамматический строй речи:</w:t>
            </w:r>
          </w:p>
        </w:tc>
      </w:tr>
      <w:tr w14:paraId="59157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B948E99">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75FAF3BB">
            <w:pPr>
              <w:pStyle w:val="32"/>
              <w:rPr>
                <w:rFonts w:ascii="Times New Roman" w:hAnsi="Times New Roman" w:cs="Times New Roman"/>
                <w:sz w:val="24"/>
                <w:szCs w:val="24"/>
              </w:rPr>
            </w:pPr>
            <w:r>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5E1DCC8">
            <w:pPr>
              <w:pStyle w:val="32"/>
              <w:rPr>
                <w:rFonts w:ascii="Times New Roman" w:hAnsi="Times New Roman" w:cs="Times New Roman"/>
                <w:sz w:val="24"/>
                <w:szCs w:val="24"/>
              </w:rPr>
            </w:pPr>
            <w:r>
              <w:rPr>
                <w:rFonts w:ascii="Times New Roman" w:hAnsi="Times New Roman" w:cs="Times New Roman"/>
                <w:sz w:val="24"/>
                <w:szCs w:val="24"/>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14:paraId="6EEB25D1">
            <w:pPr>
              <w:pStyle w:val="32"/>
              <w:rPr>
                <w:rFonts w:ascii="Times New Roman" w:hAnsi="Times New Roman" w:cs="Times New Roman"/>
                <w:b/>
                <w:sz w:val="24"/>
                <w:szCs w:val="24"/>
              </w:rPr>
            </w:pPr>
            <w:r>
              <w:rPr>
                <w:rFonts w:ascii="Times New Roman" w:hAnsi="Times New Roman" w:cs="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8981B77">
            <w:pPr>
              <w:pStyle w:val="32"/>
              <w:rPr>
                <w:rFonts w:ascii="Times New Roman" w:hAnsi="Times New Roman" w:cs="Times New Roman"/>
                <w:sz w:val="24"/>
                <w:szCs w:val="24"/>
              </w:rPr>
            </w:pPr>
          </w:p>
        </w:tc>
      </w:tr>
      <w:tr w14:paraId="7F318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22A1973">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3484142">
            <w:pPr>
              <w:pStyle w:val="3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Связная речь:</w:t>
            </w:r>
          </w:p>
        </w:tc>
      </w:tr>
      <w:tr w14:paraId="1243A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7F58152">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91614F3">
            <w:pPr>
              <w:pStyle w:val="32"/>
              <w:rPr>
                <w:rFonts w:ascii="Times New Roman" w:hAnsi="Times New Roman" w:cs="Times New Roman"/>
                <w:sz w:val="24"/>
                <w:szCs w:val="24"/>
              </w:rPr>
            </w:pPr>
            <w:r>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67271DCE">
            <w:pPr>
              <w:pStyle w:val="32"/>
              <w:rPr>
                <w:rFonts w:ascii="Times New Roman" w:hAnsi="Times New Roman" w:cs="Times New Roman"/>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4DF894C2">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14:paraId="48572561">
            <w:pPr>
              <w:pStyle w:val="32"/>
              <w:rPr>
                <w:rFonts w:ascii="Times New Roman" w:hAnsi="Times New Roman" w:cs="Times New Roman"/>
                <w:sz w:val="24"/>
                <w:szCs w:val="24"/>
              </w:rPr>
            </w:pPr>
            <w:r>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Педагогический работник использует речевые ситуации и совместную деятельность для формирования коммуникативно-речевых умений.</w:t>
            </w:r>
          </w:p>
          <w:p w14:paraId="7EF9BD11">
            <w:pPr>
              <w:pStyle w:val="32"/>
              <w:rPr>
                <w:rFonts w:ascii="Times New Roman" w:hAnsi="Times New Roman" w:cs="Times New Roman"/>
                <w:sz w:val="24"/>
                <w:szCs w:val="24"/>
              </w:rPr>
            </w:pPr>
            <w:r>
              <w:rPr>
                <w:rFonts w:ascii="Times New Roman" w:hAnsi="Times New Roman" w:cs="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14:paraId="3B3250E0">
            <w:pPr>
              <w:pStyle w:val="32"/>
              <w:rPr>
                <w:rFonts w:ascii="Times New Roman" w:hAnsi="Times New Roman" w:cs="Times New Roman"/>
                <w:sz w:val="24"/>
                <w:szCs w:val="24"/>
              </w:rPr>
            </w:pPr>
            <w:r>
              <w:rPr>
                <w:rFonts w:ascii="Times New Roman" w:hAnsi="Times New Roman" w:cs="Times New Roman"/>
                <w:sz w:val="24"/>
                <w:szCs w:val="24"/>
              </w:rPr>
              <w:t>Педагогический работник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2A63D7BD">
            <w:pPr>
              <w:pStyle w:val="32"/>
              <w:rPr>
                <w:rFonts w:ascii="Times New Roman" w:hAnsi="Times New Roman" w:cs="Times New Roman"/>
                <w:sz w:val="24"/>
                <w:szCs w:val="24"/>
              </w:rPr>
            </w:pPr>
            <w:r>
              <w:rPr>
                <w:rFonts w:ascii="Times New Roman" w:hAnsi="Times New Roman" w:cs="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14:paraId="116EC461">
            <w:pPr>
              <w:pStyle w:val="32"/>
              <w:rPr>
                <w:rFonts w:ascii="Times New Roman" w:hAnsi="Times New Roman" w:cs="Times New Roman"/>
                <w:sz w:val="24"/>
                <w:szCs w:val="24"/>
              </w:rPr>
            </w:pPr>
            <w:r>
              <w:rPr>
                <w:rFonts w:ascii="Times New Roman" w:hAnsi="Times New Roman" w:cs="Times New Roman"/>
                <w:sz w:val="24"/>
                <w:szCs w:val="24"/>
              </w:rPr>
              <w:t>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Педагогический работник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14:paraId="0F359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B938723">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ECC6F60">
            <w:pPr>
              <w:pStyle w:val="32"/>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Подготовка детей к обучению грамоте:</w:t>
            </w:r>
          </w:p>
        </w:tc>
      </w:tr>
      <w:tr w14:paraId="7BE41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1335BC1">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07B490E5">
            <w:pPr>
              <w:pStyle w:val="32"/>
              <w:rPr>
                <w:rFonts w:ascii="Times New Roman" w:hAnsi="Times New Roman" w:cs="Times New Roman"/>
                <w:sz w:val="24"/>
                <w:szCs w:val="24"/>
              </w:rPr>
            </w:pPr>
            <w:r>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A4328A7">
            <w:pPr>
              <w:pStyle w:val="32"/>
              <w:rPr>
                <w:rFonts w:ascii="Times New Roman" w:hAnsi="Times New Roman" w:cs="Times New Roman"/>
                <w:sz w:val="24"/>
                <w:szCs w:val="24"/>
              </w:rPr>
            </w:pPr>
            <w:r>
              <w:rPr>
                <w:rFonts w:ascii="Times New Roman" w:hAnsi="Times New Roman" w:cs="Times New Roman"/>
                <w:sz w:val="24"/>
                <w:szCs w:val="24"/>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14:paraId="452091B4">
            <w:pPr>
              <w:pStyle w:val="32"/>
              <w:rPr>
                <w:rFonts w:ascii="Times New Roman" w:hAnsi="Times New Roman" w:cs="Times New Roman"/>
                <w:sz w:val="24"/>
                <w:szCs w:val="24"/>
              </w:rPr>
            </w:pPr>
          </w:p>
        </w:tc>
      </w:tr>
      <w:tr w14:paraId="7CB15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271B85C">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AC220F6">
            <w:pPr>
              <w:pStyle w:val="32"/>
              <w:rPr>
                <w:rFonts w:ascii="Times New Roman" w:hAnsi="Times New Roman" w:cs="Times New Roman"/>
                <w:sz w:val="24"/>
                <w:szCs w:val="24"/>
              </w:rPr>
            </w:pPr>
            <w:r>
              <w:rPr>
                <w:rFonts w:ascii="Times New Roman" w:hAnsi="Times New Roman" w:cs="Times New Roman"/>
                <w:sz w:val="24"/>
                <w:szCs w:val="24"/>
              </w:rPr>
              <w:t>6) Интерес к художественной литературе:</w:t>
            </w:r>
          </w:p>
        </w:tc>
      </w:tr>
      <w:tr w14:paraId="1087F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4148EB1">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92C49A5">
            <w:pPr>
              <w:pStyle w:val="32"/>
              <w:rPr>
                <w:rFonts w:ascii="Times New Roman" w:hAnsi="Times New Roman" w:cs="Times New Roman"/>
                <w:sz w:val="24"/>
                <w:szCs w:val="24"/>
              </w:rPr>
            </w:pPr>
            <w:r>
              <w:rPr>
                <w:rFonts w:ascii="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0DEA5C4">
            <w:pPr>
              <w:pStyle w:val="32"/>
              <w:rPr>
                <w:rFonts w:ascii="Times New Roman" w:hAnsi="Times New Roman" w:cs="Times New Roman"/>
                <w:sz w:val="24"/>
                <w:szCs w:val="24"/>
              </w:rPr>
            </w:pPr>
            <w:r>
              <w:rPr>
                <w:rFonts w:ascii="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A6EF61F">
            <w:pPr>
              <w:pStyle w:val="32"/>
              <w:rPr>
                <w:rFonts w:ascii="Times New Roman" w:hAnsi="Times New Roman" w:cs="Times New Roman"/>
                <w:sz w:val="24"/>
                <w:szCs w:val="24"/>
              </w:rPr>
            </w:pPr>
            <w:r>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1E4236C2">
            <w:pPr>
              <w:pStyle w:val="32"/>
              <w:rPr>
                <w:rFonts w:ascii="Times New Roman" w:hAnsi="Times New Roman" w:cs="Times New Roman"/>
                <w:sz w:val="24"/>
                <w:szCs w:val="24"/>
              </w:rPr>
            </w:pPr>
            <w:r>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50E2BB50">
            <w:pPr>
              <w:pStyle w:val="32"/>
              <w:rPr>
                <w:rFonts w:ascii="Times New Roman" w:hAnsi="Times New Roman" w:cs="Times New Roman"/>
                <w:sz w:val="24"/>
                <w:szCs w:val="24"/>
              </w:rPr>
            </w:pPr>
            <w:r>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49AE64D">
            <w:pPr>
              <w:pStyle w:val="32"/>
              <w:rPr>
                <w:rFonts w:ascii="Times New Roman" w:hAnsi="Times New Roman" w:cs="Times New Roman"/>
                <w:sz w:val="24"/>
                <w:szCs w:val="24"/>
              </w:rPr>
            </w:pPr>
            <w:r>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p w14:paraId="253FF0EE">
            <w:pPr>
              <w:pStyle w:val="32"/>
              <w:rPr>
                <w:rFonts w:ascii="Times New Roman" w:hAnsi="Times New Roman" w:cs="Times New Roman"/>
                <w:sz w:val="24"/>
                <w:szCs w:val="24"/>
              </w:rPr>
            </w:pPr>
            <w:r>
              <w:rPr>
                <w:rFonts w:ascii="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58CBE6A">
            <w:pPr>
              <w:pStyle w:val="32"/>
              <w:rPr>
                <w:rFonts w:ascii="Times New Roman" w:hAnsi="Times New Roman" w:cs="Times New Roman"/>
                <w:b/>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BCFB66D">
            <w:pPr>
              <w:pStyle w:val="32"/>
              <w:rPr>
                <w:rFonts w:ascii="Times New Roman" w:hAnsi="Times New Roman" w:cs="Times New Roman"/>
                <w:sz w:val="24"/>
                <w:szCs w:val="24"/>
              </w:rPr>
            </w:pPr>
            <w:r>
              <w:rPr>
                <w:rFonts w:ascii="Times New Roman" w:hAnsi="Times New Roman" w:cs="Times New Roman"/>
                <w:sz w:val="24"/>
                <w:szCs w:val="24"/>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14:paraId="50B0E59E">
            <w:pPr>
              <w:pStyle w:val="32"/>
              <w:rPr>
                <w:rFonts w:ascii="Times New Roman" w:hAnsi="Times New Roman" w:cs="Times New Roman"/>
                <w:sz w:val="24"/>
                <w:szCs w:val="24"/>
              </w:rPr>
            </w:pPr>
            <w:r>
              <w:rPr>
                <w:rFonts w:ascii="Times New Roman" w:hAnsi="Times New Roman" w:cs="Times New Roman"/>
                <w:sz w:val="24"/>
                <w:szCs w:val="24"/>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14:paraId="15E728F7">
            <w:pPr>
              <w:pStyle w:val="32"/>
              <w:rPr>
                <w:rFonts w:ascii="Times New Roman" w:hAnsi="Times New Roman" w:cs="Times New Roman"/>
                <w:sz w:val="24"/>
                <w:szCs w:val="24"/>
              </w:rPr>
            </w:pPr>
            <w:r>
              <w:rPr>
                <w:rFonts w:ascii="Times New Roman" w:hAnsi="Times New Roman" w:cs="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14:paraId="3E0CE6A6">
            <w:pPr>
              <w:pStyle w:val="32"/>
              <w:rPr>
                <w:rFonts w:ascii="Times New Roman" w:hAnsi="Times New Roman" w:cs="Times New Roman"/>
                <w:sz w:val="24"/>
                <w:szCs w:val="24"/>
              </w:rPr>
            </w:pPr>
            <w:r>
              <w:rPr>
                <w:rFonts w:ascii="Times New Roman" w:hAnsi="Times New Roman" w:cs="Times New Roman"/>
                <w:sz w:val="24"/>
                <w:szCs w:val="24"/>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14:paraId="65EBC77F">
            <w:pPr>
              <w:pStyle w:val="32"/>
              <w:rPr>
                <w:rFonts w:ascii="Times New Roman" w:hAnsi="Times New Roman" w:cs="Times New Roman"/>
                <w:sz w:val="24"/>
                <w:szCs w:val="24"/>
              </w:rPr>
            </w:pPr>
            <w:r>
              <w:rPr>
                <w:rFonts w:ascii="Times New Roman" w:hAnsi="Times New Roman" w:cs="Times New Roman"/>
                <w:sz w:val="24"/>
                <w:szCs w:val="24"/>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14:paraId="740D7CC5">
            <w:pPr>
              <w:pStyle w:val="32"/>
              <w:rPr>
                <w:rFonts w:ascii="Times New Roman" w:hAnsi="Times New Roman" w:cs="Times New Roman"/>
                <w:sz w:val="24"/>
                <w:szCs w:val="24"/>
              </w:rPr>
            </w:pPr>
            <w:r>
              <w:rPr>
                <w:rFonts w:ascii="Times New Roman" w:hAnsi="Times New Roman" w:cs="Times New Roman"/>
                <w:sz w:val="24"/>
                <w:szCs w:val="24"/>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14:paraId="1F25222D">
            <w:pPr>
              <w:pStyle w:val="32"/>
              <w:rPr>
                <w:rFonts w:ascii="Times New Roman" w:hAnsi="Times New Roman" w:cs="Times New Roman"/>
                <w:sz w:val="24"/>
                <w:szCs w:val="24"/>
              </w:rPr>
            </w:pPr>
            <w:r>
              <w:rPr>
                <w:rFonts w:ascii="Times New Roman" w:hAnsi="Times New Roman" w:cs="Times New Roman"/>
                <w:sz w:val="24"/>
                <w:szCs w:val="24"/>
              </w:rPr>
              <w:t>Привлекать детей к созданию самодельных книг и журналов.</w:t>
            </w:r>
          </w:p>
          <w:p w14:paraId="7CF9171F">
            <w:pPr>
              <w:pStyle w:val="32"/>
              <w:rPr>
                <w:rFonts w:ascii="Times New Roman" w:hAnsi="Times New Roman" w:cs="Times New Roman"/>
                <w:b/>
                <w:bCs/>
                <w:sz w:val="24"/>
                <w:szCs w:val="24"/>
              </w:rPr>
            </w:pPr>
            <w:r>
              <w:rPr>
                <w:rFonts w:ascii="Times New Roman" w:hAnsi="Times New Roman" w:cs="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14:paraId="646E6A5A">
            <w:pPr>
              <w:pStyle w:val="32"/>
              <w:rPr>
                <w:rFonts w:ascii="Times New Roman" w:hAnsi="Times New Roman" w:cs="Times New Roman"/>
                <w:b/>
                <w:bCs/>
                <w:sz w:val="24"/>
                <w:szCs w:val="24"/>
              </w:rPr>
            </w:pPr>
          </w:p>
          <w:p w14:paraId="6F258476">
            <w:pPr>
              <w:pStyle w:val="32"/>
              <w:rPr>
                <w:rFonts w:ascii="Times New Roman" w:hAnsi="Times New Roman" w:cs="Times New Roman"/>
                <w:sz w:val="24"/>
                <w:szCs w:val="24"/>
              </w:rPr>
            </w:pPr>
          </w:p>
        </w:tc>
      </w:tr>
      <w:tr w14:paraId="19CA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7A8B505">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4B38C52">
            <w:pPr>
              <w:pStyle w:val="32"/>
              <w:rPr>
                <w:rFonts w:ascii="Times New Roman" w:hAnsi="Times New Roman" w:cs="Times New Roman"/>
                <w:sz w:val="24"/>
                <w:szCs w:val="24"/>
              </w:rPr>
            </w:pPr>
            <w:r>
              <w:rPr>
                <w:rFonts w:ascii="Times New Roman" w:hAnsi="Times New Roman" w:cs="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44B08D12">
            <w:pPr>
              <w:pStyle w:val="32"/>
              <w:rPr>
                <w:rFonts w:ascii="Times New Roman" w:hAnsi="Times New Roman" w:cs="Times New Roman"/>
                <w:sz w:val="24"/>
                <w:szCs w:val="24"/>
              </w:rPr>
            </w:pPr>
            <w:r>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14:paraId="10F057A6">
            <w:pPr>
              <w:pStyle w:val="32"/>
              <w:rPr>
                <w:rFonts w:ascii="Times New Roman" w:hAnsi="Times New Roman" w:cs="Times New Roman"/>
                <w:sz w:val="24"/>
                <w:szCs w:val="24"/>
              </w:rPr>
            </w:pPr>
            <w:r>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14:paraId="17D2F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9BF5DEB">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97AAFBD">
            <w:pPr>
              <w:pStyle w:val="32"/>
              <w:rPr>
                <w:rFonts w:ascii="Times New Roman" w:hAnsi="Times New Roman" w:cs="Times New Roman"/>
                <w:b/>
                <w:bCs/>
                <w:sz w:val="24"/>
                <w:szCs w:val="24"/>
              </w:rPr>
            </w:pPr>
            <w:r>
              <w:rPr>
                <w:rFonts w:ascii="Times New Roman" w:hAnsi="Times New Roman" w:cs="Times New Roman"/>
                <w:b/>
                <w:bCs/>
                <w:sz w:val="24"/>
                <w:szCs w:val="24"/>
              </w:rPr>
              <w:t>Примерный перечень художественной литературы.</w:t>
            </w:r>
          </w:p>
          <w:p w14:paraId="5E77391A">
            <w:pPr>
              <w:pStyle w:val="32"/>
              <w:rPr>
                <w:rFonts w:ascii="Times New Roman" w:hAnsi="Times New Roman" w:cs="Times New Roman"/>
                <w:sz w:val="24"/>
                <w:szCs w:val="24"/>
              </w:rPr>
            </w:pPr>
            <w:r>
              <w:rPr>
                <w:rFonts w:ascii="Times New Roman" w:hAnsi="Times New Roman" w:cs="Times New Roman"/>
                <w:b/>
                <w:sz w:val="24"/>
                <w:szCs w:val="24"/>
              </w:rPr>
              <w:t>Русский фольклор</w:t>
            </w:r>
          </w:p>
          <w:p w14:paraId="6FC6BFFD">
            <w:pPr>
              <w:pStyle w:val="32"/>
              <w:rPr>
                <w:rFonts w:ascii="Times New Roman" w:hAnsi="Times New Roman" w:cs="Times New Roman"/>
                <w:sz w:val="24"/>
                <w:szCs w:val="24"/>
              </w:rPr>
            </w:pPr>
            <w:r>
              <w:rPr>
                <w:rFonts w:ascii="Times New Roman" w:hAnsi="Times New Roman" w:cs="Times New Roman"/>
                <w:b/>
                <w:sz w:val="24"/>
                <w:szCs w:val="24"/>
              </w:rPr>
              <w:t>Песенки.</w:t>
            </w:r>
            <w:r>
              <w:rPr>
                <w:rFonts w:ascii="Times New Roman" w:hAnsi="Times New Roman" w:cs="Times New Roman"/>
                <w:sz w:val="24"/>
                <w:szCs w:val="24"/>
              </w:rPr>
              <w:t xml:space="preserve"> «Лиса рожью шла…»; «Чигарики-чок-чигарок…»; «Зима пришла…»; «Идет матушка-весна…»; «Когда солнышко взойдет, роса на землю падет…».</w:t>
            </w:r>
          </w:p>
          <w:p w14:paraId="02C1AF38">
            <w:pPr>
              <w:pStyle w:val="32"/>
              <w:rPr>
                <w:rFonts w:ascii="Times New Roman" w:hAnsi="Times New Roman" w:cs="Times New Roman"/>
                <w:sz w:val="24"/>
                <w:szCs w:val="24"/>
              </w:rPr>
            </w:pPr>
            <w:r>
              <w:rPr>
                <w:rFonts w:ascii="Times New Roman" w:hAnsi="Times New Roman" w:cs="Times New Roman"/>
                <w:b/>
                <w:sz w:val="24"/>
                <w:szCs w:val="24"/>
              </w:rPr>
              <w:t>Календарные обрядовые песни</w:t>
            </w:r>
            <w:r>
              <w:rPr>
                <w:rFonts w:ascii="Times New Roman" w:hAnsi="Times New Roman" w:cs="Times New Roman"/>
                <w:sz w:val="24"/>
                <w:szCs w:val="24"/>
              </w:rPr>
              <w:t>. «Коляда! Коляда! А бывает коляда…»; «Коляда, коляда, ты подай пирога…»; «Как пошла коляда…»; «Как на масляной неделе…»; «Тин-тин-ка…»; «Масленица, Масленица!».</w:t>
            </w:r>
          </w:p>
          <w:p w14:paraId="3947CF79">
            <w:pPr>
              <w:pStyle w:val="32"/>
              <w:rPr>
                <w:rFonts w:ascii="Times New Roman" w:hAnsi="Times New Roman" w:cs="Times New Roman"/>
                <w:sz w:val="24"/>
                <w:szCs w:val="24"/>
              </w:rPr>
            </w:pPr>
            <w:r>
              <w:rPr>
                <w:rFonts w:ascii="Times New Roman" w:hAnsi="Times New Roman" w:cs="Times New Roman"/>
                <w:b/>
                <w:sz w:val="24"/>
                <w:szCs w:val="24"/>
              </w:rPr>
              <w:t>Прибаутки</w:t>
            </w:r>
            <w:r>
              <w:rPr>
                <w:rFonts w:ascii="Times New Roman" w:hAnsi="Times New Roman" w:cs="Times New Roman"/>
                <w:sz w:val="24"/>
                <w:szCs w:val="24"/>
              </w:rPr>
              <w:t>. «Братцы, братцы!..»; «Федул, что губы надул?..»; «Ты пирог съел?»; «Где кисель — тут и сел»; «Глупый Иван...»; «Сбил-сколотил — вот колесо».</w:t>
            </w:r>
          </w:p>
          <w:p w14:paraId="7246564B">
            <w:pPr>
              <w:pStyle w:val="32"/>
              <w:rPr>
                <w:rFonts w:ascii="Times New Roman" w:hAnsi="Times New Roman" w:cs="Times New Roman"/>
                <w:sz w:val="24"/>
                <w:szCs w:val="24"/>
              </w:rPr>
            </w:pPr>
            <w:r>
              <w:rPr>
                <w:rFonts w:ascii="Times New Roman" w:hAnsi="Times New Roman" w:cs="Times New Roman"/>
                <w:b/>
                <w:sz w:val="24"/>
                <w:szCs w:val="24"/>
              </w:rPr>
              <w:t>Небылицы</w:t>
            </w:r>
            <w:r>
              <w:rPr>
                <w:rFonts w:ascii="Times New Roman" w:hAnsi="Times New Roman" w:cs="Times New Roman"/>
                <w:sz w:val="24"/>
                <w:szCs w:val="24"/>
              </w:rPr>
              <w:t>. «Богат Ермошка», «Вы послушайте, ребята».</w:t>
            </w:r>
          </w:p>
          <w:p w14:paraId="0865B551">
            <w:pPr>
              <w:pStyle w:val="32"/>
              <w:rPr>
                <w:rFonts w:ascii="Times New Roman" w:hAnsi="Times New Roman" w:cs="Times New Roman"/>
                <w:sz w:val="24"/>
                <w:szCs w:val="24"/>
              </w:rPr>
            </w:pPr>
            <w:r>
              <w:rPr>
                <w:rFonts w:ascii="Times New Roman" w:hAnsi="Times New Roman" w:cs="Times New Roman"/>
                <w:b/>
                <w:sz w:val="24"/>
                <w:szCs w:val="24"/>
              </w:rPr>
              <w:t xml:space="preserve">      Сказки и былины.</w:t>
            </w:r>
            <w:r>
              <w:rPr>
                <w:rFonts w:ascii="Times New Roman" w:hAnsi="Times New Roman" w:cs="Times New Roman"/>
                <w:sz w:val="24"/>
                <w:szCs w:val="24"/>
              </w:rPr>
              <w:t xml:space="preserve"> «Илья Муромец и Соловей-разбойник» (запись </w:t>
            </w:r>
          </w:p>
          <w:p w14:paraId="13FBFBC9">
            <w:pPr>
              <w:pStyle w:val="32"/>
              <w:rPr>
                <w:rFonts w:ascii="Times New Roman" w:hAnsi="Times New Roman" w:cs="Times New Roman"/>
                <w:sz w:val="24"/>
                <w:szCs w:val="24"/>
              </w:rPr>
            </w:pPr>
            <w:r>
              <w:rPr>
                <w:rFonts w:ascii="Times New Roman" w:hAnsi="Times New Roman" w:cs="Times New Roman"/>
                <w:sz w:val="24"/>
                <w:szCs w:val="24"/>
              </w:rPr>
              <w:t>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К. Ушинского.</w:t>
            </w:r>
          </w:p>
          <w:p w14:paraId="2E28B453">
            <w:pPr>
              <w:pStyle w:val="32"/>
              <w:rPr>
                <w:rFonts w:ascii="Times New Roman" w:hAnsi="Times New Roman" w:cs="Times New Roman"/>
                <w:sz w:val="24"/>
                <w:szCs w:val="24"/>
              </w:rPr>
            </w:pPr>
            <w:r>
              <w:rPr>
                <w:rFonts w:ascii="Times New Roman" w:hAnsi="Times New Roman" w:cs="Times New Roman"/>
                <w:b/>
                <w:sz w:val="24"/>
                <w:szCs w:val="24"/>
              </w:rPr>
              <w:t>Фольклор народов мира</w:t>
            </w:r>
          </w:p>
          <w:p w14:paraId="0CC4B643">
            <w:pPr>
              <w:pStyle w:val="32"/>
              <w:rPr>
                <w:rFonts w:ascii="Times New Roman" w:hAnsi="Times New Roman" w:cs="Times New Roman"/>
                <w:sz w:val="24"/>
                <w:szCs w:val="24"/>
              </w:rPr>
            </w:pPr>
            <w:r>
              <w:rPr>
                <w:rFonts w:ascii="Times New Roman" w:hAnsi="Times New Roman" w:cs="Times New Roman"/>
                <w:b/>
                <w:sz w:val="24"/>
                <w:szCs w:val="24"/>
              </w:rPr>
              <w:t>Песенки.</w:t>
            </w:r>
            <w:r>
              <w:rPr>
                <w:rFonts w:ascii="Times New Roman" w:hAnsi="Times New Roman" w:cs="Times New Roman"/>
                <w:sz w:val="24"/>
                <w:szCs w:val="24"/>
              </w:rPr>
              <w:t xml:space="preserve"> «Перчатки», «Кораблик», пер с англ. С. Маршака; «Мы пошли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14:paraId="715A4BDC">
            <w:pPr>
              <w:pStyle w:val="32"/>
              <w:rPr>
                <w:rFonts w:ascii="Times New Roman" w:hAnsi="Times New Roman" w:cs="Times New Roman"/>
                <w:sz w:val="24"/>
                <w:szCs w:val="24"/>
              </w:rPr>
            </w:pPr>
            <w:r>
              <w:rPr>
                <w:rFonts w:ascii="Times New Roman" w:hAnsi="Times New Roman" w:cs="Times New Roman"/>
                <w:b/>
                <w:sz w:val="24"/>
                <w:szCs w:val="24"/>
              </w:rPr>
              <w:t>Сказки.</w:t>
            </w:r>
            <w:r>
              <w:rPr>
                <w:rFonts w:ascii="Times New Roman" w:hAnsi="Times New Roman" w:cs="Times New Roman"/>
                <w:sz w:val="24"/>
                <w:szCs w:val="24"/>
              </w:rPr>
              <w:t xml:space="preserve"> 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14:paraId="1AD15EDB">
            <w:pPr>
              <w:pStyle w:val="32"/>
              <w:rPr>
                <w:rFonts w:ascii="Times New Roman" w:hAnsi="Times New Roman" w:cs="Times New Roman"/>
                <w:b/>
                <w:sz w:val="24"/>
                <w:szCs w:val="24"/>
              </w:rPr>
            </w:pPr>
          </w:p>
          <w:p w14:paraId="363CE6EF">
            <w:pPr>
              <w:pStyle w:val="32"/>
              <w:rPr>
                <w:rFonts w:ascii="Times New Roman" w:hAnsi="Times New Roman" w:cs="Times New Roman"/>
                <w:sz w:val="24"/>
                <w:szCs w:val="24"/>
              </w:rPr>
            </w:pPr>
            <w:r>
              <w:rPr>
                <w:rFonts w:ascii="Times New Roman" w:hAnsi="Times New Roman" w:cs="Times New Roman"/>
                <w:b/>
                <w:sz w:val="24"/>
                <w:szCs w:val="24"/>
              </w:rPr>
              <w:t>Произведения поэтов и писателей России</w:t>
            </w:r>
          </w:p>
          <w:p w14:paraId="5E41A7CF">
            <w:pPr>
              <w:pStyle w:val="32"/>
              <w:rPr>
                <w:rFonts w:ascii="Times New Roman" w:hAnsi="Times New Roman" w:cs="Times New Roman"/>
                <w:sz w:val="24"/>
                <w:szCs w:val="24"/>
              </w:rPr>
            </w:pPr>
            <w:r>
              <w:rPr>
                <w:rFonts w:ascii="Times New Roman" w:hAnsi="Times New Roman" w:cs="Times New Roman"/>
                <w:b/>
                <w:sz w:val="24"/>
                <w:szCs w:val="24"/>
              </w:rPr>
              <w:t>Поэзия.</w:t>
            </w:r>
            <w:r>
              <w:rPr>
                <w:rFonts w:ascii="Times New Roman" w:hAnsi="Times New Roman" w:cs="Times New Roman"/>
                <w:sz w:val="24"/>
                <w:szCs w:val="24"/>
              </w:rPr>
              <w:t xml:space="preserve"> М. Волошин. «Осенью»; С. Городецкий. «Первый снег»; М. Лермонтов. «Горные вершины» (из Гете);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 история», «Память»; А. Блок. «На лугу»; С. Городецкий. «Весенняя песенка»; В. Жуковский. «Жаворонок» (в сокр.); Ф. Тютчев. «Весенние воды»; А. Фет. «Уж верба вся пушистая» (отрывок); Н. Заболоцкий. «На реке».</w:t>
            </w:r>
          </w:p>
          <w:p w14:paraId="5344CC1B">
            <w:pPr>
              <w:pStyle w:val="32"/>
              <w:rPr>
                <w:rFonts w:ascii="Times New Roman" w:hAnsi="Times New Roman" w:cs="Times New Roman"/>
                <w:sz w:val="24"/>
                <w:szCs w:val="24"/>
              </w:rPr>
            </w:pPr>
            <w:r>
              <w:rPr>
                <w:rFonts w:ascii="Times New Roman" w:hAnsi="Times New Roman" w:cs="Times New Roman"/>
                <w:b/>
                <w:sz w:val="24"/>
                <w:szCs w:val="24"/>
              </w:rPr>
              <w:t>Проза.</w:t>
            </w:r>
            <w:r>
              <w:rPr>
                <w:rFonts w:ascii="Times New Roman" w:hAnsi="Times New Roman" w:cs="Times New Roman"/>
                <w:sz w:val="24"/>
                <w:szCs w:val="24"/>
              </w:rPr>
              <w:t xml:space="preserve"> А. Куприн. «Слон»; М. 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14:paraId="4AAA7802">
            <w:pPr>
              <w:pStyle w:val="32"/>
              <w:rPr>
                <w:rFonts w:ascii="Times New Roman" w:hAnsi="Times New Roman" w:cs="Times New Roman"/>
                <w:b/>
                <w:sz w:val="24"/>
                <w:szCs w:val="24"/>
              </w:rPr>
            </w:pPr>
            <w:r>
              <w:rPr>
                <w:rFonts w:ascii="Times New Roman" w:hAnsi="Times New Roman" w:cs="Times New Roman"/>
                <w:b/>
                <w:sz w:val="24"/>
                <w:szCs w:val="24"/>
              </w:rPr>
              <w:t>Литературные сказки.</w:t>
            </w:r>
            <w:r>
              <w:rPr>
                <w:rFonts w:ascii="Times New Roman" w:hAnsi="Times New Roman" w:cs="Times New Roman"/>
                <w:sz w:val="24"/>
                <w:szCs w:val="24"/>
              </w:rPr>
              <w:t xml:space="preserve"> 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послушности»; И. Соколов-Микитов. «Соль земли»; Г. Скребицкий. «Всяк по-своему».</w:t>
            </w:r>
            <w:r>
              <w:rPr>
                <w:rFonts w:ascii="Times New Roman" w:hAnsi="Times New Roman" w:cs="Times New Roman"/>
                <w:b/>
                <w:sz w:val="24"/>
                <w:szCs w:val="24"/>
              </w:rPr>
              <w:t xml:space="preserve">   </w:t>
            </w:r>
          </w:p>
          <w:p w14:paraId="32B514EF">
            <w:pPr>
              <w:pStyle w:val="32"/>
              <w:rPr>
                <w:rFonts w:ascii="Times New Roman" w:hAnsi="Times New Roman" w:cs="Times New Roman"/>
                <w:b/>
                <w:sz w:val="24"/>
                <w:szCs w:val="24"/>
              </w:rPr>
            </w:pPr>
            <w:r>
              <w:rPr>
                <w:rFonts w:ascii="Times New Roman" w:hAnsi="Times New Roman" w:cs="Times New Roman"/>
                <w:b/>
                <w:sz w:val="24"/>
                <w:szCs w:val="24"/>
              </w:rPr>
              <w:t>Произведения поэтов и писателей разных стран</w:t>
            </w:r>
          </w:p>
          <w:p w14:paraId="4814371A">
            <w:pPr>
              <w:pStyle w:val="32"/>
              <w:rPr>
                <w:rFonts w:ascii="Times New Roman" w:hAnsi="Times New Roman" w:cs="Times New Roman"/>
                <w:b/>
                <w:sz w:val="24"/>
                <w:szCs w:val="24"/>
              </w:rPr>
            </w:pPr>
            <w:r>
              <w:rPr>
                <w:rFonts w:ascii="Times New Roman" w:hAnsi="Times New Roman" w:cs="Times New Roman"/>
                <w:b/>
                <w:sz w:val="24"/>
                <w:szCs w:val="24"/>
              </w:rPr>
              <w:t xml:space="preserve">        Поэзия</w:t>
            </w:r>
            <w:r>
              <w:rPr>
                <w:rFonts w:ascii="Times New Roman" w:hAnsi="Times New Roman" w:cs="Times New Roman"/>
                <w:sz w:val="24"/>
                <w:szCs w:val="24"/>
              </w:rPr>
              <w:t>. 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косою…»), пер. с англ. Г. Кружкова.</w:t>
            </w:r>
          </w:p>
          <w:p w14:paraId="7A5B67EC">
            <w:pPr>
              <w:pStyle w:val="32"/>
              <w:rPr>
                <w:rFonts w:ascii="Times New Roman" w:hAnsi="Times New Roman" w:cs="Times New Roman"/>
                <w:b/>
                <w:sz w:val="24"/>
                <w:szCs w:val="24"/>
              </w:rPr>
            </w:pPr>
            <w:r>
              <w:rPr>
                <w:rFonts w:ascii="Times New Roman" w:hAnsi="Times New Roman" w:cs="Times New Roman"/>
                <w:b/>
                <w:sz w:val="24"/>
                <w:szCs w:val="24"/>
              </w:rPr>
              <w:t xml:space="preserve">    Литературные сказки.</w:t>
            </w:r>
            <w:r>
              <w:rPr>
                <w:rFonts w:ascii="Times New Roman" w:hAnsi="Times New Roman" w:cs="Times New Roman"/>
                <w:sz w:val="24"/>
                <w:szCs w:val="24"/>
              </w:rPr>
              <w:t xml:space="preserve"> Х.-К. Андерсен. «Дюймовочка», «Гадкий утенок»,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Любарской.</w:t>
            </w:r>
          </w:p>
          <w:p w14:paraId="0F522411">
            <w:pPr>
              <w:pStyle w:val="32"/>
              <w:rPr>
                <w:rFonts w:ascii="Times New Roman" w:hAnsi="Times New Roman" w:cs="Times New Roman"/>
                <w:sz w:val="24"/>
                <w:szCs w:val="24"/>
              </w:rPr>
            </w:pPr>
            <w:r>
              <w:rPr>
                <w:rFonts w:ascii="Times New Roman" w:hAnsi="Times New Roman" w:cs="Times New Roman"/>
                <w:b/>
                <w:sz w:val="24"/>
                <w:szCs w:val="24"/>
              </w:rPr>
              <w:t xml:space="preserve">Произведения для заучивания наизусть </w:t>
            </w:r>
          </w:p>
          <w:p w14:paraId="15B4D7D7">
            <w:pPr>
              <w:pStyle w:val="32"/>
              <w:rPr>
                <w:rFonts w:ascii="Times New Roman" w:hAnsi="Times New Roman" w:cs="Times New Roman"/>
                <w:sz w:val="24"/>
                <w:szCs w:val="24"/>
              </w:rPr>
            </w:pPr>
            <w:r>
              <w:rPr>
                <w:rFonts w:ascii="Times New Roman" w:hAnsi="Times New Roman" w:cs="Times New Roman"/>
                <w:sz w:val="24"/>
                <w:szCs w:val="24"/>
              </w:rPr>
              <w:t>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14:paraId="55AD4091">
            <w:pPr>
              <w:pStyle w:val="32"/>
              <w:rPr>
                <w:rFonts w:ascii="Times New Roman" w:hAnsi="Times New Roman" w:cs="Times New Roman"/>
                <w:sz w:val="24"/>
                <w:szCs w:val="24"/>
              </w:rPr>
            </w:pPr>
            <w:r>
              <w:rPr>
                <w:rFonts w:ascii="Times New Roman" w:hAnsi="Times New Roman" w:cs="Times New Roman"/>
                <w:b/>
                <w:sz w:val="24"/>
                <w:szCs w:val="24"/>
              </w:rPr>
              <w:t>Для чтения в лицах</w:t>
            </w:r>
          </w:p>
          <w:p w14:paraId="1D6E82F2">
            <w:pPr>
              <w:pStyle w:val="32"/>
              <w:rPr>
                <w:rFonts w:ascii="Times New Roman" w:hAnsi="Times New Roman" w:cs="Times New Roman"/>
                <w:sz w:val="24"/>
                <w:szCs w:val="24"/>
              </w:rPr>
            </w:pPr>
            <w:r>
              <w:rPr>
                <w:rFonts w:ascii="Times New Roman" w:hAnsi="Times New Roman" w:cs="Times New Roman"/>
                <w:sz w:val="24"/>
                <w:szCs w:val="24"/>
              </w:rPr>
              <w:t>К. Аксаков. «Лизочек»; А. Фройденберг. «Великан и мышь», пер. с нем. Ю. Коринца; Д. Самойлов. «У Слоненка день рождения» (отрывки); Л. Левин. «Сундук»; С. Маршак. «Кошкин дом» (отрывки).</w:t>
            </w:r>
          </w:p>
          <w:p w14:paraId="12E25D28">
            <w:pPr>
              <w:pStyle w:val="32"/>
              <w:rPr>
                <w:rFonts w:ascii="Times New Roman" w:hAnsi="Times New Roman" w:cs="Times New Roman"/>
                <w:b/>
                <w:sz w:val="24"/>
                <w:szCs w:val="24"/>
              </w:rPr>
            </w:pPr>
            <w:r>
              <w:rPr>
                <w:rFonts w:ascii="Times New Roman" w:hAnsi="Times New Roman" w:cs="Times New Roman"/>
                <w:b/>
                <w:sz w:val="24"/>
                <w:szCs w:val="24"/>
              </w:rPr>
              <w:t>Дополнительная литература</w:t>
            </w:r>
          </w:p>
          <w:p w14:paraId="5F42109C">
            <w:pPr>
              <w:pStyle w:val="32"/>
              <w:rPr>
                <w:rFonts w:ascii="Times New Roman" w:hAnsi="Times New Roman" w:cs="Times New Roman"/>
                <w:sz w:val="24"/>
                <w:szCs w:val="24"/>
              </w:rPr>
            </w:pPr>
            <w:r>
              <w:rPr>
                <w:rFonts w:ascii="Times New Roman" w:hAnsi="Times New Roman" w:cs="Times New Roman"/>
                <w:sz w:val="24"/>
                <w:szCs w:val="24"/>
              </w:rPr>
              <w:t>Сказки. «Белая уточка», рус., из сборника сказок А. Афанасьева; «Мальчик с пальчик», из сказок Ш. Перро, пер. с фран. Б. Дехтерева.</w:t>
            </w:r>
          </w:p>
          <w:p w14:paraId="2AE5779E">
            <w:pPr>
              <w:pStyle w:val="32"/>
              <w:rPr>
                <w:rFonts w:ascii="Times New Roman" w:hAnsi="Times New Roman" w:cs="Times New Roman"/>
                <w:sz w:val="24"/>
                <w:szCs w:val="24"/>
              </w:rPr>
            </w:pPr>
            <w:r>
              <w:rPr>
                <w:rFonts w:ascii="Times New Roman" w:hAnsi="Times New Roman" w:cs="Times New Roman"/>
                <w:b/>
                <w:sz w:val="24"/>
                <w:szCs w:val="24"/>
              </w:rPr>
              <w:t>Поэзия.</w:t>
            </w:r>
            <w:r>
              <w:rPr>
                <w:rFonts w:ascii="Times New Roman" w:hAnsi="Times New Roman" w:cs="Times New Roman"/>
                <w:sz w:val="24"/>
                <w:szCs w:val="24"/>
              </w:rPr>
              <w:t xml:space="preserve"> «Вот пришло и лето красное…», рус. нар. песенка; А. Блок. «На лугу»; Н. Некрасов. «Перед дождем» (в сокр.); А. Пушкин. «За весной,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14:paraId="1AEC65CA">
            <w:pPr>
              <w:pStyle w:val="32"/>
              <w:rPr>
                <w:rFonts w:ascii="Times New Roman" w:hAnsi="Times New Roman" w:cs="Times New Roman"/>
                <w:sz w:val="24"/>
                <w:szCs w:val="24"/>
              </w:rPr>
            </w:pPr>
            <w:r>
              <w:rPr>
                <w:rFonts w:ascii="Times New Roman" w:hAnsi="Times New Roman" w:cs="Times New Roman"/>
                <w:b/>
                <w:sz w:val="24"/>
                <w:szCs w:val="24"/>
              </w:rPr>
              <w:t>Проза.</w:t>
            </w:r>
            <w:r>
              <w:rPr>
                <w:rFonts w:ascii="Times New Roman" w:hAnsi="Times New Roman" w:cs="Times New Roman"/>
                <w:sz w:val="24"/>
                <w:szCs w:val="24"/>
              </w:rPr>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14:paraId="1A8C0E4A">
            <w:pPr>
              <w:pStyle w:val="32"/>
              <w:rPr>
                <w:rFonts w:ascii="Times New Roman" w:hAnsi="Times New Roman" w:cs="Times New Roman"/>
                <w:sz w:val="24"/>
                <w:szCs w:val="24"/>
              </w:rPr>
            </w:pPr>
            <w:r>
              <w:rPr>
                <w:rFonts w:ascii="Times New Roman" w:hAnsi="Times New Roman" w:cs="Times New Roman"/>
                <w:b/>
                <w:sz w:val="24"/>
                <w:szCs w:val="24"/>
              </w:rPr>
              <w:t>Литературные сказки.</w:t>
            </w:r>
            <w:r>
              <w:rPr>
                <w:rFonts w:ascii="Times New Roman" w:hAnsi="Times New Roman" w:cs="Times New Roman"/>
                <w:sz w:val="24"/>
                <w:szCs w:val="24"/>
              </w:rPr>
              <w:t xml:space="preserve"> А. Усачев. «Про умную собачку Соню» (главы); Б. Поттер. «Сказка про Джемайму Нырнивлужу», пер. с англ. И. Токмаковой; М. Эме. «Краски», пер. с франц. И. Кузнецовой. </w:t>
            </w:r>
          </w:p>
          <w:p w14:paraId="5FAF72A7">
            <w:pPr>
              <w:pStyle w:val="32"/>
              <w:rPr>
                <w:rFonts w:ascii="Times New Roman" w:hAnsi="Times New Roman" w:cs="Times New Roman"/>
                <w:sz w:val="24"/>
                <w:szCs w:val="24"/>
              </w:rPr>
            </w:pPr>
          </w:p>
        </w:tc>
      </w:tr>
      <w:tr w14:paraId="6C114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10151A7">
            <w:pPr>
              <w:pStyle w:val="32"/>
              <w:rPr>
                <w:rFonts w:ascii="Times New Roman" w:hAnsi="Times New Roman" w:cs="Times New Roman"/>
                <w:sz w:val="24"/>
                <w:szCs w:val="24"/>
              </w:rPr>
            </w:pPr>
            <w:r>
              <w:rPr>
                <w:rFonts w:ascii="Times New Roman" w:hAnsi="Times New Roman" w:cs="Times New Roman"/>
                <w:sz w:val="24"/>
                <w:szCs w:val="24"/>
              </w:rPr>
              <w:t>Художественно- эстетическое развитие</w:t>
            </w:r>
          </w:p>
          <w:p w14:paraId="4C69E911">
            <w:pPr>
              <w:pStyle w:val="32"/>
              <w:rPr>
                <w:rFonts w:ascii="Times New Roman" w:hAnsi="Times New Roman" w:cs="Times New Roman"/>
                <w:sz w:val="24"/>
                <w:szCs w:val="24"/>
              </w:rPr>
            </w:pPr>
            <w:r>
              <w:rPr>
                <w:rFonts w:ascii="Times New Roman" w:hAnsi="Times New Roman" w:cs="Times New Roman"/>
                <w:sz w:val="24"/>
                <w:szCs w:val="24"/>
              </w:rPr>
              <w:t>(п.21.7.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0FABE5D">
            <w:pPr>
              <w:pStyle w:val="32"/>
              <w:rPr>
                <w:rFonts w:ascii="Times New Roman" w:hAnsi="Times New Roman" w:cs="Times New Roman"/>
                <w:sz w:val="24"/>
                <w:szCs w:val="24"/>
              </w:rPr>
            </w:pPr>
            <w:r>
              <w:rPr>
                <w:rFonts w:ascii="Times New Roman" w:hAnsi="Times New Roman" w:cs="Times New Roman"/>
                <w:sz w:val="24"/>
                <w:szCs w:val="24"/>
              </w:rPr>
              <w:t>1) приобщение к искусству:</w:t>
            </w:r>
          </w:p>
        </w:tc>
      </w:tr>
      <w:tr w14:paraId="3FBBD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8D5929D">
            <w:pPr>
              <w:pStyle w:val="32"/>
              <w:rPr>
                <w:rFonts w:ascii="Times New Roman" w:hAnsi="Times New Roman" w:cs="Times New Roman"/>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1B3D631B">
            <w:pPr>
              <w:pStyle w:val="32"/>
              <w:rPr>
                <w:rFonts w:ascii="Times New Roman" w:hAnsi="Times New Roman" w:cs="Times New Roman"/>
                <w:sz w:val="24"/>
                <w:szCs w:val="24"/>
              </w:rPr>
            </w:pPr>
            <w:r>
              <w:rPr>
                <w:rFonts w:ascii="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62833BD4">
            <w:pPr>
              <w:pStyle w:val="32"/>
              <w:rPr>
                <w:rFonts w:ascii="Times New Roman" w:hAnsi="Times New Roman" w:cs="Times New Roman"/>
                <w:sz w:val="24"/>
                <w:szCs w:val="24"/>
              </w:rPr>
            </w:pPr>
            <w:r>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14:paraId="218CCFFB">
            <w:pPr>
              <w:pStyle w:val="32"/>
              <w:rPr>
                <w:rFonts w:ascii="Times New Roman" w:hAnsi="Times New Roman" w:cs="Times New Roman"/>
                <w:sz w:val="24"/>
                <w:szCs w:val="24"/>
              </w:rPr>
            </w:pPr>
            <w:r>
              <w:rPr>
                <w:rFonts w:ascii="Times New Roman" w:hAnsi="Times New Roman" w:cs="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066A20E5">
            <w:pPr>
              <w:pStyle w:val="32"/>
              <w:rPr>
                <w:rFonts w:ascii="Times New Roman" w:hAnsi="Times New Roman" w:cs="Times New Roman"/>
                <w:sz w:val="24"/>
                <w:szCs w:val="24"/>
              </w:rPr>
            </w:pPr>
            <w:r>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26811503">
            <w:pPr>
              <w:pStyle w:val="32"/>
              <w:rPr>
                <w:rFonts w:ascii="Times New Roman" w:hAnsi="Times New Roman" w:cs="Times New Roman"/>
                <w:sz w:val="24"/>
                <w:szCs w:val="24"/>
              </w:rPr>
            </w:pPr>
            <w:r>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3AC84D5C">
            <w:pPr>
              <w:pStyle w:val="32"/>
              <w:rPr>
                <w:rFonts w:ascii="Times New Roman" w:hAnsi="Times New Roman" w:cs="Times New Roman"/>
                <w:sz w:val="24"/>
                <w:szCs w:val="24"/>
              </w:rPr>
            </w:pPr>
            <w:r>
              <w:rPr>
                <w:rFonts w:ascii="Times New Roman" w:hAnsi="Times New Roman" w:cs="Times New Roman"/>
                <w:sz w:val="24"/>
                <w:szCs w:val="24"/>
              </w:rPr>
              <w:t>формировать гуманное отношение к людям и окружающей природе;</w:t>
            </w:r>
          </w:p>
          <w:p w14:paraId="5B2A7EB6">
            <w:pPr>
              <w:pStyle w:val="32"/>
              <w:rPr>
                <w:rFonts w:ascii="Times New Roman" w:hAnsi="Times New Roman" w:cs="Times New Roman"/>
                <w:sz w:val="24"/>
                <w:szCs w:val="24"/>
              </w:rPr>
            </w:pPr>
            <w:r>
              <w:rPr>
                <w:rFonts w:ascii="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14:paraId="28B69FCA">
            <w:pPr>
              <w:pStyle w:val="32"/>
              <w:rPr>
                <w:rFonts w:ascii="Times New Roman" w:hAnsi="Times New Roman" w:cs="Times New Roman"/>
                <w:sz w:val="24"/>
                <w:szCs w:val="24"/>
              </w:rPr>
            </w:pPr>
            <w:r>
              <w:rPr>
                <w:rFonts w:ascii="Times New Roman" w:hAnsi="Times New Roman" w:cs="Times New Roman"/>
                <w:sz w:val="24"/>
                <w:szCs w:val="24"/>
              </w:rPr>
              <w:t>закреплять у детей знания об искусстве как виде творческой деятельности людей;</w:t>
            </w:r>
          </w:p>
          <w:p w14:paraId="359AF2F1">
            <w:pPr>
              <w:pStyle w:val="32"/>
              <w:rPr>
                <w:rFonts w:ascii="Times New Roman" w:hAnsi="Times New Roman" w:cs="Times New Roman"/>
                <w:sz w:val="24"/>
                <w:szCs w:val="24"/>
              </w:rPr>
            </w:pPr>
            <w:r>
              <w:rPr>
                <w:rFonts w:ascii="Times New Roman" w:hAnsi="Times New Roman" w:cs="Times New Roman"/>
                <w:sz w:val="24"/>
                <w:szCs w:val="24"/>
              </w:rPr>
              <w:t>помогать детям различать народное и профессиональное искусство;</w:t>
            </w:r>
          </w:p>
          <w:p w14:paraId="10114133">
            <w:pPr>
              <w:pStyle w:val="32"/>
              <w:rPr>
                <w:rFonts w:ascii="Times New Roman" w:hAnsi="Times New Roman" w:cs="Times New Roman"/>
                <w:sz w:val="24"/>
                <w:szCs w:val="24"/>
              </w:rPr>
            </w:pPr>
            <w:r>
              <w:rPr>
                <w:rFonts w:ascii="Times New Roman" w:hAnsi="Times New Roman" w:cs="Times New Roman"/>
                <w:sz w:val="24"/>
                <w:szCs w:val="24"/>
              </w:rPr>
              <w:t>формировать у детей основы художественной культуры;</w:t>
            </w:r>
          </w:p>
          <w:p w14:paraId="5CDF5F7D">
            <w:pPr>
              <w:pStyle w:val="32"/>
              <w:rPr>
                <w:rFonts w:ascii="Times New Roman" w:hAnsi="Times New Roman" w:cs="Times New Roman"/>
                <w:sz w:val="24"/>
                <w:szCs w:val="24"/>
              </w:rPr>
            </w:pPr>
            <w:r>
              <w:rPr>
                <w:rFonts w:ascii="Times New Roman" w:hAnsi="Times New Roman" w:cs="Times New Roman"/>
                <w:sz w:val="24"/>
                <w:szCs w:val="24"/>
              </w:rPr>
              <w:t>расширять знания детей об изобразительном искусстве, музыке, театре;</w:t>
            </w:r>
          </w:p>
          <w:p w14:paraId="12AC5C77">
            <w:pPr>
              <w:pStyle w:val="32"/>
              <w:rPr>
                <w:rFonts w:ascii="Times New Roman" w:hAnsi="Times New Roman" w:cs="Times New Roman"/>
                <w:sz w:val="24"/>
                <w:szCs w:val="24"/>
              </w:rPr>
            </w:pPr>
            <w:r>
              <w:rPr>
                <w:rFonts w:ascii="Times New Roman" w:hAnsi="Times New Roman" w:cs="Times New Roman"/>
                <w:sz w:val="24"/>
                <w:szCs w:val="24"/>
              </w:rPr>
              <w:t>расширять знания детей о творчестве известных художников и композиторов;</w:t>
            </w:r>
          </w:p>
          <w:p w14:paraId="6730C292">
            <w:pPr>
              <w:pStyle w:val="32"/>
              <w:rPr>
                <w:rFonts w:ascii="Times New Roman" w:hAnsi="Times New Roman" w:cs="Times New Roman"/>
                <w:sz w:val="24"/>
                <w:szCs w:val="24"/>
              </w:rPr>
            </w:pPr>
            <w:r>
              <w:rPr>
                <w:rFonts w:ascii="Times New Roman" w:hAnsi="Times New Roman" w:cs="Times New Roman"/>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14:paraId="5770343A">
            <w:pPr>
              <w:pStyle w:val="32"/>
              <w:rPr>
                <w:rFonts w:ascii="Times New Roman" w:hAnsi="Times New Roman" w:cs="Times New Roman"/>
                <w:sz w:val="24"/>
                <w:szCs w:val="24"/>
              </w:rPr>
            </w:pPr>
            <w:r>
              <w:rPr>
                <w:rFonts w:ascii="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06E1E3FC">
            <w:pPr>
              <w:pStyle w:val="32"/>
              <w:rPr>
                <w:rFonts w:ascii="Times New Roman" w:hAnsi="Times New Roman" w:cs="Times New Roman"/>
                <w:sz w:val="24"/>
                <w:szCs w:val="24"/>
              </w:rPr>
            </w:pPr>
            <w:r>
              <w:rPr>
                <w:rFonts w:ascii="Times New Roman" w:hAnsi="Times New Roman" w:cs="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1AD9CBF">
            <w:pPr>
              <w:pStyle w:val="32"/>
              <w:rPr>
                <w:rFonts w:ascii="Times New Roman" w:hAnsi="Times New Roman" w:cs="Times New Roman"/>
                <w:sz w:val="24"/>
                <w:szCs w:val="24"/>
              </w:rPr>
            </w:pPr>
            <w:r>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14:paraId="304B55A4">
            <w:pPr>
              <w:pStyle w:val="32"/>
              <w:rPr>
                <w:rFonts w:ascii="Times New Roman" w:hAnsi="Times New Roman" w:cs="Times New Roman"/>
                <w:sz w:val="24"/>
                <w:szCs w:val="24"/>
              </w:rPr>
            </w:pPr>
            <w:r>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666258C2">
            <w:pPr>
              <w:pStyle w:val="32"/>
              <w:rPr>
                <w:rFonts w:ascii="Times New Roman" w:hAnsi="Times New Roman" w:cs="Times New Roman"/>
                <w:sz w:val="24"/>
                <w:szCs w:val="24"/>
              </w:rPr>
            </w:pPr>
            <w:r>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50B35E1E">
            <w:pPr>
              <w:pStyle w:val="32"/>
              <w:rPr>
                <w:rFonts w:ascii="Times New Roman" w:hAnsi="Times New Roman" w:cs="Times New Roman"/>
                <w:sz w:val="24"/>
                <w:szCs w:val="24"/>
              </w:rPr>
            </w:pPr>
            <w:r>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FC3E61B">
            <w:pPr>
              <w:pStyle w:val="32"/>
              <w:rPr>
                <w:rFonts w:ascii="Times New Roman" w:hAnsi="Times New Roman" w:cs="Times New Roman"/>
                <w:sz w:val="24"/>
                <w:szCs w:val="24"/>
              </w:rPr>
            </w:pPr>
            <w:r>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8502D75">
            <w:pPr>
              <w:pStyle w:val="32"/>
              <w:rPr>
                <w:rFonts w:ascii="Times New Roman" w:hAnsi="Times New Roman" w:cs="Times New Roman"/>
                <w:sz w:val="24"/>
                <w:szCs w:val="24"/>
              </w:rPr>
            </w:pPr>
            <w:r>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1FA5C66">
            <w:pPr>
              <w:pStyle w:val="32"/>
              <w:rPr>
                <w:rFonts w:ascii="Times New Roman" w:hAnsi="Times New Roman" w:cs="Times New Roman"/>
                <w:sz w:val="24"/>
                <w:szCs w:val="24"/>
              </w:rPr>
            </w:pPr>
            <w:r>
              <w:rPr>
                <w:rFonts w:ascii="Times New Roman" w:hAnsi="Times New Roman" w:cs="Times New Roman"/>
                <w:sz w:val="24"/>
                <w:szCs w:val="24"/>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6A4ECEE6">
            <w:pPr>
              <w:pStyle w:val="32"/>
              <w:rPr>
                <w:rFonts w:ascii="Times New Roman" w:hAnsi="Times New Roman" w:cs="Times New Roman"/>
                <w:sz w:val="24"/>
                <w:szCs w:val="24"/>
              </w:rPr>
            </w:pPr>
            <w:r>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544A6CA8">
            <w:pPr>
              <w:pStyle w:val="32"/>
              <w:rPr>
                <w:rFonts w:ascii="Times New Roman" w:hAnsi="Times New Roman" w:cs="Times New Roman"/>
                <w:sz w:val="24"/>
                <w:szCs w:val="24"/>
              </w:rPr>
            </w:pPr>
            <w:r>
              <w:rPr>
                <w:rFonts w:ascii="Times New Roman" w:hAnsi="Times New Roman" w:cs="Times New Roman"/>
                <w:sz w:val="24"/>
                <w:szCs w:val="24"/>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6A0C2B5F">
            <w:pPr>
              <w:pStyle w:val="32"/>
              <w:rPr>
                <w:rFonts w:ascii="Times New Roman" w:hAnsi="Times New Roman" w:cs="Times New Roman"/>
                <w:sz w:val="24"/>
                <w:szCs w:val="24"/>
              </w:rPr>
            </w:pPr>
            <w:r>
              <w:rPr>
                <w:rFonts w:ascii="Times New Roman" w:hAnsi="Times New Roman" w:cs="Times New Roman"/>
                <w:sz w:val="24"/>
                <w:szCs w:val="24"/>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E6C0CC5">
            <w:pPr>
              <w:pStyle w:val="32"/>
              <w:rPr>
                <w:rFonts w:ascii="Times New Roman" w:hAnsi="Times New Roman" w:cs="Times New Roman"/>
                <w:sz w:val="24"/>
                <w:szCs w:val="24"/>
              </w:rPr>
            </w:pPr>
            <w:r>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14:paraId="1FE17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50782FE">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001C856">
            <w:pPr>
              <w:pStyle w:val="32"/>
              <w:rPr>
                <w:rFonts w:ascii="Times New Roman" w:hAnsi="Times New Roman" w:cs="Times New Roman"/>
                <w:sz w:val="24"/>
                <w:szCs w:val="24"/>
              </w:rPr>
            </w:pPr>
            <w:r>
              <w:rPr>
                <w:rFonts w:ascii="Times New Roman" w:hAnsi="Times New Roman" w:cs="Times New Roman"/>
                <w:sz w:val="24"/>
                <w:szCs w:val="24"/>
              </w:rPr>
              <w:t>2) изобразительная деятельность:</w:t>
            </w:r>
          </w:p>
        </w:tc>
      </w:tr>
      <w:tr w14:paraId="602A1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E977DA2">
            <w:pPr>
              <w:pStyle w:val="32"/>
              <w:rPr>
                <w:rFonts w:ascii="Times New Roman" w:hAnsi="Times New Roman" w:cs="Times New Roman"/>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6EC440C">
            <w:pPr>
              <w:pStyle w:val="32"/>
              <w:rPr>
                <w:rFonts w:ascii="Times New Roman" w:hAnsi="Times New Roman" w:cs="Times New Roman"/>
                <w:sz w:val="24"/>
                <w:szCs w:val="24"/>
              </w:rPr>
            </w:pPr>
            <w:r>
              <w:rPr>
                <w:rFonts w:ascii="Times New Roman" w:hAnsi="Times New Roman" w:cs="Times New Roman"/>
                <w:sz w:val="24"/>
                <w:szCs w:val="24"/>
              </w:rPr>
              <w:t>формировать у детей устойчивый интерес к изобразительной деятельности;</w:t>
            </w:r>
          </w:p>
          <w:p w14:paraId="7F19464F">
            <w:pPr>
              <w:pStyle w:val="32"/>
              <w:rPr>
                <w:rFonts w:ascii="Times New Roman" w:hAnsi="Times New Roman" w:cs="Times New Roman"/>
                <w:sz w:val="24"/>
                <w:szCs w:val="24"/>
              </w:rPr>
            </w:pPr>
            <w:r>
              <w:rPr>
                <w:rFonts w:ascii="Times New Roman" w:hAnsi="Times New Roman" w:cs="Times New Roman"/>
                <w:sz w:val="24"/>
                <w:szCs w:val="24"/>
              </w:rPr>
              <w:t>развивать художественный вкус, творческое воображение, наблюдательность и любознательность;</w:t>
            </w:r>
          </w:p>
          <w:p w14:paraId="1CDD3328">
            <w:pPr>
              <w:pStyle w:val="32"/>
              <w:rPr>
                <w:rFonts w:ascii="Times New Roman" w:hAnsi="Times New Roman" w:cs="Times New Roman"/>
                <w:sz w:val="24"/>
                <w:szCs w:val="24"/>
              </w:rPr>
            </w:pPr>
            <w:r>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14:paraId="13190D2D">
            <w:pPr>
              <w:pStyle w:val="32"/>
              <w:rPr>
                <w:rFonts w:ascii="Times New Roman" w:hAnsi="Times New Roman" w:cs="Times New Roman"/>
                <w:sz w:val="24"/>
                <w:szCs w:val="24"/>
              </w:rPr>
            </w:pPr>
            <w:r>
              <w:rPr>
                <w:rFonts w:ascii="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4EED7CA4">
            <w:pPr>
              <w:pStyle w:val="32"/>
              <w:rPr>
                <w:rFonts w:ascii="Times New Roman" w:hAnsi="Times New Roman" w:cs="Times New Roman"/>
                <w:sz w:val="24"/>
                <w:szCs w:val="24"/>
              </w:rPr>
            </w:pPr>
            <w:r>
              <w:rPr>
                <w:rFonts w:ascii="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6CD2088">
            <w:pPr>
              <w:pStyle w:val="32"/>
              <w:rPr>
                <w:rFonts w:ascii="Times New Roman" w:hAnsi="Times New Roman" w:cs="Times New Roman"/>
                <w:sz w:val="24"/>
                <w:szCs w:val="24"/>
              </w:rPr>
            </w:pPr>
            <w:r>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B9ADAA0">
            <w:pPr>
              <w:pStyle w:val="32"/>
              <w:rPr>
                <w:rFonts w:ascii="Times New Roman" w:hAnsi="Times New Roman" w:cs="Times New Roman"/>
                <w:sz w:val="24"/>
                <w:szCs w:val="24"/>
              </w:rPr>
            </w:pPr>
            <w:r>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3959FB3">
            <w:pPr>
              <w:pStyle w:val="32"/>
              <w:rPr>
                <w:rFonts w:ascii="Times New Roman" w:hAnsi="Times New Roman" w:cs="Times New Roman"/>
                <w:sz w:val="24"/>
                <w:szCs w:val="24"/>
              </w:rPr>
            </w:pPr>
            <w:r>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14:paraId="529A7903">
            <w:pPr>
              <w:pStyle w:val="32"/>
              <w:rPr>
                <w:rFonts w:ascii="Times New Roman" w:hAnsi="Times New Roman" w:cs="Times New Roman"/>
                <w:sz w:val="24"/>
                <w:szCs w:val="24"/>
              </w:rPr>
            </w:pPr>
            <w:r>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p w14:paraId="421AE0CA">
            <w:pPr>
              <w:pStyle w:val="32"/>
              <w:rPr>
                <w:rFonts w:ascii="Times New Roman" w:hAnsi="Times New Roman" w:cs="Times New Roman"/>
                <w:sz w:val="24"/>
                <w:szCs w:val="24"/>
              </w:rPr>
            </w:pPr>
            <w:r>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D497CB7">
            <w:pPr>
              <w:pStyle w:val="32"/>
              <w:rPr>
                <w:rFonts w:ascii="Times New Roman" w:hAnsi="Times New Roman" w:cs="Times New Roman"/>
                <w:sz w:val="24"/>
                <w:szCs w:val="24"/>
              </w:rPr>
            </w:pPr>
            <w:r>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F1F71D9">
            <w:pPr>
              <w:pStyle w:val="32"/>
              <w:rPr>
                <w:rFonts w:ascii="Times New Roman" w:hAnsi="Times New Roman" w:cs="Times New Roman"/>
                <w:sz w:val="24"/>
                <w:szCs w:val="24"/>
              </w:rPr>
            </w:pPr>
            <w:r>
              <w:rPr>
                <w:rFonts w:ascii="Times New Roman" w:hAnsi="Times New Roman" w:cs="Times New Roman"/>
                <w:sz w:val="24"/>
                <w:szCs w:val="24"/>
              </w:rPr>
              <w:t>развивать художественно-творческие способности детей в изобразительной деятельности;</w:t>
            </w:r>
          </w:p>
          <w:p w14:paraId="2920FFF1">
            <w:pPr>
              <w:pStyle w:val="32"/>
              <w:rPr>
                <w:rFonts w:ascii="Times New Roman" w:hAnsi="Times New Roman" w:cs="Times New Roman"/>
                <w:sz w:val="24"/>
                <w:szCs w:val="24"/>
              </w:rPr>
            </w:pPr>
            <w:r>
              <w:rPr>
                <w:rFonts w:ascii="Times New Roman" w:hAnsi="Times New Roman" w:cs="Times New Roman"/>
                <w:sz w:val="24"/>
                <w:szCs w:val="24"/>
              </w:rPr>
              <w:t>продолжать развивать у детей коллективное творчество;</w:t>
            </w:r>
          </w:p>
          <w:p w14:paraId="35DE436B">
            <w:pPr>
              <w:pStyle w:val="32"/>
              <w:rPr>
                <w:rFonts w:ascii="Times New Roman" w:hAnsi="Times New Roman" w:cs="Times New Roman"/>
                <w:sz w:val="24"/>
                <w:szCs w:val="24"/>
              </w:rPr>
            </w:pPr>
            <w:r>
              <w:rPr>
                <w:rFonts w:ascii="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5F1DE17">
            <w:pPr>
              <w:pStyle w:val="32"/>
              <w:rPr>
                <w:rFonts w:ascii="Times New Roman" w:hAnsi="Times New Roman" w:cs="Times New Roman"/>
                <w:sz w:val="24"/>
                <w:szCs w:val="24"/>
              </w:rPr>
            </w:pPr>
            <w:r>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40B118A">
            <w:pPr>
              <w:pStyle w:val="32"/>
              <w:rPr>
                <w:rFonts w:ascii="Times New Roman" w:hAnsi="Times New Roman" w:cs="Times New Roman"/>
                <w:sz w:val="24"/>
                <w:szCs w:val="24"/>
              </w:rPr>
            </w:pPr>
            <w:r>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73161A9">
            <w:pPr>
              <w:pStyle w:val="32"/>
              <w:rPr>
                <w:rFonts w:ascii="Times New Roman" w:hAnsi="Times New Roman" w:cs="Times New Roman"/>
                <w:sz w:val="24"/>
                <w:szCs w:val="24"/>
              </w:rPr>
            </w:pPr>
            <w:r>
              <w:rPr>
                <w:rFonts w:ascii="Times New Roman" w:hAnsi="Times New Roman" w:cs="Times New Roman"/>
                <w:sz w:val="24"/>
                <w:szCs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CB0AD1E">
            <w:pPr>
              <w:pStyle w:val="32"/>
              <w:rPr>
                <w:rFonts w:ascii="Times New Roman" w:hAnsi="Times New Roman" w:cs="Times New Roman"/>
                <w:sz w:val="24"/>
                <w:szCs w:val="24"/>
              </w:rPr>
            </w:pPr>
            <w:r>
              <w:rPr>
                <w:rFonts w:ascii="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21AA1CD7">
            <w:pPr>
              <w:pStyle w:val="32"/>
              <w:rPr>
                <w:rFonts w:ascii="Times New Roman" w:hAnsi="Times New Roman" w:cs="Times New Roman"/>
                <w:sz w:val="24"/>
                <w:szCs w:val="24"/>
              </w:rPr>
            </w:pPr>
            <w:r>
              <w:rPr>
                <w:rFonts w:ascii="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E08BB2B">
            <w:pPr>
              <w:pStyle w:val="32"/>
              <w:rPr>
                <w:rFonts w:ascii="Times New Roman" w:hAnsi="Times New Roman" w:cs="Times New Roman"/>
                <w:sz w:val="24"/>
                <w:szCs w:val="24"/>
              </w:rPr>
            </w:pPr>
            <w:r>
              <w:rPr>
                <w:rFonts w:ascii="Times New Roman" w:hAnsi="Times New Roman" w:cs="Times New Roman"/>
                <w:sz w:val="24"/>
                <w:szCs w:val="24"/>
              </w:rPr>
              <w:t>2) Лепка:</w:t>
            </w:r>
          </w:p>
          <w:p w14:paraId="295CDD97">
            <w:pPr>
              <w:pStyle w:val="32"/>
              <w:rPr>
                <w:rFonts w:ascii="Times New Roman" w:hAnsi="Times New Roman" w:cs="Times New Roman"/>
                <w:sz w:val="24"/>
                <w:szCs w:val="24"/>
              </w:rPr>
            </w:pPr>
            <w:r>
              <w:rPr>
                <w:rFonts w:ascii="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7B4D548">
            <w:pPr>
              <w:pStyle w:val="32"/>
              <w:rPr>
                <w:rFonts w:ascii="Times New Roman" w:hAnsi="Times New Roman" w:cs="Times New Roman"/>
                <w:sz w:val="24"/>
                <w:szCs w:val="24"/>
              </w:rPr>
            </w:pPr>
            <w:r>
              <w:rPr>
                <w:rFonts w:ascii="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1AADA4B">
            <w:pPr>
              <w:pStyle w:val="32"/>
              <w:rPr>
                <w:rFonts w:ascii="Times New Roman" w:hAnsi="Times New Roman" w:cs="Times New Roman"/>
                <w:sz w:val="24"/>
                <w:szCs w:val="24"/>
              </w:rPr>
            </w:pPr>
            <w:r>
              <w:rPr>
                <w:rFonts w:ascii="Times New Roman" w:hAnsi="Times New Roman" w:cs="Times New Roman"/>
                <w:sz w:val="24"/>
                <w:szCs w:val="24"/>
              </w:rPr>
              <w:t>3) Аппликация:</w:t>
            </w:r>
          </w:p>
          <w:p w14:paraId="6FB5BAD1">
            <w:pPr>
              <w:pStyle w:val="32"/>
              <w:rPr>
                <w:rFonts w:ascii="Times New Roman" w:hAnsi="Times New Roman" w:cs="Times New Roman"/>
                <w:sz w:val="24"/>
                <w:szCs w:val="24"/>
              </w:rPr>
            </w:pPr>
            <w:r>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9100D63">
            <w:pPr>
              <w:pStyle w:val="32"/>
              <w:rPr>
                <w:rFonts w:ascii="Times New Roman" w:hAnsi="Times New Roman" w:cs="Times New Roman"/>
                <w:sz w:val="24"/>
                <w:szCs w:val="24"/>
              </w:rPr>
            </w:pPr>
            <w:r>
              <w:rPr>
                <w:rFonts w:ascii="Times New Roman" w:hAnsi="Times New Roman" w:cs="Times New Roman"/>
                <w:sz w:val="24"/>
                <w:szCs w:val="24"/>
              </w:rPr>
              <w:t>4) Прикладное творчество:</w:t>
            </w:r>
          </w:p>
          <w:p w14:paraId="3C647C6C">
            <w:pPr>
              <w:pStyle w:val="32"/>
              <w:rPr>
                <w:rFonts w:ascii="Times New Roman" w:hAnsi="Times New Roman" w:cs="Times New Roman"/>
                <w:sz w:val="24"/>
                <w:szCs w:val="24"/>
              </w:rPr>
            </w:pPr>
            <w:r>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1A759A0">
            <w:pPr>
              <w:pStyle w:val="32"/>
              <w:rPr>
                <w:rFonts w:ascii="Times New Roman" w:hAnsi="Times New Roman" w:cs="Times New Roman"/>
                <w:sz w:val="24"/>
                <w:szCs w:val="24"/>
              </w:rPr>
            </w:pPr>
            <w:r>
              <w:rPr>
                <w:rFonts w:ascii="Times New Roman" w:hAnsi="Times New Roman" w:cs="Times New Roman"/>
                <w:sz w:val="24"/>
                <w:szCs w:val="24"/>
              </w:rPr>
              <w:t>5) Народное декоративно-прикладное искусство:</w:t>
            </w:r>
          </w:p>
          <w:p w14:paraId="198E65B8">
            <w:pPr>
              <w:pStyle w:val="32"/>
              <w:rPr>
                <w:rFonts w:ascii="Times New Roman" w:hAnsi="Times New Roman" w:cs="Times New Roman"/>
                <w:sz w:val="24"/>
                <w:szCs w:val="24"/>
              </w:rPr>
            </w:pPr>
            <w:r>
              <w:rPr>
                <w:rFonts w:ascii="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14:paraId="0B076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022C406">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FF229EE">
            <w:pPr>
              <w:pStyle w:val="32"/>
              <w:rPr>
                <w:rFonts w:ascii="Times New Roman" w:hAnsi="Times New Roman" w:cs="Times New Roman"/>
                <w:sz w:val="24"/>
                <w:szCs w:val="24"/>
              </w:rPr>
            </w:pPr>
            <w:r>
              <w:rPr>
                <w:rFonts w:ascii="Times New Roman" w:hAnsi="Times New Roman" w:cs="Times New Roman"/>
                <w:sz w:val="24"/>
                <w:szCs w:val="24"/>
              </w:rPr>
              <w:t>3) конструктивная деятельность:</w:t>
            </w:r>
          </w:p>
        </w:tc>
      </w:tr>
      <w:tr w14:paraId="42308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86390DD">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AFB3EC2">
            <w:pPr>
              <w:pStyle w:val="32"/>
              <w:rPr>
                <w:rFonts w:ascii="Times New Roman" w:hAnsi="Times New Roman" w:cs="Times New Roman"/>
                <w:sz w:val="24"/>
                <w:szCs w:val="24"/>
              </w:rPr>
            </w:pPr>
            <w:r>
              <w:rPr>
                <w:rFonts w:ascii="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14:paraId="4BB2872F">
            <w:pPr>
              <w:pStyle w:val="32"/>
              <w:rPr>
                <w:rFonts w:ascii="Times New Roman" w:hAnsi="Times New Roman" w:cs="Times New Roman"/>
                <w:sz w:val="24"/>
                <w:szCs w:val="24"/>
              </w:rPr>
            </w:pPr>
            <w:r>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03645D4C">
            <w:pPr>
              <w:pStyle w:val="32"/>
              <w:rPr>
                <w:rFonts w:ascii="Times New Roman" w:hAnsi="Times New Roman" w:cs="Times New Roman"/>
                <w:sz w:val="24"/>
                <w:szCs w:val="24"/>
              </w:rPr>
            </w:pPr>
            <w:r>
              <w:rPr>
                <w:rFonts w:ascii="Times New Roman" w:hAnsi="Times New Roman" w:cs="Times New Roman"/>
                <w:sz w:val="24"/>
                <w:szCs w:val="24"/>
              </w:rPr>
              <w:t>развивать у детей интерес к конструктивной деятельности;</w:t>
            </w:r>
          </w:p>
          <w:p w14:paraId="1FB5647D">
            <w:pPr>
              <w:pStyle w:val="32"/>
              <w:rPr>
                <w:rFonts w:ascii="Times New Roman" w:hAnsi="Times New Roman" w:cs="Times New Roman"/>
                <w:sz w:val="24"/>
                <w:szCs w:val="24"/>
              </w:rPr>
            </w:pPr>
            <w:r>
              <w:rPr>
                <w:rFonts w:ascii="Times New Roman" w:hAnsi="Times New Roman" w:cs="Times New Roman"/>
                <w:sz w:val="24"/>
                <w:szCs w:val="24"/>
              </w:rPr>
              <w:t>знакомить детей с различными видами конструкторов;</w:t>
            </w:r>
          </w:p>
          <w:p w14:paraId="39132606">
            <w:pPr>
              <w:pStyle w:val="32"/>
              <w:rPr>
                <w:rFonts w:ascii="Times New Roman" w:hAnsi="Times New Roman" w:cs="Times New Roman"/>
                <w:sz w:val="24"/>
                <w:szCs w:val="24"/>
              </w:rPr>
            </w:pPr>
            <w:r>
              <w:rPr>
                <w:rFonts w:ascii="Times New Roman" w:hAnsi="Times New Roman" w:cs="Times New Roman"/>
                <w:sz w:val="24"/>
                <w:szCs w:val="24"/>
              </w:rPr>
              <w:t>знакомить детей с профессиями дизайнера, конструктора, архитектора, строителя и прочее;</w:t>
            </w:r>
          </w:p>
          <w:p w14:paraId="4B2C8F5D">
            <w:pPr>
              <w:pStyle w:val="32"/>
              <w:rPr>
                <w:rFonts w:ascii="Times New Roman" w:hAnsi="Times New Roman" w:cs="Times New Roman"/>
                <w:sz w:val="24"/>
                <w:szCs w:val="24"/>
              </w:rPr>
            </w:pPr>
            <w:r>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5C16552D">
            <w:pPr>
              <w:pStyle w:val="32"/>
              <w:rPr>
                <w:rFonts w:ascii="Times New Roman" w:hAnsi="Times New Roman" w:cs="Times New Roman"/>
                <w:sz w:val="24"/>
                <w:szCs w:val="24"/>
              </w:rPr>
            </w:pPr>
            <w:r>
              <w:rPr>
                <w:rFonts w:ascii="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1A1C3E2">
            <w:pPr>
              <w:pStyle w:val="32"/>
              <w:rPr>
                <w:rFonts w:ascii="Times New Roman" w:hAnsi="Times New Roman" w:cs="Times New Roman"/>
                <w:sz w:val="24"/>
                <w:szCs w:val="24"/>
              </w:rPr>
            </w:pPr>
            <w:r>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863F9DB">
            <w:pPr>
              <w:pStyle w:val="32"/>
              <w:rPr>
                <w:rFonts w:ascii="Times New Roman" w:hAnsi="Times New Roman" w:cs="Times New Roman"/>
                <w:sz w:val="24"/>
                <w:szCs w:val="24"/>
              </w:rPr>
            </w:pPr>
            <w:r>
              <w:rPr>
                <w:rFonts w:ascii="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14:paraId="483BF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77B8FE3">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9F54178">
            <w:pPr>
              <w:pStyle w:val="32"/>
              <w:rPr>
                <w:rFonts w:ascii="Times New Roman" w:hAnsi="Times New Roman" w:cs="Times New Roman"/>
                <w:sz w:val="24"/>
                <w:szCs w:val="24"/>
              </w:rPr>
            </w:pPr>
            <w:r>
              <w:rPr>
                <w:rFonts w:ascii="Times New Roman" w:hAnsi="Times New Roman" w:cs="Times New Roman"/>
                <w:sz w:val="24"/>
                <w:szCs w:val="24"/>
              </w:rPr>
              <w:t>4) музыкальная деятельность:</w:t>
            </w:r>
          </w:p>
        </w:tc>
      </w:tr>
      <w:tr w14:paraId="50821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22BA113">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6514BE46">
            <w:pPr>
              <w:pStyle w:val="32"/>
              <w:rPr>
                <w:rFonts w:ascii="Times New Roman" w:hAnsi="Times New Roman" w:cs="Times New Roman"/>
                <w:sz w:val="24"/>
                <w:szCs w:val="24"/>
              </w:rPr>
            </w:pPr>
            <w:r>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14:paraId="52E398AC">
            <w:pPr>
              <w:pStyle w:val="32"/>
              <w:rPr>
                <w:rFonts w:ascii="Times New Roman" w:hAnsi="Times New Roman" w:cs="Times New Roman"/>
                <w:sz w:val="24"/>
                <w:szCs w:val="24"/>
              </w:rPr>
            </w:pPr>
            <w:r>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14:paraId="5068059C">
            <w:pPr>
              <w:pStyle w:val="32"/>
              <w:rPr>
                <w:rFonts w:ascii="Times New Roman" w:hAnsi="Times New Roman" w:cs="Times New Roman"/>
                <w:sz w:val="24"/>
                <w:szCs w:val="24"/>
              </w:rPr>
            </w:pPr>
            <w:r>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828BAA7">
            <w:pPr>
              <w:pStyle w:val="32"/>
              <w:rPr>
                <w:rFonts w:ascii="Times New Roman" w:hAnsi="Times New Roman" w:cs="Times New Roman"/>
                <w:sz w:val="24"/>
                <w:szCs w:val="24"/>
              </w:rPr>
            </w:pPr>
            <w:r>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14:paraId="6C945782">
            <w:pPr>
              <w:pStyle w:val="32"/>
              <w:rPr>
                <w:rFonts w:ascii="Times New Roman" w:hAnsi="Times New Roman" w:cs="Times New Roman"/>
                <w:sz w:val="24"/>
                <w:szCs w:val="24"/>
              </w:rPr>
            </w:pPr>
            <w:r>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1BCE755D">
            <w:pPr>
              <w:pStyle w:val="32"/>
              <w:rPr>
                <w:rFonts w:ascii="Times New Roman" w:hAnsi="Times New Roman" w:cs="Times New Roman"/>
                <w:sz w:val="24"/>
                <w:szCs w:val="24"/>
              </w:rPr>
            </w:pPr>
            <w:r>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FEC89EE">
            <w:pPr>
              <w:pStyle w:val="32"/>
              <w:rPr>
                <w:rFonts w:ascii="Times New Roman" w:hAnsi="Times New Roman" w:cs="Times New Roman"/>
                <w:sz w:val="24"/>
                <w:szCs w:val="24"/>
              </w:rPr>
            </w:pPr>
            <w:r>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885E7D2">
            <w:pPr>
              <w:pStyle w:val="32"/>
              <w:rPr>
                <w:rFonts w:ascii="Times New Roman" w:hAnsi="Times New Roman" w:cs="Times New Roman"/>
                <w:sz w:val="24"/>
                <w:szCs w:val="24"/>
              </w:rPr>
            </w:pPr>
            <w:r>
              <w:rPr>
                <w:rFonts w:ascii="Times New Roman" w:hAnsi="Times New Roman" w:cs="Times New Roman"/>
                <w:sz w:val="24"/>
                <w:szCs w:val="24"/>
              </w:rPr>
              <w:t>развивать у детей навык движения под музыку;</w:t>
            </w:r>
          </w:p>
          <w:p w14:paraId="7FF1D9EB">
            <w:pPr>
              <w:pStyle w:val="32"/>
              <w:rPr>
                <w:rFonts w:ascii="Times New Roman" w:hAnsi="Times New Roman" w:cs="Times New Roman"/>
                <w:sz w:val="24"/>
                <w:szCs w:val="24"/>
              </w:rPr>
            </w:pPr>
            <w:r>
              <w:rPr>
                <w:rFonts w:ascii="Times New Roman" w:hAnsi="Times New Roman" w:cs="Times New Roman"/>
                <w:sz w:val="24"/>
                <w:szCs w:val="24"/>
              </w:rPr>
              <w:t>обучать детей игре на детских музыкальных инструментах;</w:t>
            </w:r>
          </w:p>
          <w:p w14:paraId="57A927A1">
            <w:pPr>
              <w:pStyle w:val="32"/>
              <w:rPr>
                <w:rFonts w:ascii="Times New Roman" w:hAnsi="Times New Roman" w:cs="Times New Roman"/>
                <w:sz w:val="24"/>
                <w:szCs w:val="24"/>
              </w:rPr>
            </w:pPr>
            <w:r>
              <w:rPr>
                <w:rFonts w:ascii="Times New Roman" w:hAnsi="Times New Roman" w:cs="Times New Roman"/>
                <w:sz w:val="24"/>
                <w:szCs w:val="24"/>
              </w:rPr>
              <w:t>знакомить детей с элементарными музыкальными понятиями;</w:t>
            </w:r>
          </w:p>
          <w:p w14:paraId="29BAA57D">
            <w:pPr>
              <w:pStyle w:val="32"/>
              <w:rPr>
                <w:rFonts w:ascii="Times New Roman" w:hAnsi="Times New Roman" w:cs="Times New Roman"/>
                <w:sz w:val="24"/>
                <w:szCs w:val="24"/>
              </w:rPr>
            </w:pPr>
            <w:r>
              <w:rPr>
                <w:rFonts w:ascii="Times New Roman" w:hAnsi="Times New Roman" w:cs="Times New Roman"/>
                <w:sz w:val="24"/>
                <w:szCs w:val="24"/>
              </w:rPr>
              <w:t>формировать у детей умение использовать полученные знания и навыки в быту и на досуге;</w:t>
            </w:r>
          </w:p>
          <w:p w14:paraId="4C24CB83">
            <w:pPr>
              <w:pStyle w:val="32"/>
              <w:rPr>
                <w:rFonts w:ascii="Times New Roman" w:hAnsi="Times New Roman" w:cs="Times New Roman"/>
                <w:sz w:val="24"/>
                <w:szCs w:val="24"/>
              </w:rPr>
            </w:pPr>
            <w:r>
              <w:rPr>
                <w:rFonts w:ascii="Times New Roman" w:hAnsi="Times New Roman" w:cs="Times New Roman"/>
                <w:i/>
                <w:sz w:val="24"/>
                <w:szCs w:val="24"/>
              </w:rPr>
              <w:t xml:space="preserve">   </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2184ACD">
            <w:pPr>
              <w:pStyle w:val="32"/>
              <w:rPr>
                <w:rFonts w:ascii="Times New Roman" w:hAnsi="Times New Roman" w:cs="Times New Roman"/>
                <w:sz w:val="24"/>
                <w:szCs w:val="24"/>
              </w:rPr>
            </w:pPr>
            <w:r>
              <w:rPr>
                <w:rFonts w:ascii="Times New Roman" w:hAnsi="Times New Roman" w:cs="Times New Roman"/>
                <w:sz w:val="24"/>
                <w:szCs w:val="24"/>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5CE95BF">
            <w:pPr>
              <w:pStyle w:val="32"/>
              <w:rPr>
                <w:rFonts w:ascii="Times New Roman" w:hAnsi="Times New Roman" w:cs="Times New Roman"/>
                <w:sz w:val="24"/>
                <w:szCs w:val="24"/>
              </w:rPr>
            </w:pPr>
            <w:r>
              <w:rPr>
                <w:rFonts w:ascii="Times New Roman" w:hAnsi="Times New Roman" w:cs="Times New Roman"/>
                <w:sz w:val="24"/>
                <w:szCs w:val="24"/>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0C688891">
            <w:pPr>
              <w:pStyle w:val="32"/>
              <w:rPr>
                <w:rFonts w:ascii="Times New Roman" w:hAnsi="Times New Roman" w:cs="Times New Roman"/>
                <w:sz w:val="24"/>
                <w:szCs w:val="24"/>
              </w:rPr>
            </w:pPr>
            <w:r>
              <w:rPr>
                <w:rFonts w:ascii="Times New Roman" w:hAnsi="Times New Roman" w:cs="Times New Roman"/>
                <w:sz w:val="24"/>
                <w:szCs w:val="24"/>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4DEC387">
            <w:pPr>
              <w:pStyle w:val="32"/>
              <w:rPr>
                <w:rFonts w:ascii="Times New Roman" w:hAnsi="Times New Roman" w:cs="Times New Roman"/>
                <w:sz w:val="24"/>
                <w:szCs w:val="24"/>
              </w:rPr>
            </w:pPr>
            <w:r>
              <w:rPr>
                <w:rFonts w:ascii="Times New Roman" w:hAnsi="Times New Roman" w:cs="Times New Roman"/>
                <w:sz w:val="24"/>
                <w:szCs w:val="24"/>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C99777B">
            <w:pPr>
              <w:pStyle w:val="32"/>
              <w:rPr>
                <w:rFonts w:ascii="Times New Roman" w:hAnsi="Times New Roman" w:cs="Times New Roman"/>
                <w:sz w:val="24"/>
                <w:szCs w:val="24"/>
              </w:rPr>
            </w:pPr>
            <w:r>
              <w:rPr>
                <w:rFonts w:ascii="Times New Roman" w:hAnsi="Times New Roman" w:cs="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A630EA5">
            <w:pPr>
              <w:pStyle w:val="32"/>
              <w:rPr>
                <w:rFonts w:ascii="Times New Roman" w:hAnsi="Times New Roman" w:cs="Times New Roman"/>
                <w:sz w:val="24"/>
                <w:szCs w:val="24"/>
              </w:rPr>
            </w:pPr>
            <w:r>
              <w:rPr>
                <w:rFonts w:ascii="Times New Roman" w:hAnsi="Times New Roman" w:cs="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8005924">
            <w:pPr>
              <w:pStyle w:val="32"/>
              <w:rPr>
                <w:rFonts w:ascii="Times New Roman" w:hAnsi="Times New Roman" w:cs="Times New Roman"/>
                <w:sz w:val="24"/>
                <w:szCs w:val="24"/>
              </w:rPr>
            </w:pPr>
            <w:r>
              <w:rPr>
                <w:rFonts w:ascii="Times New Roman" w:hAnsi="Times New Roman" w:cs="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14:paraId="53C04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B9DD4F0">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C9966AE">
            <w:pPr>
              <w:pStyle w:val="32"/>
              <w:rPr>
                <w:rFonts w:ascii="Times New Roman" w:hAnsi="Times New Roman" w:cs="Times New Roman"/>
                <w:sz w:val="24"/>
                <w:szCs w:val="24"/>
              </w:rPr>
            </w:pPr>
            <w:r>
              <w:rPr>
                <w:rFonts w:ascii="Times New Roman" w:hAnsi="Times New Roman" w:cs="Times New Roman"/>
                <w:sz w:val="24"/>
                <w:szCs w:val="24"/>
              </w:rPr>
              <w:t>5) театрализованная деятельность:</w:t>
            </w:r>
          </w:p>
        </w:tc>
      </w:tr>
      <w:tr w14:paraId="6D0F0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0B9E67C">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08D1C243">
            <w:pPr>
              <w:pStyle w:val="32"/>
              <w:rPr>
                <w:rFonts w:ascii="Times New Roman" w:hAnsi="Times New Roman" w:cs="Times New Roman"/>
                <w:sz w:val="24"/>
                <w:szCs w:val="24"/>
              </w:rPr>
            </w:pPr>
            <w:r>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2D519667">
            <w:pPr>
              <w:pStyle w:val="32"/>
              <w:rPr>
                <w:rFonts w:ascii="Times New Roman" w:hAnsi="Times New Roman" w:cs="Times New Roman"/>
                <w:sz w:val="24"/>
                <w:szCs w:val="24"/>
              </w:rPr>
            </w:pPr>
            <w:r>
              <w:rPr>
                <w:rFonts w:ascii="Times New Roman" w:hAnsi="Times New Roman" w:cs="Times New Roman"/>
                <w:sz w:val="24"/>
                <w:szCs w:val="24"/>
              </w:rPr>
              <w:t>продолжать знакомить детей с разными видами театрализованной деятельности;</w:t>
            </w:r>
          </w:p>
          <w:p w14:paraId="5BB4EAEC">
            <w:pPr>
              <w:pStyle w:val="32"/>
              <w:rPr>
                <w:rFonts w:ascii="Times New Roman" w:hAnsi="Times New Roman" w:cs="Times New Roman"/>
                <w:sz w:val="24"/>
                <w:szCs w:val="24"/>
              </w:rPr>
            </w:pPr>
            <w:r>
              <w:rPr>
                <w:rFonts w:ascii="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65EAE95">
            <w:pPr>
              <w:pStyle w:val="32"/>
              <w:rPr>
                <w:rFonts w:ascii="Times New Roman" w:hAnsi="Times New Roman" w:cs="Times New Roman"/>
                <w:sz w:val="24"/>
                <w:szCs w:val="24"/>
              </w:rPr>
            </w:pPr>
            <w:r>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18D3202">
            <w:pPr>
              <w:pStyle w:val="32"/>
              <w:rPr>
                <w:rFonts w:ascii="Times New Roman" w:hAnsi="Times New Roman" w:cs="Times New Roman"/>
                <w:sz w:val="24"/>
                <w:szCs w:val="24"/>
              </w:rPr>
            </w:pPr>
            <w:r>
              <w:rPr>
                <w:rFonts w:ascii="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37DAB04F">
            <w:pPr>
              <w:pStyle w:val="32"/>
              <w:rPr>
                <w:rFonts w:ascii="Times New Roman" w:hAnsi="Times New Roman" w:cs="Times New Roman"/>
                <w:sz w:val="24"/>
                <w:szCs w:val="24"/>
              </w:rPr>
            </w:pPr>
            <w:r>
              <w:rPr>
                <w:rFonts w:ascii="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3E0960CC">
            <w:pPr>
              <w:pStyle w:val="32"/>
              <w:rPr>
                <w:rFonts w:ascii="Times New Roman" w:hAnsi="Times New Roman" w:cs="Times New Roman"/>
                <w:sz w:val="24"/>
                <w:szCs w:val="24"/>
              </w:rPr>
            </w:pPr>
            <w:r>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9CCE288">
            <w:pPr>
              <w:pStyle w:val="32"/>
              <w:rPr>
                <w:rFonts w:ascii="Times New Roman" w:hAnsi="Times New Roman" w:cs="Times New Roman"/>
                <w:i/>
                <w:sz w:val="24"/>
                <w:szCs w:val="24"/>
              </w:rPr>
            </w:pPr>
            <w:r>
              <w:rPr>
                <w:rFonts w:ascii="Times New Roman" w:hAnsi="Times New Roman" w:cs="Times New Roman"/>
                <w:sz w:val="24"/>
                <w:szCs w:val="24"/>
              </w:rPr>
              <w:t>поощрять способность творчески передавать образ в играх драматизациях, спектаклях;</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5D09C3BD">
            <w:pPr>
              <w:pStyle w:val="32"/>
              <w:rPr>
                <w:rFonts w:ascii="Times New Roman" w:hAnsi="Times New Roman" w:cs="Times New Roman"/>
                <w:sz w:val="24"/>
                <w:szCs w:val="24"/>
              </w:rPr>
            </w:pPr>
            <w:r>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14:paraId="7AD7A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90AEE73">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700F93F">
            <w:pPr>
              <w:pStyle w:val="32"/>
              <w:rPr>
                <w:rFonts w:ascii="Times New Roman" w:hAnsi="Times New Roman" w:cs="Times New Roman"/>
                <w:sz w:val="24"/>
                <w:szCs w:val="24"/>
              </w:rPr>
            </w:pPr>
            <w:r>
              <w:rPr>
                <w:rFonts w:ascii="Times New Roman" w:hAnsi="Times New Roman" w:cs="Times New Roman"/>
                <w:sz w:val="24"/>
                <w:szCs w:val="24"/>
              </w:rPr>
              <w:t>6) культурно-досуговая деятельность:</w:t>
            </w:r>
          </w:p>
        </w:tc>
      </w:tr>
      <w:tr w14:paraId="5BE11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303695B">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183F4592">
            <w:pPr>
              <w:pStyle w:val="32"/>
              <w:rPr>
                <w:rFonts w:ascii="Times New Roman" w:hAnsi="Times New Roman" w:cs="Times New Roman"/>
                <w:sz w:val="24"/>
                <w:szCs w:val="24"/>
              </w:rPr>
            </w:pPr>
            <w:r>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14:paraId="1C2252B6">
            <w:pPr>
              <w:pStyle w:val="32"/>
              <w:rPr>
                <w:rFonts w:ascii="Times New Roman" w:hAnsi="Times New Roman" w:cs="Times New Roman"/>
                <w:sz w:val="24"/>
                <w:szCs w:val="24"/>
              </w:rPr>
            </w:pPr>
            <w:r>
              <w:rPr>
                <w:rFonts w:ascii="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694F8BF">
            <w:pPr>
              <w:pStyle w:val="32"/>
              <w:rPr>
                <w:rFonts w:ascii="Times New Roman" w:hAnsi="Times New Roman" w:cs="Times New Roman"/>
                <w:sz w:val="24"/>
                <w:szCs w:val="24"/>
              </w:rPr>
            </w:pPr>
            <w:r>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16726EF">
            <w:pPr>
              <w:pStyle w:val="32"/>
              <w:rPr>
                <w:rFonts w:ascii="Times New Roman" w:hAnsi="Times New Roman" w:cs="Times New Roman"/>
                <w:sz w:val="24"/>
                <w:szCs w:val="24"/>
              </w:rPr>
            </w:pPr>
            <w:r>
              <w:rPr>
                <w:rFonts w:ascii="Times New Roman" w:hAnsi="Times New Roman" w:cs="Times New Roman"/>
                <w:sz w:val="24"/>
                <w:szCs w:val="24"/>
              </w:rPr>
              <w:t>воспитывать уважительное отношение к своей стране в ходе предпраздничной подготовки;</w:t>
            </w:r>
          </w:p>
          <w:p w14:paraId="18ABE045">
            <w:pPr>
              <w:pStyle w:val="32"/>
              <w:rPr>
                <w:rFonts w:ascii="Times New Roman" w:hAnsi="Times New Roman" w:cs="Times New Roman"/>
                <w:sz w:val="24"/>
                <w:szCs w:val="24"/>
              </w:rPr>
            </w:pPr>
            <w:r>
              <w:rPr>
                <w:rFonts w:ascii="Times New Roman" w:hAnsi="Times New Roman" w:cs="Times New Roman"/>
                <w:sz w:val="24"/>
                <w:szCs w:val="24"/>
              </w:rPr>
              <w:t>формировать чувство удовлетворения от участия в коллективной досуговой деятельности;</w:t>
            </w:r>
          </w:p>
          <w:p w14:paraId="6364BD0C">
            <w:pPr>
              <w:pStyle w:val="32"/>
              <w:rPr>
                <w:rFonts w:ascii="Times New Roman" w:hAnsi="Times New Roman" w:cs="Times New Roman"/>
                <w:sz w:val="24"/>
                <w:szCs w:val="24"/>
              </w:rPr>
            </w:pPr>
            <w:r>
              <w:rPr>
                <w:rFonts w:ascii="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0A8FAE2B">
            <w:pPr>
              <w:pStyle w:val="32"/>
              <w:rPr>
                <w:rFonts w:ascii="Times New Roman" w:hAnsi="Times New Roman" w:cs="Times New Roman"/>
                <w:sz w:val="24"/>
                <w:szCs w:val="24"/>
              </w:rPr>
            </w:pPr>
            <w:r>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14:paraId="38F79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D0F362D">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8088292">
            <w:pPr>
              <w:pStyle w:val="32"/>
              <w:rPr>
                <w:rFonts w:ascii="Times New Roman" w:hAnsi="Times New Roman" w:cs="Times New Roman"/>
                <w:sz w:val="24"/>
              </w:rPr>
            </w:pPr>
            <w:r>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4BF47D0E">
            <w:pPr>
              <w:pStyle w:val="32"/>
              <w:rPr>
                <w:rFonts w:ascii="Times New Roman" w:hAnsi="Times New Roman" w:cs="Times New Roman"/>
                <w:sz w:val="24"/>
              </w:rPr>
            </w:pPr>
            <w:r>
              <w:rPr>
                <w:rFonts w:ascii="Times New Roman" w:hAnsi="Times New Roman" w:cs="Times New Roman"/>
                <w:sz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A5B41F3">
            <w:pPr>
              <w:pStyle w:val="32"/>
              <w:rPr>
                <w:rFonts w:ascii="Times New Roman" w:hAnsi="Times New Roman" w:cs="Times New Roman"/>
                <w:sz w:val="24"/>
              </w:rPr>
            </w:pPr>
            <w:r>
              <w:rPr>
                <w:rFonts w:ascii="Times New Roman" w:hAnsi="Times New Roman" w:cs="Times New Roman"/>
                <w:sz w:val="24"/>
              </w:rPr>
              <w:t>• приобщение к традициям и великому культурному наследию российского народа, шедеврам мировой художественной культуры;</w:t>
            </w:r>
          </w:p>
          <w:p w14:paraId="5594B64E">
            <w:pPr>
              <w:pStyle w:val="32"/>
              <w:rPr>
                <w:rFonts w:ascii="Times New Roman" w:hAnsi="Times New Roman" w:cs="Times New Roman"/>
                <w:sz w:val="24"/>
              </w:rPr>
            </w:pPr>
            <w:r>
              <w:rPr>
                <w:rFonts w:ascii="Times New Roman" w:hAnsi="Times New Roman" w:cs="Times New Roman"/>
                <w:sz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485EE3B3">
            <w:pPr>
              <w:pStyle w:val="32"/>
              <w:rPr>
                <w:rFonts w:ascii="Times New Roman" w:hAnsi="Times New Roman" w:cs="Times New Roman"/>
                <w:sz w:val="24"/>
              </w:rPr>
            </w:pPr>
            <w:r>
              <w:rPr>
                <w:rFonts w:ascii="Times New Roman" w:hAnsi="Times New Roman" w:cs="Times New Roman"/>
                <w:sz w:val="24"/>
              </w:rPr>
              <w:t>• создание условий для раскрытия детьми базовых ценностей и их проживания в разных видах художественно-творческой деятельности;</w:t>
            </w:r>
          </w:p>
          <w:p w14:paraId="4696CF4B">
            <w:pPr>
              <w:pStyle w:val="32"/>
              <w:rPr>
                <w:rFonts w:ascii="Times New Roman" w:hAnsi="Times New Roman" w:cs="Times New Roman"/>
                <w:sz w:val="24"/>
              </w:rPr>
            </w:pPr>
            <w:r>
              <w:rPr>
                <w:rFonts w:ascii="Times New Roman" w:hAnsi="Times New Roman" w:cs="Times New Roman"/>
                <w:sz w:val="24"/>
              </w:rPr>
              <w:t>• формирование целостной картины мира на основе интеграции интеллектуального и эмоционально-образного способов его освоения детьми;</w:t>
            </w:r>
          </w:p>
          <w:p w14:paraId="0920F311">
            <w:pPr>
              <w:pStyle w:val="32"/>
              <w:rPr>
                <w:rFonts w:ascii="Times New Roman" w:hAnsi="Times New Roman" w:cs="Times New Roman"/>
                <w:sz w:val="24"/>
              </w:rPr>
            </w:pPr>
            <w:r>
              <w:rPr>
                <w:rFonts w:ascii="Times New Roman" w:hAnsi="Times New Roman" w:cs="Times New Roman"/>
                <w:sz w:val="24"/>
              </w:rPr>
              <w:t>• создание условий для выявления, развития и реализации творческого потенциала каждого ребёнка с учётом его возможностей и способностей.</w:t>
            </w:r>
          </w:p>
        </w:tc>
      </w:tr>
      <w:tr w14:paraId="339E1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3D3BDE8">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7CA28758">
            <w:pPr>
              <w:pStyle w:val="32"/>
              <w:rPr>
                <w:rFonts w:ascii="Times New Roman" w:hAnsi="Times New Roman" w:eastAsia="Times New Roman" w:cs="Times New Roman"/>
                <w:bCs/>
                <w:i/>
                <w:iCs/>
                <w:sz w:val="24"/>
                <w:szCs w:val="24"/>
              </w:rPr>
            </w:pPr>
            <w:r>
              <w:rPr>
                <w:rFonts w:ascii="Times New Roman" w:hAnsi="Times New Roman" w:eastAsia="Calibri" w:cs="Times New Roman"/>
                <w:b/>
                <w:sz w:val="24"/>
                <w:szCs w:val="24"/>
              </w:rPr>
              <w:t>Примерный перечень произведений изобразительного искусства</w:t>
            </w:r>
          </w:p>
          <w:p w14:paraId="5C87C89B">
            <w:pPr>
              <w:pStyle w:val="3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Иллюстрации, репродукции картин: </w:t>
            </w:r>
            <w:r>
              <w:rPr>
                <w:rFonts w:ascii="Times New Roman" w:hAnsi="Times New Roman" w:eastAsia="Times New Roman" w:cs="Times New Roman"/>
                <w:sz w:val="24"/>
                <w:szCs w:val="24"/>
              </w:rPr>
              <w:t xml:space="preserve">И.И. Левитан «Золотая осень», «Осенний день. Сокольники», «Стога», </w:t>
            </w:r>
            <w:r>
              <w:rPr>
                <w:rFonts w:ascii="Times New Roman" w:hAnsi="Times New Roman" w:eastAsia="Times New Roman" w:cs="Times New Roman"/>
                <w:sz w:val="24"/>
                <w:szCs w:val="24"/>
                <w:shd w:val="clear" w:color="auto" w:fill="FFFFFF"/>
              </w:rPr>
              <w:t>«Март», «Весна. Большая вода»</w:t>
            </w:r>
            <w:r>
              <w:rPr>
                <w:rFonts w:ascii="Times New Roman" w:hAnsi="Times New Roman" w:eastAsia="Times New Roman" w:cs="Times New Roman"/>
                <w:sz w:val="24"/>
                <w:szCs w:val="24"/>
              </w:rPr>
              <w:t xml:space="preserve">; В.М. Васнецов «Аленушка», «Богатыри», </w:t>
            </w:r>
            <w:r>
              <w:rPr>
                <w:rFonts w:ascii="Times New Roman" w:hAnsi="Times New Roman" w:eastAsia="Times New Roman" w:cs="Times New Roman"/>
                <w:sz w:val="24"/>
                <w:szCs w:val="24"/>
                <w:shd w:val="clear" w:color="auto" w:fill="FFFFFF"/>
              </w:rPr>
              <w:t>«Иван – царевич на Сером волке», «Гусляры»</w:t>
            </w:r>
            <w:r>
              <w:rPr>
                <w:rFonts w:ascii="Times New Roman" w:hAnsi="Times New Roman" w:eastAsia="Times New Roman" w:cs="Times New Roman"/>
                <w:sz w:val="24"/>
                <w:szCs w:val="24"/>
              </w:rPr>
              <w:t>; Ф.А. Васильев «Перед дождем»,</w:t>
            </w:r>
            <w:r>
              <w:rPr>
                <w:rFonts w:ascii="Times New Roman" w:hAnsi="Times New Roman" w:eastAsia="Times New Roman" w:cs="Times New Roman"/>
                <w:sz w:val="24"/>
                <w:szCs w:val="24"/>
                <w:shd w:val="clear" w:color="auto" w:fill="FFFFFF"/>
              </w:rPr>
              <w:t xml:space="preserve"> «Грачи прилетели»;</w:t>
            </w:r>
            <w:r>
              <w:rPr>
                <w:rFonts w:ascii="Times New Roman" w:hAnsi="Times New Roman" w:eastAsia="Times New Roman" w:cs="Times New Roman"/>
                <w:sz w:val="24"/>
                <w:szCs w:val="24"/>
              </w:rPr>
              <w:t xml:space="preserve"> В.Поленов «Золотая осень»;  И.Ф. Хруцкий «Цветы и плоды»</w:t>
            </w:r>
            <w:r>
              <w:rPr>
                <w:rFonts w:ascii="Times New Roman" w:hAnsi="Times New Roman" w:eastAsia="Times New Roman" w:cs="Times New Roman"/>
                <w:sz w:val="24"/>
                <w:szCs w:val="24"/>
                <w:shd w:val="clear" w:color="auto" w:fill="FFFFFF"/>
              </w:rPr>
              <w:t xml:space="preserve"> А.Саврасов «Ранняя </w:t>
            </w:r>
            <w:r>
              <w:rPr>
                <w:rFonts w:ascii="Times New Roman" w:hAnsi="Times New Roman" w:eastAsia="Times New Roman" w:cs="Times New Roman"/>
                <w:bCs/>
                <w:i/>
                <w:iCs/>
                <w:sz w:val="24"/>
                <w:szCs w:val="24"/>
                <w:shd w:val="clear" w:color="auto" w:fill="FFFFFF"/>
              </w:rPr>
              <w:t>весна</w:t>
            </w:r>
            <w:r>
              <w:rPr>
                <w:rFonts w:ascii="Times New Roman" w:hAnsi="Times New Roman" w:eastAsia="Times New Roman" w:cs="Times New Roman"/>
                <w:i/>
                <w:sz w:val="24"/>
                <w:szCs w:val="24"/>
                <w:shd w:val="clear" w:color="auto" w:fill="FFFFFF"/>
              </w:rPr>
              <w:t>»</w:t>
            </w:r>
            <w:r>
              <w:rPr>
                <w:rFonts w:ascii="Times New Roman" w:hAnsi="Times New Roman" w:eastAsia="Times New Roman" w:cs="Times New Roman"/>
                <w:sz w:val="24"/>
                <w:szCs w:val="24"/>
                <w:shd w:val="clear" w:color="auto" w:fill="FFFFFF"/>
              </w:rPr>
              <w:t xml:space="preserve">, К. Юон «Мартовское солнце», В. Шишкин «Прогулка в лесу», «Утро в сосновом лесу», «Рожь»; </w:t>
            </w:r>
            <w:r>
              <w:rPr>
                <w:rFonts w:ascii="Times New Roman" w:hAnsi="Times New Roman" w:eastAsia="Times New Roman" w:cs="Times New Roman"/>
                <w:sz w:val="24"/>
                <w:szCs w:val="24"/>
              </w:rPr>
              <w:t xml:space="preserve">А. Куинджи «Березовая роща»; </w:t>
            </w:r>
            <w:r>
              <w:rPr>
                <w:rFonts w:ascii="Times New Roman" w:hAnsi="Times New Roman" w:eastAsia="Times New Roman" w:cs="Times New Roman"/>
                <w:sz w:val="24"/>
                <w:szCs w:val="24"/>
                <w:shd w:val="clear" w:color="auto" w:fill="FFFFFF"/>
              </w:rPr>
              <w:t>А. Пластов «Полдень», «Летом», «Сенокос»; И.Остроухов «Золотая осень».</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Pr>
                <w:rFonts w:ascii="Times New Roman" w:hAnsi="Times New Roman" w:eastAsia="Times New Roman" w:cs="Times New Roman"/>
                <w:color w:val="101010"/>
                <w:sz w:val="24"/>
                <w:szCs w:val="24"/>
                <w:shd w:val="clear" w:color="auto" w:fill="FFFFFF"/>
              </w:rPr>
              <w:t xml:space="preserve">Ю.Кротов </w:t>
            </w:r>
            <w:r>
              <w:rPr>
                <w:rFonts w:ascii="Times New Roman" w:hAnsi="Times New Roman" w:eastAsia="Times New Roman" w:cs="Times New Roman"/>
                <w:sz w:val="24"/>
                <w:szCs w:val="24"/>
                <w:shd w:val="clear" w:color="auto" w:fill="FFFFFF"/>
              </w:rPr>
              <w:t xml:space="preserve">«Хозяюшка»; П.Ренуар «Детский день»; </w:t>
            </w:r>
            <w:r>
              <w:rPr>
                <w:rFonts w:ascii="Times New Roman" w:hAnsi="Times New Roman" w:eastAsia="Times New Roman" w:cs="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14:paraId="342BA25B">
            <w:pPr>
              <w:pStyle w:val="32"/>
              <w:rPr>
                <w:rFonts w:ascii="Times New Roman" w:hAnsi="Times New Roman" w:eastAsia="Times New Roman" w:cs="Times New Roman"/>
                <w:b/>
                <w:i/>
                <w:iCs/>
                <w:sz w:val="24"/>
                <w:szCs w:val="24"/>
              </w:rPr>
            </w:pPr>
          </w:p>
          <w:p w14:paraId="483879AC">
            <w:pPr>
              <w:pStyle w:val="32"/>
              <w:rPr>
                <w:rFonts w:ascii="Times New Roman" w:hAnsi="Times New Roman" w:eastAsia="Times New Roman" w:cs="Times New Roman"/>
                <w:b/>
                <w:i/>
                <w:iCs/>
                <w:sz w:val="24"/>
                <w:szCs w:val="24"/>
              </w:rPr>
            </w:pPr>
            <w:r>
              <w:rPr>
                <w:rFonts w:ascii="Times New Roman" w:hAnsi="Times New Roman" w:eastAsia="Times New Roman" w:cs="Times New Roman"/>
                <w:b/>
                <w:i/>
                <w:iCs/>
                <w:sz w:val="24"/>
                <w:szCs w:val="24"/>
              </w:rPr>
              <w:t>Примерный перечень музыкальных произведений от 6 лет до 7 лет</w:t>
            </w:r>
          </w:p>
          <w:p w14:paraId="4ADF84DA">
            <w:pPr>
              <w:pStyle w:val="32"/>
              <w:rPr>
                <w:rFonts w:ascii="Times New Roman" w:hAnsi="Times New Roman" w:eastAsia="Times New Roman" w:cs="Times New Roman"/>
                <w:sz w:val="24"/>
                <w:szCs w:val="24"/>
              </w:rPr>
            </w:pPr>
            <w:r>
              <w:rPr>
                <w:rFonts w:ascii="Times New Roman" w:hAnsi="Times New Roman" w:eastAsia="Times New Roman" w:cs="Times New Roman"/>
                <w:bCs/>
                <w:i/>
                <w:iCs/>
                <w:sz w:val="24"/>
                <w:szCs w:val="24"/>
              </w:rPr>
              <w:t>Слушание</w:t>
            </w:r>
            <w:r>
              <w:rPr>
                <w:rFonts w:ascii="Times New Roman" w:hAnsi="Times New Roman" w:eastAsia="Times New Roman" w:cs="Times New Roman"/>
                <w:sz w:val="24"/>
                <w:szCs w:val="24"/>
              </w:rPr>
              <w:t>: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14:paraId="1ADF8FF5">
            <w:pPr>
              <w:pStyle w:val="3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Пение:</w:t>
            </w:r>
          </w:p>
          <w:p w14:paraId="4632A320">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Упражнения на развитие слуха и голоса</w:t>
            </w:r>
            <w:r>
              <w:rPr>
                <w:rFonts w:ascii="Times New Roman" w:hAnsi="Times New Roman" w:eastAsia="Times New Roman" w:cs="Times New Roman"/>
                <w:sz w:val="24"/>
                <w:szCs w:val="24"/>
              </w:rPr>
              <w:t>: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14:paraId="6CACA444">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Песни:</w:t>
            </w:r>
            <w:r>
              <w:rPr>
                <w:rFonts w:ascii="Times New Roman" w:hAnsi="Times New Roman" w:eastAsia="Times New Roman" w:cs="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14:paraId="2CDECC65">
            <w:pPr>
              <w:pStyle w:val="32"/>
              <w:rPr>
                <w:rFonts w:ascii="Times New Roman" w:hAnsi="Times New Roman" w:eastAsia="Times New Roman" w:cs="Times New Roman"/>
                <w:sz w:val="24"/>
                <w:szCs w:val="24"/>
              </w:rPr>
            </w:pPr>
            <w:r>
              <w:rPr>
                <w:rFonts w:ascii="Times New Roman" w:hAnsi="Times New Roman" w:eastAsia="Times New Roman" w:cs="Times New Roman"/>
                <w:bCs/>
                <w:i/>
                <w:iCs/>
                <w:sz w:val="24"/>
                <w:szCs w:val="24"/>
              </w:rPr>
              <w:t>Песенное творчество:</w:t>
            </w:r>
            <w:r>
              <w:rPr>
                <w:rFonts w:ascii="Times New Roman" w:hAnsi="Times New Roman" w:eastAsia="Times New Roman" w:cs="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14:paraId="5617849F">
            <w:pPr>
              <w:pStyle w:val="3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Музыкально-ритмические движения:</w:t>
            </w:r>
          </w:p>
          <w:p w14:paraId="713B2C2A">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Упражнения</w:t>
            </w:r>
            <w:r>
              <w:rPr>
                <w:rFonts w:ascii="Times New Roman" w:hAnsi="Times New Roman" w:eastAsia="Times New Roman" w:cs="Times New Roman"/>
                <w:sz w:val="24"/>
                <w:szCs w:val="24"/>
              </w:rPr>
              <w:t>: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 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14:paraId="4AB69397">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Этюды:</w:t>
            </w:r>
            <w:r>
              <w:rPr>
                <w:rFonts w:ascii="Times New Roman" w:hAnsi="Times New Roman" w:eastAsia="Times New Roman" w:cs="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14:paraId="524CEA75">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Танцы и пляски</w:t>
            </w:r>
            <w:r>
              <w:rPr>
                <w:rFonts w:ascii="Times New Roman" w:hAnsi="Times New Roman" w:eastAsia="Times New Roman" w:cs="Times New Roman"/>
                <w:sz w:val="24"/>
                <w:szCs w:val="24"/>
              </w:rPr>
              <w:t>: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14:paraId="0296F58A">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Характерные танцы:</w:t>
            </w:r>
            <w:r>
              <w:rPr>
                <w:rFonts w:ascii="Times New Roman" w:hAnsi="Times New Roman" w:eastAsia="Times New Roman" w:cs="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14:paraId="33845D8C">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Хороводы</w:t>
            </w:r>
            <w:r>
              <w:rPr>
                <w:rFonts w:ascii="Times New Roman" w:hAnsi="Times New Roman" w:eastAsia="Times New Roman" w:cs="Times New Roman"/>
                <w:sz w:val="24"/>
                <w:szCs w:val="24"/>
              </w:rPr>
              <w:t>: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14:paraId="4260E340">
            <w:pPr>
              <w:pStyle w:val="3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Музыкальные игры:</w:t>
            </w:r>
          </w:p>
          <w:p w14:paraId="5F7DF73C">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Игры</w:t>
            </w:r>
            <w:r>
              <w:rPr>
                <w:rFonts w:ascii="Times New Roman" w:hAnsi="Times New Roman" w:eastAsia="Times New Roman" w:cs="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14:paraId="4E97EEBE">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Игры с пением</w:t>
            </w:r>
            <w:r>
              <w:rPr>
                <w:rFonts w:ascii="Times New Roman" w:hAnsi="Times New Roman" w:eastAsia="Times New Roman" w:cs="Times New Roman"/>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 «Сеяли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14:paraId="3ECDC607">
            <w:pPr>
              <w:pStyle w:val="3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Музыкально-дидактические игры:</w:t>
            </w:r>
          </w:p>
          <w:p w14:paraId="72412174">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Развитие звуковысотного слуха</w:t>
            </w:r>
            <w:r>
              <w:rPr>
                <w:rFonts w:ascii="Times New Roman" w:hAnsi="Times New Roman" w:eastAsia="Times New Roman" w:cs="Times New Roman"/>
                <w:sz w:val="24"/>
                <w:szCs w:val="24"/>
              </w:rPr>
              <w:t xml:space="preserve">. «Три поросенка», «Подумай, отгадай», «Звуки разные бывают», «Веселые Петрушки». </w:t>
            </w:r>
          </w:p>
          <w:p w14:paraId="69D46916">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Развитие чувства ритма</w:t>
            </w:r>
            <w:r>
              <w:rPr>
                <w:rFonts w:ascii="Times New Roman" w:hAnsi="Times New Roman" w:eastAsia="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14:paraId="63AF1411">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Развитие диатонического слуха</w:t>
            </w:r>
            <w:r>
              <w:rPr>
                <w:rFonts w:ascii="Times New Roman" w:hAnsi="Times New Roman" w:eastAsia="Times New Roman" w:cs="Times New Roman"/>
                <w:sz w:val="24"/>
                <w:szCs w:val="24"/>
              </w:rPr>
              <w:t>: «Громко-тихо запоем», «Звенящие колокольчики, ищи».</w:t>
            </w:r>
          </w:p>
          <w:p w14:paraId="0E8C640B">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 xml:space="preserve"> Развитие восприятия музыки</w:t>
            </w:r>
            <w:r>
              <w:rPr>
                <w:rFonts w:ascii="Times New Roman" w:hAnsi="Times New Roman" w:eastAsia="Times New Roman" w:cs="Times New Roman"/>
                <w:sz w:val="24"/>
                <w:szCs w:val="24"/>
              </w:rPr>
              <w:t xml:space="preserve">: «На лугу», «Песня — танец — марш», «Времена года», «Наши любимые произведения». </w:t>
            </w:r>
          </w:p>
          <w:p w14:paraId="5E6D7317">
            <w:pPr>
              <w:pStyle w:val="32"/>
              <w:rPr>
                <w:rFonts w:ascii="Times New Roman" w:hAnsi="Times New Roman" w:eastAsia="Times New Roman" w:cs="Times New Roman"/>
                <w:sz w:val="24"/>
                <w:szCs w:val="24"/>
              </w:rPr>
            </w:pPr>
            <w:r>
              <w:rPr>
                <w:rFonts w:ascii="Times New Roman" w:hAnsi="Times New Roman" w:eastAsia="Times New Roman" w:cs="Times New Roman"/>
                <w:i/>
                <w:sz w:val="24"/>
                <w:szCs w:val="24"/>
              </w:rPr>
              <w:t>Развитие музыкальной памяти</w:t>
            </w:r>
            <w:r>
              <w:rPr>
                <w:rFonts w:ascii="Times New Roman" w:hAnsi="Times New Roman" w:eastAsia="Times New Roman" w:cs="Times New Roman"/>
                <w:sz w:val="24"/>
                <w:szCs w:val="24"/>
              </w:rPr>
              <w:t>: «Назови композитора», «Угадай песню», «Повтори мелодию», «Узнай произведение».</w:t>
            </w:r>
          </w:p>
          <w:p w14:paraId="1571E122">
            <w:pPr>
              <w:pStyle w:val="32"/>
              <w:rPr>
                <w:rFonts w:ascii="Times New Roman" w:hAnsi="Times New Roman" w:eastAsia="Times New Roman" w:cs="Times New Roman"/>
                <w:sz w:val="24"/>
                <w:szCs w:val="24"/>
              </w:rPr>
            </w:pPr>
            <w:r>
              <w:rPr>
                <w:rFonts w:ascii="Times New Roman" w:hAnsi="Times New Roman" w:eastAsia="Times New Roman" w:cs="Times New Roman"/>
                <w:bCs/>
                <w:i/>
                <w:iCs/>
                <w:sz w:val="24"/>
                <w:szCs w:val="24"/>
              </w:rPr>
              <w:t>Инсценировки и музыкальные спектакли:</w:t>
            </w:r>
            <w:r>
              <w:rPr>
                <w:rFonts w:ascii="Times New Roman" w:hAnsi="Times New Roman" w:eastAsia="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14:paraId="6524EB84">
            <w:pPr>
              <w:pStyle w:val="32"/>
              <w:rPr>
                <w:rFonts w:ascii="Times New Roman" w:hAnsi="Times New Roman" w:eastAsia="Times New Roman" w:cs="Times New Roman"/>
                <w:sz w:val="24"/>
                <w:szCs w:val="24"/>
              </w:rPr>
            </w:pPr>
            <w:r>
              <w:rPr>
                <w:rFonts w:ascii="Times New Roman" w:hAnsi="Times New Roman" w:eastAsia="Times New Roman" w:cs="Times New Roman"/>
                <w:bCs/>
                <w:i/>
                <w:iCs/>
                <w:sz w:val="24"/>
                <w:szCs w:val="24"/>
              </w:rPr>
              <w:t xml:space="preserve">Развитие танцевально-игрового творчества: </w:t>
            </w:r>
            <w:r>
              <w:rPr>
                <w:rFonts w:ascii="Times New Roman" w:hAnsi="Times New Roman" w:eastAsia="Times New Roman" w:cs="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14:paraId="6FAA8F9C">
            <w:pPr>
              <w:pStyle w:val="32"/>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r>
              <w:rPr>
                <w:rFonts w:ascii="Times New Roman" w:hAnsi="Times New Roman" w:eastAsia="Times New Roman" w:cs="Times New Roman"/>
                <w:bCs/>
                <w:i/>
                <w:iCs/>
                <w:sz w:val="24"/>
                <w:szCs w:val="24"/>
              </w:rPr>
              <w:t>Игра на детских музыкальных инструментах:</w:t>
            </w:r>
            <w:r>
              <w:rPr>
                <w:rFonts w:ascii="Times New Roman" w:hAnsi="Times New Roman" w:eastAsia="Times New Roman" w:cs="Times New Roman"/>
                <w:sz w:val="24"/>
                <w:szCs w:val="24"/>
              </w:rPr>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14:paraId="0719FBF8">
            <w:pPr>
              <w:pStyle w:val="32"/>
              <w:rPr>
                <w:rFonts w:ascii="Times New Roman" w:hAnsi="Times New Roman" w:cs="Times New Roman"/>
                <w:b/>
                <w:sz w:val="24"/>
                <w:szCs w:val="24"/>
              </w:rPr>
            </w:pPr>
          </w:p>
        </w:tc>
      </w:tr>
      <w:tr w14:paraId="427E3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AD389A9">
            <w:pPr>
              <w:pStyle w:val="32"/>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00F73CB">
            <w:pPr>
              <w:pStyle w:val="32"/>
              <w:rPr>
                <w:rFonts w:ascii="Times New Roman" w:hAnsi="Times New Roman" w:cs="Times New Roman"/>
                <w:sz w:val="24"/>
                <w:szCs w:val="24"/>
              </w:rPr>
            </w:pPr>
            <w:r>
              <w:rPr>
                <w:rFonts w:ascii="Times New Roman" w:hAnsi="Times New Roman" w:cs="Times New Roman"/>
                <w:sz w:val="24"/>
                <w:szCs w:val="24"/>
              </w:rPr>
              <w:t>(п. 22.7. ФОП ДО)</w:t>
            </w: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35C0FCE4">
            <w:pPr>
              <w:pStyle w:val="32"/>
              <w:rPr>
                <w:rFonts w:ascii="Times New Roman" w:hAnsi="Times New Roman" w:cs="Times New Roman"/>
                <w:sz w:val="24"/>
                <w:szCs w:val="24"/>
              </w:rPr>
            </w:pPr>
            <w:r>
              <w:rPr>
                <w:rFonts w:ascii="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BC10085">
            <w:pPr>
              <w:pStyle w:val="32"/>
              <w:rPr>
                <w:rFonts w:ascii="Times New Roman" w:hAnsi="Times New Roman" w:cs="Times New Roman"/>
                <w:sz w:val="24"/>
                <w:szCs w:val="24"/>
              </w:rPr>
            </w:pPr>
            <w:r>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BE51E13">
            <w:pPr>
              <w:pStyle w:val="32"/>
              <w:rPr>
                <w:rFonts w:ascii="Times New Roman" w:hAnsi="Times New Roman" w:cs="Times New Roman"/>
                <w:sz w:val="24"/>
                <w:szCs w:val="24"/>
              </w:rPr>
            </w:pPr>
            <w:r>
              <w:rPr>
                <w:rFonts w:ascii="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1DE6863D">
            <w:pPr>
              <w:pStyle w:val="32"/>
              <w:rPr>
                <w:rFonts w:ascii="Times New Roman" w:hAnsi="Times New Roman" w:cs="Times New Roman"/>
                <w:sz w:val="24"/>
                <w:szCs w:val="24"/>
              </w:rPr>
            </w:pPr>
            <w:r>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55F7B7A">
            <w:pPr>
              <w:pStyle w:val="32"/>
              <w:rPr>
                <w:rFonts w:ascii="Times New Roman" w:hAnsi="Times New Roman" w:cs="Times New Roman"/>
                <w:sz w:val="24"/>
                <w:szCs w:val="24"/>
              </w:rPr>
            </w:pPr>
            <w:r>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CE291C5">
            <w:pPr>
              <w:pStyle w:val="32"/>
              <w:rPr>
                <w:rFonts w:ascii="Times New Roman" w:hAnsi="Times New Roman" w:cs="Times New Roman"/>
                <w:sz w:val="24"/>
                <w:szCs w:val="24"/>
              </w:rPr>
            </w:pPr>
            <w:r>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40F0FD0">
            <w:pPr>
              <w:pStyle w:val="32"/>
              <w:rPr>
                <w:rFonts w:ascii="Times New Roman" w:hAnsi="Times New Roman" w:cs="Times New Roman"/>
                <w:sz w:val="24"/>
                <w:szCs w:val="24"/>
              </w:rPr>
            </w:pPr>
            <w:r>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5B192CD">
            <w:pPr>
              <w:pStyle w:val="32"/>
              <w:rPr>
                <w:rFonts w:ascii="Times New Roman" w:hAnsi="Times New Roman" w:cs="Times New Roman"/>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00AB694C">
            <w:pPr>
              <w:pStyle w:val="32"/>
              <w:rPr>
                <w:rFonts w:ascii="Times New Roman" w:hAnsi="Times New Roman" w:cs="Times New Roman"/>
                <w:sz w:val="24"/>
                <w:szCs w:val="24"/>
              </w:rPr>
            </w:pPr>
            <w:r>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0DBE7416">
            <w:pPr>
              <w:pStyle w:val="32"/>
              <w:rPr>
                <w:rFonts w:ascii="Times New Roman" w:hAnsi="Times New Roman" w:cs="Times New Roman"/>
                <w:sz w:val="24"/>
                <w:szCs w:val="24"/>
              </w:rPr>
            </w:pPr>
            <w:r>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12762AD">
            <w:pPr>
              <w:pStyle w:val="32"/>
              <w:rPr>
                <w:rFonts w:ascii="Times New Roman" w:hAnsi="Times New Roman" w:cs="Times New Roman"/>
                <w:sz w:val="24"/>
                <w:szCs w:val="24"/>
              </w:rPr>
            </w:pPr>
            <w:r>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1AF5414">
            <w:pPr>
              <w:pStyle w:val="32"/>
              <w:rPr>
                <w:rFonts w:ascii="Times New Roman" w:hAnsi="Times New Roman" w:cs="Times New Roman"/>
                <w:sz w:val="24"/>
                <w:szCs w:val="24"/>
              </w:rPr>
            </w:pPr>
            <w:r>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14B5495">
            <w:pPr>
              <w:pStyle w:val="32"/>
              <w:rPr>
                <w:rFonts w:ascii="Times New Roman" w:hAnsi="Times New Roman" w:cs="Times New Roman"/>
                <w:sz w:val="24"/>
                <w:szCs w:val="24"/>
              </w:rPr>
            </w:pPr>
            <w:r>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14:paraId="083BEB61">
            <w:pPr>
              <w:pStyle w:val="32"/>
              <w:rPr>
                <w:rFonts w:ascii="Times New Roman" w:hAnsi="Times New Roman" w:cs="Times New Roman"/>
                <w:sz w:val="24"/>
                <w:szCs w:val="24"/>
              </w:rPr>
            </w:pPr>
            <w:r>
              <w:rPr>
                <w:rFonts w:ascii="Times New Roman" w:hAnsi="Times New Roman" w:cs="Times New Roman"/>
                <w:sz w:val="24"/>
                <w:szCs w:val="24"/>
              </w:rPr>
              <w:t>Основные движения:</w:t>
            </w:r>
          </w:p>
          <w:p w14:paraId="4145F4C5">
            <w:pPr>
              <w:pStyle w:val="32"/>
              <w:rPr>
                <w:rFonts w:ascii="Times New Roman" w:hAnsi="Times New Roman" w:cs="Times New Roman"/>
                <w:sz w:val="24"/>
                <w:szCs w:val="24"/>
              </w:rPr>
            </w:pPr>
            <w:r>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46EC84C">
            <w:pPr>
              <w:pStyle w:val="32"/>
              <w:rPr>
                <w:rFonts w:ascii="Times New Roman" w:hAnsi="Times New Roman" w:cs="Times New Roman"/>
                <w:sz w:val="24"/>
                <w:szCs w:val="24"/>
              </w:rPr>
            </w:pPr>
            <w:r>
              <w:rPr>
                <w:rFonts w:ascii="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F1BB59E">
            <w:pPr>
              <w:pStyle w:val="32"/>
              <w:rPr>
                <w:rFonts w:ascii="Times New Roman" w:hAnsi="Times New Roman" w:cs="Times New Roman"/>
                <w:sz w:val="24"/>
                <w:szCs w:val="24"/>
              </w:rPr>
            </w:pPr>
            <w:r>
              <w:rPr>
                <w:rFonts w:ascii="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237876D3">
            <w:pPr>
              <w:pStyle w:val="32"/>
              <w:rPr>
                <w:rFonts w:ascii="Times New Roman" w:hAnsi="Times New Roman" w:cs="Times New Roman"/>
                <w:sz w:val="24"/>
                <w:szCs w:val="24"/>
              </w:rPr>
            </w:pPr>
            <w:r>
              <w:rPr>
                <w:rFonts w:ascii="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D5FB258">
            <w:pPr>
              <w:pStyle w:val="32"/>
              <w:rPr>
                <w:rFonts w:ascii="Times New Roman" w:hAnsi="Times New Roman" w:cs="Times New Roman"/>
                <w:sz w:val="24"/>
                <w:szCs w:val="24"/>
              </w:rPr>
            </w:pPr>
            <w:r>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27B2ABC">
            <w:pPr>
              <w:pStyle w:val="32"/>
              <w:rPr>
                <w:rFonts w:ascii="Times New Roman" w:hAnsi="Times New Roman" w:cs="Times New Roman"/>
                <w:sz w:val="24"/>
                <w:szCs w:val="24"/>
              </w:rPr>
            </w:pPr>
            <w:r>
              <w:rPr>
                <w:rFonts w:ascii="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19F18183">
            <w:pPr>
              <w:pStyle w:val="32"/>
              <w:rPr>
                <w:rFonts w:ascii="Times New Roman" w:hAnsi="Times New Roman" w:cs="Times New Roman"/>
                <w:sz w:val="24"/>
                <w:szCs w:val="24"/>
              </w:rPr>
            </w:pPr>
            <w:r>
              <w:rPr>
                <w:rFonts w:ascii="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E5B874F">
            <w:pPr>
              <w:pStyle w:val="32"/>
              <w:rPr>
                <w:rFonts w:ascii="Times New Roman" w:hAnsi="Times New Roman" w:cs="Times New Roman"/>
                <w:sz w:val="24"/>
                <w:szCs w:val="24"/>
              </w:rPr>
            </w:pPr>
            <w:r>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0DF54A9E">
            <w:pPr>
              <w:pStyle w:val="32"/>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7A84D64E">
            <w:pPr>
              <w:pStyle w:val="32"/>
              <w:rPr>
                <w:rFonts w:ascii="Times New Roman" w:hAnsi="Times New Roman" w:cs="Times New Roman"/>
                <w:sz w:val="24"/>
                <w:szCs w:val="24"/>
              </w:rPr>
            </w:pPr>
            <w:r>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95C7B5B">
            <w:pPr>
              <w:pStyle w:val="32"/>
              <w:rPr>
                <w:rFonts w:ascii="Times New Roman" w:hAnsi="Times New Roman" w:cs="Times New Roman"/>
                <w:sz w:val="24"/>
                <w:szCs w:val="24"/>
              </w:rPr>
            </w:pPr>
            <w:r>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68604DDC">
            <w:pPr>
              <w:pStyle w:val="32"/>
              <w:rPr>
                <w:rFonts w:ascii="Times New Roman" w:hAnsi="Times New Roman" w:cs="Times New Roman"/>
                <w:sz w:val="24"/>
                <w:szCs w:val="24"/>
              </w:rPr>
            </w:pPr>
            <w:r>
              <w:rPr>
                <w:rFonts w:ascii="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902B2A8">
            <w:pPr>
              <w:pStyle w:val="32"/>
              <w:rPr>
                <w:rFonts w:ascii="Times New Roman" w:hAnsi="Times New Roman" w:cs="Times New Roman"/>
                <w:sz w:val="24"/>
                <w:szCs w:val="24"/>
              </w:rPr>
            </w:pPr>
            <w:r>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76CCDAC">
            <w:pPr>
              <w:pStyle w:val="32"/>
              <w:rPr>
                <w:rFonts w:ascii="Times New Roman" w:hAnsi="Times New Roman" w:cs="Times New Roman"/>
                <w:sz w:val="24"/>
                <w:szCs w:val="24"/>
              </w:rPr>
            </w:pPr>
            <w:r>
              <w:rPr>
                <w:rFonts w:ascii="Times New Roman" w:hAnsi="Times New Roman" w:cs="Times New Roman"/>
                <w:sz w:val="24"/>
                <w:szCs w:val="24"/>
              </w:rPr>
              <w:t>Ритмическая гимнастика:</w:t>
            </w:r>
          </w:p>
          <w:p w14:paraId="5EC3997F">
            <w:pPr>
              <w:pStyle w:val="32"/>
              <w:rPr>
                <w:rFonts w:ascii="Times New Roman" w:hAnsi="Times New Roman" w:cs="Times New Roman"/>
                <w:sz w:val="24"/>
                <w:szCs w:val="24"/>
              </w:rPr>
            </w:pPr>
            <w:r>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1898EED">
            <w:pPr>
              <w:pStyle w:val="32"/>
              <w:rPr>
                <w:rFonts w:ascii="Times New Roman" w:hAnsi="Times New Roman" w:cs="Times New Roman"/>
                <w:sz w:val="24"/>
                <w:szCs w:val="24"/>
              </w:rPr>
            </w:pPr>
            <w:r>
              <w:rPr>
                <w:rFonts w:ascii="Times New Roman" w:hAnsi="Times New Roman" w:cs="Times New Roman"/>
                <w:sz w:val="24"/>
                <w:szCs w:val="24"/>
              </w:rPr>
              <w:t>Строевые упражнения:</w:t>
            </w:r>
          </w:p>
          <w:p w14:paraId="562C1EFD">
            <w:pPr>
              <w:pStyle w:val="32"/>
              <w:rPr>
                <w:rFonts w:ascii="Times New Roman" w:hAnsi="Times New Roman" w:cs="Times New Roman"/>
                <w:sz w:val="24"/>
                <w:szCs w:val="24"/>
              </w:rPr>
            </w:pPr>
            <w:r>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1641AC5">
            <w:pPr>
              <w:pStyle w:val="32"/>
              <w:rPr>
                <w:rFonts w:ascii="Times New Roman" w:hAnsi="Times New Roman" w:cs="Times New Roman"/>
                <w:sz w:val="24"/>
                <w:szCs w:val="24"/>
              </w:rPr>
            </w:pPr>
            <w:r>
              <w:rPr>
                <w:rFonts w:ascii="Times New Roman" w:hAnsi="Times New Roman" w:cs="Times New Roman"/>
                <w:sz w:val="24"/>
                <w:szCs w:val="24"/>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0B64881">
            <w:pPr>
              <w:pStyle w:val="32"/>
              <w:rPr>
                <w:rFonts w:ascii="Times New Roman" w:hAnsi="Times New Roman" w:cs="Times New Roman"/>
                <w:sz w:val="24"/>
                <w:szCs w:val="24"/>
              </w:rPr>
            </w:pPr>
            <w:r>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1F16038A">
            <w:pPr>
              <w:pStyle w:val="32"/>
              <w:rPr>
                <w:rFonts w:ascii="Times New Roman" w:hAnsi="Times New Roman" w:cs="Times New Roman"/>
                <w:sz w:val="24"/>
                <w:szCs w:val="24"/>
              </w:rPr>
            </w:pPr>
            <w:r>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6DB00629">
            <w:pPr>
              <w:pStyle w:val="32"/>
              <w:rPr>
                <w:rFonts w:ascii="Times New Roman" w:hAnsi="Times New Roman" w:cs="Times New Roman"/>
                <w:sz w:val="24"/>
                <w:szCs w:val="24"/>
              </w:rPr>
            </w:pPr>
            <w:r>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55CEC186">
            <w:pPr>
              <w:pStyle w:val="32"/>
              <w:rPr>
                <w:rFonts w:ascii="Times New Roman" w:hAnsi="Times New Roman" w:cs="Times New Roman"/>
                <w:sz w:val="24"/>
                <w:szCs w:val="24"/>
              </w:rPr>
            </w:pPr>
            <w:r>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32FB80F">
            <w:pPr>
              <w:pStyle w:val="32"/>
              <w:rPr>
                <w:rFonts w:ascii="Times New Roman" w:hAnsi="Times New Roman" w:cs="Times New Roman"/>
                <w:sz w:val="24"/>
                <w:szCs w:val="24"/>
              </w:rPr>
            </w:pPr>
            <w:r>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3C2E3617">
            <w:pPr>
              <w:pStyle w:val="32"/>
              <w:rPr>
                <w:rFonts w:ascii="Times New Roman" w:hAnsi="Times New Roman" w:cs="Times New Roman"/>
                <w:sz w:val="24"/>
                <w:szCs w:val="24"/>
              </w:rPr>
            </w:pPr>
            <w:r>
              <w:rPr>
                <w:rFonts w:ascii="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D6F3AC9">
            <w:pPr>
              <w:pStyle w:val="32"/>
              <w:rPr>
                <w:rFonts w:ascii="Times New Roman" w:hAnsi="Times New Roman" w:cs="Times New Roman"/>
                <w:sz w:val="24"/>
                <w:szCs w:val="24"/>
              </w:rPr>
            </w:pPr>
            <w:r>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14:paraId="5C7714D7">
            <w:pPr>
              <w:pStyle w:val="32"/>
              <w:rPr>
                <w:rFonts w:ascii="Times New Roman" w:hAnsi="Times New Roman" w:cs="Times New Roman"/>
                <w:sz w:val="24"/>
                <w:szCs w:val="24"/>
              </w:rPr>
            </w:pPr>
            <w:r>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07BD782C">
            <w:pPr>
              <w:pStyle w:val="32"/>
              <w:rPr>
                <w:rFonts w:ascii="Times New Roman" w:hAnsi="Times New Roman" w:cs="Times New Roman"/>
                <w:sz w:val="24"/>
                <w:szCs w:val="24"/>
              </w:rPr>
            </w:pPr>
            <w:r>
              <w:rPr>
                <w:rFonts w:ascii="Times New Roman" w:hAnsi="Times New Roman" w:cs="Times New Roman"/>
                <w:sz w:val="24"/>
                <w:szCs w:val="24"/>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18848E5">
            <w:pPr>
              <w:pStyle w:val="32"/>
              <w:rPr>
                <w:rFonts w:ascii="Times New Roman" w:hAnsi="Times New Roman" w:cs="Times New Roman"/>
                <w:sz w:val="24"/>
                <w:szCs w:val="24"/>
              </w:rPr>
            </w:pPr>
            <w:r>
              <w:rPr>
                <w:rFonts w:ascii="Times New Roman" w:hAnsi="Times New Roman" w:cs="Times New Roman"/>
                <w:sz w:val="24"/>
                <w:szCs w:val="24"/>
              </w:rPr>
              <w:t>Катание на санках: игровые задания и соревнования в катании на санях на скорость.</w:t>
            </w:r>
          </w:p>
          <w:p w14:paraId="25372D2D">
            <w:pPr>
              <w:pStyle w:val="32"/>
              <w:rPr>
                <w:rFonts w:ascii="Times New Roman" w:hAnsi="Times New Roman" w:cs="Times New Roman"/>
                <w:sz w:val="24"/>
                <w:szCs w:val="24"/>
              </w:rPr>
            </w:pPr>
            <w:r>
              <w:rPr>
                <w:rFonts w:ascii="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32C9CA9D">
            <w:pPr>
              <w:pStyle w:val="32"/>
              <w:rPr>
                <w:rFonts w:ascii="Times New Roman" w:hAnsi="Times New Roman" w:cs="Times New Roman"/>
                <w:sz w:val="24"/>
                <w:szCs w:val="24"/>
              </w:rPr>
            </w:pPr>
            <w:r>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14:paraId="2AD9FE4B">
            <w:pPr>
              <w:pStyle w:val="32"/>
              <w:rPr>
                <w:rFonts w:ascii="Times New Roman" w:hAnsi="Times New Roman" w:cs="Times New Roman"/>
                <w:sz w:val="24"/>
                <w:szCs w:val="24"/>
              </w:rPr>
            </w:pPr>
            <w:r>
              <w:rPr>
                <w:rFonts w:ascii="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035B3BC3">
            <w:pPr>
              <w:pStyle w:val="32"/>
              <w:rPr>
                <w:rFonts w:ascii="Times New Roman" w:hAnsi="Times New Roman" w:cs="Times New Roman"/>
                <w:sz w:val="24"/>
                <w:szCs w:val="24"/>
              </w:rPr>
            </w:pPr>
            <w:r>
              <w:rPr>
                <w:rFonts w:ascii="Times New Roman" w:hAnsi="Times New Roman" w:cs="Times New Roman"/>
                <w:sz w:val="24"/>
                <w:szCs w:val="24"/>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7C575866">
            <w:pPr>
              <w:pStyle w:val="32"/>
              <w:rPr>
                <w:rFonts w:ascii="Times New Roman" w:hAnsi="Times New Roman" w:cs="Times New Roman"/>
                <w:sz w:val="24"/>
                <w:szCs w:val="24"/>
              </w:rPr>
            </w:pPr>
            <w:r>
              <w:rPr>
                <w:rFonts w:ascii="Times New Roman" w:hAnsi="Times New Roman" w:cs="Times New Roman"/>
                <w:sz w:val="24"/>
                <w:szCs w:val="24"/>
              </w:rPr>
              <w:t>6) Активный отдых.</w:t>
            </w:r>
          </w:p>
          <w:p w14:paraId="66A5F97E">
            <w:pPr>
              <w:pStyle w:val="32"/>
              <w:rPr>
                <w:rFonts w:ascii="Times New Roman" w:hAnsi="Times New Roman" w:cs="Times New Roman"/>
                <w:sz w:val="24"/>
                <w:szCs w:val="24"/>
              </w:rPr>
            </w:pPr>
            <w:r>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EF1EAEC">
            <w:pPr>
              <w:pStyle w:val="32"/>
              <w:rPr>
                <w:rFonts w:ascii="Times New Roman" w:hAnsi="Times New Roman" w:cs="Times New Roman"/>
                <w:sz w:val="24"/>
                <w:szCs w:val="24"/>
              </w:rPr>
            </w:pPr>
            <w:r>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FB847C4">
            <w:pPr>
              <w:pStyle w:val="32"/>
              <w:rPr>
                <w:rFonts w:ascii="Times New Roman" w:hAnsi="Times New Roman" w:cs="Times New Roman"/>
                <w:sz w:val="24"/>
                <w:szCs w:val="24"/>
              </w:rPr>
            </w:pPr>
            <w:r>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59062234">
            <w:pPr>
              <w:pStyle w:val="32"/>
              <w:rPr>
                <w:rFonts w:ascii="Times New Roman" w:hAnsi="Times New Roman" w:cs="Times New Roman"/>
                <w:sz w:val="24"/>
                <w:szCs w:val="24"/>
              </w:rPr>
            </w:pPr>
            <w:r>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24AE125">
            <w:pPr>
              <w:pStyle w:val="32"/>
              <w:rPr>
                <w:rFonts w:ascii="Times New Roman" w:hAnsi="Times New Roman" w:cs="Times New Roman"/>
                <w:sz w:val="24"/>
                <w:szCs w:val="24"/>
              </w:rPr>
            </w:pPr>
            <w:r>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4FE63E5">
            <w:pPr>
              <w:pStyle w:val="32"/>
              <w:rPr>
                <w:rFonts w:ascii="Times New Roman" w:hAnsi="Times New Roman" w:cs="Times New Roman"/>
                <w:sz w:val="24"/>
                <w:szCs w:val="24"/>
              </w:rPr>
            </w:pPr>
            <w:r>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10710318">
            <w:pPr>
              <w:pStyle w:val="32"/>
              <w:rPr>
                <w:rFonts w:ascii="Times New Roman" w:hAnsi="Times New Roman" w:cs="Times New Roman"/>
                <w:sz w:val="24"/>
                <w:szCs w:val="24"/>
              </w:rPr>
            </w:pPr>
            <w:r>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14:paraId="629E4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CEC40E0">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712A2A90">
            <w:pPr>
              <w:pStyle w:val="32"/>
              <w:rPr>
                <w:rFonts w:ascii="Times New Roman" w:hAnsi="Times New Roman" w:cs="Times New Roman"/>
                <w:sz w:val="24"/>
                <w:szCs w:val="24"/>
              </w:rPr>
            </w:pPr>
            <w:r>
              <w:rPr>
                <w:rFonts w:ascii="Times New Roman" w:hAnsi="Times New Roman" w:cs="Times New Roman"/>
                <w:b/>
                <w:sz w:val="24"/>
                <w:szCs w:val="24"/>
              </w:rPr>
              <w:t>Решение совокупных задач</w:t>
            </w:r>
            <w:r>
              <w:rPr>
                <w:rFonts w:ascii="Times New Roman" w:hAnsi="Times New Roman" w:cs="Times New Roman"/>
                <w:sz w:val="24"/>
                <w:szCs w:val="24"/>
              </w:rPr>
              <w:t xml:space="preserve">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3DAF60F">
            <w:pPr>
              <w:pStyle w:val="32"/>
              <w:rPr>
                <w:rFonts w:ascii="Times New Roman" w:hAnsi="Times New Roman" w:cs="Times New Roman"/>
                <w:sz w:val="24"/>
                <w:szCs w:val="24"/>
              </w:rPr>
            </w:pPr>
            <w:r>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7C088DC">
            <w:pPr>
              <w:pStyle w:val="32"/>
              <w:rPr>
                <w:rFonts w:ascii="Times New Roman" w:hAnsi="Times New Roman" w:cs="Times New Roman"/>
                <w:sz w:val="24"/>
                <w:szCs w:val="24"/>
              </w:rPr>
            </w:pPr>
            <w:r>
              <w:rPr>
                <w:rFonts w:ascii="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66C3BF58">
            <w:pPr>
              <w:pStyle w:val="32"/>
              <w:rPr>
                <w:rFonts w:ascii="Times New Roman" w:hAnsi="Times New Roman" w:cs="Times New Roman"/>
                <w:sz w:val="24"/>
                <w:szCs w:val="24"/>
              </w:rPr>
            </w:pPr>
            <w:r>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07F2ED7">
            <w:pPr>
              <w:pStyle w:val="32"/>
              <w:rPr>
                <w:rFonts w:ascii="Times New Roman" w:hAnsi="Times New Roman" w:cs="Times New Roman"/>
                <w:sz w:val="24"/>
                <w:szCs w:val="24"/>
              </w:rPr>
            </w:pPr>
            <w:r>
              <w:rPr>
                <w:rFonts w:ascii="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14:paraId="288835A0">
            <w:pPr>
              <w:pStyle w:val="32"/>
              <w:rPr>
                <w:rFonts w:ascii="Times New Roman" w:hAnsi="Times New Roman" w:cs="Times New Roman"/>
                <w:sz w:val="24"/>
                <w:szCs w:val="24"/>
              </w:rPr>
            </w:pPr>
            <w:r>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497D0941">
            <w:pPr>
              <w:pStyle w:val="32"/>
              <w:rPr>
                <w:rFonts w:ascii="Times New Roman" w:hAnsi="Times New Roman" w:cs="Times New Roman"/>
                <w:sz w:val="24"/>
                <w:szCs w:val="24"/>
              </w:rPr>
            </w:pPr>
            <w:r>
              <w:rPr>
                <w:rFonts w:ascii="Times New Roman" w:hAnsi="Times New Roman" w:cs="Times New Roman"/>
                <w:sz w:val="24"/>
                <w:szCs w:val="24"/>
              </w:rPr>
              <w:t>формирование у ребёнка основных гигиенических навыков, представлений о здоровом образе жизни.</w:t>
            </w:r>
          </w:p>
        </w:tc>
      </w:tr>
      <w:tr w14:paraId="7A707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82B6F89">
            <w:pPr>
              <w:pStyle w:val="32"/>
              <w:rPr>
                <w:rFonts w:ascii="Times New Roman" w:hAnsi="Times New Roman" w:cs="Times New Roman"/>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F1DA5D2">
            <w:pPr>
              <w:pStyle w:val="32"/>
              <w:rPr>
                <w:rFonts w:ascii="Times New Roman" w:hAnsi="Times New Roman" w:cs="Times New Roman"/>
                <w:b/>
                <w:sz w:val="24"/>
                <w:szCs w:val="24"/>
              </w:rPr>
            </w:pPr>
            <w:r>
              <w:rPr>
                <w:rFonts w:ascii="Times New Roman" w:hAnsi="Times New Roman" w:cs="Times New Roman"/>
                <w:b/>
                <w:sz w:val="24"/>
                <w:szCs w:val="24"/>
              </w:rPr>
              <w:t>Примерный перечень основных движений, подвижных игр и упражнений</w:t>
            </w:r>
          </w:p>
          <w:p w14:paraId="7D08307A">
            <w:pPr>
              <w:pStyle w:val="32"/>
              <w:rPr>
                <w:rFonts w:ascii="Times New Roman" w:hAnsi="Times New Roman" w:cs="Times New Roman"/>
                <w:b/>
                <w:sz w:val="24"/>
                <w:szCs w:val="24"/>
              </w:rPr>
            </w:pPr>
            <w:r>
              <w:rPr>
                <w:rFonts w:ascii="Times New Roman" w:hAnsi="Times New Roman" w:cs="Times New Roman"/>
                <w:b/>
                <w:sz w:val="24"/>
                <w:szCs w:val="24"/>
              </w:rPr>
              <w:t>Основные движения</w:t>
            </w:r>
          </w:p>
          <w:p w14:paraId="59E158CA">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Строевые упражнения</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14:paraId="241A3F71">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Ходьба и упражнение в равновесии</w:t>
            </w:r>
            <w:r>
              <w:rPr>
                <w:rFonts w:ascii="Times New Roman" w:hAnsi="Times New Roman" w:eastAsia="Times New Roman" w:cs="Times New Roman"/>
                <w:sz w:val="24"/>
                <w:szCs w:val="24"/>
              </w:rPr>
              <w:t>.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на большом набивном мяче.  Кружение с закрытыми глазами (с остановкой и выполнением различных фигур). </w:t>
            </w:r>
          </w:p>
          <w:p w14:paraId="02597C47">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Бег.</w:t>
            </w:r>
            <w:r>
              <w:rPr>
                <w:rFonts w:ascii="Times New Roman" w:hAnsi="Times New Roman" w:eastAsia="Times New Roman" w:cs="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14:paraId="13652A20">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Ползание, лазанье</w:t>
            </w:r>
            <w:r>
              <w:rPr>
                <w:rFonts w:ascii="Times New Roman" w:hAnsi="Times New Roman" w:eastAsia="Times New Roman" w:cs="Times New Roman"/>
                <w:b/>
                <w:bCs/>
                <w:sz w:val="24"/>
                <w:szCs w:val="24"/>
              </w:rPr>
              <w:t>.</w:t>
            </w:r>
            <w:r>
              <w:rPr>
                <w:rFonts w:ascii="Times New Roman" w:hAnsi="Times New Roman" w:eastAsia="Times New Roman" w:cs="Times New Roman"/>
                <w:sz w:val="24"/>
                <w:szCs w:val="24"/>
              </w:rPr>
              <w:t xml:space="preserve"> Ползание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14:paraId="5E24B9A8">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Бросание, ловля, метание.</w:t>
            </w:r>
            <w:r>
              <w:rPr>
                <w:rFonts w:ascii="Times New Roman" w:hAnsi="Times New Roman" w:eastAsia="Times New Roman" w:cs="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14:paraId="04526AA2">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 xml:space="preserve">Прыжки. </w:t>
            </w:r>
            <w:r>
              <w:rPr>
                <w:rFonts w:ascii="Times New Roman" w:hAnsi="Times New Roman" w:eastAsia="Times New Roman" w:cs="Times New Roman"/>
                <w:sz w:val="24"/>
                <w:szCs w:val="24"/>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14:paraId="2A164FE3">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Общеразвивающие упражнения</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Педагогический работник проводит с детьми 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(палкой, обручем, мячом, гантелями, степами, фитболами). Включает в комплекс комбинаций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14:paraId="46660AEC">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 xml:space="preserve">Музыкально-ритмические движения. </w:t>
            </w:r>
            <w:r>
              <w:rPr>
                <w:rFonts w:ascii="Times New Roman" w:hAnsi="Times New Roman" w:eastAsia="Times New Roman" w:cs="Times New Roman"/>
                <w:bCs/>
                <w:iCs/>
                <w:sz w:val="24"/>
                <w:szCs w:val="24"/>
              </w:rPr>
              <w:t>Танцевальный шаг</w:t>
            </w:r>
            <w:r>
              <w:rPr>
                <w:rFonts w:ascii="Times New Roman" w:hAnsi="Times New Roman" w:eastAsia="Times New Roman" w:cs="Times New Roman"/>
                <w:bCs/>
                <w:i/>
                <w:sz w:val="24"/>
                <w:szCs w:val="24"/>
              </w:rPr>
              <w:t xml:space="preserve"> </w:t>
            </w:r>
            <w:r>
              <w:rPr>
                <w:rFonts w:ascii="Times New Roman" w:hAnsi="Times New Roman" w:eastAsia="Times New Roman" w:cs="Times New Roman"/>
                <w:sz w:val="24"/>
                <w:szCs w:val="24"/>
              </w:rPr>
              <w:t>польки, переменный шаг, шаг с притопом, 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14:paraId="140C7CBB">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Спортивные упражнения</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велосипеде, самокате. Катание на двухколесном велосипеде и самокате по прямой, по кругу, змейкой, объезжая препятствие, на скорость.  </w:t>
            </w:r>
          </w:p>
          <w:p w14:paraId="70E9B633">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Подвижные игры.</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14:paraId="2B8AE6C9">
            <w:pPr>
              <w:pStyle w:val="32"/>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14:paraId="3F424AF7">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Спортивные игры</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14:paraId="3F363633">
            <w:pPr>
              <w:pStyle w:val="3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3FC8EC75">
            <w:pPr>
              <w:pStyle w:val="3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14:paraId="6A9E9EE3">
            <w:pPr>
              <w:pStyle w:val="3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14:paraId="28A9821B">
            <w:pPr>
              <w:pStyle w:val="3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14:paraId="7F33E4E7">
            <w:pPr>
              <w:pStyle w:val="32"/>
              <w:rPr>
                <w:rFonts w:ascii="Times New Roman" w:hAnsi="Times New Roman" w:eastAsia="Times New Roman" w:cs="Times New Roman"/>
                <w:sz w:val="24"/>
                <w:szCs w:val="24"/>
              </w:rPr>
            </w:pPr>
            <w:r>
              <w:rPr>
                <w:rFonts w:ascii="Times New Roman" w:hAnsi="Times New Roman" w:eastAsia="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14FEFC2">
            <w:pPr>
              <w:pStyle w:val="32"/>
              <w:rPr>
                <w:rFonts w:ascii="Times New Roman" w:hAnsi="Times New Roman" w:eastAsia="Times New Roman" w:cs="Times New Roman"/>
                <w:sz w:val="24"/>
                <w:szCs w:val="24"/>
              </w:rPr>
            </w:pPr>
            <w:r>
              <w:rPr>
                <w:rFonts w:ascii="Times New Roman" w:hAnsi="Times New Roman" w:eastAsia="Times New Roman" w:cs="Times New Roman"/>
                <w:bCs/>
                <w:i/>
                <w:sz w:val="24"/>
                <w:szCs w:val="24"/>
              </w:rPr>
              <w:t>Формирование основ здорового образа жизни.</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Педагогический работник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06CEB316">
            <w:pPr>
              <w:pStyle w:val="32"/>
              <w:rPr>
                <w:rFonts w:ascii="Times New Roman" w:hAnsi="Times New Roman" w:eastAsia="Times New Roman" w:cs="Times New Roman"/>
                <w:sz w:val="24"/>
                <w:szCs w:val="24"/>
              </w:rPr>
            </w:pPr>
            <w:r>
              <w:rPr>
                <w:rFonts w:ascii="Times New Roman" w:hAnsi="Times New Roman" w:eastAsia="Times New Roman" w:cs="Times New Roman"/>
                <w:bCs/>
                <w:i/>
                <w:iCs/>
                <w:sz w:val="24"/>
                <w:szCs w:val="24"/>
              </w:rPr>
              <w:t>Туристские прогулки и экскурсии</w:t>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rPr>
              <w:t>Педагогический работник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14:paraId="7AE53478">
            <w:pPr>
              <w:pStyle w:val="32"/>
              <w:rPr>
                <w:rFonts w:ascii="Times New Roman" w:hAnsi="Times New Roman" w:eastAsia="Times New Roman" w:cs="Times New Roman"/>
                <w:sz w:val="24"/>
                <w:szCs w:val="24"/>
              </w:rPr>
            </w:pPr>
            <w:r>
              <w:rPr>
                <w:rFonts w:ascii="Times New Roman" w:hAnsi="Times New Roman" w:eastAsia="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36A92F5C">
            <w:pPr>
              <w:pStyle w:val="32"/>
              <w:rPr>
                <w:rFonts w:ascii="Times New Roman" w:hAnsi="Times New Roman" w:cs="Times New Roman"/>
                <w:b/>
                <w:bCs/>
                <w:sz w:val="24"/>
                <w:szCs w:val="24"/>
              </w:rPr>
            </w:pPr>
          </w:p>
        </w:tc>
      </w:tr>
    </w:tbl>
    <w:p w14:paraId="1E36E76C">
      <w:pPr>
        <w:autoSpaceDE w:val="0"/>
        <w:autoSpaceDN w:val="0"/>
        <w:adjustRightInd w:val="0"/>
        <w:spacing w:after="0" w:line="240" w:lineRule="auto"/>
        <w:jc w:val="both"/>
        <w:outlineLvl w:val="0"/>
        <w:rPr>
          <w:rFonts w:hint="default" w:ascii="Times New Roman" w:hAnsi="Times New Roman" w:cs="Times New Roman"/>
          <w:b/>
          <w:bCs w:val="0"/>
          <w:i/>
          <w:iCs/>
          <w:color w:val="auto"/>
          <w:sz w:val="24"/>
          <w:szCs w:val="24"/>
          <w:lang w:val="ru-RU"/>
        </w:rPr>
      </w:pPr>
    </w:p>
    <w:p w14:paraId="27DECC50">
      <w:pPr>
        <w:autoSpaceDE w:val="0"/>
        <w:autoSpaceDN w:val="0"/>
        <w:adjustRightInd w:val="0"/>
        <w:spacing w:after="0" w:line="240" w:lineRule="auto"/>
        <w:jc w:val="both"/>
        <w:outlineLvl w:val="0"/>
        <w:rPr>
          <w:rFonts w:hint="default" w:ascii="Times New Roman" w:hAnsi="Times New Roman" w:cs="Times New Roman"/>
          <w:b/>
          <w:bCs w:val="0"/>
          <w:i/>
          <w:iCs/>
          <w:color w:val="auto"/>
          <w:sz w:val="24"/>
          <w:szCs w:val="24"/>
          <w:lang w:val="ru-RU"/>
        </w:rPr>
      </w:pPr>
    </w:p>
    <w:p w14:paraId="1E398F0F">
      <w:pPr>
        <w:autoSpaceDE w:val="0"/>
        <w:autoSpaceDN w:val="0"/>
        <w:adjustRightInd w:val="0"/>
        <w:spacing w:after="0" w:line="240" w:lineRule="auto"/>
        <w:jc w:val="both"/>
        <w:outlineLvl w:val="0"/>
        <w:rPr>
          <w:rFonts w:ascii="Times New Roman" w:hAnsi="Times New Roman" w:cs="Times New Roman"/>
          <w:bCs/>
          <w:color w:val="auto"/>
          <w:sz w:val="24"/>
          <w:szCs w:val="24"/>
        </w:rPr>
      </w:pPr>
      <w:r>
        <w:rPr>
          <w:rFonts w:hint="default" w:ascii="Times New Roman" w:hAnsi="Times New Roman" w:cs="Times New Roman"/>
          <w:b/>
          <w:bCs w:val="0"/>
          <w:i/>
          <w:iCs/>
          <w:color w:val="auto"/>
          <w:sz w:val="24"/>
          <w:szCs w:val="24"/>
          <w:lang w:val="ru-RU"/>
        </w:rPr>
        <w:t>Задачи и содержание образования (обучения и воспитания) в части, формируемой участниками образовательных отношений</w:t>
      </w:r>
    </w:p>
    <w:p w14:paraId="31112CE1">
      <w:pPr>
        <w:shd w:val="clear" w:color="auto" w:fill="FFFFFF"/>
        <w:spacing w:after="0" w:line="240" w:lineRule="auto"/>
        <w:jc w:val="both"/>
        <w:rPr>
          <w:rFonts w:hint="default" w:ascii="Times New Roman" w:hAnsi="Times New Roman" w:eastAsia="Times New Roman" w:cs="Times New Roman"/>
          <w:b/>
          <w:bCs/>
          <w:i/>
          <w:iCs/>
          <w:color w:val="1A1A1A"/>
          <w:sz w:val="24"/>
          <w:szCs w:val="24"/>
          <w:lang w:val="en-US" w:eastAsia="ru-RU"/>
        </w:rPr>
      </w:pPr>
      <w:r>
        <w:rPr>
          <w:rFonts w:ascii="Times New Roman" w:hAnsi="Times New Roman" w:eastAsia="Times New Roman" w:cs="Times New Roman"/>
          <w:b/>
          <w:bCs/>
          <w:i/>
          <w:iCs/>
          <w:color w:val="1A1A1A"/>
          <w:sz w:val="24"/>
          <w:szCs w:val="24"/>
          <w:lang w:eastAsia="ru-RU"/>
        </w:rPr>
        <w:t>Парциальная</w:t>
      </w:r>
      <w:r>
        <w:rPr>
          <w:rFonts w:hint="default" w:ascii="Times New Roman" w:hAnsi="Times New Roman" w:eastAsia="Times New Roman" w:cs="Times New Roman"/>
          <w:b/>
          <w:bCs/>
          <w:i/>
          <w:iCs/>
          <w:color w:val="1A1A1A"/>
          <w:sz w:val="24"/>
          <w:szCs w:val="24"/>
          <w:lang w:val="en-US" w:eastAsia="ru-RU"/>
        </w:rPr>
        <w:t xml:space="preserve"> программа «Юнармейский отряд дошколят» </w:t>
      </w:r>
      <w:r>
        <w:rPr>
          <w:rFonts w:ascii="Times New Roman" w:hAnsi="Times New Roman" w:eastAsia="Times New Roman" w:cs="Times New Roman"/>
          <w:i/>
          <w:sz w:val="24"/>
          <w:szCs w:val="24"/>
          <w:lang w:eastAsia="ru-RU"/>
        </w:rPr>
        <w:t>под редакцией Т.Б.Гавриной, Е</w:t>
      </w:r>
      <w:r>
        <w:rPr>
          <w:rFonts w:hint="default" w:ascii="Times New Roman" w:hAnsi="Times New Roman" w:eastAsia="Times New Roman" w:cs="Times New Roman"/>
          <w:i/>
          <w:sz w:val="24"/>
          <w:szCs w:val="24"/>
          <w:lang w:val="en-US" w:eastAsia="ru-RU"/>
        </w:rPr>
        <w:t>.И.Чикиной, И.В.Парадеевой, М.В.Пужаевой</w:t>
      </w:r>
    </w:p>
    <w:p w14:paraId="7B720DE0">
      <w:pPr>
        <w:shd w:val="clear" w:color="auto" w:fill="FFFFFF"/>
        <w:spacing w:after="0" w:line="240" w:lineRule="auto"/>
        <w:ind w:firstLine="120" w:firstLineChars="50"/>
        <w:jc w:val="both"/>
        <w:rPr>
          <w:rFonts w:hint="default" w:ascii="Times New Roman" w:hAnsi="Times New Roman" w:eastAsia="Times New Roman" w:cs="Times New Roman"/>
          <w:b w:val="0"/>
          <w:bCs w:val="0"/>
          <w:i/>
          <w:iCs/>
          <w:color w:val="1A1A1A"/>
          <w:sz w:val="24"/>
          <w:szCs w:val="24"/>
          <w:lang w:val="en-US" w:eastAsia="ru-RU"/>
        </w:rPr>
      </w:pPr>
      <w:r>
        <w:rPr>
          <w:rFonts w:hint="default" w:ascii="Times New Roman" w:hAnsi="Times New Roman" w:eastAsia="Times New Roman" w:cs="Times New Roman"/>
          <w:b w:val="0"/>
          <w:bCs w:val="0"/>
          <w:i/>
          <w:iCs/>
          <w:color w:val="1A1A1A"/>
          <w:sz w:val="24"/>
          <w:szCs w:val="24"/>
          <w:lang w:val="en-US" w:eastAsia="ru-RU"/>
        </w:rPr>
        <w:t>- Задачи - стр.4</w:t>
      </w:r>
    </w:p>
    <w:p w14:paraId="53547D38">
      <w:pPr>
        <w:spacing w:after="0" w:line="240" w:lineRule="auto"/>
        <w:ind w:firstLine="120" w:firstLineChars="50"/>
        <w:rPr>
          <w:rFonts w:hint="default" w:ascii="Times New Roman" w:hAnsi="Times New Roman" w:eastAsia="Times New Roman" w:cs="Times New Roman"/>
          <w:b w:val="0"/>
          <w:bCs w:val="0"/>
          <w:i/>
          <w:iCs/>
          <w:color w:val="1A1A1A"/>
          <w:sz w:val="24"/>
          <w:szCs w:val="24"/>
          <w:lang w:val="en-US" w:eastAsia="ru-RU"/>
        </w:rPr>
      </w:pPr>
      <w:r>
        <w:rPr>
          <w:rFonts w:hint="default" w:ascii="Times New Roman" w:hAnsi="Times New Roman" w:eastAsia="Times New Roman" w:cs="Times New Roman"/>
          <w:b w:val="0"/>
          <w:bCs w:val="0"/>
          <w:i/>
          <w:iCs/>
          <w:color w:val="1A1A1A"/>
          <w:sz w:val="24"/>
          <w:szCs w:val="24"/>
          <w:lang w:val="en-US" w:eastAsia="ru-RU"/>
        </w:rPr>
        <w:t>- Тематический план - стр.15</w:t>
      </w:r>
    </w:p>
    <w:p w14:paraId="143BA269">
      <w:pPr>
        <w:spacing w:after="0" w:line="240" w:lineRule="auto"/>
        <w:ind w:firstLine="120" w:firstLineChars="50"/>
        <w:rPr>
          <w:rFonts w:hint="default" w:ascii="Times New Roman" w:hAnsi="Times New Roman" w:eastAsia="Times New Roman" w:cs="Times New Roman"/>
          <w:b w:val="0"/>
          <w:bCs w:val="0"/>
          <w:i/>
          <w:iCs/>
          <w:color w:val="1A1A1A"/>
          <w:sz w:val="24"/>
          <w:szCs w:val="24"/>
          <w:lang w:val="en-US" w:eastAsia="ru-RU"/>
        </w:rPr>
      </w:pPr>
      <w:r>
        <w:rPr>
          <w:rFonts w:hint="default" w:ascii="Times New Roman" w:hAnsi="Times New Roman" w:eastAsia="Times New Roman" w:cs="Times New Roman"/>
          <w:b w:val="0"/>
          <w:bCs w:val="0"/>
          <w:i/>
          <w:iCs/>
          <w:color w:val="1A1A1A"/>
          <w:sz w:val="24"/>
          <w:szCs w:val="24"/>
          <w:lang w:val="en-US" w:eastAsia="ru-RU"/>
        </w:rPr>
        <w:t>- Содержание парциальной программы  - стр.15</w:t>
      </w:r>
    </w:p>
    <w:p w14:paraId="24164C02">
      <w:pPr>
        <w:spacing w:after="0" w:line="240" w:lineRule="auto"/>
        <w:ind w:firstLine="120" w:firstLineChars="50"/>
        <w:rPr>
          <w:rFonts w:hint="default" w:ascii="Times New Roman" w:hAnsi="Times New Roman" w:eastAsia="Times New Roman" w:cs="Times New Roman"/>
          <w:b w:val="0"/>
          <w:bCs w:val="0"/>
          <w:i/>
          <w:iCs/>
          <w:color w:val="1A1A1A"/>
          <w:sz w:val="24"/>
          <w:szCs w:val="24"/>
          <w:lang w:val="en-US" w:eastAsia="ru-RU"/>
        </w:rPr>
      </w:pPr>
      <w:r>
        <w:rPr>
          <w:rFonts w:hint="default" w:ascii="Times New Roman" w:hAnsi="Times New Roman" w:eastAsia="Times New Roman" w:cs="Times New Roman"/>
          <w:b w:val="0"/>
          <w:bCs w:val="0"/>
          <w:i/>
          <w:iCs/>
          <w:color w:val="1A1A1A"/>
          <w:sz w:val="24"/>
          <w:szCs w:val="24"/>
          <w:lang w:val="en-US" w:eastAsia="ru-RU"/>
        </w:rPr>
        <w:t>- Методическое обеспечение парциальной программы - стр.32</w:t>
      </w:r>
    </w:p>
    <w:p w14:paraId="715CB738">
      <w:pPr>
        <w:shd w:val="clear" w:color="auto" w:fill="FFFFFF"/>
        <w:spacing w:after="0" w:line="240" w:lineRule="auto"/>
        <w:rPr>
          <w:rFonts w:ascii="Helvetica" w:hAnsi="Helvetica" w:eastAsia="Times New Roman" w:cs="Helvetica"/>
          <w:b/>
          <w:bCs/>
          <w:color w:val="1A1A1A"/>
          <w:sz w:val="23"/>
          <w:szCs w:val="23"/>
          <w:lang w:eastAsia="ru-RU"/>
        </w:rPr>
      </w:pPr>
    </w:p>
    <w:p w14:paraId="03047BA0">
      <w:pPr>
        <w:pStyle w:val="32"/>
        <w:rPr>
          <w:rFonts w:ascii="Times New Roman" w:hAnsi="Times New Roman" w:cs="Times New Roman"/>
          <w:sz w:val="24"/>
          <w:szCs w:val="24"/>
        </w:rPr>
        <w:sectPr>
          <w:footerReference r:id="rId6" w:type="default"/>
          <w:pgSz w:w="16840" w:h="11910" w:orient="landscape"/>
          <w:pgMar w:top="850" w:right="1701" w:bottom="567" w:left="1417" w:header="0" w:footer="913" w:gutter="0"/>
          <w:cols w:space="0" w:num="1"/>
        </w:sectPr>
      </w:pPr>
    </w:p>
    <w:p w14:paraId="162072AC">
      <w:pPr>
        <w:pStyle w:val="32"/>
        <w:rPr>
          <w:rFonts w:ascii="Times New Roman" w:hAnsi="Times New Roman" w:cs="Times New Roman" w:eastAsiaTheme="minorHAnsi"/>
          <w:b/>
          <w:sz w:val="24"/>
          <w:szCs w:val="24"/>
        </w:rPr>
      </w:pPr>
    </w:p>
    <w:p w14:paraId="135AE650">
      <w:pPr>
        <w:jc w:val="both"/>
        <w:rPr>
          <w:rFonts w:hint="default" w:ascii="Times New Roman" w:hAnsi="Times New Roman" w:cs="Times New Roman" w:eastAsiaTheme="minorHAnsi"/>
          <w:b/>
          <w:sz w:val="24"/>
          <w:szCs w:val="24"/>
        </w:rPr>
      </w:pPr>
      <w:r>
        <w:rPr>
          <w:rFonts w:hint="default" w:ascii="Times New Roman" w:hAnsi="Times New Roman" w:cs="Times New Roman" w:eastAsiaTheme="minorHAnsi"/>
          <w:b/>
          <w:sz w:val="24"/>
          <w:szCs w:val="24"/>
        </w:rPr>
        <w:t>2.2.Описание</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вариативных</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форм,</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способов,</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методов</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и</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средств</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реализации</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Программы</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с</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учетом</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возрастных</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и</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индивидуальных</w:t>
      </w:r>
      <w:r>
        <w:rPr>
          <w:rFonts w:hint="default" w:ascii="Times New Roman" w:hAnsi="Times New Roman" w:cs="Times New Roman" w:eastAsiaTheme="minorHAnsi"/>
          <w:b/>
          <w:spacing w:val="1"/>
          <w:sz w:val="24"/>
          <w:szCs w:val="24"/>
        </w:rPr>
        <w:t xml:space="preserve"> </w:t>
      </w:r>
      <w:r>
        <w:rPr>
          <w:rFonts w:hint="default" w:ascii="Times New Roman" w:hAnsi="Times New Roman" w:cs="Times New Roman" w:eastAsiaTheme="minorHAnsi"/>
          <w:b/>
          <w:sz w:val="24"/>
          <w:szCs w:val="24"/>
        </w:rPr>
        <w:t>особенностей</w:t>
      </w:r>
      <w:r>
        <w:rPr>
          <w:rFonts w:hint="default" w:ascii="Times New Roman" w:hAnsi="Times New Roman" w:cs="Times New Roman" w:eastAsiaTheme="minorHAnsi"/>
          <w:b/>
          <w:spacing w:val="-17"/>
          <w:sz w:val="24"/>
          <w:szCs w:val="24"/>
        </w:rPr>
        <w:t xml:space="preserve"> </w:t>
      </w:r>
      <w:r>
        <w:rPr>
          <w:rFonts w:hint="default" w:ascii="Times New Roman" w:hAnsi="Times New Roman" w:cs="Times New Roman" w:eastAsiaTheme="minorHAnsi"/>
          <w:b/>
          <w:sz w:val="24"/>
          <w:szCs w:val="24"/>
        </w:rPr>
        <w:t>воспитанников,</w:t>
      </w:r>
      <w:r>
        <w:rPr>
          <w:rFonts w:hint="default" w:ascii="Times New Roman" w:hAnsi="Times New Roman" w:cs="Times New Roman" w:eastAsiaTheme="minorHAnsi"/>
          <w:b/>
          <w:spacing w:val="-13"/>
          <w:sz w:val="24"/>
          <w:szCs w:val="24"/>
        </w:rPr>
        <w:t xml:space="preserve"> </w:t>
      </w:r>
      <w:r>
        <w:rPr>
          <w:rFonts w:hint="default" w:ascii="Times New Roman" w:hAnsi="Times New Roman" w:cs="Times New Roman" w:eastAsiaTheme="minorHAnsi"/>
          <w:b/>
          <w:sz w:val="24"/>
          <w:szCs w:val="24"/>
        </w:rPr>
        <w:t>специфики</w:t>
      </w:r>
      <w:r>
        <w:rPr>
          <w:rFonts w:hint="default" w:ascii="Times New Roman" w:hAnsi="Times New Roman" w:cs="Times New Roman" w:eastAsiaTheme="minorHAnsi"/>
          <w:b/>
          <w:spacing w:val="-12"/>
          <w:sz w:val="24"/>
          <w:szCs w:val="24"/>
        </w:rPr>
        <w:t xml:space="preserve"> </w:t>
      </w:r>
      <w:r>
        <w:rPr>
          <w:rFonts w:hint="default" w:ascii="Times New Roman" w:hAnsi="Times New Roman" w:cs="Times New Roman" w:eastAsiaTheme="minorHAnsi"/>
          <w:b/>
          <w:sz w:val="24"/>
          <w:szCs w:val="24"/>
        </w:rPr>
        <w:t>их</w:t>
      </w:r>
      <w:r>
        <w:rPr>
          <w:rFonts w:hint="default" w:ascii="Times New Roman" w:hAnsi="Times New Roman" w:cs="Times New Roman" w:eastAsiaTheme="minorHAnsi"/>
          <w:b/>
          <w:spacing w:val="-9"/>
          <w:sz w:val="24"/>
          <w:szCs w:val="24"/>
        </w:rPr>
        <w:t xml:space="preserve"> </w:t>
      </w:r>
      <w:r>
        <w:rPr>
          <w:rFonts w:hint="default" w:ascii="Times New Roman" w:hAnsi="Times New Roman" w:cs="Times New Roman" w:eastAsiaTheme="minorHAnsi"/>
          <w:b/>
          <w:sz w:val="24"/>
          <w:szCs w:val="24"/>
        </w:rPr>
        <w:t>образовательных</w:t>
      </w:r>
      <w:r>
        <w:rPr>
          <w:rFonts w:hint="default" w:ascii="Times New Roman" w:hAnsi="Times New Roman" w:cs="Times New Roman" w:eastAsiaTheme="minorHAnsi"/>
          <w:b/>
          <w:spacing w:val="-15"/>
          <w:sz w:val="24"/>
          <w:szCs w:val="24"/>
        </w:rPr>
        <w:t xml:space="preserve"> </w:t>
      </w:r>
      <w:r>
        <w:rPr>
          <w:rFonts w:hint="default" w:ascii="Times New Roman" w:hAnsi="Times New Roman" w:cs="Times New Roman" w:eastAsiaTheme="minorHAnsi"/>
          <w:b/>
          <w:sz w:val="24"/>
          <w:szCs w:val="24"/>
        </w:rPr>
        <w:t xml:space="preserve">потребностей </w:t>
      </w:r>
      <w:r>
        <w:rPr>
          <w:rFonts w:hint="default" w:ascii="Times New Roman" w:hAnsi="Times New Roman" w:cs="Times New Roman" w:eastAsiaTheme="minorHAnsi"/>
          <w:b/>
          <w:spacing w:val="-67"/>
          <w:sz w:val="24"/>
          <w:szCs w:val="24"/>
        </w:rPr>
        <w:t xml:space="preserve"> </w:t>
      </w:r>
      <w:r>
        <w:rPr>
          <w:rFonts w:hint="default" w:ascii="Times New Roman" w:hAnsi="Times New Roman" w:cs="Times New Roman" w:eastAsiaTheme="minorHAnsi"/>
          <w:b/>
          <w:sz w:val="24"/>
          <w:szCs w:val="24"/>
        </w:rPr>
        <w:t>и</w:t>
      </w:r>
      <w:r>
        <w:rPr>
          <w:rFonts w:hint="default" w:ascii="Times New Roman" w:hAnsi="Times New Roman" w:cs="Times New Roman" w:eastAsiaTheme="minorHAnsi"/>
          <w:b/>
          <w:spacing w:val="-2"/>
          <w:sz w:val="24"/>
          <w:szCs w:val="24"/>
        </w:rPr>
        <w:t xml:space="preserve"> </w:t>
      </w:r>
      <w:r>
        <w:rPr>
          <w:rFonts w:hint="default" w:ascii="Times New Roman" w:hAnsi="Times New Roman" w:cs="Times New Roman" w:eastAsiaTheme="minorHAnsi"/>
          <w:b/>
          <w:sz w:val="24"/>
          <w:szCs w:val="24"/>
        </w:rPr>
        <w:t>интересов.</w:t>
      </w:r>
    </w:p>
    <w:p w14:paraId="10EBB1C0">
      <w:pPr>
        <w:pStyle w:val="32"/>
        <w:jc w:val="both"/>
        <w:rPr>
          <w:rFonts w:ascii="Times New Roman" w:hAnsi="Times New Roman" w:cs="Times New Roman"/>
          <w:sz w:val="24"/>
          <w:szCs w:val="24"/>
        </w:rPr>
      </w:pPr>
      <w:r>
        <w:rPr>
          <w:rFonts w:ascii="Times New Roman" w:hAnsi="Times New Roman" w:cs="Times New Roman"/>
          <w:sz w:val="24"/>
          <w:szCs w:val="24"/>
          <w:lang w:eastAsia="zh-CN"/>
        </w:rPr>
        <w:t>Согласно ФГОС ДО педагог может использовать различные формы реализации</w:t>
      </w:r>
    </w:p>
    <w:p w14:paraId="3868F9B5">
      <w:pPr>
        <w:pStyle w:val="32"/>
        <w:jc w:val="both"/>
        <w:rPr>
          <w:rFonts w:ascii="Times New Roman" w:hAnsi="Times New Roman" w:cs="Times New Roman"/>
          <w:b/>
          <w:sz w:val="24"/>
          <w:szCs w:val="24"/>
        </w:rPr>
      </w:pPr>
      <w:r>
        <w:rPr>
          <w:rFonts w:ascii="Times New Roman" w:hAnsi="Times New Roman" w:cs="Times New Roman"/>
          <w:sz w:val="24"/>
          <w:szCs w:val="24"/>
          <w:lang w:eastAsia="zh-CN"/>
        </w:rPr>
        <w:t xml:space="preserve"> программы в соответствии с видом детской деятельности и возрастными особенностями детей:</w:t>
      </w:r>
    </w:p>
    <w:p w14:paraId="0A71210A">
      <w:pPr>
        <w:pStyle w:val="32"/>
        <w:jc w:val="both"/>
        <w:rPr>
          <w:rFonts w:ascii="Times New Roman" w:hAnsi="Times New Roman" w:cs="Times New Roman"/>
          <w:b/>
          <w:bCs/>
          <w:sz w:val="24"/>
          <w:szCs w:val="24"/>
        </w:rPr>
      </w:pPr>
      <w:r>
        <w:rPr>
          <w:rFonts w:ascii="Times New Roman" w:hAnsi="Times New Roman" w:cs="Times New Roman"/>
          <w:b/>
          <w:bCs/>
          <w:sz w:val="24"/>
          <w:szCs w:val="24"/>
        </w:rPr>
        <w:t>в дошкольном возрасте (3 года - 8 лет):</w:t>
      </w:r>
    </w:p>
    <w:p w14:paraId="335802D6">
      <w:pPr>
        <w:pStyle w:val="32"/>
        <w:jc w:val="both"/>
        <w:rPr>
          <w:rFonts w:ascii="Times New Roman" w:hAnsi="Times New Roman" w:cs="Times New Roman"/>
          <w:sz w:val="24"/>
          <w:szCs w:val="24"/>
        </w:rPr>
      </w:pPr>
      <w:r>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25BACD80">
      <w:pPr>
        <w:pStyle w:val="32"/>
        <w:jc w:val="both"/>
        <w:rPr>
          <w:rFonts w:ascii="Times New Roman" w:hAnsi="Times New Roman" w:cs="Times New Roman"/>
          <w:sz w:val="24"/>
          <w:szCs w:val="24"/>
        </w:rPr>
      </w:pPr>
      <w:r>
        <w:rPr>
          <w:rFonts w:ascii="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7150632A">
      <w:pPr>
        <w:pStyle w:val="32"/>
        <w:jc w:val="both"/>
        <w:rPr>
          <w:rFonts w:ascii="Times New Roman" w:hAnsi="Times New Roman" w:cs="Times New Roman"/>
          <w:sz w:val="24"/>
          <w:szCs w:val="24"/>
        </w:rPr>
      </w:pPr>
      <w:r>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14:paraId="6E4CA07C">
      <w:pPr>
        <w:pStyle w:val="32"/>
        <w:jc w:val="both"/>
        <w:rPr>
          <w:rFonts w:ascii="Times New Roman" w:hAnsi="Times New Roman" w:cs="Times New Roman"/>
          <w:sz w:val="24"/>
          <w:szCs w:val="24"/>
        </w:rPr>
      </w:pPr>
      <w:r>
        <w:rPr>
          <w:rFonts w:ascii="Times New Roman" w:hAnsi="Times New Roman" w:cs="Times New Roman"/>
          <w:sz w:val="24"/>
          <w:szCs w:val="24"/>
        </w:rPr>
        <w:t>познавательно-исследовательская деятельность и экспериментирование;</w:t>
      </w:r>
    </w:p>
    <w:p w14:paraId="320C9D49">
      <w:pPr>
        <w:pStyle w:val="32"/>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14:paraId="41A47A88">
      <w:pPr>
        <w:pStyle w:val="32"/>
        <w:jc w:val="both"/>
        <w:rPr>
          <w:rFonts w:ascii="Times New Roman" w:hAnsi="Times New Roman" w:cs="Times New Roman"/>
          <w:sz w:val="24"/>
          <w:szCs w:val="24"/>
        </w:rPr>
      </w:pPr>
      <w:r>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1A3A5089">
      <w:pPr>
        <w:pStyle w:val="32"/>
        <w:jc w:val="both"/>
        <w:rPr>
          <w:rFonts w:ascii="Times New Roman" w:hAnsi="Times New Roman" w:cs="Times New Roman"/>
          <w:sz w:val="24"/>
          <w:szCs w:val="24"/>
        </w:rPr>
      </w:pPr>
      <w:r>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14:paraId="5A7BD3AE">
      <w:pPr>
        <w:pStyle w:val="32"/>
        <w:jc w:val="both"/>
        <w:rPr>
          <w:rFonts w:ascii="Times New Roman" w:hAnsi="Times New Roman" w:cs="Times New Roman"/>
          <w:sz w:val="24"/>
          <w:szCs w:val="24"/>
        </w:rPr>
      </w:pPr>
      <w:r>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3AD10D1">
      <w:pPr>
        <w:pStyle w:val="32"/>
        <w:jc w:val="both"/>
        <w:rPr>
          <w:rFonts w:ascii="Times New Roman" w:hAnsi="Times New Roman" w:cs="Times New Roman"/>
          <w:sz w:val="24"/>
          <w:szCs w:val="24"/>
        </w:rPr>
      </w:pPr>
    </w:p>
    <w:p w14:paraId="70F501A2">
      <w:pPr>
        <w:pStyle w:val="32"/>
        <w:jc w:val="both"/>
        <w:rPr>
          <w:rFonts w:ascii="Times New Roman" w:hAnsi="Times New Roman" w:cs="Times New Roman"/>
          <w:b/>
          <w:bCs/>
          <w:sz w:val="24"/>
          <w:szCs w:val="24"/>
        </w:rPr>
      </w:pPr>
      <w:r>
        <w:rPr>
          <w:rFonts w:ascii="Times New Roman" w:hAnsi="Times New Roman" w:cs="Times New Roman"/>
          <w:b/>
          <w:bCs/>
          <w:sz w:val="24"/>
          <w:szCs w:val="24"/>
        </w:rPr>
        <w:t>Для достижения задач воспитания в ходе реализации  программы педагог может использовать следующие методы:</w:t>
      </w:r>
    </w:p>
    <w:p w14:paraId="1294F386">
      <w:pPr>
        <w:pStyle w:val="32"/>
        <w:jc w:val="both"/>
        <w:rPr>
          <w:rFonts w:ascii="Times New Roman" w:hAnsi="Times New Roman" w:cs="Times New Roman"/>
          <w:sz w:val="24"/>
          <w:szCs w:val="24"/>
        </w:rPr>
      </w:pPr>
      <w:r>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0336618">
      <w:pPr>
        <w:pStyle w:val="32"/>
        <w:jc w:val="both"/>
        <w:rPr>
          <w:rFonts w:ascii="Times New Roman" w:hAnsi="Times New Roman" w:cs="Times New Roman"/>
          <w:sz w:val="24"/>
          <w:szCs w:val="24"/>
        </w:rPr>
      </w:pPr>
      <w:r>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474A07A1">
      <w:pPr>
        <w:pStyle w:val="32"/>
        <w:jc w:val="both"/>
        <w:rPr>
          <w:rFonts w:ascii="Times New Roman" w:hAnsi="Times New Roman" w:cs="Times New Roman"/>
          <w:sz w:val="24"/>
          <w:szCs w:val="24"/>
        </w:rPr>
      </w:pPr>
      <w:r>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14:paraId="37F7661A">
      <w:pPr>
        <w:pStyle w:val="32"/>
        <w:jc w:val="both"/>
        <w:rPr>
          <w:rFonts w:ascii="Times New Roman" w:hAnsi="Times New Roman" w:cs="Times New Roman"/>
          <w:sz w:val="24"/>
          <w:szCs w:val="24"/>
        </w:rPr>
      </w:pPr>
    </w:p>
    <w:p w14:paraId="2D7B4BD1">
      <w:pPr>
        <w:pStyle w:val="32"/>
        <w:jc w:val="both"/>
        <w:rPr>
          <w:rFonts w:ascii="Times New Roman" w:hAnsi="Times New Roman" w:cs="Times New Roman"/>
          <w:sz w:val="24"/>
          <w:szCs w:val="24"/>
        </w:rPr>
      </w:pPr>
      <w:r>
        <w:rPr>
          <w:rFonts w:ascii="Times New Roman" w:hAnsi="Times New Roman" w:cs="Times New Roman"/>
          <w:b/>
          <w:bCs/>
          <w:sz w:val="24"/>
          <w:szCs w:val="24"/>
        </w:rPr>
        <w:t>При организации обучения целесообразно дополнять традиционные методы</w:t>
      </w:r>
      <w:r>
        <w:rPr>
          <w:rFonts w:ascii="Times New Roman" w:hAnsi="Times New Roman" w:cs="Times New Roman"/>
          <w:sz w:val="24"/>
          <w:szCs w:val="24"/>
        </w:rPr>
        <w:t xml:space="preserve"> (словесные, наглядные, практические), в основу которых положен характер познавательной деятельности детей:</w:t>
      </w:r>
    </w:p>
    <w:p w14:paraId="481B405A">
      <w:pPr>
        <w:pStyle w:val="32"/>
        <w:jc w:val="both"/>
        <w:rPr>
          <w:rFonts w:ascii="Times New Roman" w:hAnsi="Times New Roman" w:cs="Times New Roman"/>
          <w:sz w:val="24"/>
          <w:szCs w:val="24"/>
        </w:rPr>
      </w:pPr>
      <w:r>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0DD174C7">
      <w:pPr>
        <w:pStyle w:val="32"/>
        <w:jc w:val="both"/>
        <w:rPr>
          <w:rFonts w:ascii="Times New Roman" w:hAnsi="Times New Roman" w:cs="Times New Roman"/>
          <w:sz w:val="24"/>
          <w:szCs w:val="24"/>
        </w:rPr>
      </w:pPr>
      <w:r>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FCCD838">
      <w:pPr>
        <w:pStyle w:val="32"/>
        <w:jc w:val="both"/>
        <w:rPr>
          <w:rFonts w:ascii="Times New Roman" w:hAnsi="Times New Roman" w:cs="Times New Roman"/>
          <w:sz w:val="24"/>
          <w:szCs w:val="24"/>
        </w:rPr>
      </w:pPr>
      <w:r>
        <w:rPr>
          <w:rFonts w:ascii="Times New Roman" w:hAnsi="Times New Roman" w:cs="Times New Roman"/>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14:paraId="3A434A86">
      <w:pPr>
        <w:pStyle w:val="32"/>
        <w:jc w:val="both"/>
        <w:rPr>
          <w:rFonts w:ascii="Times New Roman" w:hAnsi="Times New Roman" w:cs="Times New Roman"/>
          <w:sz w:val="24"/>
          <w:szCs w:val="24"/>
        </w:rPr>
      </w:pPr>
      <w:r>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4D221C6A">
      <w:pPr>
        <w:pStyle w:val="32"/>
        <w:jc w:val="both"/>
        <w:rPr>
          <w:rFonts w:ascii="Times New Roman" w:hAnsi="Times New Roman" w:cs="Times New Roman"/>
          <w:sz w:val="24"/>
          <w:szCs w:val="24"/>
        </w:rPr>
      </w:pPr>
      <w:r>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763ED64C">
      <w:pPr>
        <w:pStyle w:val="32"/>
        <w:jc w:val="both"/>
        <w:rPr>
          <w:rFonts w:ascii="Times New Roman" w:hAnsi="Times New Roman" w:cs="Times New Roman"/>
          <w:sz w:val="24"/>
          <w:szCs w:val="24"/>
        </w:rPr>
      </w:pPr>
      <w:r>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6B775882">
      <w:pPr>
        <w:pStyle w:val="3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При реализации  программы педагог может использовать различные средства, представленные совокупностью материальных и идеальных объектов</w:t>
      </w:r>
      <w:r>
        <w:rPr>
          <w:rFonts w:ascii="Times New Roman" w:hAnsi="Times New Roman" w:cs="Times New Roman"/>
          <w:sz w:val="24"/>
          <w:szCs w:val="24"/>
        </w:rPr>
        <w:t>:</w:t>
      </w:r>
    </w:p>
    <w:p w14:paraId="745D0B36">
      <w:pPr>
        <w:pStyle w:val="32"/>
        <w:jc w:val="both"/>
        <w:rPr>
          <w:rFonts w:ascii="Times New Roman" w:hAnsi="Times New Roman" w:cs="Times New Roman"/>
          <w:sz w:val="24"/>
          <w:szCs w:val="24"/>
        </w:rPr>
      </w:pPr>
      <w:r>
        <w:rPr>
          <w:rFonts w:ascii="Times New Roman" w:hAnsi="Times New Roman" w:cs="Times New Roman"/>
          <w:sz w:val="24"/>
          <w:szCs w:val="24"/>
        </w:rPr>
        <w:t>демонстрационные и раздаточные;</w:t>
      </w:r>
    </w:p>
    <w:p w14:paraId="34A25270">
      <w:pPr>
        <w:pStyle w:val="32"/>
        <w:jc w:val="both"/>
        <w:rPr>
          <w:rFonts w:ascii="Times New Roman" w:hAnsi="Times New Roman" w:cs="Times New Roman"/>
          <w:sz w:val="24"/>
          <w:szCs w:val="24"/>
        </w:rPr>
      </w:pPr>
      <w:r>
        <w:rPr>
          <w:rFonts w:ascii="Times New Roman" w:hAnsi="Times New Roman" w:cs="Times New Roman"/>
          <w:sz w:val="24"/>
          <w:szCs w:val="24"/>
        </w:rPr>
        <w:t>визуальные, аудийные, аудиовизуальные;</w:t>
      </w:r>
    </w:p>
    <w:p w14:paraId="0329DE08">
      <w:pPr>
        <w:pStyle w:val="32"/>
        <w:jc w:val="both"/>
        <w:rPr>
          <w:rFonts w:ascii="Times New Roman" w:hAnsi="Times New Roman" w:cs="Times New Roman"/>
          <w:sz w:val="24"/>
          <w:szCs w:val="24"/>
        </w:rPr>
      </w:pPr>
      <w:r>
        <w:rPr>
          <w:rFonts w:ascii="Times New Roman" w:hAnsi="Times New Roman" w:cs="Times New Roman"/>
          <w:sz w:val="24"/>
          <w:szCs w:val="24"/>
        </w:rPr>
        <w:t>естественные и искусственные;</w:t>
      </w:r>
    </w:p>
    <w:p w14:paraId="7BA74196">
      <w:pPr>
        <w:pStyle w:val="32"/>
        <w:jc w:val="both"/>
        <w:rPr>
          <w:rFonts w:ascii="Times New Roman" w:hAnsi="Times New Roman" w:cs="Times New Roman"/>
          <w:sz w:val="24"/>
          <w:szCs w:val="24"/>
        </w:rPr>
      </w:pPr>
      <w:r>
        <w:rPr>
          <w:rFonts w:ascii="Times New Roman" w:hAnsi="Times New Roman" w:cs="Times New Roman"/>
          <w:sz w:val="24"/>
          <w:szCs w:val="24"/>
        </w:rPr>
        <w:t>реальные и виртуальные.</w:t>
      </w:r>
    </w:p>
    <w:p w14:paraId="2B03FB8B">
      <w:pPr>
        <w:pStyle w:val="32"/>
        <w:jc w:val="both"/>
        <w:rPr>
          <w:rFonts w:ascii="Times New Roman" w:hAnsi="Times New Roman" w:cs="Times New Roman"/>
          <w:sz w:val="24"/>
          <w:szCs w:val="24"/>
        </w:rPr>
      </w:pPr>
      <w:r>
        <w:rPr>
          <w:rFonts w:ascii="Times New Roman" w:hAnsi="Times New Roman" w:cs="Times New Roman"/>
          <w:sz w:val="24"/>
          <w:szCs w:val="24"/>
        </w:rP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134A7947">
      <w:pPr>
        <w:pStyle w:val="32"/>
        <w:jc w:val="both"/>
        <w:rPr>
          <w:rFonts w:ascii="Times New Roman" w:hAnsi="Times New Roman" w:cs="Times New Roman"/>
          <w:sz w:val="24"/>
          <w:szCs w:val="24"/>
        </w:rPr>
      </w:pPr>
      <w:r>
        <w:rPr>
          <w:rFonts w:ascii="Times New Roman" w:hAnsi="Times New Roman" w:cs="Times New Roman"/>
          <w:sz w:val="24"/>
          <w:szCs w:val="24"/>
        </w:rPr>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181B4781">
      <w:pPr>
        <w:pStyle w:val="32"/>
        <w:jc w:val="both"/>
        <w:rPr>
          <w:rFonts w:ascii="Times New Roman" w:hAnsi="Times New Roman" w:cs="Times New Roman"/>
          <w:sz w:val="24"/>
          <w:szCs w:val="24"/>
        </w:rPr>
      </w:pPr>
      <w:r>
        <w:rPr>
          <w:rFonts w:ascii="Times New Roman" w:hAnsi="Times New Roman" w:cs="Times New Roman"/>
          <w:sz w:val="24"/>
          <w:szCs w:val="24"/>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3901DCA0">
      <w:pPr>
        <w:shd w:val="clear" w:color="auto" w:fill="FFFFFF"/>
        <w:ind w:firstLine="567"/>
        <w:jc w:val="both"/>
        <w:rPr>
          <w:color w:val="333333"/>
          <w:sz w:val="24"/>
          <w:szCs w:val="24"/>
        </w:rPr>
      </w:pPr>
    </w:p>
    <w:p w14:paraId="26896B2E">
      <w:pPr>
        <w:pStyle w:val="32"/>
        <w:jc w:val="both"/>
        <w:rPr>
          <w:rFonts w:ascii="Times New Roman" w:hAnsi="Times New Roman" w:cs="Times New Roman"/>
          <w:b/>
          <w:bCs/>
          <w:i/>
          <w:iCs/>
          <w:sz w:val="24"/>
          <w:szCs w:val="24"/>
        </w:rPr>
      </w:pPr>
      <w:r>
        <w:rPr>
          <w:rFonts w:ascii="Times New Roman" w:hAnsi="Times New Roman" w:eastAsia="Times New Roman" w:cs="Times New Roman"/>
          <w:b/>
          <w:bCs/>
          <w:i/>
          <w:iCs/>
          <w:color w:val="1A1A1A"/>
          <w:sz w:val="24"/>
          <w:szCs w:val="24"/>
          <w:lang w:eastAsia="ru-RU"/>
        </w:rPr>
        <w:t>Формы, способы, методы и средства реализации Программы</w:t>
      </w:r>
      <w:r>
        <w:rPr>
          <w:rFonts w:ascii="Times New Roman" w:hAnsi="Times New Roman" w:cs="Times New Roman"/>
          <w:b/>
          <w:bCs/>
          <w:i/>
          <w:iCs/>
          <w:sz w:val="24"/>
          <w:szCs w:val="24"/>
        </w:rPr>
        <w:t xml:space="preserve"> в части, формируемой участниками образовательных отношений</w:t>
      </w:r>
    </w:p>
    <w:p w14:paraId="7A1D1933">
      <w:pPr>
        <w:shd w:val="clear" w:color="auto" w:fill="FFFFFF"/>
        <w:ind w:firstLine="567"/>
        <w:jc w:val="both"/>
        <w:rPr>
          <w:color w:val="333333"/>
          <w:sz w:val="24"/>
          <w:szCs w:val="24"/>
        </w:rPr>
      </w:pPr>
      <w:r>
        <w:rPr>
          <w:rFonts w:ascii="Times New Roman" w:hAnsi="Times New Roman" w:eastAsia="Calibri" w:cs="Times New Roman"/>
          <w:i/>
          <w:color w:val="FF0000"/>
          <w:sz w:val="24"/>
          <w:szCs w:val="24"/>
        </w:rPr>
        <w:t xml:space="preserve"> </w:t>
      </w:r>
      <w:r>
        <w:rPr>
          <w:rFonts w:ascii="Times New Roman" w:hAnsi="Times New Roman" w:eastAsia="Calibri" w:cs="Times New Roman"/>
          <w:i/>
          <w:sz w:val="24"/>
          <w:szCs w:val="24"/>
        </w:rPr>
        <w:t xml:space="preserve">Основные формы организации образовательной деятельности  по </w:t>
      </w:r>
      <w:r>
        <w:rPr>
          <w:rFonts w:ascii="Times New Roman" w:hAnsi="Times New Roman" w:eastAsia="Calibri" w:cs="Times New Roman"/>
          <w:i/>
          <w:sz w:val="24"/>
          <w:szCs w:val="24"/>
          <w:lang w:val="ru-RU"/>
        </w:rPr>
        <w:t>парциальной</w:t>
      </w:r>
      <w:r>
        <w:rPr>
          <w:rFonts w:hint="default" w:ascii="Times New Roman" w:hAnsi="Times New Roman" w:eastAsia="Calibri" w:cs="Times New Roman"/>
          <w:i/>
          <w:sz w:val="24"/>
          <w:szCs w:val="24"/>
          <w:lang w:val="ru-RU"/>
        </w:rPr>
        <w:t xml:space="preserve"> </w:t>
      </w:r>
      <w:r>
        <w:rPr>
          <w:rFonts w:ascii="Times New Roman" w:hAnsi="Times New Roman" w:eastAsia="Calibri" w:cs="Times New Roman"/>
          <w:i/>
          <w:sz w:val="24"/>
          <w:szCs w:val="24"/>
        </w:rPr>
        <w:t>программе нравственно-патриотической направленности для детей 6-7 лет «</w:t>
      </w:r>
      <w:r>
        <w:rPr>
          <w:rFonts w:ascii="Times New Roman" w:hAnsi="Times New Roman" w:eastAsia="Calibri" w:cs="Times New Roman"/>
          <w:i/>
          <w:sz w:val="24"/>
          <w:szCs w:val="24"/>
          <w:lang w:val="ru-RU"/>
        </w:rPr>
        <w:t>Юнармейский</w:t>
      </w:r>
      <w:r>
        <w:rPr>
          <w:rFonts w:hint="default" w:ascii="Times New Roman" w:hAnsi="Times New Roman" w:eastAsia="Calibri" w:cs="Times New Roman"/>
          <w:i/>
          <w:sz w:val="24"/>
          <w:szCs w:val="24"/>
          <w:lang w:val="ru-RU"/>
        </w:rPr>
        <w:t xml:space="preserve"> отряд дошколят</w:t>
      </w:r>
      <w:r>
        <w:rPr>
          <w:rFonts w:ascii="Times New Roman" w:hAnsi="Times New Roman" w:eastAsia="Calibri" w:cs="Times New Roman"/>
          <w:i/>
          <w:sz w:val="24"/>
          <w:szCs w:val="24"/>
        </w:rPr>
        <w:t xml:space="preserve">» </w:t>
      </w:r>
      <w:r>
        <w:rPr>
          <w:rFonts w:ascii="Times New Roman" w:hAnsi="Times New Roman" w:eastAsia="Times New Roman" w:cs="Times New Roman"/>
          <w:i/>
          <w:sz w:val="24"/>
          <w:szCs w:val="24"/>
          <w:lang w:eastAsia="ru-RU"/>
        </w:rPr>
        <w:t>под редакцией Т.Б.Гавриной, Е</w:t>
      </w:r>
      <w:r>
        <w:rPr>
          <w:rFonts w:hint="default" w:ascii="Times New Roman" w:hAnsi="Times New Roman" w:eastAsia="Times New Roman" w:cs="Times New Roman"/>
          <w:i/>
          <w:sz w:val="24"/>
          <w:szCs w:val="24"/>
          <w:lang w:val="en-US" w:eastAsia="ru-RU"/>
        </w:rPr>
        <w:t>.И.Чикиной, И.В.Парадеевой, М.В.Пужаевой</w:t>
      </w:r>
      <w:r>
        <w:rPr>
          <w:rFonts w:ascii="Times New Roman" w:hAnsi="Times New Roman" w:eastAsia="Calibri" w:cs="Times New Roman"/>
          <w:i/>
          <w:sz w:val="24"/>
          <w:szCs w:val="24"/>
        </w:rPr>
        <w:t xml:space="preserve"> даны в разделе «Организация образовательной деятельности» с. </w:t>
      </w:r>
      <w:r>
        <w:rPr>
          <w:rFonts w:hint="default" w:ascii="Times New Roman" w:hAnsi="Times New Roman" w:eastAsia="Calibri" w:cs="Times New Roman"/>
          <w:i/>
          <w:sz w:val="24"/>
          <w:szCs w:val="24"/>
          <w:lang w:val="ru-RU"/>
        </w:rPr>
        <w:t>1</w:t>
      </w:r>
      <w:r>
        <w:rPr>
          <w:rFonts w:ascii="Times New Roman" w:hAnsi="Times New Roman" w:eastAsia="Calibri" w:cs="Times New Roman"/>
          <w:i/>
          <w:sz w:val="24"/>
          <w:szCs w:val="24"/>
        </w:rPr>
        <w:t>9.</w:t>
      </w:r>
      <w:r>
        <w:rPr>
          <w:rFonts w:ascii="Times New Roman" w:hAnsi="Times New Roman" w:eastAsia="Calibri" w:cs="Times New Roman"/>
          <w:sz w:val="24"/>
          <w:szCs w:val="24"/>
        </w:rPr>
        <w:t xml:space="preserve">   </w:t>
      </w:r>
    </w:p>
    <w:p w14:paraId="3224ED87">
      <w:pPr>
        <w:jc w:val="both"/>
        <w:rPr>
          <w:rFonts w:hint="default" w:ascii="Times New Roman" w:hAnsi="Times New Roman" w:cs="Times New Roman" w:eastAsiaTheme="minorHAnsi"/>
          <w:b/>
          <w:sz w:val="24"/>
          <w:szCs w:val="24"/>
        </w:rPr>
      </w:pPr>
      <w:r>
        <w:rPr>
          <w:rFonts w:hint="default" w:ascii="Times New Roman" w:hAnsi="Times New Roman" w:cs="Times New Roman" w:eastAsiaTheme="minorHAnsi"/>
          <w:b/>
          <w:sz w:val="24"/>
          <w:szCs w:val="24"/>
        </w:rPr>
        <w:t>2.3.Особенности</w:t>
      </w:r>
      <w:r>
        <w:rPr>
          <w:rFonts w:hint="default" w:ascii="Times New Roman" w:hAnsi="Times New Roman" w:cs="Times New Roman" w:eastAsiaTheme="minorHAnsi"/>
          <w:b/>
          <w:sz w:val="24"/>
          <w:szCs w:val="24"/>
        </w:rPr>
        <w:tab/>
      </w:r>
      <w:r>
        <w:rPr>
          <w:rFonts w:hint="default" w:ascii="Times New Roman" w:hAnsi="Times New Roman" w:cs="Times New Roman" w:eastAsiaTheme="minorHAnsi"/>
          <w:b/>
          <w:sz w:val="24"/>
          <w:szCs w:val="24"/>
        </w:rPr>
        <w:t xml:space="preserve">образовательной деятельности разных видов </w:t>
      </w:r>
      <w:r>
        <w:rPr>
          <w:rFonts w:hint="default" w:ascii="Times New Roman" w:hAnsi="Times New Roman" w:cs="Times New Roman" w:eastAsiaTheme="minorHAnsi"/>
          <w:b/>
          <w:spacing w:val="-1"/>
          <w:sz w:val="24"/>
          <w:szCs w:val="24"/>
        </w:rPr>
        <w:t xml:space="preserve">и </w:t>
      </w:r>
      <w:r>
        <w:rPr>
          <w:rFonts w:hint="default" w:ascii="Times New Roman" w:hAnsi="Times New Roman" w:cs="Times New Roman" w:eastAsiaTheme="minorHAnsi"/>
          <w:b/>
          <w:sz w:val="24"/>
          <w:szCs w:val="24"/>
        </w:rPr>
        <w:t>культурных</w:t>
      </w:r>
      <w:r>
        <w:rPr>
          <w:rFonts w:hint="default" w:ascii="Times New Roman" w:hAnsi="Times New Roman" w:cs="Times New Roman" w:eastAsiaTheme="minorHAnsi"/>
          <w:b/>
          <w:spacing w:val="-4"/>
          <w:sz w:val="24"/>
          <w:szCs w:val="24"/>
        </w:rPr>
        <w:t xml:space="preserve"> </w:t>
      </w:r>
      <w:r>
        <w:rPr>
          <w:rFonts w:hint="default" w:ascii="Times New Roman" w:hAnsi="Times New Roman" w:cs="Times New Roman" w:eastAsiaTheme="minorHAnsi"/>
          <w:b/>
          <w:sz w:val="24"/>
          <w:szCs w:val="24"/>
        </w:rPr>
        <w:t>практик</w:t>
      </w:r>
    </w:p>
    <w:p w14:paraId="0644FEFC">
      <w:pPr>
        <w:pStyle w:val="32"/>
        <w:jc w:val="both"/>
        <w:rPr>
          <w:rFonts w:ascii="Times New Roman" w:hAnsi="Times New Roman" w:cs="Times New Roman"/>
          <w:sz w:val="24"/>
          <w:szCs w:val="24"/>
        </w:rPr>
      </w:pPr>
      <w:r>
        <w:rPr>
          <w:rFonts w:ascii="Times New Roman" w:hAnsi="Times New Roman" w:cs="Times New Roman"/>
          <w:sz w:val="24"/>
          <w:szCs w:val="24"/>
        </w:rPr>
        <w:t>Согласно</w:t>
      </w:r>
      <w:r>
        <w:rPr>
          <w:rFonts w:ascii="Times New Roman" w:hAnsi="Times New Roman" w:cs="Times New Roman"/>
          <w:spacing w:val="-4"/>
          <w:sz w:val="24"/>
          <w:szCs w:val="24"/>
        </w:rPr>
        <w:t xml:space="preserve"> </w:t>
      </w:r>
      <w:r>
        <w:rPr>
          <w:rFonts w:ascii="Times New Roman" w:hAnsi="Times New Roman" w:cs="Times New Roman"/>
          <w:b/>
          <w:sz w:val="24"/>
          <w:szCs w:val="24"/>
        </w:rPr>
        <w:t>п.</w:t>
      </w:r>
      <w:r>
        <w:rPr>
          <w:rFonts w:ascii="Times New Roman" w:hAnsi="Times New Roman" w:cs="Times New Roman"/>
          <w:b/>
          <w:spacing w:val="-1"/>
          <w:sz w:val="24"/>
          <w:szCs w:val="24"/>
        </w:rPr>
        <w:t xml:space="preserve"> </w:t>
      </w:r>
      <w:r>
        <w:rPr>
          <w:rFonts w:ascii="Times New Roman" w:hAnsi="Times New Roman" w:cs="Times New Roman"/>
          <w:b/>
          <w:sz w:val="24"/>
          <w:szCs w:val="24"/>
        </w:rPr>
        <w:t>24.1</w:t>
      </w:r>
      <w:r>
        <w:rPr>
          <w:rFonts w:ascii="Times New Roman" w:hAnsi="Times New Roman" w:cs="Times New Roman"/>
          <w:b/>
          <w:spacing w:val="-3"/>
          <w:sz w:val="24"/>
          <w:szCs w:val="24"/>
        </w:rPr>
        <w:t xml:space="preserve"> </w:t>
      </w:r>
      <w:r>
        <w:rPr>
          <w:rFonts w:ascii="Times New Roman" w:hAnsi="Times New Roman" w:cs="Times New Roman"/>
          <w:b/>
          <w:sz w:val="24"/>
          <w:szCs w:val="24"/>
        </w:rPr>
        <w:t>ФОП</w:t>
      </w:r>
      <w:r>
        <w:rPr>
          <w:rFonts w:ascii="Times New Roman" w:hAnsi="Times New Roman" w:cs="Times New Roman"/>
          <w:b/>
          <w:spacing w:val="-7"/>
          <w:sz w:val="24"/>
          <w:szCs w:val="24"/>
        </w:rPr>
        <w:t xml:space="preserve"> </w:t>
      </w:r>
      <w:r>
        <w:rPr>
          <w:rFonts w:ascii="Times New Roman" w:hAnsi="Times New Roman" w:cs="Times New Roman"/>
          <w:b/>
          <w:sz w:val="24"/>
          <w:szCs w:val="24"/>
        </w:rPr>
        <w:t>ДО</w:t>
      </w:r>
      <w:r>
        <w:rPr>
          <w:rFonts w:ascii="Times New Roman" w:hAnsi="Times New Roman" w:cs="Times New Roman"/>
          <w:spacing w:val="-2"/>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4"/>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ДОО</w:t>
      </w:r>
      <w:r>
        <w:rPr>
          <w:rFonts w:ascii="Times New Roman" w:hAnsi="Times New Roman" w:cs="Times New Roman"/>
          <w:spacing w:val="-2"/>
          <w:sz w:val="24"/>
          <w:szCs w:val="24"/>
        </w:rPr>
        <w:t xml:space="preserve"> </w:t>
      </w:r>
      <w:r>
        <w:rPr>
          <w:rFonts w:ascii="Times New Roman" w:hAnsi="Times New Roman" w:cs="Times New Roman"/>
          <w:sz w:val="24"/>
          <w:szCs w:val="24"/>
        </w:rPr>
        <w:t>включает:</w:t>
      </w:r>
    </w:p>
    <w:p w14:paraId="6EAA4E7A">
      <w:pPr>
        <w:pStyle w:val="32"/>
        <w:jc w:val="both"/>
        <w:rPr>
          <w:rFonts w:ascii="Times New Roman" w:hAnsi="Times New Roman" w:cs="Times New Roman"/>
          <w:sz w:val="24"/>
          <w:szCs w:val="24"/>
        </w:rPr>
      </w:pPr>
      <w:r>
        <w:rPr>
          <w:rFonts w:ascii="Times New Roman" w:hAnsi="Times New Roman" w:cs="Times New Roman"/>
          <w:sz w:val="24"/>
          <w:szCs w:val="24"/>
        </w:rPr>
        <w:t>- образовательную</w:t>
      </w:r>
      <w:r>
        <w:rPr>
          <w:rFonts w:ascii="Times New Roman" w:hAnsi="Times New Roman" w:cs="Times New Roman"/>
          <w:sz w:val="24"/>
          <w:szCs w:val="24"/>
        </w:rPr>
        <w:tab/>
      </w:r>
      <w:r>
        <w:rPr>
          <w:rFonts w:ascii="Times New Roman" w:hAnsi="Times New Roman" w:cs="Times New Roman"/>
          <w:sz w:val="24"/>
          <w:szCs w:val="24"/>
        </w:rPr>
        <w:t>деятельность,</w:t>
      </w:r>
      <w:r>
        <w:rPr>
          <w:rFonts w:ascii="Times New Roman" w:hAnsi="Times New Roman" w:cs="Times New Roman"/>
          <w:sz w:val="24"/>
          <w:szCs w:val="24"/>
        </w:rPr>
        <w:tab/>
      </w:r>
      <w:r>
        <w:rPr>
          <w:rFonts w:ascii="Times New Roman" w:hAnsi="Times New Roman" w:cs="Times New Roman"/>
          <w:sz w:val="24"/>
          <w:szCs w:val="24"/>
        </w:rPr>
        <w:t xml:space="preserve">осуществляемую в процессе </w:t>
      </w:r>
      <w:r>
        <w:rPr>
          <w:rFonts w:ascii="Times New Roman" w:hAnsi="Times New Roman" w:cs="Times New Roman"/>
          <w:spacing w:val="-1"/>
          <w:sz w:val="24"/>
          <w:szCs w:val="24"/>
        </w:rPr>
        <w:t xml:space="preserve">организации </w:t>
      </w:r>
      <w:r>
        <w:rPr>
          <w:rFonts w:ascii="Times New Roman" w:hAnsi="Times New Roman" w:cs="Times New Roman"/>
          <w:spacing w:val="-67"/>
          <w:sz w:val="24"/>
          <w:szCs w:val="24"/>
        </w:rPr>
        <w:t xml:space="preserve"> </w:t>
      </w:r>
      <w:r>
        <w:rPr>
          <w:rFonts w:ascii="Times New Roman" w:hAnsi="Times New Roman" w:cs="Times New Roman"/>
          <w:sz w:val="24"/>
          <w:szCs w:val="24"/>
        </w:rPr>
        <w:t>различных</w:t>
      </w:r>
      <w:r>
        <w:rPr>
          <w:rFonts w:ascii="Times New Roman" w:hAnsi="Times New Roman" w:cs="Times New Roman"/>
          <w:spacing w:val="-4"/>
          <w:sz w:val="24"/>
          <w:szCs w:val="24"/>
        </w:rPr>
        <w:t xml:space="preserve"> </w:t>
      </w:r>
      <w:r>
        <w:rPr>
          <w:rFonts w:ascii="Times New Roman" w:hAnsi="Times New Roman" w:cs="Times New Roman"/>
          <w:sz w:val="24"/>
          <w:szCs w:val="24"/>
        </w:rPr>
        <w:t>видов детской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p>
    <w:p w14:paraId="4322CC47">
      <w:pPr>
        <w:pStyle w:val="32"/>
        <w:jc w:val="both"/>
        <w:rPr>
          <w:rFonts w:ascii="Times New Roman" w:hAnsi="Times New Roman" w:cs="Times New Roman"/>
          <w:sz w:val="24"/>
          <w:szCs w:val="24"/>
        </w:rPr>
      </w:pPr>
      <w:r>
        <w:rPr>
          <w:rFonts w:ascii="Times New Roman" w:hAnsi="Times New Roman" w:cs="Times New Roman"/>
          <w:sz w:val="24"/>
          <w:szCs w:val="24"/>
        </w:rPr>
        <w:t>- образовательную</w:t>
      </w:r>
      <w:r>
        <w:rPr>
          <w:rFonts w:ascii="Times New Roman" w:hAnsi="Times New Roman" w:cs="Times New Roman"/>
          <w:spacing w:val="-8"/>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4"/>
          <w:sz w:val="24"/>
          <w:szCs w:val="24"/>
        </w:rPr>
        <w:t xml:space="preserve"> </w:t>
      </w:r>
      <w:r>
        <w:rPr>
          <w:rFonts w:ascii="Times New Roman" w:hAnsi="Times New Roman" w:cs="Times New Roman"/>
          <w:sz w:val="24"/>
          <w:szCs w:val="24"/>
        </w:rPr>
        <w:t>осуществляемую</w:t>
      </w:r>
      <w:r>
        <w:rPr>
          <w:rFonts w:ascii="Times New Roman" w:hAnsi="Times New Roman" w:cs="Times New Roman"/>
          <w:spacing w:val="-8"/>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ходе</w:t>
      </w:r>
      <w:r>
        <w:rPr>
          <w:rFonts w:ascii="Times New Roman" w:hAnsi="Times New Roman" w:cs="Times New Roman"/>
          <w:spacing w:val="-5"/>
          <w:sz w:val="24"/>
          <w:szCs w:val="24"/>
        </w:rPr>
        <w:t xml:space="preserve"> </w:t>
      </w:r>
      <w:r>
        <w:rPr>
          <w:rFonts w:ascii="Times New Roman" w:hAnsi="Times New Roman" w:cs="Times New Roman"/>
          <w:sz w:val="24"/>
          <w:szCs w:val="24"/>
        </w:rPr>
        <w:t>режимных процессов;</w:t>
      </w:r>
    </w:p>
    <w:p w14:paraId="71C0298A">
      <w:pPr>
        <w:pStyle w:val="32"/>
        <w:jc w:val="both"/>
        <w:rPr>
          <w:rFonts w:ascii="Times New Roman" w:hAnsi="Times New Roman" w:cs="Times New Roman"/>
          <w:sz w:val="24"/>
          <w:szCs w:val="24"/>
        </w:rPr>
      </w:pPr>
      <w:r>
        <w:rPr>
          <w:rFonts w:ascii="Times New Roman" w:hAnsi="Times New Roman" w:cs="Times New Roman"/>
          <w:sz w:val="24"/>
          <w:szCs w:val="24"/>
        </w:rPr>
        <w:t>- самостоятельную</w:t>
      </w:r>
      <w:r>
        <w:rPr>
          <w:rFonts w:ascii="Times New Roman" w:hAnsi="Times New Roman" w:cs="Times New Roman"/>
          <w:spacing w:val="-7"/>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8"/>
          <w:sz w:val="24"/>
          <w:szCs w:val="24"/>
        </w:rPr>
        <w:t xml:space="preserve"> </w:t>
      </w:r>
      <w:r>
        <w:rPr>
          <w:rFonts w:ascii="Times New Roman" w:hAnsi="Times New Roman" w:cs="Times New Roman"/>
          <w:sz w:val="24"/>
          <w:szCs w:val="24"/>
        </w:rPr>
        <w:t>детей;</w:t>
      </w:r>
    </w:p>
    <w:p w14:paraId="35D37F27">
      <w:pPr>
        <w:pStyle w:val="32"/>
        <w:jc w:val="both"/>
        <w:rPr>
          <w:rFonts w:ascii="Times New Roman" w:hAnsi="Times New Roman" w:cs="Times New Roman"/>
          <w:sz w:val="24"/>
          <w:szCs w:val="24"/>
        </w:rPr>
      </w:pPr>
      <w:r>
        <w:rPr>
          <w:rFonts w:ascii="Times New Roman" w:hAnsi="Times New Roman" w:cs="Times New Roman"/>
          <w:sz w:val="24"/>
          <w:szCs w:val="24"/>
        </w:rPr>
        <w:t>- взаимодействие</w:t>
      </w:r>
      <w:r>
        <w:rPr>
          <w:rFonts w:ascii="Times New Roman" w:hAnsi="Times New Roman" w:cs="Times New Roman"/>
          <w:spacing w:val="-16"/>
          <w:sz w:val="24"/>
          <w:szCs w:val="24"/>
        </w:rPr>
        <w:t xml:space="preserve"> </w:t>
      </w:r>
      <w:r>
        <w:rPr>
          <w:rFonts w:ascii="Times New Roman" w:hAnsi="Times New Roman" w:cs="Times New Roman"/>
          <w:sz w:val="24"/>
          <w:szCs w:val="24"/>
        </w:rPr>
        <w:t>с</w:t>
      </w:r>
      <w:r>
        <w:rPr>
          <w:rFonts w:ascii="Times New Roman" w:hAnsi="Times New Roman" w:cs="Times New Roman"/>
          <w:spacing w:val="-15"/>
          <w:sz w:val="24"/>
          <w:szCs w:val="24"/>
        </w:rPr>
        <w:t xml:space="preserve"> </w:t>
      </w:r>
      <w:r>
        <w:rPr>
          <w:rFonts w:ascii="Times New Roman" w:hAnsi="Times New Roman" w:cs="Times New Roman"/>
          <w:sz w:val="24"/>
          <w:szCs w:val="24"/>
        </w:rPr>
        <w:t>семьями</w:t>
      </w:r>
      <w:r>
        <w:rPr>
          <w:rFonts w:ascii="Times New Roman" w:hAnsi="Times New Roman" w:cs="Times New Roman"/>
          <w:spacing w:val="-16"/>
          <w:sz w:val="24"/>
          <w:szCs w:val="24"/>
        </w:rPr>
        <w:t xml:space="preserve"> </w:t>
      </w:r>
      <w:r>
        <w:rPr>
          <w:rFonts w:ascii="Times New Roman" w:hAnsi="Times New Roman" w:cs="Times New Roman"/>
          <w:sz w:val="24"/>
          <w:szCs w:val="24"/>
        </w:rPr>
        <w:t>детей</w:t>
      </w:r>
      <w:r>
        <w:rPr>
          <w:rFonts w:ascii="Times New Roman" w:hAnsi="Times New Roman" w:cs="Times New Roman"/>
          <w:spacing w:val="-17"/>
          <w:sz w:val="24"/>
          <w:szCs w:val="24"/>
        </w:rPr>
        <w:t xml:space="preserve"> </w:t>
      </w:r>
      <w:r>
        <w:rPr>
          <w:rFonts w:ascii="Times New Roman" w:hAnsi="Times New Roman" w:cs="Times New Roman"/>
          <w:sz w:val="24"/>
          <w:szCs w:val="24"/>
        </w:rPr>
        <w:t>по</w:t>
      </w:r>
      <w:r>
        <w:rPr>
          <w:rFonts w:ascii="Times New Roman" w:hAnsi="Times New Roman" w:cs="Times New Roman"/>
          <w:spacing w:val="-11"/>
          <w:sz w:val="24"/>
          <w:szCs w:val="24"/>
        </w:rPr>
        <w:t xml:space="preserve"> </w:t>
      </w:r>
      <w:r>
        <w:rPr>
          <w:rFonts w:ascii="Times New Roman" w:hAnsi="Times New Roman" w:cs="Times New Roman"/>
          <w:sz w:val="24"/>
          <w:szCs w:val="24"/>
        </w:rPr>
        <w:t>реализации</w:t>
      </w:r>
      <w:r>
        <w:rPr>
          <w:rFonts w:ascii="Times New Roman" w:hAnsi="Times New Roman" w:cs="Times New Roman"/>
          <w:spacing w:val="-17"/>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16"/>
          <w:sz w:val="24"/>
          <w:szCs w:val="24"/>
        </w:rPr>
        <w:t xml:space="preserve"> </w:t>
      </w:r>
      <w:r>
        <w:rPr>
          <w:rFonts w:ascii="Times New Roman" w:hAnsi="Times New Roman" w:cs="Times New Roman"/>
          <w:sz w:val="24"/>
          <w:szCs w:val="24"/>
        </w:rPr>
        <w:t>программы</w:t>
      </w:r>
      <w:r>
        <w:rPr>
          <w:rFonts w:ascii="Times New Roman" w:hAnsi="Times New Roman" w:cs="Times New Roman"/>
          <w:spacing w:val="-17"/>
          <w:sz w:val="24"/>
          <w:szCs w:val="24"/>
        </w:rPr>
        <w:t xml:space="preserve"> </w:t>
      </w:r>
      <w:r>
        <w:rPr>
          <w:rFonts w:ascii="Times New Roman" w:hAnsi="Times New Roman" w:cs="Times New Roman"/>
          <w:sz w:val="24"/>
          <w:szCs w:val="24"/>
        </w:rPr>
        <w:t>ДО.</w:t>
      </w:r>
    </w:p>
    <w:p w14:paraId="7E456CF7">
      <w:pPr>
        <w:pStyle w:val="32"/>
        <w:jc w:val="both"/>
        <w:rPr>
          <w:rFonts w:ascii="Times New Roman" w:hAnsi="Times New Roman" w:cs="Times New Roman"/>
          <w:sz w:val="24"/>
          <w:szCs w:val="24"/>
        </w:rPr>
      </w:pPr>
      <w:r>
        <w:rPr>
          <w:rFonts w:ascii="Times New Roman" w:hAnsi="Times New Roman" w:cs="Times New Roman"/>
          <w:sz w:val="24"/>
          <w:szCs w:val="24"/>
        </w:rPr>
        <w:t xml:space="preserve">Согласно </w:t>
      </w:r>
      <w:r>
        <w:rPr>
          <w:rFonts w:ascii="Times New Roman" w:hAnsi="Times New Roman" w:cs="Times New Roman"/>
          <w:b/>
          <w:sz w:val="24"/>
          <w:szCs w:val="24"/>
        </w:rPr>
        <w:t>п.</w:t>
      </w:r>
      <w:r>
        <w:rPr>
          <w:rFonts w:ascii="Times New Roman" w:hAnsi="Times New Roman" w:cs="Times New Roman"/>
          <w:b/>
          <w:spacing w:val="1"/>
          <w:sz w:val="24"/>
          <w:szCs w:val="24"/>
        </w:rPr>
        <w:t xml:space="preserve"> </w:t>
      </w:r>
      <w:r>
        <w:rPr>
          <w:rFonts w:ascii="Times New Roman" w:hAnsi="Times New Roman" w:cs="Times New Roman"/>
          <w:b/>
          <w:sz w:val="24"/>
          <w:szCs w:val="24"/>
        </w:rPr>
        <w:t>24.2 ФОП ДО</w:t>
      </w:r>
      <w:r>
        <w:rPr>
          <w:rFonts w:ascii="Times New Roman" w:hAnsi="Times New Roman" w:cs="Times New Roman"/>
          <w:sz w:val="24"/>
          <w:szCs w:val="24"/>
        </w:rPr>
        <w:t xml:space="preserve"> образовательная</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 организуется</w:t>
      </w:r>
      <w:r>
        <w:rPr>
          <w:rFonts w:ascii="Times New Roman" w:hAnsi="Times New Roman" w:cs="Times New Roman"/>
          <w:spacing w:val="1"/>
          <w:sz w:val="24"/>
          <w:szCs w:val="24"/>
        </w:rPr>
        <w:t xml:space="preserve"> </w:t>
      </w:r>
      <w:r>
        <w:rPr>
          <w:rFonts w:ascii="Times New Roman" w:hAnsi="Times New Roman" w:cs="Times New Roman"/>
          <w:sz w:val="24"/>
          <w:szCs w:val="24"/>
        </w:rPr>
        <w:t>как</w:t>
      </w:r>
      <w:r>
        <w:rPr>
          <w:rFonts w:ascii="Times New Roman" w:hAnsi="Times New Roman" w:cs="Times New Roman"/>
          <w:spacing w:val="1"/>
          <w:sz w:val="24"/>
          <w:szCs w:val="24"/>
        </w:rPr>
        <w:t xml:space="preserve"> </w:t>
      </w:r>
      <w:r>
        <w:rPr>
          <w:rFonts w:ascii="Times New Roman" w:hAnsi="Times New Roman" w:cs="Times New Roman"/>
          <w:sz w:val="24"/>
          <w:szCs w:val="24"/>
        </w:rPr>
        <w:t>совместная деятельность педагога и детей, самостоятельная деятельность детей.</w:t>
      </w:r>
      <w:r>
        <w:rPr>
          <w:rFonts w:ascii="Times New Roman" w:hAnsi="Times New Roman" w:cs="Times New Roman"/>
          <w:spacing w:val="-67"/>
          <w:sz w:val="24"/>
          <w:szCs w:val="24"/>
        </w:rPr>
        <w:t xml:space="preserve">                                                                                                                        </w:t>
      </w:r>
      <w:r>
        <w:rPr>
          <w:rFonts w:ascii="Times New Roman" w:hAnsi="Times New Roman" w:cs="Times New Roman"/>
          <w:sz w:val="24"/>
          <w:szCs w:val="24"/>
        </w:rPr>
        <w:t>В зависимости</w:t>
      </w:r>
      <w:r>
        <w:rPr>
          <w:rFonts w:ascii="Times New Roman" w:hAnsi="Times New Roman" w:cs="Times New Roman"/>
          <w:sz w:val="24"/>
          <w:szCs w:val="24"/>
        </w:rPr>
        <w:tab/>
      </w:r>
      <w:r>
        <w:rPr>
          <w:rFonts w:ascii="Times New Roman" w:hAnsi="Times New Roman" w:cs="Times New Roman"/>
          <w:sz w:val="24"/>
          <w:szCs w:val="24"/>
        </w:rPr>
        <w:t>от решаемых</w:t>
      </w:r>
      <w:r>
        <w:rPr>
          <w:rFonts w:ascii="Times New Roman" w:hAnsi="Times New Roman" w:cs="Times New Roman"/>
          <w:sz w:val="24"/>
          <w:szCs w:val="24"/>
        </w:rPr>
        <w:tab/>
      </w:r>
      <w:r>
        <w:rPr>
          <w:rFonts w:ascii="Times New Roman" w:hAnsi="Times New Roman" w:cs="Times New Roman"/>
          <w:sz w:val="24"/>
          <w:szCs w:val="24"/>
        </w:rPr>
        <w:t xml:space="preserve">образовательных задач, желаний детей, их образовательных </w:t>
      </w:r>
      <w:r>
        <w:rPr>
          <w:rFonts w:ascii="Times New Roman" w:hAnsi="Times New Roman" w:cs="Times New Roman"/>
          <w:spacing w:val="-1"/>
          <w:sz w:val="24"/>
          <w:szCs w:val="24"/>
        </w:rPr>
        <w:t xml:space="preserve">потребностей,  </w:t>
      </w:r>
      <w:r>
        <w:rPr>
          <w:rFonts w:ascii="Times New Roman" w:hAnsi="Times New Roman" w:cs="Times New Roman"/>
          <w:sz w:val="24"/>
          <w:szCs w:val="24"/>
        </w:rPr>
        <w:t>педагог выбирает один или</w:t>
      </w:r>
      <w:r>
        <w:rPr>
          <w:rFonts w:ascii="Times New Roman" w:hAnsi="Times New Roman" w:cs="Times New Roman"/>
          <w:sz w:val="24"/>
          <w:szCs w:val="24"/>
        </w:rPr>
        <w:tab/>
      </w:r>
      <w:r>
        <w:rPr>
          <w:rFonts w:ascii="Times New Roman" w:hAnsi="Times New Roman" w:cs="Times New Roman"/>
          <w:sz w:val="24"/>
          <w:szCs w:val="24"/>
        </w:rPr>
        <w:t>несколько вариантов</w:t>
      </w:r>
      <w:r>
        <w:rPr>
          <w:rFonts w:ascii="Times New Roman" w:hAnsi="Times New Roman" w:cs="Times New Roman"/>
          <w:spacing w:val="-5"/>
          <w:sz w:val="24"/>
          <w:szCs w:val="24"/>
        </w:rPr>
        <w:t xml:space="preserve"> </w:t>
      </w:r>
      <w:r>
        <w:rPr>
          <w:rFonts w:ascii="Times New Roman" w:hAnsi="Times New Roman" w:cs="Times New Roman"/>
          <w:sz w:val="24"/>
          <w:szCs w:val="24"/>
        </w:rPr>
        <w:t>совместной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p>
    <w:p w14:paraId="73ACF62E">
      <w:pPr>
        <w:pStyle w:val="32"/>
        <w:jc w:val="both"/>
        <w:rPr>
          <w:rFonts w:ascii="Times New Roman" w:hAnsi="Times New Roman" w:cs="Times New Roman"/>
          <w:sz w:val="24"/>
          <w:szCs w:val="24"/>
        </w:rPr>
      </w:pPr>
      <w:r>
        <w:rPr>
          <w:rFonts w:ascii="Times New Roman" w:hAnsi="Times New Roman" w:cs="Times New Roman"/>
          <w:sz w:val="24"/>
          <w:szCs w:val="24"/>
        </w:rPr>
        <w:t>- совместная</w:t>
      </w:r>
      <w:r>
        <w:rPr>
          <w:rFonts w:ascii="Times New Roman" w:hAnsi="Times New Roman" w:cs="Times New Roman"/>
          <w:spacing w:val="43"/>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40"/>
          <w:sz w:val="24"/>
          <w:szCs w:val="24"/>
        </w:rPr>
        <w:t xml:space="preserve"> </w:t>
      </w:r>
      <w:r>
        <w:rPr>
          <w:rFonts w:ascii="Times New Roman" w:hAnsi="Times New Roman" w:cs="Times New Roman"/>
          <w:sz w:val="24"/>
          <w:szCs w:val="24"/>
        </w:rPr>
        <w:t>педагога</w:t>
      </w:r>
      <w:r>
        <w:rPr>
          <w:rFonts w:ascii="Times New Roman" w:hAnsi="Times New Roman" w:cs="Times New Roman"/>
          <w:spacing w:val="43"/>
          <w:sz w:val="24"/>
          <w:szCs w:val="24"/>
        </w:rPr>
        <w:t xml:space="preserve"> </w:t>
      </w:r>
      <w:r>
        <w:rPr>
          <w:rFonts w:ascii="Times New Roman" w:hAnsi="Times New Roman" w:cs="Times New Roman"/>
          <w:sz w:val="24"/>
          <w:szCs w:val="24"/>
        </w:rPr>
        <w:t>с</w:t>
      </w:r>
      <w:r>
        <w:rPr>
          <w:rFonts w:ascii="Times New Roman" w:hAnsi="Times New Roman" w:cs="Times New Roman"/>
          <w:spacing w:val="43"/>
          <w:sz w:val="24"/>
          <w:szCs w:val="24"/>
        </w:rPr>
        <w:t xml:space="preserve"> </w:t>
      </w:r>
      <w:r>
        <w:rPr>
          <w:rFonts w:ascii="Times New Roman" w:hAnsi="Times New Roman" w:cs="Times New Roman"/>
          <w:sz w:val="24"/>
          <w:szCs w:val="24"/>
        </w:rPr>
        <w:t>ребёнком,</w:t>
      </w:r>
      <w:r>
        <w:rPr>
          <w:rFonts w:ascii="Times New Roman" w:hAnsi="Times New Roman" w:cs="Times New Roman"/>
          <w:spacing w:val="44"/>
          <w:sz w:val="24"/>
          <w:szCs w:val="24"/>
        </w:rPr>
        <w:t xml:space="preserve"> </w:t>
      </w:r>
      <w:r>
        <w:rPr>
          <w:rFonts w:ascii="Times New Roman" w:hAnsi="Times New Roman" w:cs="Times New Roman"/>
          <w:sz w:val="24"/>
          <w:szCs w:val="24"/>
        </w:rPr>
        <w:t>где,</w:t>
      </w:r>
      <w:r>
        <w:rPr>
          <w:rFonts w:ascii="Times New Roman" w:hAnsi="Times New Roman" w:cs="Times New Roman"/>
          <w:spacing w:val="40"/>
          <w:sz w:val="24"/>
          <w:szCs w:val="24"/>
        </w:rPr>
        <w:t xml:space="preserve"> </w:t>
      </w:r>
      <w:r>
        <w:rPr>
          <w:rFonts w:ascii="Times New Roman" w:hAnsi="Times New Roman" w:cs="Times New Roman"/>
          <w:sz w:val="24"/>
          <w:szCs w:val="24"/>
        </w:rPr>
        <w:t>взаимодействуя</w:t>
      </w:r>
      <w:r>
        <w:rPr>
          <w:rFonts w:ascii="Times New Roman" w:hAnsi="Times New Roman" w:cs="Times New Roman"/>
          <w:spacing w:val="44"/>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67"/>
          <w:sz w:val="24"/>
          <w:szCs w:val="24"/>
        </w:rPr>
        <w:t xml:space="preserve">                        </w:t>
      </w:r>
      <w:r>
        <w:rPr>
          <w:rFonts w:ascii="Times New Roman" w:hAnsi="Times New Roman" w:cs="Times New Roman"/>
          <w:sz w:val="24"/>
          <w:szCs w:val="24"/>
        </w:rPr>
        <w:t>ребёнком,</w:t>
      </w:r>
      <w:r>
        <w:rPr>
          <w:rFonts w:ascii="Times New Roman" w:hAnsi="Times New Roman" w:cs="Times New Roman"/>
          <w:spacing w:val="1"/>
          <w:sz w:val="24"/>
          <w:szCs w:val="24"/>
        </w:rPr>
        <w:t xml:space="preserve"> </w:t>
      </w:r>
      <w:r>
        <w:rPr>
          <w:rFonts w:ascii="Times New Roman" w:hAnsi="Times New Roman" w:cs="Times New Roman"/>
          <w:sz w:val="24"/>
          <w:szCs w:val="24"/>
        </w:rPr>
        <w:t>он</w:t>
      </w:r>
      <w:r>
        <w:rPr>
          <w:rFonts w:ascii="Times New Roman" w:hAnsi="Times New Roman" w:cs="Times New Roman"/>
          <w:spacing w:val="-2"/>
          <w:sz w:val="24"/>
          <w:szCs w:val="24"/>
        </w:rPr>
        <w:t xml:space="preserve"> </w:t>
      </w:r>
      <w:r>
        <w:rPr>
          <w:rFonts w:ascii="Times New Roman" w:hAnsi="Times New Roman" w:cs="Times New Roman"/>
          <w:sz w:val="24"/>
          <w:szCs w:val="24"/>
        </w:rPr>
        <w:t>выполняет</w:t>
      </w:r>
      <w:r>
        <w:rPr>
          <w:rFonts w:ascii="Times New Roman" w:hAnsi="Times New Roman" w:cs="Times New Roman"/>
          <w:spacing w:val="-2"/>
          <w:sz w:val="24"/>
          <w:szCs w:val="24"/>
        </w:rPr>
        <w:t xml:space="preserve"> </w:t>
      </w:r>
      <w:r>
        <w:rPr>
          <w:rFonts w:ascii="Times New Roman" w:hAnsi="Times New Roman" w:cs="Times New Roman"/>
          <w:sz w:val="24"/>
          <w:szCs w:val="24"/>
        </w:rPr>
        <w:t>функции</w:t>
      </w:r>
      <w:r>
        <w:rPr>
          <w:rFonts w:ascii="Times New Roman" w:hAnsi="Times New Roman" w:cs="Times New Roman"/>
          <w:spacing w:val="-2"/>
          <w:sz w:val="24"/>
          <w:szCs w:val="24"/>
        </w:rPr>
        <w:t xml:space="preserve"> </w:t>
      </w:r>
      <w:r>
        <w:rPr>
          <w:rFonts w:ascii="Times New Roman" w:hAnsi="Times New Roman" w:cs="Times New Roman"/>
          <w:sz w:val="24"/>
          <w:szCs w:val="24"/>
        </w:rPr>
        <w:t>педагога:</w:t>
      </w:r>
      <w:r>
        <w:rPr>
          <w:rFonts w:ascii="Times New Roman" w:hAnsi="Times New Roman" w:cs="Times New Roman"/>
          <w:spacing w:val="-7"/>
          <w:sz w:val="24"/>
          <w:szCs w:val="24"/>
        </w:rPr>
        <w:t xml:space="preserve"> </w:t>
      </w:r>
      <w:r>
        <w:rPr>
          <w:rFonts w:ascii="Times New Roman" w:hAnsi="Times New Roman" w:cs="Times New Roman"/>
          <w:sz w:val="24"/>
          <w:szCs w:val="24"/>
        </w:rPr>
        <w:t>обучает</w:t>
      </w:r>
      <w:r>
        <w:rPr>
          <w:rFonts w:ascii="Times New Roman" w:hAnsi="Times New Roman" w:cs="Times New Roman"/>
          <w:spacing w:val="-2"/>
          <w:sz w:val="24"/>
          <w:szCs w:val="24"/>
        </w:rPr>
        <w:t xml:space="preserve"> </w:t>
      </w:r>
      <w:r>
        <w:rPr>
          <w:rFonts w:ascii="Times New Roman" w:hAnsi="Times New Roman" w:cs="Times New Roman"/>
          <w:sz w:val="24"/>
          <w:szCs w:val="24"/>
        </w:rPr>
        <w:t>ребёнка</w:t>
      </w:r>
      <w:r>
        <w:rPr>
          <w:rFonts w:ascii="Times New Roman" w:hAnsi="Times New Roman" w:cs="Times New Roman"/>
          <w:spacing w:val="-1"/>
          <w:sz w:val="24"/>
          <w:szCs w:val="24"/>
        </w:rPr>
        <w:t xml:space="preserve"> </w:t>
      </w:r>
      <w:r>
        <w:rPr>
          <w:rFonts w:ascii="Times New Roman" w:hAnsi="Times New Roman" w:cs="Times New Roman"/>
          <w:sz w:val="24"/>
          <w:szCs w:val="24"/>
        </w:rPr>
        <w:t>чему-то</w:t>
      </w:r>
      <w:r>
        <w:rPr>
          <w:rFonts w:ascii="Times New Roman" w:hAnsi="Times New Roman" w:cs="Times New Roman"/>
          <w:spacing w:val="-1"/>
          <w:sz w:val="24"/>
          <w:szCs w:val="24"/>
        </w:rPr>
        <w:t xml:space="preserve"> </w:t>
      </w:r>
      <w:r>
        <w:rPr>
          <w:rFonts w:ascii="Times New Roman" w:hAnsi="Times New Roman" w:cs="Times New Roman"/>
          <w:sz w:val="24"/>
          <w:szCs w:val="24"/>
        </w:rPr>
        <w:t>новому;</w:t>
      </w:r>
    </w:p>
    <w:p w14:paraId="7CDA027E">
      <w:pPr>
        <w:pStyle w:val="32"/>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 ребёнка с педагогом, при которой ребёнок и</w:t>
      </w:r>
      <w:r>
        <w:rPr>
          <w:rFonts w:ascii="Times New Roman" w:hAnsi="Times New Roman" w:cs="Times New Roman"/>
          <w:spacing w:val="1"/>
          <w:sz w:val="24"/>
          <w:szCs w:val="24"/>
        </w:rPr>
        <w:t xml:space="preserve"> </w:t>
      </w:r>
      <w:r>
        <w:rPr>
          <w:rFonts w:ascii="Times New Roman" w:hAnsi="Times New Roman" w:cs="Times New Roman"/>
          <w:sz w:val="24"/>
          <w:szCs w:val="24"/>
        </w:rPr>
        <w:t>педагог</w:t>
      </w:r>
      <w:r>
        <w:rPr>
          <w:rFonts w:ascii="Times New Roman" w:hAnsi="Times New Roman" w:cs="Times New Roman"/>
          <w:spacing w:val="3"/>
          <w:sz w:val="24"/>
          <w:szCs w:val="24"/>
        </w:rPr>
        <w:t xml:space="preserve"> </w:t>
      </w:r>
      <w:r>
        <w:rPr>
          <w:rFonts w:ascii="Times New Roman" w:hAnsi="Times New Roman" w:cs="Times New Roman"/>
          <w:sz w:val="24"/>
          <w:szCs w:val="24"/>
        </w:rPr>
        <w:t>- равноправные</w:t>
      </w:r>
      <w:r>
        <w:rPr>
          <w:rFonts w:ascii="Times New Roman" w:hAnsi="Times New Roman" w:cs="Times New Roman"/>
          <w:spacing w:val="1"/>
          <w:sz w:val="24"/>
          <w:szCs w:val="24"/>
        </w:rPr>
        <w:t xml:space="preserve"> </w:t>
      </w:r>
      <w:r>
        <w:rPr>
          <w:rFonts w:ascii="Times New Roman" w:hAnsi="Times New Roman" w:cs="Times New Roman"/>
          <w:sz w:val="24"/>
          <w:szCs w:val="24"/>
        </w:rPr>
        <w:t>партнеры;</w:t>
      </w:r>
    </w:p>
    <w:p w14:paraId="4B4CA243">
      <w:pPr>
        <w:pStyle w:val="32"/>
        <w:jc w:val="both"/>
        <w:rPr>
          <w:rFonts w:ascii="Times New Roman" w:hAnsi="Times New Roman" w:cs="Times New Roman"/>
          <w:sz w:val="24"/>
          <w:szCs w:val="24"/>
        </w:rPr>
      </w:pPr>
      <w:r>
        <w:rPr>
          <w:rFonts w:ascii="Times New Roman" w:hAnsi="Times New Roman" w:cs="Times New Roman"/>
          <w:sz w:val="24"/>
          <w:szCs w:val="24"/>
        </w:rPr>
        <w:t>- совместная</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группы</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под</w:t>
      </w:r>
      <w:r>
        <w:rPr>
          <w:rFonts w:ascii="Times New Roman" w:hAnsi="Times New Roman" w:cs="Times New Roman"/>
          <w:spacing w:val="1"/>
          <w:sz w:val="24"/>
          <w:szCs w:val="24"/>
        </w:rPr>
        <w:t xml:space="preserve"> </w:t>
      </w:r>
      <w:r>
        <w:rPr>
          <w:rFonts w:ascii="Times New Roman" w:hAnsi="Times New Roman" w:cs="Times New Roman"/>
          <w:sz w:val="24"/>
          <w:szCs w:val="24"/>
        </w:rPr>
        <w:t>руководством</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педагога,</w:t>
      </w:r>
      <w:r>
        <w:rPr>
          <w:rFonts w:ascii="Times New Roman" w:hAnsi="Times New Roman" w:cs="Times New Roman"/>
          <w:spacing w:val="1"/>
          <w:sz w:val="24"/>
          <w:szCs w:val="24"/>
        </w:rPr>
        <w:t xml:space="preserve"> </w:t>
      </w:r>
      <w:r>
        <w:rPr>
          <w:rFonts w:ascii="Times New Roman" w:hAnsi="Times New Roman" w:cs="Times New Roman"/>
          <w:sz w:val="24"/>
          <w:szCs w:val="24"/>
        </w:rPr>
        <w:t>который на правах участника деятельности на всех этапах её выполнения (от</w:t>
      </w:r>
      <w:r>
        <w:rPr>
          <w:rFonts w:ascii="Times New Roman" w:hAnsi="Times New Roman" w:cs="Times New Roman"/>
          <w:spacing w:val="1"/>
          <w:sz w:val="24"/>
          <w:szCs w:val="24"/>
        </w:rPr>
        <w:t xml:space="preserve"> </w:t>
      </w:r>
      <w:r>
        <w:rPr>
          <w:rFonts w:ascii="Times New Roman" w:hAnsi="Times New Roman" w:cs="Times New Roman"/>
          <w:sz w:val="24"/>
          <w:szCs w:val="24"/>
        </w:rPr>
        <w:t>планирования</w:t>
      </w:r>
      <w:r>
        <w:rPr>
          <w:rFonts w:ascii="Times New Roman" w:hAnsi="Times New Roman" w:cs="Times New Roman"/>
          <w:spacing w:val="1"/>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 xml:space="preserve"> </w:t>
      </w:r>
      <w:r>
        <w:rPr>
          <w:rFonts w:ascii="Times New Roman" w:hAnsi="Times New Roman" w:cs="Times New Roman"/>
          <w:sz w:val="24"/>
          <w:szCs w:val="24"/>
        </w:rPr>
        <w:t>завершения)</w:t>
      </w:r>
      <w:r>
        <w:rPr>
          <w:rFonts w:ascii="Times New Roman" w:hAnsi="Times New Roman" w:cs="Times New Roman"/>
          <w:spacing w:val="1"/>
          <w:sz w:val="24"/>
          <w:szCs w:val="24"/>
        </w:rPr>
        <w:t xml:space="preserve"> </w:t>
      </w:r>
      <w:r>
        <w:rPr>
          <w:rFonts w:ascii="Times New Roman" w:hAnsi="Times New Roman" w:cs="Times New Roman"/>
          <w:sz w:val="24"/>
          <w:szCs w:val="24"/>
        </w:rPr>
        <w:t>направляет</w:t>
      </w:r>
      <w:r>
        <w:rPr>
          <w:rFonts w:ascii="Times New Roman" w:hAnsi="Times New Roman" w:cs="Times New Roman"/>
          <w:spacing w:val="1"/>
          <w:sz w:val="24"/>
          <w:szCs w:val="24"/>
        </w:rPr>
        <w:t xml:space="preserve"> </w:t>
      </w:r>
      <w:r>
        <w:rPr>
          <w:rFonts w:ascii="Times New Roman" w:hAnsi="Times New Roman" w:cs="Times New Roman"/>
          <w:sz w:val="24"/>
          <w:szCs w:val="24"/>
        </w:rPr>
        <w:t>совместную</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группы</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p>
    <w:p w14:paraId="79B7106D">
      <w:pPr>
        <w:pStyle w:val="32"/>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 детей со сверстниками без участия педагога,</w:t>
      </w:r>
      <w:r>
        <w:rPr>
          <w:rFonts w:ascii="Times New Roman" w:hAnsi="Times New Roman" w:cs="Times New Roman"/>
          <w:spacing w:val="1"/>
          <w:sz w:val="24"/>
          <w:szCs w:val="24"/>
        </w:rPr>
        <w:t xml:space="preserve"> </w:t>
      </w:r>
      <w:r>
        <w:rPr>
          <w:rFonts w:ascii="Times New Roman" w:hAnsi="Times New Roman" w:cs="Times New Roman"/>
          <w:sz w:val="24"/>
          <w:szCs w:val="24"/>
        </w:rPr>
        <w:t>но</w:t>
      </w:r>
      <w:r>
        <w:rPr>
          <w:rFonts w:ascii="Times New Roman" w:hAnsi="Times New Roman" w:cs="Times New Roman"/>
          <w:spacing w:val="1"/>
          <w:sz w:val="24"/>
          <w:szCs w:val="24"/>
        </w:rPr>
        <w:t xml:space="preserve"> </w:t>
      </w:r>
      <w:r>
        <w:rPr>
          <w:rFonts w:ascii="Times New Roman" w:hAnsi="Times New Roman" w:cs="Times New Roman"/>
          <w:sz w:val="24"/>
          <w:szCs w:val="24"/>
        </w:rPr>
        <w:t>по</w:t>
      </w:r>
      <w:r>
        <w:rPr>
          <w:rFonts w:ascii="Times New Roman" w:hAnsi="Times New Roman" w:cs="Times New Roman"/>
          <w:spacing w:val="1"/>
          <w:sz w:val="24"/>
          <w:szCs w:val="24"/>
        </w:rPr>
        <w:t xml:space="preserve"> </w:t>
      </w:r>
      <w:r>
        <w:rPr>
          <w:rFonts w:ascii="Times New Roman" w:hAnsi="Times New Roman" w:cs="Times New Roman"/>
          <w:sz w:val="24"/>
          <w:szCs w:val="24"/>
        </w:rPr>
        <w:t>его</w:t>
      </w:r>
      <w:r>
        <w:rPr>
          <w:rFonts w:ascii="Times New Roman" w:hAnsi="Times New Roman" w:cs="Times New Roman"/>
          <w:spacing w:val="1"/>
          <w:sz w:val="24"/>
          <w:szCs w:val="24"/>
        </w:rPr>
        <w:t xml:space="preserve"> </w:t>
      </w:r>
      <w:r>
        <w:rPr>
          <w:rFonts w:ascii="Times New Roman" w:hAnsi="Times New Roman" w:cs="Times New Roman"/>
          <w:sz w:val="24"/>
          <w:szCs w:val="24"/>
        </w:rPr>
        <w:t>заданию.</w:t>
      </w:r>
      <w:r>
        <w:rPr>
          <w:rFonts w:ascii="Times New Roman" w:hAnsi="Times New Roman" w:cs="Times New Roman"/>
          <w:spacing w:val="1"/>
          <w:sz w:val="24"/>
          <w:szCs w:val="24"/>
        </w:rPr>
        <w:t xml:space="preserve"> </w:t>
      </w:r>
      <w:r>
        <w:rPr>
          <w:rFonts w:ascii="Times New Roman" w:hAnsi="Times New Roman" w:cs="Times New Roman"/>
          <w:sz w:val="24"/>
          <w:szCs w:val="24"/>
        </w:rPr>
        <w:t>Педагог</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этой</w:t>
      </w:r>
      <w:r>
        <w:rPr>
          <w:rFonts w:ascii="Times New Roman" w:hAnsi="Times New Roman" w:cs="Times New Roman"/>
          <w:spacing w:val="1"/>
          <w:sz w:val="24"/>
          <w:szCs w:val="24"/>
        </w:rPr>
        <w:t xml:space="preserve"> </w:t>
      </w:r>
      <w:r>
        <w:rPr>
          <w:rFonts w:ascii="Times New Roman" w:hAnsi="Times New Roman" w:cs="Times New Roman"/>
          <w:sz w:val="24"/>
          <w:szCs w:val="24"/>
        </w:rPr>
        <w:t>ситуации</w:t>
      </w:r>
      <w:r>
        <w:rPr>
          <w:rFonts w:ascii="Times New Roman" w:hAnsi="Times New Roman" w:cs="Times New Roman"/>
          <w:spacing w:val="1"/>
          <w:sz w:val="24"/>
          <w:szCs w:val="24"/>
        </w:rPr>
        <w:t xml:space="preserve"> </w:t>
      </w:r>
      <w:r>
        <w:rPr>
          <w:rFonts w:ascii="Times New Roman" w:hAnsi="Times New Roman" w:cs="Times New Roman"/>
          <w:sz w:val="24"/>
          <w:szCs w:val="24"/>
        </w:rPr>
        <w:t>не</w:t>
      </w:r>
      <w:r>
        <w:rPr>
          <w:rFonts w:ascii="Times New Roman" w:hAnsi="Times New Roman" w:cs="Times New Roman"/>
          <w:spacing w:val="1"/>
          <w:sz w:val="24"/>
          <w:szCs w:val="24"/>
        </w:rPr>
        <w:t xml:space="preserve"> </w:t>
      </w:r>
      <w:r>
        <w:rPr>
          <w:rFonts w:ascii="Times New Roman" w:hAnsi="Times New Roman" w:cs="Times New Roman"/>
          <w:sz w:val="24"/>
          <w:szCs w:val="24"/>
        </w:rPr>
        <w:t>является</w:t>
      </w:r>
      <w:r>
        <w:rPr>
          <w:rFonts w:ascii="Times New Roman" w:hAnsi="Times New Roman" w:cs="Times New Roman"/>
          <w:spacing w:val="1"/>
          <w:sz w:val="24"/>
          <w:szCs w:val="24"/>
        </w:rPr>
        <w:t xml:space="preserve"> </w:t>
      </w:r>
      <w:r>
        <w:rPr>
          <w:rFonts w:ascii="Times New Roman" w:hAnsi="Times New Roman" w:cs="Times New Roman"/>
          <w:sz w:val="24"/>
          <w:szCs w:val="24"/>
        </w:rPr>
        <w:t>участником</w:t>
      </w:r>
      <w:r>
        <w:rPr>
          <w:rFonts w:ascii="Times New Roman" w:hAnsi="Times New Roman" w:cs="Times New Roman"/>
          <w:spacing w:val="-67"/>
          <w:sz w:val="24"/>
          <w:szCs w:val="24"/>
        </w:rPr>
        <w:t xml:space="preserve"> </w:t>
      </w:r>
      <w:r>
        <w:rPr>
          <w:rFonts w:ascii="Times New Roman" w:hAnsi="Times New Roman" w:cs="Times New Roman"/>
          <w:sz w:val="24"/>
          <w:szCs w:val="24"/>
        </w:rPr>
        <w:t>деятельности, но выступает в роли её организатора, ставящего задачу группе</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тем</w:t>
      </w:r>
      <w:r>
        <w:rPr>
          <w:rFonts w:ascii="Times New Roman" w:hAnsi="Times New Roman" w:cs="Times New Roman"/>
          <w:spacing w:val="2"/>
          <w:sz w:val="24"/>
          <w:szCs w:val="24"/>
        </w:rPr>
        <w:t xml:space="preserve"> </w:t>
      </w:r>
      <w:r>
        <w:rPr>
          <w:rFonts w:ascii="Times New Roman" w:hAnsi="Times New Roman" w:cs="Times New Roman"/>
          <w:sz w:val="24"/>
          <w:szCs w:val="24"/>
        </w:rPr>
        <w:t>самым,</w:t>
      </w:r>
      <w:r>
        <w:rPr>
          <w:rFonts w:ascii="Times New Roman" w:hAnsi="Times New Roman" w:cs="Times New Roman"/>
          <w:spacing w:val="-3"/>
          <w:sz w:val="24"/>
          <w:szCs w:val="24"/>
        </w:rPr>
        <w:t xml:space="preserve"> </w:t>
      </w:r>
      <w:r>
        <w:rPr>
          <w:rFonts w:ascii="Times New Roman" w:hAnsi="Times New Roman" w:cs="Times New Roman"/>
          <w:sz w:val="24"/>
          <w:szCs w:val="24"/>
        </w:rPr>
        <w:t>актуализируя</w:t>
      </w:r>
      <w:r>
        <w:rPr>
          <w:rFonts w:ascii="Times New Roman" w:hAnsi="Times New Roman" w:cs="Times New Roman"/>
          <w:spacing w:val="2"/>
          <w:sz w:val="24"/>
          <w:szCs w:val="24"/>
        </w:rPr>
        <w:t xml:space="preserve"> </w:t>
      </w:r>
      <w:r>
        <w:rPr>
          <w:rFonts w:ascii="Times New Roman" w:hAnsi="Times New Roman" w:cs="Times New Roman"/>
          <w:sz w:val="24"/>
          <w:szCs w:val="24"/>
        </w:rPr>
        <w:t>лидерские ресурсы самих</w:t>
      </w:r>
      <w:r>
        <w:rPr>
          <w:rFonts w:ascii="Times New Roman" w:hAnsi="Times New Roman" w:cs="Times New Roman"/>
          <w:spacing w:val="-5"/>
          <w:sz w:val="24"/>
          <w:szCs w:val="24"/>
        </w:rPr>
        <w:t xml:space="preserve"> </w:t>
      </w:r>
      <w:r>
        <w:rPr>
          <w:rFonts w:ascii="Times New Roman" w:hAnsi="Times New Roman" w:cs="Times New Roman"/>
          <w:sz w:val="24"/>
          <w:szCs w:val="24"/>
        </w:rPr>
        <w:t>детей;</w:t>
      </w:r>
    </w:p>
    <w:p w14:paraId="2EEACDB8">
      <w:pPr>
        <w:pStyle w:val="32"/>
        <w:jc w:val="both"/>
        <w:rPr>
          <w:rFonts w:ascii="Times New Roman" w:hAnsi="Times New Roman" w:cs="Times New Roman"/>
          <w:sz w:val="24"/>
          <w:szCs w:val="24"/>
        </w:rPr>
      </w:pPr>
      <w:r>
        <w:rPr>
          <w:rFonts w:ascii="Times New Roman" w:hAnsi="Times New Roman" w:cs="Times New Roman"/>
          <w:sz w:val="24"/>
          <w:szCs w:val="24"/>
        </w:rPr>
        <w:t>- самостоятельная,</w:t>
      </w:r>
      <w:r>
        <w:rPr>
          <w:rFonts w:ascii="Times New Roman" w:hAnsi="Times New Roman" w:cs="Times New Roman"/>
          <w:spacing w:val="1"/>
          <w:sz w:val="24"/>
          <w:szCs w:val="24"/>
        </w:rPr>
        <w:t xml:space="preserve"> </w:t>
      </w:r>
      <w:r>
        <w:rPr>
          <w:rFonts w:ascii="Times New Roman" w:hAnsi="Times New Roman" w:cs="Times New Roman"/>
          <w:sz w:val="24"/>
          <w:szCs w:val="24"/>
        </w:rPr>
        <w:t>спонтанно</w:t>
      </w:r>
      <w:r>
        <w:rPr>
          <w:rFonts w:ascii="Times New Roman" w:hAnsi="Times New Roman" w:cs="Times New Roman"/>
          <w:spacing w:val="1"/>
          <w:sz w:val="24"/>
          <w:szCs w:val="24"/>
        </w:rPr>
        <w:t xml:space="preserve"> </w:t>
      </w:r>
      <w:r>
        <w:rPr>
          <w:rFonts w:ascii="Times New Roman" w:hAnsi="Times New Roman" w:cs="Times New Roman"/>
          <w:sz w:val="24"/>
          <w:szCs w:val="24"/>
        </w:rPr>
        <w:t>возникающая,</w:t>
      </w:r>
      <w:r>
        <w:rPr>
          <w:rFonts w:ascii="Times New Roman" w:hAnsi="Times New Roman" w:cs="Times New Roman"/>
          <w:spacing w:val="1"/>
          <w:sz w:val="24"/>
          <w:szCs w:val="24"/>
        </w:rPr>
        <w:t xml:space="preserve"> </w:t>
      </w:r>
      <w:r>
        <w:rPr>
          <w:rFonts w:ascii="Times New Roman" w:hAnsi="Times New Roman" w:cs="Times New Roman"/>
          <w:sz w:val="24"/>
          <w:szCs w:val="24"/>
        </w:rPr>
        <w:t>совместная</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3"/>
          <w:sz w:val="24"/>
          <w:szCs w:val="24"/>
        </w:rPr>
        <w:t xml:space="preserve"> </w:t>
      </w:r>
      <w:r>
        <w:rPr>
          <w:rFonts w:ascii="Times New Roman" w:hAnsi="Times New Roman" w:cs="Times New Roman"/>
          <w:sz w:val="24"/>
          <w:szCs w:val="24"/>
        </w:rPr>
        <w:t>без</w:t>
      </w:r>
      <w:r>
        <w:rPr>
          <w:rFonts w:ascii="Times New Roman" w:hAnsi="Times New Roman" w:cs="Times New Roman"/>
          <w:spacing w:val="-13"/>
          <w:sz w:val="24"/>
          <w:szCs w:val="24"/>
        </w:rPr>
        <w:t xml:space="preserve"> </w:t>
      </w:r>
      <w:r>
        <w:rPr>
          <w:rFonts w:ascii="Times New Roman" w:hAnsi="Times New Roman" w:cs="Times New Roman"/>
          <w:sz w:val="24"/>
          <w:szCs w:val="24"/>
        </w:rPr>
        <w:t>всякого</w:t>
      </w:r>
      <w:r>
        <w:rPr>
          <w:rFonts w:ascii="Times New Roman" w:hAnsi="Times New Roman" w:cs="Times New Roman"/>
          <w:spacing w:val="-12"/>
          <w:sz w:val="24"/>
          <w:szCs w:val="24"/>
        </w:rPr>
        <w:t xml:space="preserve"> </w:t>
      </w:r>
      <w:r>
        <w:rPr>
          <w:rFonts w:ascii="Times New Roman" w:hAnsi="Times New Roman" w:cs="Times New Roman"/>
          <w:sz w:val="24"/>
          <w:szCs w:val="24"/>
        </w:rPr>
        <w:t>участия</w:t>
      </w:r>
      <w:r>
        <w:rPr>
          <w:rFonts w:ascii="Times New Roman" w:hAnsi="Times New Roman" w:cs="Times New Roman"/>
          <w:spacing w:val="-12"/>
          <w:sz w:val="24"/>
          <w:szCs w:val="24"/>
        </w:rPr>
        <w:t xml:space="preserve"> </w:t>
      </w:r>
      <w:r>
        <w:rPr>
          <w:rFonts w:ascii="Times New Roman" w:hAnsi="Times New Roman" w:cs="Times New Roman"/>
          <w:sz w:val="24"/>
          <w:szCs w:val="24"/>
        </w:rPr>
        <w:t>педагога.</w:t>
      </w:r>
      <w:r>
        <w:rPr>
          <w:rFonts w:ascii="Times New Roman" w:hAnsi="Times New Roman" w:cs="Times New Roman"/>
          <w:spacing w:val="-10"/>
          <w:sz w:val="24"/>
          <w:szCs w:val="24"/>
        </w:rPr>
        <w:t xml:space="preserve"> </w:t>
      </w:r>
      <w:r>
        <w:rPr>
          <w:rFonts w:ascii="Times New Roman" w:hAnsi="Times New Roman" w:cs="Times New Roman"/>
          <w:sz w:val="24"/>
          <w:szCs w:val="24"/>
        </w:rPr>
        <w:t>Это</w:t>
      </w:r>
      <w:r>
        <w:rPr>
          <w:rFonts w:ascii="Times New Roman" w:hAnsi="Times New Roman" w:cs="Times New Roman"/>
          <w:spacing w:val="-13"/>
          <w:sz w:val="24"/>
          <w:szCs w:val="24"/>
        </w:rPr>
        <w:t xml:space="preserve"> </w:t>
      </w:r>
      <w:r>
        <w:rPr>
          <w:rFonts w:ascii="Times New Roman" w:hAnsi="Times New Roman" w:cs="Times New Roman"/>
          <w:sz w:val="24"/>
          <w:szCs w:val="24"/>
        </w:rPr>
        <w:t>могут</w:t>
      </w:r>
      <w:r>
        <w:rPr>
          <w:rFonts w:ascii="Times New Roman" w:hAnsi="Times New Roman" w:cs="Times New Roman"/>
          <w:spacing w:val="-14"/>
          <w:sz w:val="24"/>
          <w:szCs w:val="24"/>
        </w:rPr>
        <w:t xml:space="preserve"> </w:t>
      </w:r>
      <w:r>
        <w:rPr>
          <w:rFonts w:ascii="Times New Roman" w:hAnsi="Times New Roman" w:cs="Times New Roman"/>
          <w:sz w:val="24"/>
          <w:szCs w:val="24"/>
        </w:rPr>
        <w:t>быть</w:t>
      </w:r>
      <w:r>
        <w:rPr>
          <w:rFonts w:ascii="Times New Roman" w:hAnsi="Times New Roman" w:cs="Times New Roman"/>
          <w:spacing w:val="-15"/>
          <w:sz w:val="24"/>
          <w:szCs w:val="24"/>
        </w:rPr>
        <w:t xml:space="preserve"> </w:t>
      </w:r>
      <w:r>
        <w:rPr>
          <w:rFonts w:ascii="Times New Roman" w:hAnsi="Times New Roman" w:cs="Times New Roman"/>
          <w:sz w:val="24"/>
          <w:szCs w:val="24"/>
        </w:rPr>
        <w:t>самостоятельные</w:t>
      </w:r>
      <w:r>
        <w:rPr>
          <w:rFonts w:ascii="Times New Roman" w:hAnsi="Times New Roman" w:cs="Times New Roman"/>
          <w:spacing w:val="-11"/>
          <w:sz w:val="24"/>
          <w:szCs w:val="24"/>
        </w:rPr>
        <w:t xml:space="preserve"> </w:t>
      </w:r>
      <w:r>
        <w:rPr>
          <w:rFonts w:ascii="Times New Roman" w:hAnsi="Times New Roman" w:cs="Times New Roman"/>
          <w:sz w:val="24"/>
          <w:szCs w:val="24"/>
        </w:rPr>
        <w:t>игры</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детей </w:t>
      </w:r>
      <w:r>
        <w:rPr>
          <w:rFonts w:ascii="Times New Roman" w:hAnsi="Times New Roman" w:cs="Times New Roman"/>
          <w:spacing w:val="-67"/>
          <w:sz w:val="24"/>
          <w:szCs w:val="24"/>
        </w:rPr>
        <w:t xml:space="preserve">                   </w:t>
      </w:r>
      <w:r>
        <w:rPr>
          <w:rFonts w:ascii="Times New Roman" w:hAnsi="Times New Roman" w:cs="Times New Roman"/>
          <w:sz w:val="24"/>
          <w:szCs w:val="24"/>
        </w:rPr>
        <w:t>(сюжетно-ролевые,</w:t>
      </w:r>
      <w:r>
        <w:rPr>
          <w:rFonts w:ascii="Times New Roman" w:hAnsi="Times New Roman" w:cs="Times New Roman"/>
          <w:spacing w:val="1"/>
          <w:sz w:val="24"/>
          <w:szCs w:val="24"/>
        </w:rPr>
        <w:t xml:space="preserve"> </w:t>
      </w:r>
      <w:r>
        <w:rPr>
          <w:rFonts w:ascii="Times New Roman" w:hAnsi="Times New Roman" w:cs="Times New Roman"/>
          <w:sz w:val="24"/>
          <w:szCs w:val="24"/>
        </w:rPr>
        <w:t>режиссерские,</w:t>
      </w:r>
      <w:r>
        <w:rPr>
          <w:rFonts w:ascii="Times New Roman" w:hAnsi="Times New Roman" w:cs="Times New Roman"/>
          <w:spacing w:val="1"/>
          <w:sz w:val="24"/>
          <w:szCs w:val="24"/>
        </w:rPr>
        <w:t xml:space="preserve"> </w:t>
      </w:r>
      <w:r>
        <w:rPr>
          <w:rFonts w:ascii="Times New Roman" w:hAnsi="Times New Roman" w:cs="Times New Roman"/>
          <w:sz w:val="24"/>
          <w:szCs w:val="24"/>
        </w:rPr>
        <w:t>театрализованные,</w:t>
      </w:r>
      <w:r>
        <w:rPr>
          <w:rFonts w:ascii="Times New Roman" w:hAnsi="Times New Roman" w:cs="Times New Roman"/>
          <w:spacing w:val="1"/>
          <w:sz w:val="24"/>
          <w:szCs w:val="24"/>
        </w:rPr>
        <w:t xml:space="preserve"> </w:t>
      </w:r>
      <w:r>
        <w:rPr>
          <w:rFonts w:ascii="Times New Roman" w:hAnsi="Times New Roman" w:cs="Times New Roman"/>
          <w:sz w:val="24"/>
          <w:szCs w:val="24"/>
        </w:rPr>
        <w:t>игры</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правилами,</w:t>
      </w:r>
      <w:r>
        <w:rPr>
          <w:rFonts w:ascii="Times New Roman" w:hAnsi="Times New Roman" w:cs="Times New Roman"/>
          <w:spacing w:val="1"/>
          <w:sz w:val="24"/>
          <w:szCs w:val="24"/>
        </w:rPr>
        <w:t xml:space="preserve"> </w:t>
      </w:r>
      <w:r>
        <w:rPr>
          <w:rFonts w:ascii="Times New Roman" w:hAnsi="Times New Roman" w:cs="Times New Roman"/>
          <w:sz w:val="24"/>
          <w:szCs w:val="24"/>
        </w:rPr>
        <w:t>музыкальные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другое),</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самостоятельная</w:t>
      </w:r>
      <w:r>
        <w:rPr>
          <w:rFonts w:ascii="Times New Roman" w:hAnsi="Times New Roman" w:cs="Times New Roman"/>
          <w:spacing w:val="1"/>
          <w:sz w:val="24"/>
          <w:szCs w:val="24"/>
        </w:rPr>
        <w:t xml:space="preserve"> </w:t>
      </w:r>
      <w:r>
        <w:rPr>
          <w:rFonts w:ascii="Times New Roman" w:hAnsi="Times New Roman" w:cs="Times New Roman"/>
          <w:sz w:val="24"/>
          <w:szCs w:val="24"/>
        </w:rPr>
        <w:t>изобразительная</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по</w:t>
      </w:r>
      <w:r>
        <w:rPr>
          <w:rFonts w:ascii="Times New Roman" w:hAnsi="Times New Roman" w:cs="Times New Roman"/>
          <w:spacing w:val="1"/>
          <w:sz w:val="24"/>
          <w:szCs w:val="24"/>
        </w:rPr>
        <w:t xml:space="preserve"> </w:t>
      </w:r>
      <w:r>
        <w:rPr>
          <w:rFonts w:ascii="Times New Roman" w:hAnsi="Times New Roman" w:cs="Times New Roman"/>
          <w:sz w:val="24"/>
          <w:szCs w:val="24"/>
        </w:rPr>
        <w:t>выбору детей, самостоятельная познавательно-исследовательская деятельность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(опыты,</w:t>
      </w:r>
      <w:r>
        <w:rPr>
          <w:rFonts w:ascii="Times New Roman" w:hAnsi="Times New Roman" w:cs="Times New Roman"/>
          <w:spacing w:val="4"/>
          <w:sz w:val="24"/>
          <w:szCs w:val="24"/>
        </w:rPr>
        <w:t xml:space="preserve"> </w:t>
      </w:r>
      <w:r>
        <w:rPr>
          <w:rFonts w:ascii="Times New Roman" w:hAnsi="Times New Roman" w:cs="Times New Roman"/>
          <w:sz w:val="24"/>
          <w:szCs w:val="24"/>
        </w:rPr>
        <w:t>эксперименты</w:t>
      </w:r>
      <w:r>
        <w:rPr>
          <w:rFonts w:ascii="Times New Roman" w:hAnsi="Times New Roman" w:cs="Times New Roman"/>
          <w:spacing w:val="1"/>
          <w:sz w:val="24"/>
          <w:szCs w:val="24"/>
        </w:rPr>
        <w:t xml:space="preserve"> </w:t>
      </w:r>
      <w:r>
        <w:rPr>
          <w:rFonts w:ascii="Times New Roman" w:hAnsi="Times New Roman" w:cs="Times New Roman"/>
          <w:sz w:val="24"/>
          <w:szCs w:val="24"/>
        </w:rPr>
        <w:t>и другое).</w:t>
      </w:r>
    </w:p>
    <w:p w14:paraId="4492A2A3">
      <w:pPr>
        <w:pStyle w:val="32"/>
        <w:jc w:val="both"/>
        <w:rPr>
          <w:rFonts w:ascii="Times New Roman" w:hAnsi="Times New Roman" w:cs="Times New Roman"/>
          <w:sz w:val="24"/>
          <w:szCs w:val="24"/>
        </w:rPr>
      </w:pPr>
      <w:r>
        <w:rPr>
          <w:rFonts w:ascii="Times New Roman" w:hAnsi="Times New Roman" w:cs="Times New Roman"/>
          <w:sz w:val="24"/>
          <w:szCs w:val="24"/>
        </w:rPr>
        <w:t xml:space="preserve">Все перечисленные варианты совместной деятельности педагога с детьми </w:t>
      </w:r>
      <w:r>
        <w:rPr>
          <w:rFonts w:ascii="Times New Roman" w:hAnsi="Times New Roman" w:cs="Times New Roman"/>
          <w:spacing w:val="-67"/>
          <w:sz w:val="24"/>
          <w:szCs w:val="24"/>
        </w:rPr>
        <w:t xml:space="preserve"> </w:t>
      </w:r>
      <w:r>
        <w:rPr>
          <w:rFonts w:ascii="Times New Roman" w:hAnsi="Times New Roman" w:cs="Times New Roman"/>
          <w:sz w:val="24"/>
          <w:szCs w:val="24"/>
        </w:rPr>
        <w:t>могут</w:t>
      </w:r>
      <w:r>
        <w:rPr>
          <w:rFonts w:ascii="Times New Roman" w:hAnsi="Times New Roman" w:cs="Times New Roman"/>
          <w:spacing w:val="-1"/>
          <w:sz w:val="24"/>
          <w:szCs w:val="24"/>
        </w:rPr>
        <w:t xml:space="preserve"> </w:t>
      </w:r>
      <w:r>
        <w:rPr>
          <w:rFonts w:ascii="Times New Roman" w:hAnsi="Times New Roman" w:cs="Times New Roman"/>
          <w:sz w:val="24"/>
          <w:szCs w:val="24"/>
        </w:rPr>
        <w:t>быть</w:t>
      </w:r>
      <w:r>
        <w:rPr>
          <w:rFonts w:ascii="Times New Roman" w:hAnsi="Times New Roman" w:cs="Times New Roman"/>
          <w:spacing w:val="-2"/>
          <w:sz w:val="24"/>
          <w:szCs w:val="24"/>
        </w:rPr>
        <w:t xml:space="preserve"> </w:t>
      </w:r>
      <w:r>
        <w:rPr>
          <w:rFonts w:ascii="Times New Roman" w:hAnsi="Times New Roman" w:cs="Times New Roman"/>
          <w:sz w:val="24"/>
          <w:szCs w:val="24"/>
        </w:rPr>
        <w:t>реализованы</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группе</w:t>
      </w:r>
      <w:r>
        <w:rPr>
          <w:rFonts w:ascii="Times New Roman" w:hAnsi="Times New Roman" w:cs="Times New Roman"/>
          <w:spacing w:val="2"/>
          <w:sz w:val="24"/>
          <w:szCs w:val="24"/>
        </w:rPr>
        <w:t xml:space="preserve"> </w:t>
      </w:r>
      <w:r>
        <w:rPr>
          <w:rFonts w:ascii="Times New Roman" w:hAnsi="Times New Roman" w:cs="Times New Roman"/>
          <w:sz w:val="24"/>
          <w:szCs w:val="24"/>
        </w:rPr>
        <w:t>одномоментно.</w:t>
      </w:r>
    </w:p>
    <w:p w14:paraId="375475CF">
      <w:pPr>
        <w:pStyle w:val="32"/>
        <w:jc w:val="both"/>
        <w:rPr>
          <w:rFonts w:ascii="Times New Roman" w:hAnsi="Times New Roman" w:cs="Times New Roman"/>
          <w:sz w:val="24"/>
          <w:szCs w:val="24"/>
        </w:rPr>
      </w:pPr>
      <w:r>
        <w:rPr>
          <w:rFonts w:ascii="Times New Roman" w:hAnsi="Times New Roman" w:cs="Times New Roman"/>
          <w:sz w:val="24"/>
          <w:szCs w:val="24"/>
        </w:rPr>
        <w:t>Согласно</w:t>
      </w:r>
      <w:r>
        <w:rPr>
          <w:rFonts w:ascii="Times New Roman" w:hAnsi="Times New Roman" w:cs="Times New Roman"/>
          <w:spacing w:val="-5"/>
          <w:sz w:val="24"/>
          <w:szCs w:val="24"/>
        </w:rPr>
        <w:t xml:space="preserve"> </w:t>
      </w:r>
      <w:r>
        <w:rPr>
          <w:rFonts w:ascii="Times New Roman" w:hAnsi="Times New Roman" w:cs="Times New Roman"/>
          <w:b/>
          <w:sz w:val="24"/>
          <w:szCs w:val="24"/>
        </w:rPr>
        <w:t>п.24</w:t>
      </w:r>
      <w:r>
        <w:rPr>
          <w:rFonts w:ascii="Times New Roman" w:hAnsi="Times New Roman" w:cs="Times New Roman"/>
          <w:b/>
          <w:spacing w:val="-5"/>
          <w:sz w:val="24"/>
          <w:szCs w:val="24"/>
        </w:rPr>
        <w:t xml:space="preserve"> </w:t>
      </w:r>
      <w:r>
        <w:rPr>
          <w:rFonts w:ascii="Times New Roman" w:hAnsi="Times New Roman" w:cs="Times New Roman"/>
          <w:b/>
          <w:sz w:val="24"/>
          <w:szCs w:val="24"/>
        </w:rPr>
        <w:t>ФОП</w:t>
      </w:r>
      <w:r>
        <w:rPr>
          <w:rFonts w:ascii="Times New Roman" w:hAnsi="Times New Roman" w:cs="Times New Roman"/>
          <w:b/>
          <w:spacing w:val="-8"/>
          <w:sz w:val="24"/>
          <w:szCs w:val="24"/>
        </w:rPr>
        <w:t xml:space="preserve"> </w:t>
      </w:r>
      <w:r>
        <w:rPr>
          <w:rFonts w:ascii="Times New Roman" w:hAnsi="Times New Roman" w:cs="Times New Roman"/>
          <w:b/>
          <w:sz w:val="24"/>
          <w:szCs w:val="24"/>
        </w:rPr>
        <w:t>ДО</w:t>
      </w:r>
      <w:r>
        <w:rPr>
          <w:rFonts w:ascii="Times New Roman" w:hAnsi="Times New Roman" w:cs="Times New Roman"/>
          <w:spacing w:val="-4"/>
          <w:sz w:val="24"/>
          <w:szCs w:val="24"/>
        </w:rPr>
        <w:t xml:space="preserve"> </w:t>
      </w:r>
      <w:r>
        <w:rPr>
          <w:rFonts w:ascii="Times New Roman" w:hAnsi="Times New Roman" w:cs="Times New Roman"/>
          <w:sz w:val="24"/>
          <w:szCs w:val="24"/>
        </w:rPr>
        <w:t>образовательная</w:t>
      </w:r>
      <w:r>
        <w:rPr>
          <w:rFonts w:ascii="Times New Roman" w:hAnsi="Times New Roman" w:cs="Times New Roman"/>
          <w:spacing w:val="-3"/>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3"/>
          <w:sz w:val="24"/>
          <w:szCs w:val="24"/>
        </w:rPr>
        <w:t xml:space="preserve"> </w:t>
      </w:r>
      <w:r>
        <w:rPr>
          <w:rFonts w:ascii="Times New Roman" w:hAnsi="Times New Roman" w:cs="Times New Roman"/>
          <w:sz w:val="24"/>
          <w:szCs w:val="24"/>
        </w:rPr>
        <w:t>включает:</w:t>
      </w:r>
    </w:p>
    <w:tbl>
      <w:tblPr>
        <w:tblStyle w:val="35"/>
        <w:tblpPr w:leftFromText="180" w:rightFromText="180" w:vertAnchor="text" w:horzAnchor="page" w:tblpX="1730" w:tblpY="627"/>
        <w:tblOverlap w:val="never"/>
        <w:tblW w:w="96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2199"/>
        <w:gridCol w:w="2160"/>
        <w:gridCol w:w="2881"/>
      </w:tblGrid>
      <w:tr w14:paraId="5B6FD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1" w:type="dxa"/>
          </w:tcPr>
          <w:p w14:paraId="2F969B8A">
            <w:pPr>
              <w:pStyle w:val="32"/>
              <w:rPr>
                <w:rFonts w:ascii="Times New Roman" w:hAnsi="Times New Roman" w:eastAsia="SimSun" w:cs="Times New Roman"/>
                <w:sz w:val="24"/>
                <w:szCs w:val="24"/>
              </w:rPr>
            </w:pPr>
            <w:r>
              <w:rPr>
                <w:rFonts w:ascii="Times New Roman" w:hAnsi="Times New Roman" w:eastAsia="SimSun" w:cs="Times New Roman"/>
                <w:sz w:val="24"/>
                <w:szCs w:val="24"/>
              </w:rPr>
              <w:t>Утренний</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отрезок</w:t>
            </w:r>
          </w:p>
          <w:p w14:paraId="08647FEE">
            <w:pPr>
              <w:pStyle w:val="32"/>
              <w:rPr>
                <w:rFonts w:ascii="Times New Roman" w:hAnsi="Times New Roman" w:eastAsia="SimSun" w:cs="Times New Roman"/>
                <w:sz w:val="24"/>
                <w:szCs w:val="24"/>
              </w:rPr>
            </w:pPr>
            <w:r>
              <w:rPr>
                <w:rFonts w:ascii="Times New Roman" w:hAnsi="Times New Roman" w:eastAsia="SimSun" w:cs="Times New Roman"/>
                <w:sz w:val="24"/>
                <w:szCs w:val="24"/>
              </w:rPr>
              <w:t>времени</w:t>
            </w:r>
          </w:p>
        </w:tc>
        <w:tc>
          <w:tcPr>
            <w:tcW w:w="2199" w:type="dxa"/>
          </w:tcPr>
          <w:p w14:paraId="0E9DD337">
            <w:pPr>
              <w:pStyle w:val="32"/>
              <w:rPr>
                <w:rFonts w:ascii="Times New Roman" w:hAnsi="Times New Roman" w:eastAsia="SimSun" w:cs="Times New Roman"/>
                <w:sz w:val="24"/>
                <w:szCs w:val="24"/>
              </w:rPr>
            </w:pPr>
            <w:r>
              <w:rPr>
                <w:rFonts w:ascii="Times New Roman" w:hAnsi="Times New Roman" w:eastAsia="SimSun" w:cs="Times New Roman"/>
                <w:sz w:val="24"/>
                <w:szCs w:val="24"/>
              </w:rPr>
              <w:t>Занятие</w:t>
            </w:r>
          </w:p>
        </w:tc>
        <w:tc>
          <w:tcPr>
            <w:tcW w:w="2160" w:type="dxa"/>
          </w:tcPr>
          <w:p w14:paraId="12AC783E">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Прогулка</w:t>
            </w:r>
          </w:p>
        </w:tc>
        <w:tc>
          <w:tcPr>
            <w:tcW w:w="2881" w:type="dxa"/>
          </w:tcPr>
          <w:p w14:paraId="587C91D9">
            <w:pPr>
              <w:pStyle w:val="32"/>
              <w:rPr>
                <w:rFonts w:ascii="Times New Roman" w:hAnsi="Times New Roman" w:eastAsia="SimSun" w:cs="Times New Roman"/>
                <w:sz w:val="24"/>
                <w:szCs w:val="24"/>
              </w:rPr>
            </w:pPr>
            <w:r>
              <w:rPr>
                <w:rFonts w:ascii="Times New Roman" w:hAnsi="Times New Roman" w:eastAsia="SimSun" w:cs="Times New Roman"/>
                <w:sz w:val="24"/>
                <w:szCs w:val="24"/>
              </w:rPr>
              <w:t>Вторая</w:t>
            </w:r>
            <w:r>
              <w:rPr>
                <w:rFonts w:ascii="Times New Roman" w:hAnsi="Times New Roman" w:eastAsia="SimSun" w:cs="Times New Roman"/>
                <w:spacing w:val="-3"/>
                <w:sz w:val="24"/>
                <w:szCs w:val="24"/>
              </w:rPr>
              <w:t xml:space="preserve"> </w:t>
            </w:r>
            <w:r>
              <w:rPr>
                <w:rFonts w:ascii="Times New Roman" w:hAnsi="Times New Roman" w:eastAsia="SimSun" w:cs="Times New Roman"/>
                <w:sz w:val="24"/>
                <w:szCs w:val="24"/>
              </w:rPr>
              <w:t>половина</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дня</w:t>
            </w:r>
          </w:p>
        </w:tc>
      </w:tr>
      <w:tr w14:paraId="61A56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2411" w:type="dxa"/>
          </w:tcPr>
          <w:p w14:paraId="549E3BC1">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-Игровые</w:t>
            </w:r>
            <w:r>
              <w:rPr>
                <w:rFonts w:ascii="Times New Roman" w:hAnsi="Times New Roman" w:eastAsia="SimSun" w:cs="Times New Roman"/>
                <w:spacing w:val="-5"/>
                <w:sz w:val="24"/>
                <w:szCs w:val="24"/>
              </w:rPr>
              <w:t xml:space="preserve"> </w:t>
            </w:r>
            <w:r>
              <w:rPr>
                <w:rFonts w:ascii="Times New Roman" w:hAnsi="Times New Roman" w:eastAsia="SimSun" w:cs="Times New Roman"/>
                <w:sz w:val="24"/>
                <w:szCs w:val="24"/>
              </w:rPr>
              <w:t>ситуации</w:t>
            </w:r>
          </w:p>
          <w:p w14:paraId="72D72555">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-Индивидуальные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игры</w:t>
            </w:r>
          </w:p>
          <w:p w14:paraId="42C706AC">
            <w:pPr>
              <w:pStyle w:val="32"/>
              <w:rPr>
                <w:rFonts w:ascii="Times New Roman" w:hAnsi="Times New Roman" w:eastAsia="SimSun" w:cs="Times New Roman"/>
                <w:sz w:val="24"/>
                <w:szCs w:val="24"/>
              </w:rPr>
            </w:pPr>
            <w:r>
              <w:rPr>
                <w:rFonts w:ascii="Times New Roman" w:hAnsi="Times New Roman" w:eastAsia="SimSun" w:cs="Times New Roman"/>
                <w:sz w:val="24"/>
                <w:szCs w:val="24"/>
              </w:rPr>
              <w:t>-Игры</w:t>
            </w:r>
            <w:r>
              <w:rPr>
                <w:rFonts w:ascii="Times New Roman" w:hAnsi="Times New Roman" w:eastAsia="SimSun" w:cs="Times New Roman"/>
                <w:sz w:val="24"/>
                <w:szCs w:val="24"/>
              </w:rPr>
              <w:tab/>
            </w:r>
            <w:r>
              <w:rPr>
                <w:rFonts w:ascii="Times New Roman" w:hAnsi="Times New Roman" w:eastAsia="SimSun" w:cs="Times New Roman"/>
                <w:spacing w:val="-1"/>
                <w:sz w:val="24"/>
                <w:szCs w:val="24"/>
              </w:rPr>
              <w:t>небольшими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подгруппами</w:t>
            </w:r>
          </w:p>
          <w:p w14:paraId="7E742F73">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-Беседы</w:t>
            </w:r>
            <w:r>
              <w:rPr>
                <w:rFonts w:ascii="Times New Roman" w:hAnsi="Times New Roman" w:eastAsia="SimSun" w:cs="Times New Roman"/>
                <w:spacing w:val="35"/>
                <w:sz w:val="24"/>
                <w:szCs w:val="24"/>
              </w:rPr>
              <w:t xml:space="preserve"> </w:t>
            </w:r>
            <w:r>
              <w:rPr>
                <w:rFonts w:ascii="Times New Roman" w:hAnsi="Times New Roman" w:eastAsia="SimSun" w:cs="Times New Roman"/>
                <w:sz w:val="24"/>
                <w:szCs w:val="24"/>
              </w:rPr>
              <w:t>с</w:t>
            </w:r>
            <w:r>
              <w:rPr>
                <w:rFonts w:ascii="Times New Roman" w:hAnsi="Times New Roman" w:eastAsia="SimSun" w:cs="Times New Roman"/>
                <w:spacing w:val="32"/>
                <w:sz w:val="24"/>
                <w:szCs w:val="24"/>
              </w:rPr>
              <w:t xml:space="preserve"> </w:t>
            </w:r>
            <w:r>
              <w:rPr>
                <w:rFonts w:ascii="Times New Roman" w:hAnsi="Times New Roman" w:eastAsia="SimSun" w:cs="Times New Roman"/>
                <w:sz w:val="24"/>
                <w:szCs w:val="24"/>
              </w:rPr>
              <w:t>детьми</w:t>
            </w:r>
            <w:r>
              <w:rPr>
                <w:rFonts w:ascii="Times New Roman" w:hAnsi="Times New Roman" w:eastAsia="SimSun" w:cs="Times New Roman"/>
                <w:spacing w:val="30"/>
                <w:sz w:val="24"/>
                <w:szCs w:val="24"/>
              </w:rPr>
              <w:t xml:space="preserve"> </w:t>
            </w:r>
            <w:r>
              <w:rPr>
                <w:rFonts w:ascii="Times New Roman" w:hAnsi="Times New Roman" w:eastAsia="SimSun" w:cs="Times New Roman"/>
                <w:sz w:val="24"/>
                <w:szCs w:val="24"/>
              </w:rPr>
              <w:t xml:space="preserve">по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их</w:t>
            </w:r>
            <w:r>
              <w:rPr>
                <w:rFonts w:ascii="Times New Roman" w:hAnsi="Times New Roman" w:eastAsia="SimSun" w:cs="Times New Roman"/>
                <w:spacing w:val="-4"/>
                <w:sz w:val="24"/>
                <w:szCs w:val="24"/>
              </w:rPr>
              <w:t xml:space="preserve"> </w:t>
            </w:r>
            <w:r>
              <w:rPr>
                <w:rFonts w:ascii="Times New Roman" w:hAnsi="Times New Roman" w:eastAsia="SimSun" w:cs="Times New Roman"/>
                <w:sz w:val="24"/>
                <w:szCs w:val="24"/>
              </w:rPr>
              <w:t>интересам</w:t>
            </w:r>
          </w:p>
          <w:p w14:paraId="1DCDCD38">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-Развивающее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общение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педагога</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 xml:space="preserve">с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детьми</w:t>
            </w:r>
          </w:p>
          <w:p w14:paraId="2E2E8D43">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-Практические,</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проблемные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ситуации</w:t>
            </w:r>
          </w:p>
          <w:p w14:paraId="6A96CE39">
            <w:pPr>
              <w:pStyle w:val="32"/>
              <w:rPr>
                <w:rFonts w:ascii="Times New Roman" w:hAnsi="Times New Roman" w:eastAsia="SimSun" w:cs="Times New Roman"/>
                <w:sz w:val="24"/>
                <w:szCs w:val="24"/>
              </w:rPr>
            </w:pPr>
            <w:r>
              <w:rPr>
                <w:rFonts w:ascii="Times New Roman" w:hAnsi="Times New Roman" w:eastAsia="SimSun" w:cs="Times New Roman"/>
                <w:sz w:val="24"/>
                <w:szCs w:val="24"/>
              </w:rPr>
              <w:t>-Упражнения</w:t>
            </w:r>
          </w:p>
          <w:p w14:paraId="34F5CA75">
            <w:pPr>
              <w:pStyle w:val="32"/>
              <w:rPr>
                <w:rFonts w:ascii="Times New Roman" w:hAnsi="Times New Roman" w:eastAsia="SimSun" w:cs="Times New Roman"/>
                <w:sz w:val="24"/>
                <w:szCs w:val="24"/>
              </w:rPr>
            </w:pPr>
            <w:r>
              <w:rPr>
                <w:rFonts w:ascii="Times New Roman" w:hAnsi="Times New Roman" w:eastAsia="SimSun" w:cs="Times New Roman"/>
                <w:sz w:val="24"/>
                <w:szCs w:val="24"/>
              </w:rPr>
              <w:t>-Наблюдения</w:t>
            </w:r>
            <w:r>
              <w:rPr>
                <w:rFonts w:ascii="Times New Roman" w:hAnsi="Times New Roman" w:eastAsia="SimSun" w:cs="Times New Roman"/>
                <w:sz w:val="24"/>
                <w:szCs w:val="24"/>
              </w:rPr>
              <w:tab/>
            </w:r>
            <w:r>
              <w:rPr>
                <w:rFonts w:ascii="Times New Roman" w:hAnsi="Times New Roman" w:eastAsia="SimSun" w:cs="Times New Roman"/>
                <w:sz w:val="24"/>
                <w:szCs w:val="24"/>
              </w:rPr>
              <w:t>за</w:t>
            </w:r>
          </w:p>
          <w:p w14:paraId="78EB279C">
            <w:pPr>
              <w:pStyle w:val="32"/>
              <w:rPr>
                <w:rFonts w:ascii="Times New Roman" w:hAnsi="Times New Roman" w:eastAsia="SimSun" w:cs="Times New Roman"/>
                <w:sz w:val="24"/>
                <w:szCs w:val="24"/>
              </w:rPr>
            </w:pPr>
            <w:r>
              <w:rPr>
                <w:rFonts w:ascii="Times New Roman" w:hAnsi="Times New Roman" w:eastAsia="SimSun" w:cs="Times New Roman"/>
                <w:sz w:val="24"/>
                <w:szCs w:val="24"/>
              </w:rPr>
              <w:t>объектами</w:t>
            </w:r>
            <w:r>
              <w:rPr>
                <w:rFonts w:ascii="Times New Roman" w:hAnsi="Times New Roman" w:eastAsia="SimSun" w:cs="Times New Roman"/>
                <w:sz w:val="24"/>
                <w:szCs w:val="24"/>
              </w:rPr>
              <w:tab/>
            </w:r>
            <w:r>
              <w:rPr>
                <w:rFonts w:ascii="Times New Roman" w:hAnsi="Times New Roman" w:eastAsia="SimSun" w:cs="Times New Roman"/>
                <w:spacing w:val="-5"/>
                <w:sz w:val="24"/>
                <w:szCs w:val="24"/>
              </w:rPr>
              <w:t>и</w:t>
            </w:r>
            <w:r>
              <w:rPr>
                <w:rFonts w:ascii="Times New Roman" w:hAnsi="Times New Roman" w:eastAsia="SimSun" w:cs="Times New Roman"/>
                <w:spacing w:val="-58"/>
                <w:sz w:val="24"/>
                <w:szCs w:val="24"/>
              </w:rPr>
              <w:t xml:space="preserve"> </w:t>
            </w:r>
            <w:r>
              <w:rPr>
                <w:rFonts w:ascii="Times New Roman" w:hAnsi="Times New Roman" w:eastAsia="SimSun" w:cs="Times New Roman"/>
                <w:sz w:val="24"/>
                <w:szCs w:val="24"/>
              </w:rPr>
              <w:t>явлениями</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природы,</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трудом</w:t>
            </w:r>
            <w:r>
              <w:rPr>
                <w:rFonts w:ascii="Times New Roman" w:hAnsi="Times New Roman" w:eastAsia="SimSun" w:cs="Times New Roman"/>
                <w:spacing w:val="3"/>
                <w:sz w:val="24"/>
                <w:szCs w:val="24"/>
              </w:rPr>
              <w:t xml:space="preserve"> </w:t>
            </w:r>
            <w:r>
              <w:rPr>
                <w:rFonts w:ascii="Times New Roman" w:hAnsi="Times New Roman" w:eastAsia="SimSun" w:cs="Times New Roman"/>
                <w:sz w:val="24"/>
                <w:szCs w:val="24"/>
              </w:rPr>
              <w:t>взрослых</w:t>
            </w:r>
          </w:p>
          <w:p w14:paraId="5FCB44F0">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-Трудовые</w:t>
            </w:r>
          </w:p>
          <w:p w14:paraId="5A4AE004">
            <w:pPr>
              <w:pStyle w:val="32"/>
              <w:rPr>
                <w:rFonts w:ascii="Times New Roman" w:hAnsi="Times New Roman" w:eastAsia="SimSun" w:cs="Times New Roman"/>
                <w:sz w:val="24"/>
                <w:szCs w:val="24"/>
              </w:rPr>
            </w:pPr>
            <w:r>
              <w:rPr>
                <w:rFonts w:ascii="Times New Roman" w:hAnsi="Times New Roman" w:eastAsia="SimSun" w:cs="Times New Roman"/>
                <w:sz w:val="24"/>
                <w:szCs w:val="24"/>
              </w:rPr>
              <w:t>поручения</w:t>
            </w:r>
            <w:r>
              <w:rPr>
                <w:rFonts w:ascii="Times New Roman" w:hAnsi="Times New Roman" w:eastAsia="SimSun" w:cs="Times New Roman"/>
                <w:sz w:val="24"/>
                <w:szCs w:val="24"/>
              </w:rPr>
              <w:tab/>
            </w:r>
            <w:r>
              <w:rPr>
                <w:rFonts w:ascii="Times New Roman" w:hAnsi="Times New Roman" w:eastAsia="SimSun" w:cs="Times New Roman"/>
                <w:spacing w:val="-5"/>
                <w:sz w:val="24"/>
                <w:szCs w:val="24"/>
              </w:rPr>
              <w:t>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дежурства</w:t>
            </w:r>
          </w:p>
          <w:p w14:paraId="11386BC2">
            <w:pPr>
              <w:pStyle w:val="32"/>
              <w:rPr>
                <w:rFonts w:ascii="Times New Roman" w:hAnsi="Times New Roman" w:eastAsia="SimSun" w:cs="Times New Roman"/>
                <w:sz w:val="24"/>
                <w:szCs w:val="24"/>
              </w:rPr>
            </w:pPr>
            <w:r>
              <w:rPr>
                <w:rFonts w:ascii="Times New Roman" w:hAnsi="Times New Roman" w:eastAsia="SimSun" w:cs="Times New Roman"/>
                <w:sz w:val="24"/>
                <w:szCs w:val="24"/>
              </w:rPr>
              <w:t>-Индивидуальная</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работа</w:t>
            </w:r>
            <w:r>
              <w:rPr>
                <w:rFonts w:ascii="Times New Roman" w:hAnsi="Times New Roman" w:eastAsia="SimSun" w:cs="Times New Roman"/>
                <w:spacing w:val="11"/>
                <w:sz w:val="24"/>
                <w:szCs w:val="24"/>
              </w:rPr>
              <w:t xml:space="preserve"> </w:t>
            </w:r>
            <w:r>
              <w:rPr>
                <w:rFonts w:ascii="Times New Roman" w:hAnsi="Times New Roman" w:eastAsia="SimSun" w:cs="Times New Roman"/>
                <w:sz w:val="24"/>
                <w:szCs w:val="24"/>
              </w:rPr>
              <w:t>с</w:t>
            </w:r>
            <w:r>
              <w:rPr>
                <w:rFonts w:ascii="Times New Roman" w:hAnsi="Times New Roman" w:eastAsia="SimSun" w:cs="Times New Roman"/>
                <w:spacing w:val="10"/>
                <w:sz w:val="24"/>
                <w:szCs w:val="24"/>
              </w:rPr>
              <w:t xml:space="preserve"> </w:t>
            </w:r>
            <w:r>
              <w:rPr>
                <w:rFonts w:ascii="Times New Roman" w:hAnsi="Times New Roman" w:eastAsia="SimSun" w:cs="Times New Roman"/>
                <w:sz w:val="24"/>
                <w:szCs w:val="24"/>
              </w:rPr>
              <w:t>детьми</w:t>
            </w:r>
            <w:r>
              <w:rPr>
                <w:rFonts w:ascii="Times New Roman" w:hAnsi="Times New Roman" w:eastAsia="SimSun" w:cs="Times New Roman"/>
                <w:spacing w:val="8"/>
                <w:sz w:val="24"/>
                <w:szCs w:val="24"/>
              </w:rPr>
              <w:t xml:space="preserve"> </w:t>
            </w:r>
            <w:r>
              <w:rPr>
                <w:rFonts w:ascii="Times New Roman" w:hAnsi="Times New Roman" w:eastAsia="SimSun" w:cs="Times New Roman"/>
                <w:sz w:val="24"/>
                <w:szCs w:val="24"/>
              </w:rPr>
              <w:t xml:space="preserve">в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 xml:space="preserve">соответствии </w:t>
            </w:r>
            <w:r>
              <w:rPr>
                <w:rFonts w:ascii="Times New Roman" w:hAnsi="Times New Roman" w:eastAsia="SimSun" w:cs="Times New Roman"/>
                <w:spacing w:val="-5"/>
                <w:sz w:val="24"/>
                <w:szCs w:val="24"/>
              </w:rPr>
              <w:t xml:space="preserve">с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задачами</w:t>
            </w:r>
            <w:r>
              <w:rPr>
                <w:rFonts w:ascii="Times New Roman" w:hAnsi="Times New Roman" w:eastAsia="SimSun" w:cs="Times New Roman"/>
                <w:sz w:val="24"/>
                <w:szCs w:val="24"/>
              </w:rPr>
              <w:tab/>
            </w:r>
            <w:r>
              <w:rPr>
                <w:rFonts w:ascii="Times New Roman" w:hAnsi="Times New Roman" w:eastAsia="SimSun" w:cs="Times New Roman"/>
                <w:sz w:val="24"/>
                <w:szCs w:val="24"/>
              </w:rPr>
              <w:t>разных</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образовательных</w:t>
            </w:r>
          </w:p>
          <w:p w14:paraId="3C1F4747">
            <w:pPr>
              <w:pStyle w:val="32"/>
              <w:rPr>
                <w:rFonts w:ascii="Times New Roman" w:hAnsi="Times New Roman" w:eastAsia="SimSun" w:cs="Times New Roman"/>
                <w:sz w:val="24"/>
                <w:szCs w:val="24"/>
              </w:rPr>
            </w:pPr>
            <w:r>
              <w:rPr>
                <w:rFonts w:ascii="Times New Roman" w:hAnsi="Times New Roman" w:eastAsia="SimSun" w:cs="Times New Roman"/>
                <w:sz w:val="24"/>
                <w:szCs w:val="24"/>
              </w:rPr>
              <w:t>областей</w:t>
            </w:r>
          </w:p>
          <w:p w14:paraId="2CD41601">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-Продуктивная</w:t>
            </w:r>
          </w:p>
          <w:p w14:paraId="72333A17">
            <w:pPr>
              <w:pStyle w:val="32"/>
              <w:rPr>
                <w:rFonts w:ascii="Times New Roman" w:hAnsi="Times New Roman" w:eastAsia="SimSun" w:cs="Times New Roman"/>
                <w:sz w:val="24"/>
                <w:szCs w:val="24"/>
              </w:rPr>
            </w:pPr>
            <w:r>
              <w:rPr>
                <w:rFonts w:ascii="Times New Roman" w:hAnsi="Times New Roman" w:eastAsia="SimSun" w:cs="Times New Roman"/>
                <w:sz w:val="24"/>
                <w:szCs w:val="24"/>
              </w:rPr>
              <w:t>деятельность</w:t>
            </w:r>
            <w:r>
              <w:rPr>
                <w:rFonts w:ascii="Times New Roman" w:hAnsi="Times New Roman" w:eastAsia="SimSun" w:cs="Times New Roman"/>
                <w:sz w:val="24"/>
                <w:szCs w:val="24"/>
              </w:rPr>
              <w:tab/>
            </w:r>
            <w:r>
              <w:rPr>
                <w:rFonts w:ascii="Times New Roman" w:hAnsi="Times New Roman" w:eastAsia="SimSun" w:cs="Times New Roman"/>
                <w:spacing w:val="-2"/>
                <w:sz w:val="24"/>
                <w:szCs w:val="24"/>
              </w:rPr>
              <w:t xml:space="preserve">детей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по интересам</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детей</w:t>
            </w:r>
          </w:p>
          <w:p w14:paraId="316B4610">
            <w:pPr>
              <w:pStyle w:val="32"/>
              <w:rPr>
                <w:rFonts w:ascii="Times New Roman" w:hAnsi="Times New Roman" w:eastAsia="SimSun" w:cs="Times New Roman"/>
                <w:sz w:val="24"/>
                <w:szCs w:val="24"/>
              </w:rPr>
            </w:pPr>
            <w:r>
              <w:rPr>
                <w:rFonts w:ascii="Times New Roman" w:hAnsi="Times New Roman" w:eastAsia="SimSun" w:cs="Times New Roman"/>
                <w:sz w:val="24"/>
                <w:szCs w:val="24"/>
              </w:rPr>
              <w:t>-Оздоровительные</w:t>
            </w:r>
            <w:r>
              <w:rPr>
                <w:rFonts w:ascii="Times New Roman" w:hAnsi="Times New Roman" w:eastAsia="SimSun" w:cs="Times New Roman"/>
                <w:spacing w:val="24"/>
                <w:sz w:val="24"/>
                <w:szCs w:val="24"/>
              </w:rPr>
              <w:t xml:space="preserve"> </w:t>
            </w:r>
            <w:r>
              <w:rPr>
                <w:rFonts w:ascii="Times New Roman" w:hAnsi="Times New Roman" w:eastAsia="SimSun" w:cs="Times New Roman"/>
                <w:sz w:val="24"/>
                <w:szCs w:val="24"/>
              </w:rPr>
              <w:t>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закаливающие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процедуры</w:t>
            </w:r>
          </w:p>
          <w:p w14:paraId="421C5B7B">
            <w:pPr>
              <w:pStyle w:val="32"/>
              <w:rPr>
                <w:rFonts w:ascii="Times New Roman" w:hAnsi="Times New Roman" w:eastAsia="SimSun" w:cs="Times New Roman"/>
                <w:sz w:val="24"/>
                <w:szCs w:val="24"/>
              </w:rPr>
            </w:pPr>
            <w:r>
              <w:rPr>
                <w:rFonts w:ascii="Times New Roman" w:hAnsi="Times New Roman" w:eastAsia="SimSun" w:cs="Times New Roman"/>
                <w:w w:val="99"/>
                <w:sz w:val="24"/>
                <w:szCs w:val="24"/>
              </w:rPr>
              <w:t>-</w:t>
            </w:r>
            <w:r>
              <w:rPr>
                <w:rFonts w:ascii="Times New Roman" w:hAnsi="Times New Roman" w:eastAsia="SimSun" w:cs="Times New Roman"/>
                <w:sz w:val="24"/>
                <w:szCs w:val="24"/>
              </w:rPr>
              <w:t>Здоровьесберегающи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мероприятия</w:t>
            </w:r>
          </w:p>
          <w:p w14:paraId="79D096F4">
            <w:pPr>
              <w:pStyle w:val="32"/>
              <w:rPr>
                <w:rFonts w:ascii="Times New Roman" w:hAnsi="Times New Roman" w:eastAsia="SimSun" w:cs="Times New Roman"/>
                <w:sz w:val="24"/>
                <w:szCs w:val="24"/>
              </w:rPr>
            </w:pPr>
            <w:r>
              <w:rPr>
                <w:rFonts w:ascii="Times New Roman" w:hAnsi="Times New Roman" w:eastAsia="SimSun" w:cs="Times New Roman"/>
                <w:sz w:val="24"/>
                <w:szCs w:val="24"/>
              </w:rPr>
              <w:t>-Двигательная</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деятельность</w:t>
            </w:r>
          </w:p>
        </w:tc>
        <w:tc>
          <w:tcPr>
            <w:tcW w:w="2199" w:type="dxa"/>
          </w:tcPr>
          <w:p w14:paraId="7A916377">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-Проблемно-</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обучающие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ситуации</w:t>
            </w:r>
          </w:p>
          <w:p w14:paraId="77E40425">
            <w:pPr>
              <w:pStyle w:val="32"/>
              <w:rPr>
                <w:rFonts w:ascii="Times New Roman" w:hAnsi="Times New Roman" w:eastAsia="SimSun" w:cs="Times New Roman"/>
                <w:sz w:val="24"/>
                <w:szCs w:val="24"/>
              </w:rPr>
            </w:pPr>
            <w:r>
              <w:rPr>
                <w:rFonts w:ascii="Times New Roman" w:hAnsi="Times New Roman" w:eastAsia="SimSun" w:cs="Times New Roman"/>
                <w:sz w:val="24"/>
                <w:szCs w:val="24"/>
              </w:rPr>
              <w:t>-Образовательные</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ситуации</w:t>
            </w:r>
          </w:p>
          <w:p w14:paraId="77F84C81">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-Тематические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события</w:t>
            </w:r>
          </w:p>
          <w:p w14:paraId="3304A529">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-Проектная</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деятельность</w:t>
            </w:r>
          </w:p>
          <w:p w14:paraId="295B1A50">
            <w:pPr>
              <w:pStyle w:val="32"/>
              <w:rPr>
                <w:rFonts w:ascii="Times New Roman" w:hAnsi="Times New Roman" w:eastAsia="SimSun" w:cs="Times New Roman"/>
                <w:sz w:val="24"/>
                <w:szCs w:val="24"/>
              </w:rPr>
            </w:pPr>
            <w:r>
              <w:rPr>
                <w:rFonts w:ascii="Times New Roman" w:hAnsi="Times New Roman" w:eastAsia="SimSun" w:cs="Times New Roman"/>
                <w:sz w:val="24"/>
                <w:szCs w:val="24"/>
              </w:rPr>
              <w:t>-Творческие</w:t>
            </w:r>
            <w:r>
              <w:rPr>
                <w:rFonts w:ascii="Times New Roman" w:hAnsi="Times New Roman" w:eastAsia="SimSun" w:cs="Times New Roman"/>
                <w:sz w:val="24"/>
                <w:szCs w:val="24"/>
              </w:rPr>
              <w:tab/>
            </w:r>
            <w:r>
              <w:rPr>
                <w:rFonts w:ascii="Times New Roman" w:hAnsi="Times New Roman" w:eastAsia="SimSun" w:cs="Times New Roman"/>
                <w:spacing w:val="-4"/>
                <w:sz w:val="24"/>
                <w:szCs w:val="24"/>
              </w:rPr>
              <w:t>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исследовательские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проекты</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т. д.</w:t>
            </w:r>
          </w:p>
        </w:tc>
        <w:tc>
          <w:tcPr>
            <w:tcW w:w="2160" w:type="dxa"/>
          </w:tcPr>
          <w:p w14:paraId="795D8D6B">
            <w:pPr>
              <w:pStyle w:val="32"/>
              <w:rPr>
                <w:rFonts w:ascii="Times New Roman" w:hAnsi="Times New Roman" w:eastAsia="SimSun" w:cs="Times New Roman"/>
                <w:sz w:val="24"/>
                <w:szCs w:val="24"/>
              </w:rPr>
            </w:pPr>
            <w:r>
              <w:rPr>
                <w:rFonts w:ascii="Times New Roman" w:hAnsi="Times New Roman" w:eastAsia="SimSun" w:cs="Times New Roman"/>
                <w:sz w:val="24"/>
                <w:szCs w:val="24"/>
              </w:rPr>
              <w:t>-Наблюдение</w:t>
            </w:r>
            <w:r>
              <w:rPr>
                <w:rFonts w:ascii="Times New Roman" w:hAnsi="Times New Roman" w:eastAsia="SimSun" w:cs="Times New Roman"/>
                <w:sz w:val="24"/>
                <w:szCs w:val="24"/>
              </w:rPr>
              <w:tab/>
            </w:r>
            <w:r>
              <w:rPr>
                <w:rFonts w:ascii="Times New Roman" w:hAnsi="Times New Roman" w:eastAsia="SimSun" w:cs="Times New Roman"/>
                <w:sz w:val="24"/>
                <w:szCs w:val="24"/>
              </w:rPr>
              <w:t>за</w:t>
            </w:r>
          </w:p>
          <w:p w14:paraId="6BB23133">
            <w:pPr>
              <w:pStyle w:val="32"/>
              <w:rPr>
                <w:rFonts w:ascii="Times New Roman" w:hAnsi="Times New Roman" w:eastAsia="SimSun" w:cs="Times New Roman"/>
                <w:sz w:val="24"/>
                <w:szCs w:val="24"/>
              </w:rPr>
            </w:pPr>
            <w:r>
              <w:rPr>
                <w:rFonts w:ascii="Times New Roman" w:hAnsi="Times New Roman" w:eastAsia="SimSun" w:cs="Times New Roman"/>
                <w:sz w:val="24"/>
                <w:szCs w:val="24"/>
              </w:rPr>
              <w:t>объектами</w:t>
            </w:r>
            <w:r>
              <w:rPr>
                <w:rFonts w:ascii="Times New Roman" w:hAnsi="Times New Roman" w:eastAsia="SimSun" w:cs="Times New Roman"/>
                <w:sz w:val="24"/>
                <w:szCs w:val="24"/>
              </w:rPr>
              <w:tab/>
            </w:r>
            <w:r>
              <w:rPr>
                <w:rFonts w:ascii="Times New Roman" w:hAnsi="Times New Roman" w:eastAsia="SimSun" w:cs="Times New Roman"/>
                <w:spacing w:val="-5"/>
                <w:sz w:val="24"/>
                <w:szCs w:val="24"/>
              </w:rPr>
              <w:t>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явлениями</w:t>
            </w:r>
            <w:r>
              <w:rPr>
                <w:rFonts w:ascii="Times New Roman" w:hAnsi="Times New Roman" w:eastAsia="SimSun" w:cs="Times New Roman"/>
                <w:spacing w:val="-3"/>
                <w:sz w:val="24"/>
                <w:szCs w:val="24"/>
              </w:rPr>
              <w:t xml:space="preserve"> </w:t>
            </w:r>
            <w:r>
              <w:rPr>
                <w:rFonts w:ascii="Times New Roman" w:hAnsi="Times New Roman" w:eastAsia="SimSun" w:cs="Times New Roman"/>
                <w:sz w:val="24"/>
                <w:szCs w:val="24"/>
              </w:rPr>
              <w:t>природы</w:t>
            </w:r>
          </w:p>
          <w:p w14:paraId="6939B452">
            <w:pPr>
              <w:pStyle w:val="32"/>
              <w:rPr>
                <w:rFonts w:ascii="Times New Roman" w:hAnsi="Times New Roman" w:eastAsia="SimSun" w:cs="Times New Roman"/>
                <w:sz w:val="24"/>
                <w:szCs w:val="24"/>
              </w:rPr>
            </w:pPr>
            <w:r>
              <w:rPr>
                <w:rFonts w:ascii="Times New Roman" w:hAnsi="Times New Roman" w:eastAsia="SimSun" w:cs="Times New Roman"/>
                <w:sz w:val="24"/>
                <w:szCs w:val="24"/>
              </w:rPr>
              <w:t>-Сюжетно-ролевые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w:t>
            </w:r>
            <w:r>
              <w:rPr>
                <w:rFonts w:ascii="Times New Roman" w:hAnsi="Times New Roman" w:eastAsia="SimSun" w:cs="Times New Roman"/>
                <w:spacing w:val="-58"/>
                <w:sz w:val="24"/>
                <w:szCs w:val="24"/>
              </w:rPr>
              <w:t xml:space="preserve"> </w:t>
            </w:r>
            <w:r>
              <w:rPr>
                <w:rFonts w:ascii="Times New Roman" w:hAnsi="Times New Roman" w:eastAsia="SimSun" w:cs="Times New Roman"/>
                <w:sz w:val="24"/>
                <w:szCs w:val="24"/>
              </w:rPr>
              <w:t>конструктивные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игры</w:t>
            </w:r>
          </w:p>
          <w:p w14:paraId="32748904">
            <w:pPr>
              <w:pStyle w:val="32"/>
              <w:rPr>
                <w:rFonts w:ascii="Times New Roman" w:hAnsi="Times New Roman" w:eastAsia="SimSun" w:cs="Times New Roman"/>
                <w:sz w:val="24"/>
                <w:szCs w:val="24"/>
              </w:rPr>
            </w:pPr>
            <w:r>
              <w:rPr>
                <w:rFonts w:ascii="Times New Roman" w:hAnsi="Times New Roman" w:eastAsia="SimSun" w:cs="Times New Roman"/>
                <w:sz w:val="24"/>
                <w:szCs w:val="24"/>
              </w:rPr>
              <w:t>-Элементарная</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трудовая</w:t>
            </w:r>
          </w:p>
          <w:p w14:paraId="15F5861B">
            <w:pPr>
              <w:pStyle w:val="32"/>
              <w:rPr>
                <w:rFonts w:ascii="Times New Roman" w:hAnsi="Times New Roman" w:eastAsia="SimSun" w:cs="Times New Roman"/>
                <w:sz w:val="24"/>
                <w:szCs w:val="24"/>
              </w:rPr>
            </w:pPr>
            <w:r>
              <w:rPr>
                <w:rFonts w:ascii="Times New Roman" w:hAnsi="Times New Roman" w:eastAsia="SimSun" w:cs="Times New Roman"/>
                <w:sz w:val="24"/>
                <w:szCs w:val="24"/>
              </w:rPr>
              <w:t>деятельность</w:t>
            </w:r>
            <w:r>
              <w:rPr>
                <w:rFonts w:ascii="Times New Roman" w:hAnsi="Times New Roman" w:eastAsia="SimSun" w:cs="Times New Roman"/>
                <w:sz w:val="24"/>
                <w:szCs w:val="24"/>
              </w:rPr>
              <w:tab/>
            </w:r>
            <w:r>
              <w:rPr>
                <w:rFonts w:ascii="Times New Roman" w:hAnsi="Times New Roman" w:eastAsia="SimSun" w:cs="Times New Roman"/>
                <w:spacing w:val="-2"/>
                <w:sz w:val="24"/>
                <w:szCs w:val="24"/>
              </w:rPr>
              <w:t>детей</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на участке ДОО</w:t>
            </w:r>
          </w:p>
          <w:p w14:paraId="4F314523">
            <w:pPr>
              <w:pStyle w:val="32"/>
              <w:rPr>
                <w:rFonts w:ascii="Times New Roman" w:hAnsi="Times New Roman" w:eastAsia="SimSun" w:cs="Times New Roman"/>
                <w:sz w:val="24"/>
                <w:szCs w:val="24"/>
              </w:rPr>
            </w:pPr>
            <w:r>
              <w:rPr>
                <w:rFonts w:ascii="Times New Roman" w:hAnsi="Times New Roman" w:eastAsia="SimSun" w:cs="Times New Roman"/>
                <w:sz w:val="24"/>
                <w:szCs w:val="24"/>
              </w:rPr>
              <w:t>-Свободное</w:t>
            </w:r>
            <w:r>
              <w:rPr>
                <w:rFonts w:ascii="Times New Roman" w:hAnsi="Times New Roman" w:eastAsia="SimSun" w:cs="Times New Roman"/>
                <w:spacing w:val="4"/>
                <w:sz w:val="24"/>
                <w:szCs w:val="24"/>
              </w:rPr>
              <w:t xml:space="preserve"> </w:t>
            </w:r>
            <w:r>
              <w:rPr>
                <w:rFonts w:ascii="Times New Roman" w:hAnsi="Times New Roman" w:eastAsia="SimSun" w:cs="Times New Roman"/>
                <w:sz w:val="24"/>
                <w:szCs w:val="24"/>
              </w:rPr>
              <w:t>общение</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педагога</w:t>
            </w:r>
            <w:r>
              <w:rPr>
                <w:rFonts w:ascii="Times New Roman" w:hAnsi="Times New Roman" w:eastAsia="SimSun" w:cs="Times New Roman"/>
                <w:spacing w:val="-4"/>
                <w:sz w:val="24"/>
                <w:szCs w:val="24"/>
              </w:rPr>
              <w:t xml:space="preserve"> </w:t>
            </w:r>
            <w:r>
              <w:rPr>
                <w:rFonts w:ascii="Times New Roman" w:hAnsi="Times New Roman" w:eastAsia="SimSun" w:cs="Times New Roman"/>
                <w:sz w:val="24"/>
                <w:szCs w:val="24"/>
              </w:rPr>
              <w:t>с</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детьми</w:t>
            </w:r>
          </w:p>
          <w:p w14:paraId="77A32F5F">
            <w:pPr>
              <w:pStyle w:val="32"/>
              <w:rPr>
                <w:rFonts w:ascii="Times New Roman" w:hAnsi="Times New Roman" w:eastAsia="SimSun" w:cs="Times New Roman"/>
                <w:sz w:val="24"/>
                <w:szCs w:val="24"/>
              </w:rPr>
            </w:pPr>
            <w:r>
              <w:rPr>
                <w:rFonts w:ascii="Times New Roman" w:hAnsi="Times New Roman" w:eastAsia="SimSun" w:cs="Times New Roman"/>
                <w:sz w:val="24"/>
                <w:szCs w:val="24"/>
              </w:rPr>
              <w:t>-Индивидуальная</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работа</w:t>
            </w:r>
          </w:p>
          <w:p w14:paraId="5FA52133">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-Проведение</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спортивных</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праздников</w:t>
            </w:r>
          </w:p>
          <w:p w14:paraId="1323AC08">
            <w:pPr>
              <w:pStyle w:val="32"/>
              <w:rPr>
                <w:rFonts w:ascii="Times New Roman" w:hAnsi="Times New Roman" w:eastAsia="SimSun" w:cs="Times New Roman"/>
                <w:sz w:val="24"/>
                <w:szCs w:val="24"/>
              </w:rPr>
            </w:pPr>
            <w:r>
              <w:rPr>
                <w:rFonts w:ascii="Times New Roman" w:hAnsi="Times New Roman" w:eastAsia="SimSun" w:cs="Times New Roman"/>
                <w:sz w:val="24"/>
                <w:szCs w:val="24"/>
              </w:rPr>
              <w:t>-Подвижные</w:t>
            </w:r>
            <w:r>
              <w:rPr>
                <w:rFonts w:ascii="Times New Roman" w:hAnsi="Times New Roman" w:eastAsia="SimSun" w:cs="Times New Roman"/>
                <w:spacing w:val="20"/>
                <w:sz w:val="24"/>
                <w:szCs w:val="24"/>
              </w:rPr>
              <w:t xml:space="preserve"> </w:t>
            </w:r>
            <w:r>
              <w:rPr>
                <w:rFonts w:ascii="Times New Roman" w:hAnsi="Times New Roman" w:eastAsia="SimSun" w:cs="Times New Roman"/>
                <w:sz w:val="24"/>
                <w:szCs w:val="24"/>
              </w:rPr>
              <w:t>игры</w:t>
            </w:r>
            <w:r>
              <w:rPr>
                <w:rFonts w:ascii="Times New Roman" w:hAnsi="Times New Roman" w:eastAsia="SimSun" w:cs="Times New Roman"/>
                <w:spacing w:val="18"/>
                <w:sz w:val="24"/>
                <w:szCs w:val="24"/>
              </w:rPr>
              <w:t xml:space="preserve"> </w:t>
            </w:r>
            <w:r>
              <w:rPr>
                <w:rFonts w:ascii="Times New Roman" w:hAnsi="Times New Roman" w:eastAsia="SimSun" w:cs="Times New Roman"/>
                <w:sz w:val="24"/>
                <w:szCs w:val="24"/>
              </w:rPr>
              <w:t>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спортивные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упражнения</w:t>
            </w:r>
          </w:p>
          <w:p w14:paraId="68E4B7D7">
            <w:pPr>
              <w:pStyle w:val="32"/>
              <w:rPr>
                <w:rFonts w:ascii="Times New Roman" w:hAnsi="Times New Roman" w:eastAsia="SimSun" w:cs="Times New Roman"/>
                <w:sz w:val="24"/>
                <w:szCs w:val="24"/>
              </w:rPr>
            </w:pPr>
            <w:r>
              <w:rPr>
                <w:rFonts w:ascii="Times New Roman" w:hAnsi="Times New Roman" w:eastAsia="SimSun" w:cs="Times New Roman"/>
                <w:w w:val="99"/>
                <w:sz w:val="24"/>
                <w:szCs w:val="24"/>
              </w:rPr>
              <w:t xml:space="preserve"> -</w:t>
            </w:r>
            <w:r>
              <w:rPr>
                <w:rFonts w:ascii="Times New Roman" w:hAnsi="Times New Roman" w:eastAsia="SimSun" w:cs="Times New Roman"/>
                <w:sz w:val="24"/>
                <w:szCs w:val="24"/>
              </w:rPr>
              <w:t>Экспериментирова-</w:t>
            </w:r>
          </w:p>
          <w:p w14:paraId="3241086F">
            <w:pPr>
              <w:pStyle w:val="32"/>
              <w:rPr>
                <w:rFonts w:ascii="Times New Roman" w:hAnsi="Times New Roman" w:eastAsia="SimSun" w:cs="Times New Roman"/>
                <w:sz w:val="24"/>
                <w:szCs w:val="24"/>
              </w:rPr>
            </w:pPr>
            <w:r>
              <w:rPr>
                <w:rFonts w:ascii="Times New Roman" w:hAnsi="Times New Roman" w:eastAsia="SimSun" w:cs="Times New Roman"/>
                <w:sz w:val="24"/>
                <w:szCs w:val="24"/>
              </w:rPr>
              <w:t>ние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с</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объектами</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неживой</w:t>
            </w:r>
            <w:r>
              <w:rPr>
                <w:rFonts w:ascii="Times New Roman" w:hAnsi="Times New Roman" w:eastAsia="SimSun" w:cs="Times New Roman"/>
                <w:spacing w:val="-3"/>
                <w:sz w:val="24"/>
                <w:szCs w:val="24"/>
              </w:rPr>
              <w:t xml:space="preserve"> </w:t>
            </w:r>
            <w:r>
              <w:rPr>
                <w:rFonts w:ascii="Times New Roman" w:hAnsi="Times New Roman" w:eastAsia="SimSun" w:cs="Times New Roman"/>
                <w:sz w:val="24"/>
                <w:szCs w:val="24"/>
              </w:rPr>
              <w:t>природы</w:t>
            </w:r>
          </w:p>
        </w:tc>
        <w:tc>
          <w:tcPr>
            <w:tcW w:w="2881" w:type="dxa"/>
          </w:tcPr>
          <w:p w14:paraId="0B5E5073">
            <w:pPr>
              <w:pStyle w:val="32"/>
              <w:rPr>
                <w:rFonts w:ascii="Times New Roman" w:hAnsi="Times New Roman" w:eastAsia="SimSun" w:cs="Times New Roman"/>
                <w:spacing w:val="-57"/>
                <w:sz w:val="24"/>
                <w:szCs w:val="24"/>
              </w:rPr>
            </w:pPr>
            <w:r>
              <w:rPr>
                <w:rFonts w:ascii="Times New Roman" w:hAnsi="Times New Roman" w:eastAsia="SimSun" w:cs="Times New Roman"/>
                <w:sz w:val="24"/>
                <w:szCs w:val="24"/>
              </w:rPr>
              <w:t>-Элементарная</w:t>
            </w:r>
            <w:r>
              <w:rPr>
                <w:rFonts w:ascii="Times New Roman" w:hAnsi="Times New Roman" w:eastAsia="SimSun" w:cs="Times New Roman"/>
                <w:spacing w:val="47"/>
                <w:sz w:val="24"/>
                <w:szCs w:val="24"/>
              </w:rPr>
              <w:t xml:space="preserve"> </w:t>
            </w:r>
            <w:r>
              <w:rPr>
                <w:rFonts w:ascii="Times New Roman" w:hAnsi="Times New Roman" w:eastAsia="SimSun" w:cs="Times New Roman"/>
                <w:sz w:val="24"/>
                <w:szCs w:val="24"/>
              </w:rPr>
              <w:t>трудовая</w:t>
            </w:r>
          </w:p>
          <w:p w14:paraId="55FF1C54">
            <w:pPr>
              <w:pStyle w:val="32"/>
              <w:rPr>
                <w:rFonts w:ascii="Times New Roman" w:hAnsi="Times New Roman" w:eastAsia="SimSun" w:cs="Times New Roman"/>
                <w:sz w:val="24"/>
                <w:szCs w:val="24"/>
              </w:rPr>
            </w:pPr>
            <w:r>
              <w:rPr>
                <w:rFonts w:ascii="Times New Roman" w:hAnsi="Times New Roman" w:eastAsia="SimSun" w:cs="Times New Roman"/>
                <w:sz w:val="24"/>
                <w:szCs w:val="24"/>
              </w:rPr>
              <w:t>деятельность</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детей,</w:t>
            </w:r>
          </w:p>
          <w:p w14:paraId="5468E15B">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-Проведение</w:t>
            </w:r>
            <w:r>
              <w:rPr>
                <w:rFonts w:ascii="Times New Roman" w:hAnsi="Times New Roman" w:eastAsia="SimSun" w:cs="Times New Roman"/>
                <w:spacing w:val="23"/>
                <w:sz w:val="24"/>
                <w:szCs w:val="24"/>
              </w:rPr>
              <w:t xml:space="preserve"> </w:t>
            </w:r>
            <w:r>
              <w:rPr>
                <w:rFonts w:ascii="Times New Roman" w:hAnsi="Times New Roman" w:eastAsia="SimSun" w:cs="Times New Roman"/>
                <w:sz w:val="24"/>
                <w:szCs w:val="24"/>
              </w:rPr>
              <w:t>зрелищных</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мероприятий,</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развлечений,</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праздников,</w:t>
            </w:r>
          </w:p>
          <w:p w14:paraId="3BCD3D9D">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-Игровые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ситуации,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индивидуальные игры и</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 xml:space="preserve">игры </w:t>
            </w:r>
            <w:r>
              <w:rPr>
                <w:rFonts w:ascii="Times New Roman" w:hAnsi="Times New Roman" w:eastAsia="SimSun" w:cs="Times New Roman"/>
                <w:spacing w:val="-1"/>
                <w:sz w:val="24"/>
                <w:szCs w:val="24"/>
              </w:rPr>
              <w:t>небольшими</w:t>
            </w:r>
            <w:r>
              <w:rPr>
                <w:rFonts w:ascii="Times New Roman" w:hAnsi="Times New Roman" w:eastAsia="SimSun" w:cs="Times New Roman"/>
                <w:spacing w:val="-58"/>
                <w:sz w:val="24"/>
                <w:szCs w:val="24"/>
              </w:rPr>
              <w:t xml:space="preserve"> </w:t>
            </w:r>
            <w:r>
              <w:rPr>
                <w:rFonts w:ascii="Times New Roman" w:hAnsi="Times New Roman" w:eastAsia="SimSun" w:cs="Times New Roman"/>
                <w:sz w:val="24"/>
                <w:szCs w:val="24"/>
              </w:rPr>
              <w:t>подгруппами</w:t>
            </w:r>
          </w:p>
          <w:p w14:paraId="2E9C4665">
            <w:pPr>
              <w:pStyle w:val="32"/>
              <w:rPr>
                <w:rFonts w:ascii="Times New Roman" w:hAnsi="Times New Roman" w:eastAsia="SimSun" w:cs="Times New Roman"/>
                <w:sz w:val="24"/>
                <w:szCs w:val="24"/>
              </w:rPr>
            </w:pPr>
            <w:r>
              <w:rPr>
                <w:rFonts w:ascii="Times New Roman" w:hAnsi="Times New Roman" w:eastAsia="SimSun" w:cs="Times New Roman"/>
                <w:sz w:val="24"/>
                <w:szCs w:val="24"/>
              </w:rPr>
              <w:t>-Опыты</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и</w:t>
            </w:r>
            <w:r>
              <w:rPr>
                <w:rFonts w:ascii="Times New Roman" w:hAnsi="Times New Roman" w:eastAsia="SimSun" w:cs="Times New Roman"/>
                <w:spacing w:val="-4"/>
                <w:sz w:val="24"/>
                <w:szCs w:val="24"/>
              </w:rPr>
              <w:t xml:space="preserve"> </w:t>
            </w:r>
            <w:r>
              <w:rPr>
                <w:rFonts w:ascii="Times New Roman" w:hAnsi="Times New Roman" w:eastAsia="SimSun" w:cs="Times New Roman"/>
                <w:sz w:val="24"/>
                <w:szCs w:val="24"/>
              </w:rPr>
              <w:t>эксперименты</w:t>
            </w:r>
          </w:p>
          <w:p w14:paraId="2E448303">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-Практико-</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ориентированные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проекты,</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коллекционирование</w:t>
            </w:r>
          </w:p>
          <w:p w14:paraId="60BEF4CA">
            <w:pPr>
              <w:pStyle w:val="32"/>
              <w:rPr>
                <w:rFonts w:ascii="Times New Roman" w:hAnsi="Times New Roman" w:eastAsia="SimSun" w:cs="Times New Roman"/>
                <w:sz w:val="24"/>
                <w:szCs w:val="24"/>
              </w:rPr>
            </w:pPr>
            <w:r>
              <w:rPr>
                <w:rFonts w:ascii="Times New Roman" w:hAnsi="Times New Roman" w:eastAsia="SimSun" w:cs="Times New Roman"/>
                <w:sz w:val="24"/>
                <w:szCs w:val="24"/>
              </w:rPr>
              <w:t>-Чтение художественной</w:t>
            </w:r>
            <w:r>
              <w:rPr>
                <w:rFonts w:ascii="Times New Roman" w:hAnsi="Times New Roman" w:eastAsia="SimSun" w:cs="Times New Roman"/>
                <w:spacing w:val="-58"/>
                <w:sz w:val="24"/>
                <w:szCs w:val="24"/>
              </w:rPr>
              <w:t xml:space="preserve"> </w:t>
            </w:r>
            <w:r>
              <w:rPr>
                <w:rFonts w:ascii="Times New Roman" w:hAnsi="Times New Roman" w:eastAsia="SimSun" w:cs="Times New Roman"/>
                <w:sz w:val="24"/>
                <w:szCs w:val="24"/>
              </w:rPr>
              <w:t>литературы</w:t>
            </w:r>
          </w:p>
          <w:p w14:paraId="75C73CFB">
            <w:pPr>
              <w:pStyle w:val="32"/>
              <w:rPr>
                <w:rFonts w:ascii="Times New Roman" w:hAnsi="Times New Roman" w:eastAsia="SimSun" w:cs="Times New Roman"/>
                <w:sz w:val="24"/>
                <w:szCs w:val="24"/>
              </w:rPr>
            </w:pPr>
            <w:r>
              <w:rPr>
                <w:rFonts w:ascii="Times New Roman" w:hAnsi="Times New Roman" w:eastAsia="SimSun" w:cs="Times New Roman"/>
                <w:sz w:val="24"/>
                <w:szCs w:val="24"/>
              </w:rPr>
              <w:t>-Прослушивание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 xml:space="preserve">аудиозаписей </w:t>
            </w:r>
            <w:r>
              <w:rPr>
                <w:rFonts w:ascii="Times New Roman" w:hAnsi="Times New Roman" w:eastAsia="SimSun" w:cs="Times New Roman"/>
                <w:spacing w:val="-2"/>
                <w:sz w:val="24"/>
                <w:szCs w:val="24"/>
              </w:rPr>
              <w:t>лучших</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образцов</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чтения</w:t>
            </w:r>
          </w:p>
          <w:p w14:paraId="445453F0">
            <w:pPr>
              <w:pStyle w:val="32"/>
              <w:rPr>
                <w:rFonts w:ascii="Times New Roman" w:hAnsi="Times New Roman" w:eastAsia="SimSun" w:cs="Times New Roman"/>
                <w:sz w:val="24"/>
                <w:szCs w:val="24"/>
              </w:rPr>
            </w:pPr>
            <w:r>
              <w:rPr>
                <w:rFonts w:ascii="Times New Roman" w:hAnsi="Times New Roman" w:eastAsia="SimSun" w:cs="Times New Roman"/>
                <w:sz w:val="24"/>
                <w:szCs w:val="24"/>
              </w:rPr>
              <w:t>-Рассматривание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иллюстраций,</w:t>
            </w:r>
            <w:r>
              <w:rPr>
                <w:rFonts w:ascii="Times New Roman" w:hAnsi="Times New Roman" w:eastAsia="SimSun" w:cs="Times New Roman"/>
                <w:spacing w:val="32"/>
                <w:sz w:val="24"/>
                <w:szCs w:val="24"/>
              </w:rPr>
              <w:t xml:space="preserve"> </w:t>
            </w:r>
            <w:r>
              <w:rPr>
                <w:rFonts w:ascii="Times New Roman" w:hAnsi="Times New Roman" w:eastAsia="SimSun" w:cs="Times New Roman"/>
                <w:sz w:val="24"/>
                <w:szCs w:val="24"/>
              </w:rPr>
              <w:t>просмотр</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мультфильмов</w:t>
            </w:r>
          </w:p>
          <w:p w14:paraId="15EADDCD">
            <w:pPr>
              <w:pStyle w:val="32"/>
              <w:rPr>
                <w:rFonts w:ascii="Times New Roman" w:hAnsi="Times New Roman" w:eastAsia="SimSun" w:cs="Times New Roman"/>
                <w:sz w:val="24"/>
                <w:szCs w:val="24"/>
              </w:rPr>
            </w:pPr>
            <w:r>
              <w:rPr>
                <w:rFonts w:ascii="Times New Roman" w:hAnsi="Times New Roman" w:eastAsia="SimSun" w:cs="Times New Roman"/>
                <w:sz w:val="24"/>
                <w:szCs w:val="24"/>
              </w:rPr>
              <w:t>-Слушание</w:t>
            </w:r>
            <w:r>
              <w:rPr>
                <w:rFonts w:ascii="Times New Roman" w:hAnsi="Times New Roman" w:eastAsia="SimSun" w:cs="Times New Roman"/>
                <w:spacing w:val="-10"/>
                <w:sz w:val="24"/>
                <w:szCs w:val="24"/>
              </w:rPr>
              <w:t xml:space="preserve"> </w:t>
            </w:r>
            <w:r>
              <w:rPr>
                <w:rFonts w:ascii="Times New Roman" w:hAnsi="Times New Roman" w:eastAsia="SimSun" w:cs="Times New Roman"/>
                <w:sz w:val="24"/>
                <w:szCs w:val="24"/>
              </w:rPr>
              <w:t>и</w:t>
            </w:r>
            <w:r>
              <w:rPr>
                <w:rFonts w:ascii="Times New Roman" w:hAnsi="Times New Roman" w:eastAsia="SimSun" w:cs="Times New Roman"/>
                <w:spacing w:val="-12"/>
                <w:sz w:val="24"/>
                <w:szCs w:val="24"/>
              </w:rPr>
              <w:t xml:space="preserve"> </w:t>
            </w:r>
            <w:r>
              <w:rPr>
                <w:rFonts w:ascii="Times New Roman" w:hAnsi="Times New Roman" w:eastAsia="SimSun" w:cs="Times New Roman"/>
                <w:sz w:val="24"/>
                <w:szCs w:val="24"/>
              </w:rPr>
              <w:t>исполнение</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музыкальных</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произведений,</w:t>
            </w:r>
          </w:p>
          <w:p w14:paraId="259177F2">
            <w:pPr>
              <w:pStyle w:val="32"/>
              <w:rPr>
                <w:rFonts w:ascii="Times New Roman" w:hAnsi="Times New Roman" w:eastAsia="SimSun" w:cs="Times New Roman"/>
                <w:sz w:val="24"/>
                <w:szCs w:val="24"/>
              </w:rPr>
            </w:pPr>
            <w:r>
              <w:rPr>
                <w:rFonts w:ascii="Times New Roman" w:hAnsi="Times New Roman" w:eastAsia="SimSun" w:cs="Times New Roman"/>
                <w:sz w:val="24"/>
                <w:szCs w:val="24"/>
              </w:rPr>
              <w:t>музыкально-</w:t>
            </w:r>
          </w:p>
          <w:p w14:paraId="4F3DFFB5">
            <w:pPr>
              <w:pStyle w:val="32"/>
              <w:rPr>
                <w:rFonts w:ascii="Times New Roman" w:hAnsi="Times New Roman" w:eastAsia="SimSun" w:cs="Times New Roman"/>
                <w:sz w:val="24"/>
                <w:szCs w:val="24"/>
              </w:rPr>
            </w:pPr>
            <w:r>
              <w:rPr>
                <w:rFonts w:ascii="Times New Roman" w:hAnsi="Times New Roman" w:eastAsia="SimSun" w:cs="Times New Roman"/>
                <w:sz w:val="24"/>
                <w:szCs w:val="24"/>
              </w:rPr>
              <w:t>ритмические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движения,</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музыкальные</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игры</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импровизации</w:t>
            </w:r>
          </w:p>
          <w:p w14:paraId="2110D4F2">
            <w:pPr>
              <w:pStyle w:val="32"/>
              <w:rPr>
                <w:rFonts w:ascii="Times New Roman" w:hAnsi="Times New Roman" w:eastAsia="SimSun" w:cs="Times New Roman"/>
                <w:sz w:val="24"/>
                <w:szCs w:val="24"/>
              </w:rPr>
            </w:pPr>
            <w:r>
              <w:rPr>
                <w:rFonts w:ascii="Times New Roman" w:hAnsi="Times New Roman" w:eastAsia="SimSun" w:cs="Times New Roman"/>
                <w:sz w:val="24"/>
                <w:szCs w:val="24"/>
              </w:rPr>
              <w:t>-Организация</w:t>
            </w:r>
            <w:r>
              <w:rPr>
                <w:rFonts w:ascii="Times New Roman" w:hAnsi="Times New Roman" w:eastAsia="SimSun" w:cs="Times New Roman"/>
                <w:sz w:val="24"/>
                <w:szCs w:val="24"/>
              </w:rPr>
              <w:tab/>
            </w:r>
            <w:r>
              <w:rPr>
                <w:rFonts w:ascii="Times New Roman" w:hAnsi="Times New Roman" w:eastAsia="SimSun" w:cs="Times New Roman"/>
                <w:sz w:val="24"/>
                <w:szCs w:val="24"/>
              </w:rPr>
              <w:t xml:space="preserve">и </w:t>
            </w:r>
            <w:r>
              <w:rPr>
                <w:rFonts w:ascii="Times New Roman" w:hAnsi="Times New Roman" w:eastAsia="SimSun" w:cs="Times New Roman"/>
                <w:spacing w:val="-1"/>
                <w:sz w:val="24"/>
                <w:szCs w:val="24"/>
              </w:rPr>
              <w:t>(или)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 xml:space="preserve">посещение </w:t>
            </w:r>
            <w:r>
              <w:rPr>
                <w:rFonts w:ascii="Times New Roman" w:hAnsi="Times New Roman" w:eastAsia="SimSun" w:cs="Times New Roman"/>
                <w:spacing w:val="-1"/>
                <w:sz w:val="24"/>
                <w:szCs w:val="24"/>
              </w:rPr>
              <w:t xml:space="preserve">выставок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 xml:space="preserve">детского </w:t>
            </w:r>
            <w:r>
              <w:rPr>
                <w:rFonts w:ascii="Times New Roman" w:hAnsi="Times New Roman" w:eastAsia="SimSun" w:cs="Times New Roman"/>
                <w:spacing w:val="-1"/>
                <w:sz w:val="24"/>
                <w:szCs w:val="24"/>
              </w:rPr>
              <w:t>творчества,</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изобразительного</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искусства,</w:t>
            </w:r>
            <w:r>
              <w:rPr>
                <w:rFonts w:ascii="Times New Roman" w:hAnsi="Times New Roman" w:eastAsia="SimSun" w:cs="Times New Roman"/>
                <w:spacing w:val="2"/>
                <w:sz w:val="24"/>
                <w:szCs w:val="24"/>
              </w:rPr>
              <w:t xml:space="preserve"> </w:t>
            </w:r>
            <w:r>
              <w:rPr>
                <w:rFonts w:ascii="Times New Roman" w:hAnsi="Times New Roman" w:eastAsia="SimSun" w:cs="Times New Roman"/>
                <w:sz w:val="24"/>
                <w:szCs w:val="24"/>
              </w:rPr>
              <w:t>мастерских</w:t>
            </w:r>
          </w:p>
          <w:p w14:paraId="6B9622C4">
            <w:pPr>
              <w:pStyle w:val="32"/>
              <w:rPr>
                <w:rFonts w:ascii="Times New Roman" w:hAnsi="Times New Roman" w:eastAsia="SimSun" w:cs="Times New Roman"/>
                <w:sz w:val="24"/>
                <w:szCs w:val="24"/>
              </w:rPr>
            </w:pPr>
            <w:r>
              <w:rPr>
                <w:rFonts w:ascii="Times New Roman" w:hAnsi="Times New Roman" w:eastAsia="SimSun" w:cs="Times New Roman"/>
                <w:sz w:val="24"/>
                <w:szCs w:val="24"/>
              </w:rPr>
              <w:t>-Индивидуальная</w:t>
            </w:r>
            <w:r>
              <w:rPr>
                <w:rFonts w:ascii="Times New Roman" w:hAnsi="Times New Roman" w:eastAsia="SimSun" w:cs="Times New Roman"/>
                <w:spacing w:val="15"/>
                <w:sz w:val="24"/>
                <w:szCs w:val="24"/>
              </w:rPr>
              <w:t xml:space="preserve"> </w:t>
            </w:r>
            <w:r>
              <w:rPr>
                <w:rFonts w:ascii="Times New Roman" w:hAnsi="Times New Roman" w:eastAsia="SimSun" w:cs="Times New Roman"/>
                <w:sz w:val="24"/>
                <w:szCs w:val="24"/>
              </w:rPr>
              <w:t xml:space="preserve">работа </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по всем</w:t>
            </w:r>
            <w:r>
              <w:rPr>
                <w:rFonts w:ascii="Times New Roman" w:hAnsi="Times New Roman" w:eastAsia="SimSun" w:cs="Times New Roman"/>
                <w:sz w:val="24"/>
                <w:szCs w:val="24"/>
              </w:rPr>
              <w:tab/>
            </w:r>
            <w:r>
              <w:rPr>
                <w:rFonts w:ascii="Times New Roman" w:hAnsi="Times New Roman" w:eastAsia="SimSun" w:cs="Times New Roman"/>
                <w:spacing w:val="-1"/>
                <w:sz w:val="24"/>
                <w:szCs w:val="24"/>
              </w:rPr>
              <w:t>видам</w:t>
            </w:r>
          </w:p>
          <w:p w14:paraId="325D1A5D">
            <w:pPr>
              <w:pStyle w:val="32"/>
              <w:rPr>
                <w:rFonts w:ascii="Times New Roman" w:hAnsi="Times New Roman" w:eastAsia="SimSun" w:cs="Times New Roman"/>
                <w:sz w:val="24"/>
                <w:szCs w:val="24"/>
              </w:rPr>
            </w:pPr>
            <w:r>
              <w:rPr>
                <w:rFonts w:ascii="Times New Roman" w:hAnsi="Times New Roman" w:eastAsia="SimSun" w:cs="Times New Roman"/>
                <w:sz w:val="24"/>
                <w:szCs w:val="24"/>
              </w:rPr>
              <w:t>деятельности</w:t>
            </w:r>
            <w:r>
              <w:rPr>
                <w:rFonts w:ascii="Times New Roman" w:hAnsi="Times New Roman" w:eastAsia="SimSun" w:cs="Times New Roman"/>
                <w:sz w:val="24"/>
                <w:szCs w:val="24"/>
              </w:rPr>
              <w:tab/>
            </w:r>
            <w:r>
              <w:rPr>
                <w:rFonts w:ascii="Times New Roman" w:hAnsi="Times New Roman" w:eastAsia="SimSun" w:cs="Times New Roman"/>
                <w:spacing w:val="-4"/>
                <w:sz w:val="24"/>
                <w:szCs w:val="24"/>
              </w:rPr>
              <w:t>и</w:t>
            </w:r>
            <w:r>
              <w:rPr>
                <w:rFonts w:ascii="Times New Roman" w:hAnsi="Times New Roman" w:eastAsia="SimSun" w:cs="Times New Roman"/>
                <w:spacing w:val="-57"/>
                <w:sz w:val="24"/>
                <w:szCs w:val="24"/>
              </w:rPr>
              <w:t xml:space="preserve"> </w:t>
            </w:r>
            <w:r>
              <w:rPr>
                <w:rFonts w:ascii="Times New Roman" w:hAnsi="Times New Roman" w:eastAsia="SimSun" w:cs="Times New Roman"/>
                <w:sz w:val="24"/>
                <w:szCs w:val="24"/>
              </w:rPr>
              <w:t>образовательным</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областям</w:t>
            </w:r>
          </w:p>
          <w:p w14:paraId="0CABA728">
            <w:pPr>
              <w:pStyle w:val="32"/>
              <w:rPr>
                <w:rFonts w:ascii="Times New Roman" w:hAnsi="Times New Roman" w:eastAsia="SimSun" w:cs="Times New Roman"/>
                <w:sz w:val="24"/>
                <w:szCs w:val="24"/>
              </w:rPr>
            </w:pPr>
            <w:r>
              <w:rPr>
                <w:rFonts w:ascii="Times New Roman" w:hAnsi="Times New Roman" w:eastAsia="SimSun" w:cs="Times New Roman"/>
                <w:sz w:val="24"/>
                <w:szCs w:val="24"/>
              </w:rPr>
              <w:t>-Работа с  родителями</w:t>
            </w:r>
          </w:p>
          <w:p w14:paraId="0292D307">
            <w:pPr>
              <w:pStyle w:val="32"/>
              <w:rPr>
                <w:rFonts w:ascii="Times New Roman" w:hAnsi="Times New Roman" w:eastAsia="SimSun" w:cs="Times New Roman"/>
                <w:sz w:val="24"/>
                <w:szCs w:val="24"/>
              </w:rPr>
            </w:pPr>
            <w:r>
              <w:rPr>
                <w:rFonts w:ascii="Times New Roman" w:hAnsi="Times New Roman" w:eastAsia="SimSun" w:cs="Times New Roman"/>
                <w:sz w:val="24"/>
                <w:szCs w:val="24"/>
              </w:rPr>
              <w:t>(законными</w:t>
            </w:r>
            <w:r>
              <w:rPr>
                <w:rFonts w:ascii="Times New Roman" w:hAnsi="Times New Roman" w:eastAsia="SimSun" w:cs="Times New Roman"/>
                <w:spacing w:val="1"/>
                <w:sz w:val="24"/>
                <w:szCs w:val="24"/>
              </w:rPr>
              <w:t xml:space="preserve"> </w:t>
            </w:r>
            <w:r>
              <w:rPr>
                <w:rFonts w:ascii="Times New Roman" w:hAnsi="Times New Roman" w:eastAsia="SimSun" w:cs="Times New Roman"/>
                <w:sz w:val="24"/>
                <w:szCs w:val="24"/>
              </w:rPr>
              <w:t>представителями)</w:t>
            </w:r>
          </w:p>
        </w:tc>
      </w:tr>
    </w:tbl>
    <w:p w14:paraId="77F05883">
      <w:pPr>
        <w:pStyle w:val="32"/>
        <w:rPr>
          <w:rFonts w:ascii="Times New Roman" w:hAnsi="Times New Roman" w:cs="Times New Roman"/>
          <w:w w:val="95"/>
          <w:sz w:val="24"/>
          <w:szCs w:val="24"/>
        </w:rPr>
      </w:pPr>
    </w:p>
    <w:p w14:paraId="60756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Время</w:t>
      </w:r>
      <w:r>
        <w:rPr>
          <w:rFonts w:ascii="Times New Roman" w:hAnsi="Times New Roman" w:cs="Times New Roman"/>
          <w:spacing w:val="1"/>
          <w:sz w:val="24"/>
          <w:szCs w:val="24"/>
        </w:rPr>
        <w:t xml:space="preserve"> </w:t>
      </w:r>
      <w:r>
        <w:rPr>
          <w:rFonts w:ascii="Times New Roman" w:hAnsi="Times New Roman" w:cs="Times New Roman"/>
          <w:sz w:val="24"/>
          <w:szCs w:val="24"/>
        </w:rPr>
        <w:t>проведения</w:t>
      </w:r>
      <w:r>
        <w:rPr>
          <w:rFonts w:ascii="Times New Roman" w:hAnsi="Times New Roman" w:cs="Times New Roman"/>
          <w:spacing w:val="1"/>
          <w:sz w:val="24"/>
          <w:szCs w:val="24"/>
        </w:rPr>
        <w:t xml:space="preserve"> </w:t>
      </w:r>
      <w:r>
        <w:rPr>
          <w:rFonts w:ascii="Times New Roman" w:hAnsi="Times New Roman" w:cs="Times New Roman"/>
          <w:sz w:val="24"/>
          <w:szCs w:val="24"/>
        </w:rPr>
        <w:t>занятий,</w:t>
      </w:r>
      <w:r>
        <w:rPr>
          <w:rFonts w:ascii="Times New Roman" w:hAnsi="Times New Roman" w:cs="Times New Roman"/>
          <w:spacing w:val="1"/>
          <w:sz w:val="24"/>
          <w:szCs w:val="24"/>
        </w:rPr>
        <w:t xml:space="preserve"> </w:t>
      </w:r>
      <w:r>
        <w:rPr>
          <w:rFonts w:ascii="Times New Roman" w:hAnsi="Times New Roman" w:cs="Times New Roman"/>
          <w:sz w:val="24"/>
          <w:szCs w:val="24"/>
        </w:rPr>
        <w:t>их</w:t>
      </w:r>
      <w:r>
        <w:rPr>
          <w:rFonts w:ascii="Times New Roman" w:hAnsi="Times New Roman" w:cs="Times New Roman"/>
          <w:spacing w:val="1"/>
          <w:sz w:val="24"/>
          <w:szCs w:val="24"/>
        </w:rPr>
        <w:t xml:space="preserve"> </w:t>
      </w:r>
      <w:r>
        <w:rPr>
          <w:rFonts w:ascii="Times New Roman" w:hAnsi="Times New Roman" w:cs="Times New Roman"/>
          <w:sz w:val="24"/>
          <w:szCs w:val="24"/>
        </w:rPr>
        <w:t>продолжительность,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длительность</w:t>
      </w:r>
      <w:r>
        <w:rPr>
          <w:rFonts w:ascii="Times New Roman" w:hAnsi="Times New Roman" w:cs="Times New Roman"/>
          <w:spacing w:val="-67"/>
          <w:sz w:val="24"/>
          <w:szCs w:val="24"/>
        </w:rPr>
        <w:t xml:space="preserve"> </w:t>
      </w:r>
      <w:r>
        <w:rPr>
          <w:rFonts w:ascii="Times New Roman" w:hAnsi="Times New Roman" w:cs="Times New Roman"/>
          <w:sz w:val="24"/>
          <w:szCs w:val="24"/>
        </w:rPr>
        <w:t>перерывов,</w:t>
      </w:r>
      <w:r>
        <w:rPr>
          <w:rFonts w:ascii="Times New Roman" w:hAnsi="Times New Roman" w:cs="Times New Roman"/>
          <w:spacing w:val="1"/>
          <w:sz w:val="24"/>
          <w:szCs w:val="24"/>
        </w:rPr>
        <w:t xml:space="preserve"> </w:t>
      </w:r>
      <w:r>
        <w:rPr>
          <w:rFonts w:ascii="Times New Roman" w:hAnsi="Times New Roman" w:cs="Times New Roman"/>
          <w:sz w:val="24"/>
          <w:szCs w:val="24"/>
        </w:rPr>
        <w:t>суммарная</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образовательная</w:t>
      </w:r>
      <w:r>
        <w:rPr>
          <w:rFonts w:ascii="Times New Roman" w:hAnsi="Times New Roman" w:cs="Times New Roman"/>
          <w:spacing w:val="1"/>
          <w:sz w:val="24"/>
          <w:szCs w:val="24"/>
        </w:rPr>
        <w:t xml:space="preserve"> </w:t>
      </w:r>
      <w:r>
        <w:rPr>
          <w:rFonts w:ascii="Times New Roman" w:hAnsi="Times New Roman" w:cs="Times New Roman"/>
          <w:sz w:val="24"/>
          <w:szCs w:val="24"/>
        </w:rPr>
        <w:t>нагрузка</w:t>
      </w:r>
      <w:r>
        <w:rPr>
          <w:rFonts w:ascii="Times New Roman" w:hAnsi="Times New Roman" w:cs="Times New Roman"/>
          <w:spacing w:val="1"/>
          <w:sz w:val="24"/>
          <w:szCs w:val="24"/>
        </w:rPr>
        <w:t xml:space="preserve"> </w:t>
      </w:r>
      <w:r>
        <w:rPr>
          <w:rFonts w:ascii="Times New Roman" w:hAnsi="Times New Roman" w:cs="Times New Roman"/>
          <w:sz w:val="24"/>
          <w:szCs w:val="24"/>
        </w:rPr>
        <w:t>для</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дошкольного</w:t>
      </w:r>
      <w:r>
        <w:rPr>
          <w:rFonts w:ascii="Times New Roman" w:hAnsi="Times New Roman" w:cs="Times New Roman"/>
          <w:spacing w:val="1"/>
          <w:sz w:val="24"/>
          <w:szCs w:val="24"/>
        </w:rPr>
        <w:t xml:space="preserve"> </w:t>
      </w:r>
      <w:r>
        <w:rPr>
          <w:rFonts w:ascii="Times New Roman" w:hAnsi="Times New Roman" w:cs="Times New Roman"/>
          <w:sz w:val="24"/>
          <w:szCs w:val="24"/>
        </w:rPr>
        <w:t>возраста</w:t>
      </w:r>
      <w:r>
        <w:rPr>
          <w:rFonts w:ascii="Times New Roman" w:hAnsi="Times New Roman" w:cs="Times New Roman"/>
          <w:spacing w:val="1"/>
          <w:sz w:val="24"/>
          <w:szCs w:val="24"/>
        </w:rPr>
        <w:t xml:space="preserve"> </w:t>
      </w:r>
      <w:r>
        <w:rPr>
          <w:rFonts w:ascii="Times New Roman" w:hAnsi="Times New Roman" w:cs="Times New Roman"/>
          <w:sz w:val="24"/>
          <w:szCs w:val="24"/>
        </w:rPr>
        <w:t>определяются</w:t>
      </w:r>
      <w:r>
        <w:rPr>
          <w:rFonts w:ascii="Times New Roman" w:hAnsi="Times New Roman" w:cs="Times New Roman"/>
          <w:spacing w:val="3"/>
          <w:sz w:val="24"/>
          <w:szCs w:val="24"/>
        </w:rPr>
        <w:t xml:space="preserve"> </w:t>
      </w:r>
      <w:r>
        <w:rPr>
          <w:rFonts w:ascii="Times New Roman" w:hAnsi="Times New Roman" w:cs="Times New Roman"/>
          <w:sz w:val="24"/>
          <w:szCs w:val="24"/>
        </w:rPr>
        <w:t>СанПиН</w:t>
      </w:r>
      <w:r>
        <w:rPr>
          <w:rFonts w:ascii="Times New Roman" w:hAnsi="Times New Roman" w:cs="Times New Roman"/>
          <w:spacing w:val="-3"/>
          <w:sz w:val="24"/>
          <w:szCs w:val="24"/>
        </w:rPr>
        <w:t xml:space="preserve"> </w:t>
      </w:r>
      <w:r>
        <w:rPr>
          <w:rFonts w:ascii="Times New Roman" w:hAnsi="Times New Roman" w:cs="Times New Roman"/>
          <w:sz w:val="24"/>
          <w:szCs w:val="24"/>
        </w:rPr>
        <w:t>1.2.3685-21.</w:t>
      </w:r>
    </w:p>
    <w:p w14:paraId="6A09D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w:t>
      </w:r>
      <w:r>
        <w:rPr>
          <w:rFonts w:ascii="Times New Roman" w:hAnsi="Times New Roman" w:cs="Times New Roman"/>
          <w:spacing w:val="-13"/>
          <w:sz w:val="24"/>
          <w:szCs w:val="24"/>
        </w:rPr>
        <w:t xml:space="preserve"> </w:t>
      </w:r>
      <w:r>
        <w:rPr>
          <w:rFonts w:ascii="Times New Roman" w:hAnsi="Times New Roman" w:cs="Times New Roman"/>
          <w:sz w:val="24"/>
          <w:szCs w:val="24"/>
        </w:rPr>
        <w:t>и</w:t>
      </w:r>
      <w:r>
        <w:rPr>
          <w:rFonts w:ascii="Times New Roman" w:hAnsi="Times New Roman" w:cs="Times New Roman"/>
          <w:spacing w:val="-12"/>
          <w:sz w:val="24"/>
          <w:szCs w:val="24"/>
        </w:rPr>
        <w:t xml:space="preserve"> </w:t>
      </w:r>
      <w:r>
        <w:rPr>
          <w:rFonts w:ascii="Times New Roman" w:hAnsi="Times New Roman" w:cs="Times New Roman"/>
          <w:sz w:val="24"/>
          <w:szCs w:val="24"/>
        </w:rPr>
        <w:t>педагогически</w:t>
      </w:r>
      <w:r>
        <w:rPr>
          <w:rFonts w:ascii="Times New Roman" w:hAnsi="Times New Roman" w:cs="Times New Roman"/>
          <w:spacing w:val="-13"/>
          <w:sz w:val="24"/>
          <w:szCs w:val="24"/>
        </w:rPr>
        <w:t xml:space="preserve"> </w:t>
      </w:r>
      <w:r>
        <w:rPr>
          <w:rFonts w:ascii="Times New Roman" w:hAnsi="Times New Roman" w:cs="Times New Roman"/>
          <w:sz w:val="24"/>
          <w:szCs w:val="24"/>
        </w:rPr>
        <w:t>обоснованную</w:t>
      </w:r>
      <w:r>
        <w:rPr>
          <w:rFonts w:ascii="Times New Roman" w:hAnsi="Times New Roman" w:cs="Times New Roman"/>
          <w:spacing w:val="-15"/>
          <w:sz w:val="24"/>
          <w:szCs w:val="24"/>
        </w:rPr>
        <w:t xml:space="preserve"> </w:t>
      </w:r>
      <w:r>
        <w:rPr>
          <w:rFonts w:ascii="Times New Roman" w:hAnsi="Times New Roman" w:cs="Times New Roman"/>
          <w:sz w:val="24"/>
          <w:szCs w:val="24"/>
        </w:rPr>
        <w:t>методику</w:t>
      </w:r>
      <w:r>
        <w:rPr>
          <w:rFonts w:ascii="Times New Roman" w:hAnsi="Times New Roman" w:cs="Times New Roman"/>
          <w:spacing w:val="-17"/>
          <w:sz w:val="24"/>
          <w:szCs w:val="24"/>
        </w:rPr>
        <w:t xml:space="preserve"> </w:t>
      </w:r>
      <w:r>
        <w:rPr>
          <w:rFonts w:ascii="Times New Roman" w:hAnsi="Times New Roman" w:cs="Times New Roman"/>
          <w:sz w:val="24"/>
          <w:szCs w:val="24"/>
        </w:rPr>
        <w:t>проведения</w:t>
      </w:r>
      <w:r>
        <w:rPr>
          <w:rFonts w:ascii="Times New Roman" w:hAnsi="Times New Roman" w:cs="Times New Roman"/>
          <w:spacing w:val="-13"/>
          <w:sz w:val="24"/>
          <w:szCs w:val="24"/>
        </w:rPr>
        <w:t xml:space="preserve"> </w:t>
      </w:r>
      <w:r>
        <w:rPr>
          <w:rFonts w:ascii="Times New Roman" w:hAnsi="Times New Roman" w:cs="Times New Roman"/>
          <w:sz w:val="24"/>
          <w:szCs w:val="24"/>
        </w:rPr>
        <w:t>занятий</w:t>
      </w:r>
      <w:r>
        <w:rPr>
          <w:rFonts w:ascii="Times New Roman" w:hAnsi="Times New Roman" w:cs="Times New Roman"/>
          <w:spacing w:val="-67"/>
          <w:sz w:val="24"/>
          <w:szCs w:val="24"/>
        </w:rPr>
        <w:t xml:space="preserve">       </w:t>
      </w:r>
      <w:r>
        <w:rPr>
          <w:rFonts w:ascii="Times New Roman" w:hAnsi="Times New Roman" w:cs="Times New Roman"/>
          <w:sz w:val="24"/>
          <w:szCs w:val="24"/>
        </w:rPr>
        <w:t>педагог</w:t>
      </w:r>
      <w:r>
        <w:rPr>
          <w:rFonts w:ascii="Times New Roman" w:hAnsi="Times New Roman" w:cs="Times New Roman"/>
          <w:spacing w:val="1"/>
          <w:sz w:val="24"/>
          <w:szCs w:val="24"/>
        </w:rPr>
        <w:t xml:space="preserve"> </w:t>
      </w:r>
      <w:r>
        <w:rPr>
          <w:rFonts w:ascii="Times New Roman" w:hAnsi="Times New Roman" w:cs="Times New Roman"/>
          <w:sz w:val="24"/>
          <w:szCs w:val="24"/>
        </w:rPr>
        <w:t>выбирает</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самостоятельно.</w:t>
      </w:r>
      <w:r>
        <w:rPr>
          <w:rFonts w:ascii="Times New Roman" w:hAnsi="Times New Roman" w:cs="Times New Roman"/>
          <w:spacing w:val="1"/>
          <w:sz w:val="24"/>
          <w:szCs w:val="24"/>
        </w:rPr>
        <w:t xml:space="preserve"> </w:t>
      </w:r>
      <w:r>
        <w:rPr>
          <w:rFonts w:ascii="Times New Roman" w:hAnsi="Times New Roman" w:cs="Times New Roman"/>
          <w:sz w:val="24"/>
          <w:szCs w:val="24"/>
        </w:rPr>
        <w:t>Подходы</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проведению</w:t>
      </w:r>
      <w:r>
        <w:rPr>
          <w:rFonts w:ascii="Times New Roman" w:hAnsi="Times New Roman" w:cs="Times New Roman"/>
          <w:spacing w:val="1"/>
          <w:sz w:val="24"/>
          <w:szCs w:val="24"/>
        </w:rPr>
        <w:t xml:space="preserve"> </w:t>
      </w:r>
      <w:r>
        <w:rPr>
          <w:rFonts w:ascii="Times New Roman" w:hAnsi="Times New Roman" w:cs="Times New Roman"/>
          <w:sz w:val="24"/>
          <w:szCs w:val="24"/>
        </w:rPr>
        <w:t>занятий</w:t>
      </w:r>
      <w:r>
        <w:rPr>
          <w:rFonts w:ascii="Times New Roman" w:hAnsi="Times New Roman" w:cs="Times New Roman"/>
          <w:spacing w:val="1"/>
          <w:sz w:val="24"/>
          <w:szCs w:val="24"/>
        </w:rPr>
        <w:t xml:space="preserve"> </w:t>
      </w:r>
      <w:r>
        <w:rPr>
          <w:rFonts w:ascii="Times New Roman" w:hAnsi="Times New Roman" w:cs="Times New Roman"/>
          <w:sz w:val="24"/>
          <w:szCs w:val="24"/>
        </w:rPr>
        <w:t>могут</w:t>
      </w:r>
      <w:r>
        <w:rPr>
          <w:rFonts w:ascii="Times New Roman" w:hAnsi="Times New Roman" w:cs="Times New Roman"/>
          <w:spacing w:val="1"/>
          <w:sz w:val="24"/>
          <w:szCs w:val="24"/>
        </w:rPr>
        <w:t xml:space="preserve"> </w:t>
      </w:r>
      <w:r>
        <w:rPr>
          <w:rFonts w:ascii="Times New Roman" w:hAnsi="Times New Roman" w:cs="Times New Roman"/>
          <w:sz w:val="24"/>
          <w:szCs w:val="24"/>
        </w:rPr>
        <w:t>отличаться</w:t>
      </w:r>
      <w:r>
        <w:rPr>
          <w:rFonts w:ascii="Times New Roman" w:hAnsi="Times New Roman" w:cs="Times New Roman"/>
          <w:spacing w:val="2"/>
          <w:sz w:val="24"/>
          <w:szCs w:val="24"/>
        </w:rPr>
        <w:t xml:space="preserve"> </w:t>
      </w:r>
      <w:r>
        <w:rPr>
          <w:rFonts w:ascii="Times New Roman" w:hAnsi="Times New Roman" w:cs="Times New Roman"/>
          <w:sz w:val="24"/>
          <w:szCs w:val="24"/>
        </w:rPr>
        <w:t>в разных</w:t>
      </w:r>
      <w:r>
        <w:rPr>
          <w:rFonts w:ascii="Times New Roman" w:hAnsi="Times New Roman" w:cs="Times New Roman"/>
          <w:spacing w:val="-4"/>
          <w:sz w:val="24"/>
          <w:szCs w:val="24"/>
        </w:rPr>
        <w:t xml:space="preserve"> </w:t>
      </w:r>
      <w:r>
        <w:rPr>
          <w:rFonts w:ascii="Times New Roman" w:hAnsi="Times New Roman" w:cs="Times New Roman"/>
          <w:sz w:val="24"/>
          <w:szCs w:val="24"/>
        </w:rPr>
        <w:t>периодах</w:t>
      </w:r>
      <w:r>
        <w:rPr>
          <w:rFonts w:ascii="Times New Roman" w:hAnsi="Times New Roman" w:cs="Times New Roman"/>
          <w:spacing w:val="-3"/>
          <w:sz w:val="24"/>
          <w:szCs w:val="24"/>
        </w:rPr>
        <w:t xml:space="preserve"> </w:t>
      </w:r>
      <w:r>
        <w:rPr>
          <w:rFonts w:ascii="Times New Roman" w:hAnsi="Times New Roman" w:cs="Times New Roman"/>
          <w:sz w:val="24"/>
          <w:szCs w:val="24"/>
        </w:rPr>
        <w:t>реализации</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Программы.</w:t>
      </w:r>
    </w:p>
    <w:p w14:paraId="43E34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Согласно </w:t>
      </w:r>
      <w:r>
        <w:rPr>
          <w:rFonts w:ascii="Times New Roman" w:hAnsi="Times New Roman" w:cs="Times New Roman"/>
          <w:b/>
          <w:sz w:val="24"/>
          <w:szCs w:val="24"/>
        </w:rPr>
        <w:t>п. 24.18 ФОП ДО</w:t>
      </w:r>
      <w:r>
        <w:rPr>
          <w:rFonts w:ascii="Times New Roman" w:hAnsi="Times New Roman" w:cs="Times New Roman"/>
          <w:sz w:val="24"/>
          <w:szCs w:val="24"/>
        </w:rPr>
        <w:t xml:space="preserve"> в ДОО во вторую половину дня организованы</w:t>
      </w:r>
      <w:r>
        <w:rPr>
          <w:rFonts w:ascii="Times New Roman" w:hAnsi="Times New Roman" w:cs="Times New Roman"/>
          <w:spacing w:val="-67"/>
          <w:sz w:val="24"/>
          <w:szCs w:val="24"/>
        </w:rPr>
        <w:t xml:space="preserve"> </w:t>
      </w:r>
      <w:r>
        <w:rPr>
          <w:rFonts w:ascii="Times New Roman" w:hAnsi="Times New Roman" w:cs="Times New Roman"/>
          <w:sz w:val="24"/>
          <w:szCs w:val="24"/>
        </w:rPr>
        <w:t>следующие</w:t>
      </w:r>
      <w:r>
        <w:rPr>
          <w:rFonts w:ascii="Times New Roman" w:hAnsi="Times New Roman" w:cs="Times New Roman"/>
          <w:spacing w:val="1"/>
          <w:sz w:val="24"/>
          <w:szCs w:val="24"/>
        </w:rPr>
        <w:t xml:space="preserve"> </w:t>
      </w:r>
      <w:r>
        <w:rPr>
          <w:rFonts w:ascii="Times New Roman" w:hAnsi="Times New Roman" w:cs="Times New Roman"/>
          <w:sz w:val="24"/>
          <w:szCs w:val="24"/>
        </w:rPr>
        <w:t>культурные</w:t>
      </w:r>
      <w:r>
        <w:rPr>
          <w:rFonts w:ascii="Times New Roman" w:hAnsi="Times New Roman" w:cs="Times New Roman"/>
          <w:spacing w:val="2"/>
          <w:sz w:val="24"/>
          <w:szCs w:val="24"/>
        </w:rPr>
        <w:t xml:space="preserve"> </w:t>
      </w:r>
      <w:r>
        <w:rPr>
          <w:rFonts w:ascii="Times New Roman" w:hAnsi="Times New Roman" w:cs="Times New Roman"/>
          <w:sz w:val="24"/>
          <w:szCs w:val="24"/>
        </w:rPr>
        <w:t>практики:</w:t>
      </w:r>
    </w:p>
    <w:p w14:paraId="35955D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Сюжетно-ролевая игра, свободная игра;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опытно-экспериментальная </w:t>
      </w:r>
      <w:r>
        <w:rPr>
          <w:rFonts w:ascii="Times New Roman" w:hAnsi="Times New Roman" w:cs="Times New Roman"/>
          <w:sz w:val="24"/>
          <w:szCs w:val="24"/>
        </w:rPr>
        <w:t>деятельность;</w:t>
      </w:r>
      <w:r>
        <w:rPr>
          <w:rFonts w:ascii="Times New Roman" w:hAnsi="Times New Roman" w:cs="Times New Roman"/>
          <w:spacing w:val="-67"/>
          <w:sz w:val="24"/>
          <w:szCs w:val="24"/>
        </w:rPr>
        <w:t xml:space="preserve"> </w:t>
      </w:r>
      <w:r>
        <w:rPr>
          <w:rFonts w:ascii="Times New Roman" w:hAnsi="Times New Roman" w:cs="Times New Roman"/>
          <w:sz w:val="24"/>
          <w:szCs w:val="24"/>
        </w:rPr>
        <w:t>проектная</w:t>
      </w:r>
      <w:r>
        <w:rPr>
          <w:rFonts w:ascii="Times New Roman" w:hAnsi="Times New Roman" w:cs="Times New Roman"/>
          <w:spacing w:val="2"/>
          <w:sz w:val="24"/>
          <w:szCs w:val="24"/>
        </w:rPr>
        <w:t xml:space="preserve"> </w:t>
      </w:r>
      <w:r>
        <w:rPr>
          <w:rFonts w:ascii="Times New Roman" w:hAnsi="Times New Roman" w:cs="Times New Roman"/>
          <w:sz w:val="24"/>
          <w:szCs w:val="24"/>
        </w:rPr>
        <w:t>деятельность; творческие</w:t>
      </w:r>
      <w:r>
        <w:rPr>
          <w:rFonts w:ascii="Times New Roman" w:hAnsi="Times New Roman" w:cs="Times New Roman"/>
          <w:spacing w:val="-10"/>
          <w:sz w:val="24"/>
          <w:szCs w:val="24"/>
        </w:rPr>
        <w:t xml:space="preserve"> </w:t>
      </w:r>
      <w:r>
        <w:rPr>
          <w:rFonts w:ascii="Times New Roman" w:hAnsi="Times New Roman" w:cs="Times New Roman"/>
          <w:sz w:val="24"/>
          <w:szCs w:val="24"/>
        </w:rPr>
        <w:t>мастерские;</w:t>
      </w:r>
      <w:r>
        <w:rPr>
          <w:rFonts w:ascii="Times New Roman" w:hAnsi="Times New Roman" w:cs="Times New Roman"/>
          <w:spacing w:val="-10"/>
          <w:sz w:val="24"/>
          <w:szCs w:val="24"/>
        </w:rPr>
        <w:t xml:space="preserve"> </w:t>
      </w:r>
      <w:r>
        <w:rPr>
          <w:rFonts w:ascii="Times New Roman" w:hAnsi="Times New Roman" w:cs="Times New Roman"/>
          <w:sz w:val="24"/>
          <w:szCs w:val="24"/>
        </w:rPr>
        <w:t>обсуждение</w:t>
      </w:r>
      <w:r>
        <w:rPr>
          <w:rFonts w:ascii="Times New Roman" w:hAnsi="Times New Roman" w:cs="Times New Roman"/>
          <w:spacing w:val="-10"/>
          <w:sz w:val="24"/>
          <w:szCs w:val="24"/>
        </w:rPr>
        <w:t xml:space="preserve"> </w:t>
      </w:r>
      <w:r>
        <w:rPr>
          <w:rFonts w:ascii="Times New Roman" w:hAnsi="Times New Roman" w:cs="Times New Roman"/>
          <w:sz w:val="24"/>
          <w:szCs w:val="24"/>
        </w:rPr>
        <w:t>ситуаций;</w:t>
      </w:r>
      <w:r>
        <w:rPr>
          <w:rFonts w:ascii="Times New Roman" w:hAnsi="Times New Roman" w:cs="Times New Roman"/>
          <w:spacing w:val="-67"/>
          <w:sz w:val="24"/>
          <w:szCs w:val="24"/>
        </w:rPr>
        <w:t xml:space="preserve"> </w:t>
      </w:r>
      <w:r>
        <w:rPr>
          <w:rFonts w:ascii="Times New Roman" w:hAnsi="Times New Roman" w:cs="Times New Roman"/>
          <w:sz w:val="24"/>
          <w:szCs w:val="24"/>
        </w:rPr>
        <w:t xml:space="preserve"> развлечения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досуги; театрализация</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др.</w:t>
      </w:r>
    </w:p>
    <w:p w14:paraId="4994B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w:t>
      </w:r>
      <w:r>
        <w:rPr>
          <w:rFonts w:ascii="Times New Roman" w:hAnsi="Times New Roman" w:cs="Times New Roman"/>
          <w:spacing w:val="3"/>
          <w:sz w:val="24"/>
          <w:szCs w:val="24"/>
        </w:rPr>
        <w:t xml:space="preserve"> </w:t>
      </w:r>
      <w:r>
        <w:rPr>
          <w:rFonts w:ascii="Times New Roman" w:hAnsi="Times New Roman" w:cs="Times New Roman"/>
          <w:sz w:val="24"/>
          <w:szCs w:val="24"/>
        </w:rPr>
        <w:t>художественной</w:t>
      </w:r>
      <w:r>
        <w:rPr>
          <w:rFonts w:ascii="Times New Roman" w:hAnsi="Times New Roman" w:cs="Times New Roman"/>
          <w:spacing w:val="3"/>
          <w:sz w:val="24"/>
          <w:szCs w:val="24"/>
        </w:rPr>
        <w:t xml:space="preserve"> </w:t>
      </w:r>
      <w:r>
        <w:rPr>
          <w:rFonts w:ascii="Times New Roman" w:hAnsi="Times New Roman" w:cs="Times New Roman"/>
          <w:sz w:val="24"/>
          <w:szCs w:val="24"/>
        </w:rPr>
        <w:t>литературы</w:t>
      </w:r>
      <w:r>
        <w:rPr>
          <w:rFonts w:ascii="Times New Roman" w:hAnsi="Times New Roman" w:cs="Times New Roman"/>
          <w:spacing w:val="4"/>
          <w:sz w:val="24"/>
          <w:szCs w:val="24"/>
        </w:rPr>
        <w:t xml:space="preserve"> </w:t>
      </w:r>
      <w:r>
        <w:rPr>
          <w:rFonts w:ascii="Times New Roman" w:hAnsi="Times New Roman" w:cs="Times New Roman"/>
          <w:sz w:val="24"/>
          <w:szCs w:val="24"/>
        </w:rPr>
        <w:t>дополняет</w:t>
      </w:r>
      <w:r>
        <w:rPr>
          <w:rFonts w:ascii="Times New Roman" w:hAnsi="Times New Roman" w:cs="Times New Roman"/>
          <w:spacing w:val="2"/>
          <w:sz w:val="24"/>
          <w:szCs w:val="24"/>
        </w:rPr>
        <w:t xml:space="preserve"> </w:t>
      </w:r>
      <w:r>
        <w:rPr>
          <w:rFonts w:ascii="Times New Roman" w:hAnsi="Times New Roman" w:cs="Times New Roman"/>
          <w:sz w:val="24"/>
          <w:szCs w:val="24"/>
        </w:rPr>
        <w:t>развивающие</w:t>
      </w:r>
      <w:r>
        <w:rPr>
          <w:rFonts w:ascii="Times New Roman" w:hAnsi="Times New Roman" w:cs="Times New Roman"/>
          <w:spacing w:val="5"/>
          <w:sz w:val="24"/>
          <w:szCs w:val="24"/>
        </w:rPr>
        <w:t xml:space="preserve"> </w:t>
      </w:r>
      <w:r>
        <w:rPr>
          <w:rFonts w:ascii="Times New Roman" w:hAnsi="Times New Roman" w:cs="Times New Roman"/>
          <w:sz w:val="24"/>
          <w:szCs w:val="24"/>
        </w:rPr>
        <w:t>возможности</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всех </w:t>
      </w:r>
      <w:r>
        <w:rPr>
          <w:rFonts w:ascii="Times New Roman" w:hAnsi="Times New Roman" w:cs="Times New Roman"/>
          <w:spacing w:val="-67"/>
          <w:sz w:val="24"/>
          <w:szCs w:val="24"/>
        </w:rPr>
        <w:t xml:space="preserve"> </w:t>
      </w:r>
      <w:r>
        <w:rPr>
          <w:rFonts w:ascii="Times New Roman" w:hAnsi="Times New Roman" w:cs="Times New Roman"/>
          <w:sz w:val="24"/>
          <w:szCs w:val="24"/>
        </w:rPr>
        <w:t>культурных</w:t>
      </w:r>
      <w:r>
        <w:rPr>
          <w:rFonts w:ascii="Times New Roman" w:hAnsi="Times New Roman" w:cs="Times New Roman"/>
          <w:spacing w:val="-4"/>
          <w:sz w:val="24"/>
          <w:szCs w:val="24"/>
        </w:rPr>
        <w:t xml:space="preserve"> </w:t>
      </w:r>
      <w:r>
        <w:rPr>
          <w:rFonts w:ascii="Times New Roman" w:hAnsi="Times New Roman" w:cs="Times New Roman"/>
          <w:sz w:val="24"/>
          <w:szCs w:val="24"/>
        </w:rPr>
        <w:t>практик.</w:t>
      </w:r>
    </w:p>
    <w:p w14:paraId="3A69F83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Организация</w:t>
      </w:r>
      <w:r>
        <w:rPr>
          <w:rFonts w:ascii="Times New Roman" w:hAnsi="Times New Roman" w:cs="Times New Roman"/>
          <w:spacing w:val="34"/>
          <w:sz w:val="24"/>
          <w:szCs w:val="24"/>
        </w:rPr>
        <w:t xml:space="preserve"> </w:t>
      </w:r>
      <w:r>
        <w:rPr>
          <w:rFonts w:ascii="Times New Roman" w:hAnsi="Times New Roman" w:cs="Times New Roman"/>
          <w:sz w:val="24"/>
          <w:szCs w:val="24"/>
        </w:rPr>
        <w:t>культурных</w:t>
      </w:r>
      <w:r>
        <w:rPr>
          <w:rFonts w:ascii="Times New Roman" w:hAnsi="Times New Roman" w:cs="Times New Roman"/>
          <w:spacing w:val="29"/>
          <w:sz w:val="24"/>
          <w:szCs w:val="24"/>
        </w:rPr>
        <w:t xml:space="preserve"> </w:t>
      </w:r>
      <w:r>
        <w:rPr>
          <w:rFonts w:ascii="Times New Roman" w:hAnsi="Times New Roman" w:cs="Times New Roman"/>
          <w:sz w:val="24"/>
          <w:szCs w:val="24"/>
        </w:rPr>
        <w:t>практик</w:t>
      </w:r>
      <w:r>
        <w:rPr>
          <w:rFonts w:ascii="Times New Roman" w:hAnsi="Times New Roman" w:cs="Times New Roman"/>
          <w:spacing w:val="33"/>
          <w:sz w:val="24"/>
          <w:szCs w:val="24"/>
        </w:rPr>
        <w:t xml:space="preserve"> </w:t>
      </w:r>
      <w:r>
        <w:rPr>
          <w:rFonts w:ascii="Times New Roman" w:hAnsi="Times New Roman" w:cs="Times New Roman"/>
          <w:sz w:val="24"/>
          <w:szCs w:val="24"/>
        </w:rPr>
        <w:t>предполагает</w:t>
      </w:r>
      <w:r>
        <w:rPr>
          <w:rFonts w:ascii="Times New Roman" w:hAnsi="Times New Roman" w:cs="Times New Roman"/>
          <w:spacing w:val="32"/>
          <w:sz w:val="24"/>
          <w:szCs w:val="24"/>
        </w:rPr>
        <w:t xml:space="preserve"> </w:t>
      </w:r>
      <w:r>
        <w:rPr>
          <w:rFonts w:ascii="Times New Roman" w:hAnsi="Times New Roman" w:cs="Times New Roman"/>
          <w:sz w:val="24"/>
          <w:szCs w:val="24"/>
        </w:rPr>
        <w:t>подгрупповой</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способ </w:t>
      </w:r>
      <w:r>
        <w:rPr>
          <w:rFonts w:ascii="Times New Roman" w:hAnsi="Times New Roman" w:cs="Times New Roman"/>
          <w:spacing w:val="-67"/>
          <w:sz w:val="24"/>
          <w:szCs w:val="24"/>
        </w:rPr>
        <w:t xml:space="preserve">                 </w:t>
      </w:r>
      <w:r>
        <w:rPr>
          <w:rFonts w:ascii="Times New Roman" w:hAnsi="Times New Roman" w:cs="Times New Roman"/>
          <w:sz w:val="24"/>
          <w:szCs w:val="24"/>
        </w:rPr>
        <w:t>объединения</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p>
    <w:p w14:paraId="2456B5B6">
      <w:pPr>
        <w:spacing w:after="0" w:line="240" w:lineRule="auto"/>
        <w:rPr>
          <w:rFonts w:ascii="Times New Roman" w:hAnsi="Times New Roman" w:cs="Times New Roman"/>
          <w:b/>
          <w:sz w:val="24"/>
          <w:szCs w:val="24"/>
        </w:rPr>
      </w:pPr>
    </w:p>
    <w:p w14:paraId="164B1704">
      <w:pPr>
        <w:jc w:val="both"/>
        <w:rPr>
          <w:rFonts w:hint="default" w:ascii="Times New Roman" w:hAnsi="Times New Roman" w:cs="Times New Roman" w:eastAsiaTheme="minorHAnsi"/>
          <w:b/>
          <w:sz w:val="24"/>
          <w:szCs w:val="24"/>
        </w:rPr>
      </w:pPr>
      <w:r>
        <w:rPr>
          <w:rFonts w:hint="default" w:ascii="Times New Roman" w:hAnsi="Times New Roman" w:cs="Times New Roman" w:eastAsiaTheme="minorHAnsi"/>
          <w:b/>
          <w:sz w:val="24"/>
          <w:szCs w:val="24"/>
        </w:rPr>
        <w:t>2.4.Способы</w:t>
      </w:r>
      <w:r>
        <w:rPr>
          <w:rFonts w:hint="default" w:ascii="Times New Roman" w:hAnsi="Times New Roman" w:cs="Times New Roman" w:eastAsiaTheme="minorHAnsi"/>
          <w:b/>
          <w:spacing w:val="-7"/>
          <w:sz w:val="24"/>
          <w:szCs w:val="24"/>
        </w:rPr>
        <w:t xml:space="preserve"> </w:t>
      </w:r>
      <w:r>
        <w:rPr>
          <w:rFonts w:hint="default" w:ascii="Times New Roman" w:hAnsi="Times New Roman" w:cs="Times New Roman" w:eastAsiaTheme="minorHAnsi"/>
          <w:b/>
          <w:sz w:val="24"/>
          <w:szCs w:val="24"/>
        </w:rPr>
        <w:t>и</w:t>
      </w:r>
      <w:r>
        <w:rPr>
          <w:rFonts w:hint="default" w:ascii="Times New Roman" w:hAnsi="Times New Roman" w:cs="Times New Roman" w:eastAsiaTheme="minorHAnsi"/>
          <w:b/>
          <w:spacing w:val="-7"/>
          <w:sz w:val="24"/>
          <w:szCs w:val="24"/>
        </w:rPr>
        <w:t xml:space="preserve"> </w:t>
      </w:r>
      <w:r>
        <w:rPr>
          <w:rFonts w:hint="default" w:ascii="Times New Roman" w:hAnsi="Times New Roman" w:cs="Times New Roman" w:eastAsiaTheme="minorHAnsi"/>
          <w:b/>
          <w:sz w:val="24"/>
          <w:szCs w:val="24"/>
        </w:rPr>
        <w:t>направления</w:t>
      </w:r>
      <w:r>
        <w:rPr>
          <w:rFonts w:hint="default" w:ascii="Times New Roman" w:hAnsi="Times New Roman" w:cs="Times New Roman" w:eastAsiaTheme="minorHAnsi"/>
          <w:b/>
          <w:spacing w:val="-7"/>
          <w:sz w:val="24"/>
          <w:szCs w:val="24"/>
        </w:rPr>
        <w:t xml:space="preserve"> </w:t>
      </w:r>
      <w:r>
        <w:rPr>
          <w:rFonts w:hint="default" w:ascii="Times New Roman" w:hAnsi="Times New Roman" w:cs="Times New Roman" w:eastAsiaTheme="minorHAnsi"/>
          <w:b/>
          <w:sz w:val="24"/>
          <w:szCs w:val="24"/>
        </w:rPr>
        <w:t>поддержки</w:t>
      </w:r>
      <w:r>
        <w:rPr>
          <w:rFonts w:hint="default" w:ascii="Times New Roman" w:hAnsi="Times New Roman" w:cs="Times New Roman" w:eastAsiaTheme="minorHAnsi"/>
          <w:b/>
          <w:spacing w:val="-8"/>
          <w:sz w:val="24"/>
          <w:szCs w:val="24"/>
        </w:rPr>
        <w:t xml:space="preserve"> </w:t>
      </w:r>
      <w:r>
        <w:rPr>
          <w:rFonts w:hint="default" w:ascii="Times New Roman" w:hAnsi="Times New Roman" w:cs="Times New Roman" w:eastAsiaTheme="minorHAnsi"/>
          <w:b/>
          <w:sz w:val="24"/>
          <w:szCs w:val="24"/>
        </w:rPr>
        <w:t>детской</w:t>
      </w:r>
      <w:r>
        <w:rPr>
          <w:rFonts w:hint="default" w:ascii="Times New Roman" w:hAnsi="Times New Roman" w:cs="Times New Roman" w:eastAsiaTheme="minorHAnsi"/>
          <w:b/>
          <w:spacing w:val="-3"/>
          <w:sz w:val="24"/>
          <w:szCs w:val="24"/>
        </w:rPr>
        <w:t xml:space="preserve"> </w:t>
      </w:r>
      <w:r>
        <w:rPr>
          <w:rFonts w:hint="default" w:ascii="Times New Roman" w:hAnsi="Times New Roman" w:cs="Times New Roman" w:eastAsiaTheme="minorHAnsi"/>
          <w:b/>
          <w:sz w:val="24"/>
          <w:szCs w:val="24"/>
        </w:rPr>
        <w:t>инициативы</w:t>
      </w:r>
      <w:r>
        <w:rPr>
          <w:rFonts w:hint="default" w:ascii="Times New Roman" w:hAnsi="Times New Roman" w:cs="Times New Roman" w:eastAsiaTheme="minorHAnsi"/>
          <w:b/>
          <w:spacing w:val="-67"/>
          <w:sz w:val="24"/>
          <w:szCs w:val="24"/>
        </w:rPr>
        <w:t xml:space="preserve"> </w:t>
      </w:r>
    </w:p>
    <w:p w14:paraId="31DBF357">
      <w:pPr>
        <w:pStyle w:val="32"/>
        <w:jc w:val="both"/>
        <w:rPr>
          <w:rFonts w:ascii="Times New Roman" w:hAnsi="Times New Roman" w:cs="Times New Roman"/>
          <w:sz w:val="24"/>
          <w:szCs w:val="24"/>
        </w:rPr>
      </w:pPr>
      <w:r>
        <w:rPr>
          <w:rFonts w:ascii="Times New Roman" w:hAnsi="Times New Roman" w:cs="Times New Roman"/>
          <w:sz w:val="24"/>
          <w:szCs w:val="24"/>
        </w:rPr>
        <w:t>Для</w:t>
      </w:r>
      <w:r>
        <w:rPr>
          <w:rFonts w:ascii="Times New Roman" w:hAnsi="Times New Roman" w:cs="Times New Roman"/>
          <w:spacing w:val="1"/>
          <w:sz w:val="24"/>
          <w:szCs w:val="24"/>
        </w:rPr>
        <w:t xml:space="preserve"> </w:t>
      </w:r>
      <w:r>
        <w:rPr>
          <w:rFonts w:ascii="Times New Roman" w:hAnsi="Times New Roman" w:cs="Times New Roman"/>
          <w:sz w:val="24"/>
          <w:szCs w:val="24"/>
        </w:rPr>
        <w:t>поддержки</w:t>
      </w:r>
      <w:r>
        <w:rPr>
          <w:rFonts w:ascii="Times New Roman" w:hAnsi="Times New Roman" w:cs="Times New Roman"/>
          <w:spacing w:val="1"/>
          <w:sz w:val="24"/>
          <w:szCs w:val="24"/>
        </w:rPr>
        <w:t xml:space="preserve"> </w:t>
      </w:r>
      <w:r>
        <w:rPr>
          <w:rFonts w:ascii="Times New Roman" w:hAnsi="Times New Roman" w:cs="Times New Roman"/>
          <w:sz w:val="24"/>
          <w:szCs w:val="24"/>
        </w:rPr>
        <w:t>детской</w:t>
      </w:r>
      <w:r>
        <w:rPr>
          <w:rFonts w:ascii="Times New Roman" w:hAnsi="Times New Roman" w:cs="Times New Roman"/>
          <w:spacing w:val="1"/>
          <w:sz w:val="24"/>
          <w:szCs w:val="24"/>
        </w:rPr>
        <w:t xml:space="preserve"> </w:t>
      </w:r>
      <w:r>
        <w:rPr>
          <w:rFonts w:ascii="Times New Roman" w:hAnsi="Times New Roman" w:cs="Times New Roman"/>
          <w:sz w:val="24"/>
          <w:szCs w:val="24"/>
        </w:rPr>
        <w:t>инициативы</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педагоги</w:t>
      </w:r>
      <w:r>
        <w:rPr>
          <w:rFonts w:ascii="Times New Roman" w:hAnsi="Times New Roman" w:cs="Times New Roman"/>
          <w:spacing w:val="1"/>
          <w:sz w:val="24"/>
          <w:szCs w:val="24"/>
        </w:rPr>
        <w:t xml:space="preserve"> </w:t>
      </w:r>
      <w:r>
        <w:rPr>
          <w:rFonts w:ascii="Times New Roman" w:hAnsi="Times New Roman" w:cs="Times New Roman"/>
          <w:sz w:val="24"/>
          <w:szCs w:val="24"/>
        </w:rPr>
        <w:t>поощряют</w:t>
      </w:r>
      <w:r>
        <w:rPr>
          <w:rFonts w:ascii="Times New Roman" w:hAnsi="Times New Roman" w:cs="Times New Roman"/>
          <w:spacing w:val="1"/>
          <w:sz w:val="24"/>
          <w:szCs w:val="24"/>
        </w:rPr>
        <w:t xml:space="preserve"> </w:t>
      </w:r>
      <w:r>
        <w:rPr>
          <w:rFonts w:ascii="Times New Roman" w:hAnsi="Times New Roman" w:cs="Times New Roman"/>
          <w:sz w:val="24"/>
          <w:szCs w:val="24"/>
        </w:rPr>
        <w:t>свободную</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самостоятельную</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основанную</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детских</w:t>
      </w:r>
      <w:r>
        <w:rPr>
          <w:rFonts w:ascii="Times New Roman" w:hAnsi="Times New Roman" w:cs="Times New Roman"/>
          <w:spacing w:val="1"/>
          <w:sz w:val="24"/>
          <w:szCs w:val="24"/>
        </w:rPr>
        <w:t xml:space="preserve"> </w:t>
      </w:r>
      <w:r>
        <w:rPr>
          <w:rFonts w:ascii="Times New Roman" w:hAnsi="Times New Roman" w:cs="Times New Roman"/>
          <w:sz w:val="24"/>
          <w:szCs w:val="24"/>
        </w:rPr>
        <w:t>интересах</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предпочтениях.</w:t>
      </w:r>
    </w:p>
    <w:p w14:paraId="3058520C">
      <w:pPr>
        <w:pStyle w:val="32"/>
        <w:jc w:val="both"/>
        <w:rPr>
          <w:rFonts w:ascii="Times New Roman" w:hAnsi="Times New Roman" w:cs="Times New Roman"/>
          <w:sz w:val="24"/>
          <w:szCs w:val="24"/>
        </w:rPr>
      </w:pPr>
      <w:r>
        <w:rPr>
          <w:rFonts w:ascii="Times New Roman" w:hAnsi="Times New Roman" w:cs="Times New Roman"/>
          <w:sz w:val="24"/>
          <w:szCs w:val="24"/>
        </w:rPr>
        <w:t>Согласно</w:t>
      </w:r>
      <w:r>
        <w:rPr>
          <w:rFonts w:ascii="Times New Roman" w:hAnsi="Times New Roman" w:cs="Times New Roman"/>
          <w:spacing w:val="-5"/>
          <w:sz w:val="24"/>
          <w:szCs w:val="24"/>
        </w:rPr>
        <w:t xml:space="preserve"> </w:t>
      </w:r>
      <w:r>
        <w:rPr>
          <w:rFonts w:ascii="Times New Roman" w:hAnsi="Times New Roman" w:cs="Times New Roman"/>
          <w:b/>
          <w:sz w:val="24"/>
          <w:szCs w:val="24"/>
        </w:rPr>
        <w:t>п.</w:t>
      </w:r>
      <w:r>
        <w:rPr>
          <w:rFonts w:ascii="Times New Roman" w:hAnsi="Times New Roman" w:cs="Times New Roman"/>
          <w:b/>
          <w:spacing w:val="-2"/>
          <w:sz w:val="24"/>
          <w:szCs w:val="24"/>
        </w:rPr>
        <w:t xml:space="preserve"> </w:t>
      </w:r>
      <w:r>
        <w:rPr>
          <w:rFonts w:ascii="Times New Roman" w:hAnsi="Times New Roman" w:cs="Times New Roman"/>
          <w:b/>
          <w:sz w:val="24"/>
          <w:szCs w:val="24"/>
        </w:rPr>
        <w:t>25.4.</w:t>
      </w:r>
      <w:r>
        <w:rPr>
          <w:rFonts w:ascii="Times New Roman" w:hAnsi="Times New Roman" w:cs="Times New Roman"/>
          <w:b/>
          <w:spacing w:val="-6"/>
          <w:sz w:val="24"/>
          <w:szCs w:val="24"/>
        </w:rPr>
        <w:t xml:space="preserve"> </w:t>
      </w:r>
      <w:r>
        <w:rPr>
          <w:rFonts w:ascii="Times New Roman" w:hAnsi="Times New Roman" w:cs="Times New Roman"/>
          <w:b/>
          <w:sz w:val="24"/>
          <w:szCs w:val="24"/>
        </w:rPr>
        <w:t>ФОП</w:t>
      </w:r>
      <w:r>
        <w:rPr>
          <w:rFonts w:ascii="Times New Roman" w:hAnsi="Times New Roman" w:cs="Times New Roman"/>
          <w:b/>
          <w:spacing w:val="-6"/>
          <w:sz w:val="24"/>
          <w:szCs w:val="24"/>
        </w:rPr>
        <w:t xml:space="preserve"> </w:t>
      </w:r>
      <w:r>
        <w:rPr>
          <w:rFonts w:ascii="Times New Roman" w:hAnsi="Times New Roman" w:cs="Times New Roman"/>
          <w:b/>
          <w:sz w:val="24"/>
          <w:szCs w:val="24"/>
        </w:rPr>
        <w:t>ДО</w:t>
      </w:r>
      <w:r>
        <w:rPr>
          <w:rFonts w:ascii="Times New Roman" w:hAnsi="Times New Roman" w:cs="Times New Roman"/>
          <w:spacing w:val="-3"/>
          <w:sz w:val="24"/>
          <w:szCs w:val="24"/>
        </w:rPr>
        <w:t xml:space="preserve"> </w:t>
      </w:r>
      <w:r>
        <w:rPr>
          <w:rFonts w:ascii="Times New Roman" w:hAnsi="Times New Roman" w:cs="Times New Roman"/>
          <w:sz w:val="24"/>
          <w:szCs w:val="24"/>
        </w:rPr>
        <w:t>для</w:t>
      </w:r>
      <w:r>
        <w:rPr>
          <w:rFonts w:ascii="Times New Roman" w:hAnsi="Times New Roman" w:cs="Times New Roman"/>
          <w:spacing w:val="-3"/>
          <w:sz w:val="24"/>
          <w:szCs w:val="24"/>
        </w:rPr>
        <w:t xml:space="preserve"> </w:t>
      </w:r>
      <w:r>
        <w:rPr>
          <w:rFonts w:ascii="Times New Roman" w:hAnsi="Times New Roman" w:cs="Times New Roman"/>
          <w:sz w:val="24"/>
          <w:szCs w:val="24"/>
        </w:rPr>
        <w:t>поддержки</w:t>
      </w:r>
      <w:r>
        <w:rPr>
          <w:rFonts w:ascii="Times New Roman" w:hAnsi="Times New Roman" w:cs="Times New Roman"/>
          <w:spacing w:val="-4"/>
          <w:sz w:val="24"/>
          <w:szCs w:val="24"/>
        </w:rPr>
        <w:t xml:space="preserve"> </w:t>
      </w:r>
      <w:r>
        <w:rPr>
          <w:rFonts w:ascii="Times New Roman" w:hAnsi="Times New Roman" w:cs="Times New Roman"/>
          <w:sz w:val="24"/>
          <w:szCs w:val="24"/>
        </w:rPr>
        <w:t>детской</w:t>
      </w:r>
      <w:r>
        <w:rPr>
          <w:rFonts w:ascii="Times New Roman" w:hAnsi="Times New Roman" w:cs="Times New Roman"/>
          <w:spacing w:val="-4"/>
          <w:sz w:val="24"/>
          <w:szCs w:val="24"/>
        </w:rPr>
        <w:t xml:space="preserve"> </w:t>
      </w:r>
      <w:r>
        <w:rPr>
          <w:rFonts w:ascii="Times New Roman" w:hAnsi="Times New Roman" w:cs="Times New Roman"/>
          <w:sz w:val="24"/>
          <w:szCs w:val="24"/>
        </w:rPr>
        <w:t>инициативы</w:t>
      </w:r>
      <w:r>
        <w:rPr>
          <w:rFonts w:ascii="Times New Roman" w:hAnsi="Times New Roman" w:cs="Times New Roman"/>
          <w:spacing w:val="-4"/>
          <w:sz w:val="24"/>
          <w:szCs w:val="24"/>
        </w:rPr>
        <w:t xml:space="preserve"> </w:t>
      </w:r>
      <w:r>
        <w:rPr>
          <w:rFonts w:ascii="Times New Roman" w:hAnsi="Times New Roman" w:cs="Times New Roman"/>
          <w:sz w:val="24"/>
          <w:szCs w:val="24"/>
        </w:rPr>
        <w:t>педагоги:</w:t>
      </w:r>
    </w:p>
    <w:p w14:paraId="2A1F2EC0">
      <w:pPr>
        <w:pStyle w:val="32"/>
        <w:jc w:val="both"/>
        <w:rPr>
          <w:rFonts w:ascii="Times New Roman" w:hAnsi="Times New Roman" w:cs="Times New Roman"/>
          <w:sz w:val="24"/>
          <w:szCs w:val="24"/>
        </w:rPr>
      </w:pPr>
      <w:r>
        <w:rPr>
          <w:rFonts w:ascii="Times New Roman" w:hAnsi="Times New Roman" w:cs="Times New Roman"/>
          <w:sz w:val="24"/>
          <w:szCs w:val="24"/>
        </w:rPr>
        <w:t>уделяют внимание развитию детского интереса к окружающему миру,</w:t>
      </w:r>
      <w:r>
        <w:rPr>
          <w:rFonts w:ascii="Times New Roman" w:hAnsi="Times New Roman" w:cs="Times New Roman"/>
          <w:spacing w:val="1"/>
          <w:sz w:val="24"/>
          <w:szCs w:val="24"/>
        </w:rPr>
        <w:t xml:space="preserve"> </w:t>
      </w:r>
      <w:r>
        <w:rPr>
          <w:rFonts w:ascii="Times New Roman" w:hAnsi="Times New Roman" w:cs="Times New Roman"/>
          <w:sz w:val="24"/>
          <w:szCs w:val="24"/>
        </w:rPr>
        <w:t>поощряют желание ребёнка получать новые знания и умения, осуществлять</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деятельностные</w:t>
      </w:r>
      <w:r>
        <w:rPr>
          <w:rFonts w:ascii="Times New Roman" w:hAnsi="Times New Roman" w:cs="Times New Roman"/>
          <w:spacing w:val="1"/>
          <w:sz w:val="24"/>
          <w:szCs w:val="24"/>
        </w:rPr>
        <w:t xml:space="preserve"> </w:t>
      </w:r>
      <w:r>
        <w:rPr>
          <w:rFonts w:ascii="Times New Roman" w:hAnsi="Times New Roman" w:cs="Times New Roman"/>
          <w:sz w:val="24"/>
          <w:szCs w:val="24"/>
        </w:rPr>
        <w:t>пробы</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соответствии</w:t>
      </w:r>
      <w:r>
        <w:rPr>
          <w:rFonts w:ascii="Times New Roman" w:hAnsi="Times New Roman" w:cs="Times New Roman"/>
          <w:spacing w:val="1"/>
          <w:sz w:val="24"/>
          <w:szCs w:val="24"/>
        </w:rPr>
        <w:t xml:space="preserve"> </w:t>
      </w:r>
      <w:r>
        <w:rPr>
          <w:rFonts w:ascii="Times New Roman" w:hAnsi="Times New Roman" w:cs="Times New Roman"/>
          <w:sz w:val="24"/>
          <w:szCs w:val="24"/>
        </w:rPr>
        <w:t>со</w:t>
      </w:r>
      <w:r>
        <w:rPr>
          <w:rFonts w:ascii="Times New Roman" w:hAnsi="Times New Roman" w:cs="Times New Roman"/>
          <w:spacing w:val="1"/>
          <w:sz w:val="24"/>
          <w:szCs w:val="24"/>
        </w:rPr>
        <w:t xml:space="preserve"> </w:t>
      </w:r>
      <w:r>
        <w:rPr>
          <w:rFonts w:ascii="Times New Roman" w:hAnsi="Times New Roman" w:cs="Times New Roman"/>
          <w:sz w:val="24"/>
          <w:szCs w:val="24"/>
        </w:rPr>
        <w:t>своими</w:t>
      </w:r>
      <w:r>
        <w:rPr>
          <w:rFonts w:ascii="Times New Roman" w:hAnsi="Times New Roman" w:cs="Times New Roman"/>
          <w:spacing w:val="1"/>
          <w:sz w:val="24"/>
          <w:szCs w:val="24"/>
        </w:rPr>
        <w:t xml:space="preserve"> </w:t>
      </w:r>
      <w:r>
        <w:rPr>
          <w:rFonts w:ascii="Times New Roman" w:hAnsi="Times New Roman" w:cs="Times New Roman"/>
          <w:sz w:val="24"/>
          <w:szCs w:val="24"/>
        </w:rPr>
        <w:t>интересами,</w:t>
      </w:r>
      <w:r>
        <w:rPr>
          <w:rFonts w:ascii="Times New Roman" w:hAnsi="Times New Roman" w:cs="Times New Roman"/>
          <w:spacing w:val="1"/>
          <w:sz w:val="24"/>
          <w:szCs w:val="24"/>
        </w:rPr>
        <w:t xml:space="preserve"> </w:t>
      </w:r>
      <w:r>
        <w:rPr>
          <w:rFonts w:ascii="Times New Roman" w:hAnsi="Times New Roman" w:cs="Times New Roman"/>
          <w:sz w:val="24"/>
          <w:szCs w:val="24"/>
        </w:rPr>
        <w:t>задавать</w:t>
      </w:r>
      <w:r>
        <w:rPr>
          <w:rFonts w:ascii="Times New Roman" w:hAnsi="Times New Roman" w:cs="Times New Roman"/>
          <w:spacing w:val="1"/>
          <w:sz w:val="24"/>
          <w:szCs w:val="24"/>
        </w:rPr>
        <w:t xml:space="preserve"> </w:t>
      </w:r>
      <w:r>
        <w:rPr>
          <w:rFonts w:ascii="Times New Roman" w:hAnsi="Times New Roman" w:cs="Times New Roman"/>
          <w:sz w:val="24"/>
          <w:szCs w:val="24"/>
        </w:rPr>
        <w:t>познавательные</w:t>
      </w:r>
      <w:r>
        <w:rPr>
          <w:rFonts w:ascii="Times New Roman" w:hAnsi="Times New Roman" w:cs="Times New Roman"/>
          <w:spacing w:val="1"/>
          <w:sz w:val="24"/>
          <w:szCs w:val="24"/>
        </w:rPr>
        <w:t xml:space="preserve"> </w:t>
      </w:r>
      <w:r>
        <w:rPr>
          <w:rFonts w:ascii="Times New Roman" w:hAnsi="Times New Roman" w:cs="Times New Roman"/>
          <w:sz w:val="24"/>
          <w:szCs w:val="24"/>
        </w:rPr>
        <w:t>вопросы;</w:t>
      </w:r>
    </w:p>
    <w:p w14:paraId="6B77D8BC">
      <w:pPr>
        <w:pStyle w:val="32"/>
        <w:jc w:val="both"/>
        <w:rPr>
          <w:rFonts w:ascii="Times New Roman" w:hAnsi="Times New Roman" w:cs="Times New Roman"/>
          <w:sz w:val="24"/>
          <w:szCs w:val="24"/>
        </w:rPr>
      </w:pPr>
      <w:r>
        <w:rPr>
          <w:rFonts w:ascii="Times New Roman" w:hAnsi="Times New Roman" w:cs="Times New Roman"/>
          <w:sz w:val="24"/>
          <w:szCs w:val="24"/>
        </w:rPr>
        <w:t>организовывают</w:t>
      </w:r>
      <w:r>
        <w:rPr>
          <w:rFonts w:ascii="Times New Roman" w:hAnsi="Times New Roman" w:cs="Times New Roman"/>
          <w:spacing w:val="1"/>
          <w:sz w:val="24"/>
          <w:szCs w:val="24"/>
        </w:rPr>
        <w:t xml:space="preserve"> </w:t>
      </w:r>
      <w:r>
        <w:rPr>
          <w:rFonts w:ascii="Times New Roman" w:hAnsi="Times New Roman" w:cs="Times New Roman"/>
          <w:sz w:val="24"/>
          <w:szCs w:val="24"/>
        </w:rPr>
        <w:t>ситуации,</w:t>
      </w:r>
      <w:r>
        <w:rPr>
          <w:rFonts w:ascii="Times New Roman" w:hAnsi="Times New Roman" w:cs="Times New Roman"/>
          <w:spacing w:val="1"/>
          <w:sz w:val="24"/>
          <w:szCs w:val="24"/>
        </w:rPr>
        <w:t xml:space="preserve"> </w:t>
      </w:r>
      <w:r>
        <w:rPr>
          <w:rFonts w:ascii="Times New Roman" w:hAnsi="Times New Roman" w:cs="Times New Roman"/>
          <w:sz w:val="24"/>
          <w:szCs w:val="24"/>
        </w:rPr>
        <w:t>способствующие</w:t>
      </w:r>
      <w:r>
        <w:rPr>
          <w:rFonts w:ascii="Times New Roman" w:hAnsi="Times New Roman" w:cs="Times New Roman"/>
          <w:spacing w:val="1"/>
          <w:sz w:val="24"/>
          <w:szCs w:val="24"/>
        </w:rPr>
        <w:t xml:space="preserve"> </w:t>
      </w:r>
      <w:r>
        <w:rPr>
          <w:rFonts w:ascii="Times New Roman" w:hAnsi="Times New Roman" w:cs="Times New Roman"/>
          <w:sz w:val="24"/>
          <w:szCs w:val="24"/>
        </w:rPr>
        <w:t>активизации</w:t>
      </w:r>
      <w:r>
        <w:rPr>
          <w:rFonts w:ascii="Times New Roman" w:hAnsi="Times New Roman" w:cs="Times New Roman"/>
          <w:spacing w:val="1"/>
          <w:sz w:val="24"/>
          <w:szCs w:val="24"/>
        </w:rPr>
        <w:t xml:space="preserve"> </w:t>
      </w:r>
      <w:r>
        <w:rPr>
          <w:rFonts w:ascii="Times New Roman" w:hAnsi="Times New Roman" w:cs="Times New Roman"/>
          <w:sz w:val="24"/>
          <w:szCs w:val="24"/>
        </w:rPr>
        <w:t>личного</w:t>
      </w:r>
      <w:r>
        <w:rPr>
          <w:rFonts w:ascii="Times New Roman" w:hAnsi="Times New Roman" w:cs="Times New Roman"/>
          <w:spacing w:val="1"/>
          <w:sz w:val="24"/>
          <w:szCs w:val="24"/>
        </w:rPr>
        <w:t xml:space="preserve"> </w:t>
      </w:r>
      <w:r>
        <w:rPr>
          <w:rFonts w:ascii="Times New Roman" w:hAnsi="Times New Roman" w:cs="Times New Roman"/>
          <w:sz w:val="24"/>
          <w:szCs w:val="24"/>
        </w:rPr>
        <w:t>опыта</w:t>
      </w:r>
      <w:r>
        <w:rPr>
          <w:rFonts w:ascii="Times New Roman" w:hAnsi="Times New Roman" w:cs="Times New Roman"/>
          <w:spacing w:val="1"/>
          <w:sz w:val="24"/>
          <w:szCs w:val="24"/>
        </w:rPr>
        <w:t xml:space="preserve"> </w:t>
      </w:r>
      <w:r>
        <w:rPr>
          <w:rFonts w:ascii="Times New Roman" w:hAnsi="Times New Roman" w:cs="Times New Roman"/>
          <w:sz w:val="24"/>
          <w:szCs w:val="24"/>
        </w:rPr>
        <w:t>ребёнка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побуждающие</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применению</w:t>
      </w:r>
      <w:r>
        <w:rPr>
          <w:rFonts w:ascii="Times New Roman" w:hAnsi="Times New Roman" w:cs="Times New Roman"/>
          <w:spacing w:val="1"/>
          <w:sz w:val="24"/>
          <w:szCs w:val="24"/>
        </w:rPr>
        <w:t xml:space="preserve"> </w:t>
      </w:r>
      <w:r>
        <w:rPr>
          <w:rFonts w:ascii="Times New Roman" w:hAnsi="Times New Roman" w:cs="Times New Roman"/>
          <w:sz w:val="24"/>
          <w:szCs w:val="24"/>
        </w:rPr>
        <w:t>знаний,</w:t>
      </w:r>
      <w:r>
        <w:rPr>
          <w:rFonts w:ascii="Times New Roman" w:hAnsi="Times New Roman" w:cs="Times New Roman"/>
          <w:spacing w:val="1"/>
          <w:sz w:val="24"/>
          <w:szCs w:val="24"/>
        </w:rPr>
        <w:t xml:space="preserve"> </w:t>
      </w:r>
      <w:r>
        <w:rPr>
          <w:rFonts w:ascii="Times New Roman" w:hAnsi="Times New Roman" w:cs="Times New Roman"/>
          <w:sz w:val="24"/>
          <w:szCs w:val="24"/>
        </w:rPr>
        <w:t>умений при</w:t>
      </w:r>
      <w:r>
        <w:rPr>
          <w:rFonts w:ascii="Times New Roman" w:hAnsi="Times New Roman" w:cs="Times New Roman"/>
          <w:spacing w:val="1"/>
          <w:sz w:val="24"/>
          <w:szCs w:val="24"/>
        </w:rPr>
        <w:t xml:space="preserve"> </w:t>
      </w:r>
      <w:r>
        <w:rPr>
          <w:rFonts w:ascii="Times New Roman" w:hAnsi="Times New Roman" w:cs="Times New Roman"/>
          <w:sz w:val="24"/>
          <w:szCs w:val="24"/>
        </w:rPr>
        <w:t>выборе</w:t>
      </w:r>
      <w:r>
        <w:rPr>
          <w:rFonts w:ascii="Times New Roman" w:hAnsi="Times New Roman" w:cs="Times New Roman"/>
          <w:spacing w:val="1"/>
          <w:sz w:val="24"/>
          <w:szCs w:val="24"/>
        </w:rPr>
        <w:t xml:space="preserve"> </w:t>
      </w:r>
      <w:r>
        <w:rPr>
          <w:rFonts w:ascii="Times New Roman" w:hAnsi="Times New Roman" w:cs="Times New Roman"/>
          <w:sz w:val="24"/>
          <w:szCs w:val="24"/>
        </w:rPr>
        <w:t>способов деятельности;</w:t>
      </w:r>
    </w:p>
    <w:p w14:paraId="1CECA40D">
      <w:pPr>
        <w:pStyle w:val="32"/>
        <w:jc w:val="both"/>
        <w:rPr>
          <w:rFonts w:ascii="Times New Roman" w:hAnsi="Times New Roman" w:cs="Times New Roman"/>
          <w:sz w:val="24"/>
          <w:szCs w:val="24"/>
        </w:rPr>
      </w:pPr>
      <w:r>
        <w:rPr>
          <w:rFonts w:ascii="Times New Roman" w:hAnsi="Times New Roman" w:cs="Times New Roman"/>
          <w:sz w:val="24"/>
          <w:szCs w:val="24"/>
        </w:rPr>
        <w:t>расширяют</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усложняют</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соответствии</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возможностями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особенностями</w:t>
      </w:r>
      <w:r>
        <w:rPr>
          <w:rFonts w:ascii="Times New Roman" w:hAnsi="Times New Roman" w:cs="Times New Roman"/>
          <w:spacing w:val="1"/>
          <w:sz w:val="24"/>
          <w:szCs w:val="24"/>
        </w:rPr>
        <w:t xml:space="preserve"> </w:t>
      </w:r>
      <w:r>
        <w:rPr>
          <w:rFonts w:ascii="Times New Roman" w:hAnsi="Times New Roman" w:cs="Times New Roman"/>
          <w:sz w:val="24"/>
          <w:szCs w:val="24"/>
        </w:rPr>
        <w:t>развития</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область</w:t>
      </w:r>
      <w:r>
        <w:rPr>
          <w:rFonts w:ascii="Times New Roman" w:hAnsi="Times New Roman" w:cs="Times New Roman"/>
          <w:spacing w:val="1"/>
          <w:sz w:val="24"/>
          <w:szCs w:val="24"/>
        </w:rPr>
        <w:t xml:space="preserve"> </w:t>
      </w:r>
      <w:r>
        <w:rPr>
          <w:rFonts w:ascii="Times New Roman" w:hAnsi="Times New Roman" w:cs="Times New Roman"/>
          <w:sz w:val="24"/>
          <w:szCs w:val="24"/>
        </w:rPr>
        <w:t>задач,</w:t>
      </w:r>
      <w:r>
        <w:rPr>
          <w:rFonts w:ascii="Times New Roman" w:hAnsi="Times New Roman" w:cs="Times New Roman"/>
          <w:spacing w:val="1"/>
          <w:sz w:val="24"/>
          <w:szCs w:val="24"/>
        </w:rPr>
        <w:t xml:space="preserve"> </w:t>
      </w:r>
      <w:r>
        <w:rPr>
          <w:rFonts w:ascii="Times New Roman" w:hAnsi="Times New Roman" w:cs="Times New Roman"/>
          <w:sz w:val="24"/>
          <w:szCs w:val="24"/>
        </w:rPr>
        <w:t>которые</w:t>
      </w:r>
      <w:r>
        <w:rPr>
          <w:rFonts w:ascii="Times New Roman" w:hAnsi="Times New Roman" w:cs="Times New Roman"/>
          <w:spacing w:val="1"/>
          <w:sz w:val="24"/>
          <w:szCs w:val="24"/>
        </w:rPr>
        <w:t xml:space="preserve"> </w:t>
      </w:r>
      <w:r>
        <w:rPr>
          <w:rFonts w:ascii="Times New Roman" w:hAnsi="Times New Roman" w:cs="Times New Roman"/>
          <w:sz w:val="24"/>
          <w:szCs w:val="24"/>
        </w:rPr>
        <w:t>ребёнок</w:t>
      </w:r>
      <w:r>
        <w:rPr>
          <w:rFonts w:ascii="Times New Roman" w:hAnsi="Times New Roman" w:cs="Times New Roman"/>
          <w:spacing w:val="1"/>
          <w:sz w:val="24"/>
          <w:szCs w:val="24"/>
        </w:rPr>
        <w:t xml:space="preserve"> </w:t>
      </w:r>
      <w:r>
        <w:rPr>
          <w:rFonts w:ascii="Times New Roman" w:hAnsi="Times New Roman" w:cs="Times New Roman"/>
          <w:sz w:val="24"/>
          <w:szCs w:val="24"/>
        </w:rPr>
        <w:t>способен</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желает</w:t>
      </w:r>
      <w:r>
        <w:rPr>
          <w:rFonts w:ascii="Times New Roman" w:hAnsi="Times New Roman" w:cs="Times New Roman"/>
          <w:spacing w:val="1"/>
          <w:sz w:val="24"/>
          <w:szCs w:val="24"/>
        </w:rPr>
        <w:t xml:space="preserve"> </w:t>
      </w:r>
      <w:r>
        <w:rPr>
          <w:rFonts w:ascii="Times New Roman" w:hAnsi="Times New Roman" w:cs="Times New Roman"/>
          <w:sz w:val="24"/>
          <w:szCs w:val="24"/>
        </w:rPr>
        <w:t>решить</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самостоятельно,</w:t>
      </w:r>
      <w:r>
        <w:rPr>
          <w:rFonts w:ascii="Times New Roman" w:hAnsi="Times New Roman" w:cs="Times New Roman"/>
          <w:spacing w:val="1"/>
          <w:sz w:val="24"/>
          <w:szCs w:val="24"/>
        </w:rPr>
        <w:t xml:space="preserve"> </w:t>
      </w:r>
      <w:r>
        <w:rPr>
          <w:rFonts w:ascii="Times New Roman" w:hAnsi="Times New Roman" w:cs="Times New Roman"/>
          <w:sz w:val="24"/>
          <w:szCs w:val="24"/>
        </w:rPr>
        <w:t>уделяют</w:t>
      </w:r>
      <w:r>
        <w:rPr>
          <w:rFonts w:ascii="Times New Roman" w:hAnsi="Times New Roman" w:cs="Times New Roman"/>
          <w:spacing w:val="1"/>
          <w:sz w:val="24"/>
          <w:szCs w:val="24"/>
        </w:rPr>
        <w:t xml:space="preserve"> </w:t>
      </w:r>
      <w:r>
        <w:rPr>
          <w:rFonts w:ascii="Times New Roman" w:hAnsi="Times New Roman" w:cs="Times New Roman"/>
          <w:sz w:val="24"/>
          <w:szCs w:val="24"/>
        </w:rPr>
        <w:t>внимание</w:t>
      </w:r>
      <w:r>
        <w:rPr>
          <w:rFonts w:ascii="Times New Roman" w:hAnsi="Times New Roman" w:cs="Times New Roman"/>
          <w:spacing w:val="1"/>
          <w:sz w:val="24"/>
          <w:szCs w:val="24"/>
        </w:rPr>
        <w:t xml:space="preserve"> </w:t>
      </w:r>
      <w:r>
        <w:rPr>
          <w:rFonts w:ascii="Times New Roman" w:hAnsi="Times New Roman" w:cs="Times New Roman"/>
          <w:sz w:val="24"/>
          <w:szCs w:val="24"/>
        </w:rPr>
        <w:t>таким</w:t>
      </w:r>
      <w:r>
        <w:rPr>
          <w:rFonts w:ascii="Times New Roman" w:hAnsi="Times New Roman" w:cs="Times New Roman"/>
          <w:spacing w:val="1"/>
          <w:sz w:val="24"/>
          <w:szCs w:val="24"/>
        </w:rPr>
        <w:t xml:space="preserve"> </w:t>
      </w:r>
      <w:r>
        <w:rPr>
          <w:rFonts w:ascii="Times New Roman" w:hAnsi="Times New Roman" w:cs="Times New Roman"/>
          <w:sz w:val="24"/>
          <w:szCs w:val="24"/>
        </w:rPr>
        <w:t>задачам,</w:t>
      </w:r>
      <w:r>
        <w:rPr>
          <w:rFonts w:ascii="Times New Roman" w:hAnsi="Times New Roman" w:cs="Times New Roman"/>
          <w:spacing w:val="1"/>
          <w:sz w:val="24"/>
          <w:szCs w:val="24"/>
        </w:rPr>
        <w:t xml:space="preserve"> </w:t>
      </w:r>
      <w:r>
        <w:rPr>
          <w:rFonts w:ascii="Times New Roman" w:hAnsi="Times New Roman" w:cs="Times New Roman"/>
          <w:sz w:val="24"/>
          <w:szCs w:val="24"/>
        </w:rPr>
        <w:t>которые</w:t>
      </w:r>
      <w:r>
        <w:rPr>
          <w:rFonts w:ascii="Times New Roman" w:hAnsi="Times New Roman" w:cs="Times New Roman"/>
          <w:spacing w:val="1"/>
          <w:sz w:val="24"/>
          <w:szCs w:val="24"/>
        </w:rPr>
        <w:t xml:space="preserve"> </w:t>
      </w:r>
      <w:r>
        <w:rPr>
          <w:rFonts w:ascii="Times New Roman" w:hAnsi="Times New Roman" w:cs="Times New Roman"/>
          <w:sz w:val="24"/>
          <w:szCs w:val="24"/>
        </w:rPr>
        <w:t>способствуют активизации у ребёнка творчества, сообразительности, поиска</w:t>
      </w:r>
      <w:r>
        <w:rPr>
          <w:rFonts w:ascii="Times New Roman" w:hAnsi="Times New Roman" w:cs="Times New Roman"/>
          <w:spacing w:val="1"/>
          <w:sz w:val="24"/>
          <w:szCs w:val="24"/>
        </w:rPr>
        <w:t xml:space="preserve"> </w:t>
      </w:r>
      <w:r>
        <w:rPr>
          <w:rFonts w:ascii="Times New Roman" w:hAnsi="Times New Roman" w:cs="Times New Roman"/>
          <w:sz w:val="24"/>
          <w:szCs w:val="24"/>
        </w:rPr>
        <w:t>новых</w:t>
      </w:r>
      <w:r>
        <w:rPr>
          <w:rFonts w:ascii="Times New Roman" w:hAnsi="Times New Roman" w:cs="Times New Roman"/>
          <w:spacing w:val="-4"/>
          <w:sz w:val="24"/>
          <w:szCs w:val="24"/>
        </w:rPr>
        <w:t xml:space="preserve"> </w:t>
      </w:r>
      <w:r>
        <w:rPr>
          <w:rFonts w:ascii="Times New Roman" w:hAnsi="Times New Roman" w:cs="Times New Roman"/>
          <w:sz w:val="24"/>
          <w:szCs w:val="24"/>
        </w:rPr>
        <w:t>подходов;</w:t>
      </w:r>
    </w:p>
    <w:p w14:paraId="11F577B0">
      <w:pPr>
        <w:pStyle w:val="32"/>
        <w:jc w:val="both"/>
        <w:rPr>
          <w:rFonts w:ascii="Times New Roman" w:hAnsi="Times New Roman" w:cs="Times New Roman"/>
          <w:sz w:val="24"/>
          <w:szCs w:val="24"/>
        </w:rPr>
      </w:pPr>
      <w:r>
        <w:rPr>
          <w:rFonts w:ascii="Times New Roman" w:hAnsi="Times New Roman" w:cs="Times New Roman"/>
          <w:sz w:val="24"/>
          <w:szCs w:val="24"/>
        </w:rPr>
        <w:t>поощряют</w:t>
      </w:r>
      <w:r>
        <w:rPr>
          <w:rFonts w:ascii="Times New Roman" w:hAnsi="Times New Roman" w:cs="Times New Roman"/>
          <w:spacing w:val="1"/>
          <w:sz w:val="24"/>
          <w:szCs w:val="24"/>
        </w:rPr>
        <w:t xml:space="preserve"> </w:t>
      </w:r>
      <w:r>
        <w:rPr>
          <w:rFonts w:ascii="Times New Roman" w:hAnsi="Times New Roman" w:cs="Times New Roman"/>
          <w:sz w:val="24"/>
          <w:szCs w:val="24"/>
        </w:rPr>
        <w:t>проявление</w:t>
      </w:r>
      <w:r>
        <w:rPr>
          <w:rFonts w:ascii="Times New Roman" w:hAnsi="Times New Roman" w:cs="Times New Roman"/>
          <w:spacing w:val="1"/>
          <w:sz w:val="24"/>
          <w:szCs w:val="24"/>
        </w:rPr>
        <w:t xml:space="preserve"> </w:t>
      </w:r>
      <w:r>
        <w:rPr>
          <w:rFonts w:ascii="Times New Roman" w:hAnsi="Times New Roman" w:cs="Times New Roman"/>
          <w:sz w:val="24"/>
          <w:szCs w:val="24"/>
        </w:rPr>
        <w:t>детской</w:t>
      </w:r>
      <w:r>
        <w:rPr>
          <w:rFonts w:ascii="Times New Roman" w:hAnsi="Times New Roman" w:cs="Times New Roman"/>
          <w:spacing w:val="1"/>
          <w:sz w:val="24"/>
          <w:szCs w:val="24"/>
        </w:rPr>
        <w:t xml:space="preserve"> </w:t>
      </w:r>
      <w:r>
        <w:rPr>
          <w:rFonts w:ascii="Times New Roman" w:hAnsi="Times New Roman" w:cs="Times New Roman"/>
          <w:sz w:val="24"/>
          <w:szCs w:val="24"/>
        </w:rPr>
        <w:t>инициативы</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течение</w:t>
      </w:r>
      <w:r>
        <w:rPr>
          <w:rFonts w:ascii="Times New Roman" w:hAnsi="Times New Roman" w:cs="Times New Roman"/>
          <w:spacing w:val="1"/>
          <w:sz w:val="24"/>
          <w:szCs w:val="24"/>
        </w:rPr>
        <w:t xml:space="preserve"> </w:t>
      </w:r>
      <w:r>
        <w:rPr>
          <w:rFonts w:ascii="Times New Roman" w:hAnsi="Times New Roman" w:cs="Times New Roman"/>
          <w:sz w:val="24"/>
          <w:szCs w:val="24"/>
        </w:rPr>
        <w:t>всего</w:t>
      </w:r>
      <w:r>
        <w:rPr>
          <w:rFonts w:ascii="Times New Roman" w:hAnsi="Times New Roman" w:cs="Times New Roman"/>
          <w:spacing w:val="1"/>
          <w:sz w:val="24"/>
          <w:szCs w:val="24"/>
        </w:rPr>
        <w:t xml:space="preserve"> </w:t>
      </w:r>
      <w:r>
        <w:rPr>
          <w:rFonts w:ascii="Times New Roman" w:hAnsi="Times New Roman" w:cs="Times New Roman"/>
          <w:sz w:val="24"/>
          <w:szCs w:val="24"/>
        </w:rPr>
        <w:t>дня</w:t>
      </w:r>
      <w:r>
        <w:rPr>
          <w:rFonts w:ascii="Times New Roman" w:hAnsi="Times New Roman" w:cs="Times New Roman"/>
          <w:spacing w:val="1"/>
          <w:sz w:val="24"/>
          <w:szCs w:val="24"/>
        </w:rPr>
        <w:t xml:space="preserve"> </w:t>
      </w:r>
      <w:r>
        <w:rPr>
          <w:rFonts w:ascii="Times New Roman" w:hAnsi="Times New Roman" w:cs="Times New Roman"/>
          <w:sz w:val="24"/>
          <w:szCs w:val="24"/>
        </w:rPr>
        <w:t>пребывания</w:t>
      </w:r>
      <w:r>
        <w:rPr>
          <w:rFonts w:ascii="Times New Roman" w:hAnsi="Times New Roman" w:cs="Times New Roman"/>
          <w:spacing w:val="-12"/>
          <w:sz w:val="24"/>
          <w:szCs w:val="24"/>
        </w:rPr>
        <w:t xml:space="preserve"> </w:t>
      </w:r>
      <w:r>
        <w:rPr>
          <w:rFonts w:ascii="Times New Roman" w:hAnsi="Times New Roman" w:cs="Times New Roman"/>
          <w:sz w:val="24"/>
          <w:szCs w:val="24"/>
        </w:rPr>
        <w:t>ребёнка</w:t>
      </w:r>
      <w:r>
        <w:rPr>
          <w:rFonts w:ascii="Times New Roman" w:hAnsi="Times New Roman" w:cs="Times New Roman"/>
          <w:spacing w:val="-12"/>
          <w:sz w:val="24"/>
          <w:szCs w:val="24"/>
        </w:rPr>
        <w:t xml:space="preserve"> </w:t>
      </w:r>
      <w:r>
        <w:rPr>
          <w:rFonts w:ascii="Times New Roman" w:hAnsi="Times New Roman" w:cs="Times New Roman"/>
          <w:sz w:val="24"/>
          <w:szCs w:val="24"/>
        </w:rPr>
        <w:t>в</w:t>
      </w:r>
      <w:r>
        <w:rPr>
          <w:rFonts w:ascii="Times New Roman" w:hAnsi="Times New Roman" w:cs="Times New Roman"/>
          <w:spacing w:val="-13"/>
          <w:sz w:val="24"/>
          <w:szCs w:val="24"/>
        </w:rPr>
        <w:t xml:space="preserve"> </w:t>
      </w:r>
      <w:r>
        <w:rPr>
          <w:rFonts w:ascii="Times New Roman" w:hAnsi="Times New Roman" w:cs="Times New Roman"/>
          <w:sz w:val="24"/>
          <w:szCs w:val="24"/>
        </w:rPr>
        <w:t>ДОО,</w:t>
      </w:r>
      <w:r>
        <w:rPr>
          <w:rFonts w:ascii="Times New Roman" w:hAnsi="Times New Roman" w:cs="Times New Roman"/>
          <w:spacing w:val="-10"/>
          <w:sz w:val="24"/>
          <w:szCs w:val="24"/>
        </w:rPr>
        <w:t xml:space="preserve"> </w:t>
      </w:r>
      <w:r>
        <w:rPr>
          <w:rFonts w:ascii="Times New Roman" w:hAnsi="Times New Roman" w:cs="Times New Roman"/>
          <w:sz w:val="24"/>
          <w:szCs w:val="24"/>
        </w:rPr>
        <w:t>используя</w:t>
      </w:r>
      <w:r>
        <w:rPr>
          <w:rFonts w:ascii="Times New Roman" w:hAnsi="Times New Roman" w:cs="Times New Roman"/>
          <w:spacing w:val="-11"/>
          <w:sz w:val="24"/>
          <w:szCs w:val="24"/>
        </w:rPr>
        <w:t xml:space="preserve"> </w:t>
      </w:r>
      <w:r>
        <w:rPr>
          <w:rFonts w:ascii="Times New Roman" w:hAnsi="Times New Roman" w:cs="Times New Roman"/>
          <w:sz w:val="24"/>
          <w:szCs w:val="24"/>
        </w:rPr>
        <w:t>приемы</w:t>
      </w:r>
      <w:r>
        <w:rPr>
          <w:rFonts w:ascii="Times New Roman" w:hAnsi="Times New Roman" w:cs="Times New Roman"/>
          <w:spacing w:val="-11"/>
          <w:sz w:val="24"/>
          <w:szCs w:val="24"/>
        </w:rPr>
        <w:t xml:space="preserve"> </w:t>
      </w:r>
      <w:r>
        <w:rPr>
          <w:rFonts w:ascii="Times New Roman" w:hAnsi="Times New Roman" w:cs="Times New Roman"/>
          <w:sz w:val="24"/>
          <w:szCs w:val="24"/>
        </w:rPr>
        <w:t>поддержки,</w:t>
      </w:r>
      <w:r>
        <w:rPr>
          <w:rFonts w:ascii="Times New Roman" w:hAnsi="Times New Roman" w:cs="Times New Roman"/>
          <w:spacing w:val="-10"/>
          <w:sz w:val="24"/>
          <w:szCs w:val="24"/>
        </w:rPr>
        <w:t xml:space="preserve"> </w:t>
      </w:r>
      <w:r>
        <w:rPr>
          <w:rFonts w:ascii="Times New Roman" w:hAnsi="Times New Roman" w:cs="Times New Roman"/>
          <w:sz w:val="24"/>
          <w:szCs w:val="24"/>
        </w:rPr>
        <w:t>одобрения,</w:t>
      </w:r>
      <w:r>
        <w:rPr>
          <w:rFonts w:ascii="Times New Roman" w:hAnsi="Times New Roman" w:cs="Times New Roman"/>
          <w:spacing w:val="-10"/>
          <w:sz w:val="24"/>
          <w:szCs w:val="24"/>
        </w:rPr>
        <w:t xml:space="preserve"> </w:t>
      </w:r>
      <w:r>
        <w:rPr>
          <w:rFonts w:ascii="Times New Roman" w:hAnsi="Times New Roman" w:cs="Times New Roman"/>
          <w:sz w:val="24"/>
          <w:szCs w:val="24"/>
        </w:rPr>
        <w:t>похвалы;</w:t>
      </w:r>
    </w:p>
    <w:p w14:paraId="464AFE77">
      <w:pPr>
        <w:pStyle w:val="32"/>
        <w:jc w:val="both"/>
        <w:rPr>
          <w:rFonts w:ascii="Times New Roman" w:hAnsi="Times New Roman" w:cs="Times New Roman"/>
          <w:sz w:val="24"/>
          <w:szCs w:val="24"/>
        </w:rPr>
      </w:pPr>
      <w:r>
        <w:rPr>
          <w:rFonts w:ascii="Times New Roman" w:hAnsi="Times New Roman" w:cs="Times New Roman"/>
          <w:sz w:val="24"/>
          <w:szCs w:val="24"/>
        </w:rPr>
        <w:t>создают</w:t>
      </w:r>
      <w:r>
        <w:rPr>
          <w:rFonts w:ascii="Times New Roman" w:hAnsi="Times New Roman" w:cs="Times New Roman"/>
          <w:spacing w:val="1"/>
          <w:sz w:val="24"/>
          <w:szCs w:val="24"/>
        </w:rPr>
        <w:t xml:space="preserve"> </w:t>
      </w:r>
      <w:r>
        <w:rPr>
          <w:rFonts w:ascii="Times New Roman" w:hAnsi="Times New Roman" w:cs="Times New Roman"/>
          <w:sz w:val="24"/>
          <w:szCs w:val="24"/>
        </w:rPr>
        <w:t>условия</w:t>
      </w:r>
      <w:r>
        <w:rPr>
          <w:rFonts w:ascii="Times New Roman" w:hAnsi="Times New Roman" w:cs="Times New Roman"/>
          <w:spacing w:val="1"/>
          <w:sz w:val="24"/>
          <w:szCs w:val="24"/>
        </w:rPr>
        <w:t xml:space="preserve"> </w:t>
      </w:r>
      <w:r>
        <w:rPr>
          <w:rFonts w:ascii="Times New Roman" w:hAnsi="Times New Roman" w:cs="Times New Roman"/>
          <w:sz w:val="24"/>
          <w:szCs w:val="24"/>
        </w:rPr>
        <w:t>для</w:t>
      </w:r>
      <w:r>
        <w:rPr>
          <w:rFonts w:ascii="Times New Roman" w:hAnsi="Times New Roman" w:cs="Times New Roman"/>
          <w:spacing w:val="1"/>
          <w:sz w:val="24"/>
          <w:szCs w:val="24"/>
        </w:rPr>
        <w:t xml:space="preserve"> </w:t>
      </w:r>
      <w:r>
        <w:rPr>
          <w:rFonts w:ascii="Times New Roman" w:hAnsi="Times New Roman" w:cs="Times New Roman"/>
          <w:sz w:val="24"/>
          <w:szCs w:val="24"/>
        </w:rPr>
        <w:t>развития</w:t>
      </w:r>
      <w:r>
        <w:rPr>
          <w:rFonts w:ascii="Times New Roman" w:hAnsi="Times New Roman" w:cs="Times New Roman"/>
          <w:spacing w:val="1"/>
          <w:sz w:val="24"/>
          <w:szCs w:val="24"/>
        </w:rPr>
        <w:t xml:space="preserve"> </w:t>
      </w:r>
      <w:r>
        <w:rPr>
          <w:rFonts w:ascii="Times New Roman" w:hAnsi="Times New Roman" w:cs="Times New Roman"/>
          <w:sz w:val="24"/>
          <w:szCs w:val="24"/>
        </w:rPr>
        <w:t>произвольности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используют игры и упражнения, направленные на тренировку волевых усилий,</w:t>
      </w:r>
      <w:r>
        <w:rPr>
          <w:rFonts w:ascii="Times New Roman" w:hAnsi="Times New Roman" w:cs="Times New Roman"/>
          <w:spacing w:val="1"/>
          <w:sz w:val="24"/>
          <w:szCs w:val="24"/>
        </w:rPr>
        <w:t xml:space="preserve"> </w:t>
      </w:r>
      <w:r>
        <w:rPr>
          <w:rFonts w:ascii="Times New Roman" w:hAnsi="Times New Roman" w:cs="Times New Roman"/>
          <w:sz w:val="24"/>
          <w:szCs w:val="24"/>
        </w:rPr>
        <w:t>поддержку готовности и желания ребёнка преодолевать трудности, доводить</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2"/>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 xml:space="preserve"> </w:t>
      </w:r>
      <w:r>
        <w:rPr>
          <w:rFonts w:ascii="Times New Roman" w:hAnsi="Times New Roman" w:cs="Times New Roman"/>
          <w:sz w:val="24"/>
          <w:szCs w:val="24"/>
        </w:rPr>
        <w:t>результата;</w:t>
      </w:r>
    </w:p>
    <w:p w14:paraId="4BB5DED1">
      <w:pPr>
        <w:pStyle w:val="32"/>
        <w:jc w:val="both"/>
        <w:rPr>
          <w:rFonts w:ascii="Times New Roman" w:hAnsi="Times New Roman" w:cs="Times New Roman"/>
          <w:sz w:val="24"/>
          <w:szCs w:val="24"/>
        </w:rPr>
      </w:pPr>
      <w:r>
        <w:rPr>
          <w:rFonts w:ascii="Times New Roman" w:hAnsi="Times New Roman" w:cs="Times New Roman"/>
          <w:sz w:val="24"/>
          <w:szCs w:val="24"/>
        </w:rPr>
        <w:t>поощряют</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поддерживают</w:t>
      </w:r>
      <w:r>
        <w:rPr>
          <w:rFonts w:ascii="Times New Roman" w:hAnsi="Times New Roman" w:cs="Times New Roman"/>
          <w:spacing w:val="1"/>
          <w:sz w:val="24"/>
          <w:szCs w:val="24"/>
        </w:rPr>
        <w:t xml:space="preserve"> </w:t>
      </w:r>
      <w:r>
        <w:rPr>
          <w:rFonts w:ascii="Times New Roman" w:hAnsi="Times New Roman" w:cs="Times New Roman"/>
          <w:sz w:val="24"/>
          <w:szCs w:val="24"/>
        </w:rPr>
        <w:t>желание</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получить</w:t>
      </w:r>
      <w:r>
        <w:rPr>
          <w:rFonts w:ascii="Times New Roman" w:hAnsi="Times New Roman" w:cs="Times New Roman"/>
          <w:spacing w:val="1"/>
          <w:sz w:val="24"/>
          <w:szCs w:val="24"/>
        </w:rPr>
        <w:t xml:space="preserve"> </w:t>
      </w:r>
      <w:r>
        <w:rPr>
          <w:rFonts w:ascii="Times New Roman" w:hAnsi="Times New Roman" w:cs="Times New Roman"/>
          <w:sz w:val="24"/>
          <w:szCs w:val="24"/>
        </w:rPr>
        <w:t>результат</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 обращают внимание на важность стремления к качественному</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результату,</w:t>
      </w:r>
      <w:r>
        <w:rPr>
          <w:rFonts w:ascii="Times New Roman" w:hAnsi="Times New Roman" w:cs="Times New Roman"/>
          <w:spacing w:val="-10"/>
          <w:sz w:val="24"/>
          <w:szCs w:val="24"/>
        </w:rPr>
        <w:t xml:space="preserve"> </w:t>
      </w:r>
      <w:r>
        <w:rPr>
          <w:rFonts w:ascii="Times New Roman" w:hAnsi="Times New Roman" w:cs="Times New Roman"/>
          <w:sz w:val="24"/>
          <w:szCs w:val="24"/>
        </w:rPr>
        <w:t>подсказывают</w:t>
      </w:r>
      <w:r>
        <w:rPr>
          <w:rFonts w:ascii="Times New Roman" w:hAnsi="Times New Roman" w:cs="Times New Roman"/>
          <w:spacing w:val="-9"/>
          <w:sz w:val="24"/>
          <w:szCs w:val="24"/>
        </w:rPr>
        <w:t xml:space="preserve"> </w:t>
      </w:r>
      <w:r>
        <w:rPr>
          <w:rFonts w:ascii="Times New Roman" w:hAnsi="Times New Roman" w:cs="Times New Roman"/>
          <w:sz w:val="24"/>
          <w:szCs w:val="24"/>
        </w:rPr>
        <w:t>ребёнку,</w:t>
      </w:r>
      <w:r>
        <w:rPr>
          <w:rFonts w:ascii="Times New Roman" w:hAnsi="Times New Roman" w:cs="Times New Roman"/>
          <w:spacing w:val="-10"/>
          <w:sz w:val="24"/>
          <w:szCs w:val="24"/>
        </w:rPr>
        <w:t xml:space="preserve"> </w:t>
      </w:r>
      <w:r>
        <w:rPr>
          <w:rFonts w:ascii="Times New Roman" w:hAnsi="Times New Roman" w:cs="Times New Roman"/>
          <w:sz w:val="24"/>
          <w:szCs w:val="24"/>
        </w:rPr>
        <w:t>проявляющему</w:t>
      </w:r>
      <w:r>
        <w:rPr>
          <w:rFonts w:ascii="Times New Roman" w:hAnsi="Times New Roman" w:cs="Times New Roman"/>
          <w:spacing w:val="-16"/>
          <w:sz w:val="24"/>
          <w:szCs w:val="24"/>
        </w:rPr>
        <w:t xml:space="preserve"> </w:t>
      </w:r>
      <w:r>
        <w:rPr>
          <w:rFonts w:ascii="Times New Roman" w:hAnsi="Times New Roman" w:cs="Times New Roman"/>
          <w:sz w:val="24"/>
          <w:szCs w:val="24"/>
        </w:rPr>
        <w:t>небрежность</w:t>
      </w:r>
      <w:r>
        <w:rPr>
          <w:rFonts w:ascii="Times New Roman" w:hAnsi="Times New Roman" w:cs="Times New Roman"/>
          <w:spacing w:val="-9"/>
          <w:sz w:val="24"/>
          <w:szCs w:val="24"/>
        </w:rPr>
        <w:t xml:space="preserve"> </w:t>
      </w:r>
      <w:r>
        <w:rPr>
          <w:rFonts w:ascii="Times New Roman" w:hAnsi="Times New Roman" w:cs="Times New Roman"/>
          <w:sz w:val="24"/>
          <w:szCs w:val="24"/>
        </w:rPr>
        <w:t>и</w:t>
      </w:r>
      <w:r>
        <w:rPr>
          <w:rFonts w:ascii="Times New Roman" w:hAnsi="Times New Roman" w:cs="Times New Roman"/>
          <w:spacing w:val="-12"/>
          <w:sz w:val="24"/>
          <w:szCs w:val="24"/>
        </w:rPr>
        <w:t xml:space="preserve"> </w:t>
      </w:r>
      <w:r>
        <w:rPr>
          <w:rFonts w:ascii="Times New Roman" w:hAnsi="Times New Roman" w:cs="Times New Roman"/>
          <w:sz w:val="24"/>
          <w:szCs w:val="24"/>
        </w:rPr>
        <w:t>равнодушие</w:t>
      </w:r>
      <w:r>
        <w:rPr>
          <w:rFonts w:ascii="Times New Roman" w:hAnsi="Times New Roman" w:cs="Times New Roman"/>
          <w:spacing w:val="-11"/>
          <w:sz w:val="24"/>
          <w:szCs w:val="24"/>
        </w:rPr>
        <w:t xml:space="preserve"> </w:t>
      </w:r>
      <w:r>
        <w:rPr>
          <w:rFonts w:ascii="Times New Roman" w:hAnsi="Times New Roman" w:cs="Times New Roman"/>
          <w:sz w:val="24"/>
          <w:szCs w:val="24"/>
        </w:rPr>
        <w:t>к</w:t>
      </w:r>
      <w:r>
        <w:rPr>
          <w:rFonts w:ascii="Times New Roman" w:hAnsi="Times New Roman" w:cs="Times New Roman"/>
          <w:spacing w:val="-67"/>
          <w:sz w:val="24"/>
          <w:szCs w:val="24"/>
        </w:rPr>
        <w:t xml:space="preserve"> </w:t>
      </w:r>
      <w:r>
        <w:rPr>
          <w:rFonts w:ascii="Times New Roman" w:hAnsi="Times New Roman" w:cs="Times New Roman"/>
          <w:sz w:val="24"/>
          <w:szCs w:val="24"/>
        </w:rPr>
        <w:t>результату,</w:t>
      </w:r>
      <w:r>
        <w:rPr>
          <w:rFonts w:ascii="Times New Roman" w:hAnsi="Times New Roman" w:cs="Times New Roman"/>
          <w:spacing w:val="1"/>
          <w:sz w:val="24"/>
          <w:szCs w:val="24"/>
        </w:rPr>
        <w:t xml:space="preserve"> </w:t>
      </w:r>
      <w:r>
        <w:rPr>
          <w:rFonts w:ascii="Times New Roman" w:hAnsi="Times New Roman" w:cs="Times New Roman"/>
          <w:sz w:val="24"/>
          <w:szCs w:val="24"/>
        </w:rPr>
        <w:t>как</w:t>
      </w:r>
      <w:r>
        <w:rPr>
          <w:rFonts w:ascii="Times New Roman" w:hAnsi="Times New Roman" w:cs="Times New Roman"/>
          <w:spacing w:val="1"/>
          <w:sz w:val="24"/>
          <w:szCs w:val="24"/>
        </w:rPr>
        <w:t xml:space="preserve"> </w:t>
      </w:r>
      <w:r>
        <w:rPr>
          <w:rFonts w:ascii="Times New Roman" w:hAnsi="Times New Roman" w:cs="Times New Roman"/>
          <w:sz w:val="24"/>
          <w:szCs w:val="24"/>
        </w:rPr>
        <w:t>можно</w:t>
      </w:r>
      <w:r>
        <w:rPr>
          <w:rFonts w:ascii="Times New Roman" w:hAnsi="Times New Roman" w:cs="Times New Roman"/>
          <w:spacing w:val="1"/>
          <w:sz w:val="24"/>
          <w:szCs w:val="24"/>
        </w:rPr>
        <w:t xml:space="preserve"> </w:t>
      </w:r>
      <w:r>
        <w:rPr>
          <w:rFonts w:ascii="Times New Roman" w:hAnsi="Times New Roman" w:cs="Times New Roman"/>
          <w:sz w:val="24"/>
          <w:szCs w:val="24"/>
        </w:rPr>
        <w:t>довести</w:t>
      </w:r>
      <w:r>
        <w:rPr>
          <w:rFonts w:ascii="Times New Roman" w:hAnsi="Times New Roman" w:cs="Times New Roman"/>
          <w:spacing w:val="1"/>
          <w:sz w:val="24"/>
          <w:szCs w:val="24"/>
        </w:rPr>
        <w:t xml:space="preserve"> </w:t>
      </w:r>
      <w:r>
        <w:rPr>
          <w:rFonts w:ascii="Times New Roman" w:hAnsi="Times New Roman" w:cs="Times New Roman"/>
          <w:sz w:val="24"/>
          <w:szCs w:val="24"/>
        </w:rPr>
        <w:t>дело</w:t>
      </w:r>
      <w:r>
        <w:rPr>
          <w:rFonts w:ascii="Times New Roman" w:hAnsi="Times New Roman" w:cs="Times New Roman"/>
          <w:spacing w:val="1"/>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 xml:space="preserve"> </w:t>
      </w:r>
      <w:r>
        <w:rPr>
          <w:rFonts w:ascii="Times New Roman" w:hAnsi="Times New Roman" w:cs="Times New Roman"/>
          <w:sz w:val="24"/>
          <w:szCs w:val="24"/>
        </w:rPr>
        <w:t>конца,</w:t>
      </w:r>
      <w:r>
        <w:rPr>
          <w:rFonts w:ascii="Times New Roman" w:hAnsi="Times New Roman" w:cs="Times New Roman"/>
          <w:spacing w:val="1"/>
          <w:sz w:val="24"/>
          <w:szCs w:val="24"/>
        </w:rPr>
        <w:t xml:space="preserve"> </w:t>
      </w:r>
      <w:r>
        <w:rPr>
          <w:rFonts w:ascii="Times New Roman" w:hAnsi="Times New Roman" w:cs="Times New Roman"/>
          <w:sz w:val="24"/>
          <w:szCs w:val="24"/>
        </w:rPr>
        <w:t>какие</w:t>
      </w:r>
      <w:r>
        <w:rPr>
          <w:rFonts w:ascii="Times New Roman" w:hAnsi="Times New Roman" w:cs="Times New Roman"/>
          <w:spacing w:val="1"/>
          <w:sz w:val="24"/>
          <w:szCs w:val="24"/>
        </w:rPr>
        <w:t xml:space="preserve"> </w:t>
      </w:r>
      <w:r>
        <w:rPr>
          <w:rFonts w:ascii="Times New Roman" w:hAnsi="Times New Roman" w:cs="Times New Roman"/>
          <w:sz w:val="24"/>
          <w:szCs w:val="24"/>
        </w:rPr>
        <w:t>приемы</w:t>
      </w:r>
      <w:r>
        <w:rPr>
          <w:rFonts w:ascii="Times New Roman" w:hAnsi="Times New Roman" w:cs="Times New Roman"/>
          <w:spacing w:val="1"/>
          <w:sz w:val="24"/>
          <w:szCs w:val="24"/>
        </w:rPr>
        <w:t xml:space="preserve"> </w:t>
      </w:r>
      <w:r>
        <w:rPr>
          <w:rFonts w:ascii="Times New Roman" w:hAnsi="Times New Roman" w:cs="Times New Roman"/>
          <w:sz w:val="24"/>
          <w:szCs w:val="24"/>
        </w:rPr>
        <w:t>можно</w:t>
      </w:r>
      <w:r>
        <w:rPr>
          <w:rFonts w:ascii="Times New Roman" w:hAnsi="Times New Roman" w:cs="Times New Roman"/>
          <w:spacing w:val="1"/>
          <w:sz w:val="24"/>
          <w:szCs w:val="24"/>
        </w:rPr>
        <w:t xml:space="preserve"> </w:t>
      </w:r>
      <w:r>
        <w:rPr>
          <w:rFonts w:ascii="Times New Roman" w:hAnsi="Times New Roman" w:cs="Times New Roman"/>
          <w:sz w:val="24"/>
          <w:szCs w:val="24"/>
        </w:rPr>
        <w:t>использовать,</w:t>
      </w:r>
      <w:r>
        <w:rPr>
          <w:rFonts w:ascii="Times New Roman" w:hAnsi="Times New Roman" w:cs="Times New Roman"/>
          <w:spacing w:val="2"/>
          <w:sz w:val="24"/>
          <w:szCs w:val="24"/>
        </w:rPr>
        <w:t xml:space="preserve"> </w:t>
      </w:r>
      <w:r>
        <w:rPr>
          <w:rFonts w:ascii="Times New Roman" w:hAnsi="Times New Roman" w:cs="Times New Roman"/>
          <w:sz w:val="24"/>
          <w:szCs w:val="24"/>
        </w:rPr>
        <w:t>чтобы проверить</w:t>
      </w:r>
      <w:r>
        <w:rPr>
          <w:rFonts w:ascii="Times New Roman" w:hAnsi="Times New Roman" w:cs="Times New Roman"/>
          <w:spacing w:val="-2"/>
          <w:sz w:val="24"/>
          <w:szCs w:val="24"/>
        </w:rPr>
        <w:t xml:space="preserve"> </w:t>
      </w:r>
      <w:r>
        <w:rPr>
          <w:rFonts w:ascii="Times New Roman" w:hAnsi="Times New Roman" w:cs="Times New Roman"/>
          <w:sz w:val="24"/>
          <w:szCs w:val="24"/>
        </w:rPr>
        <w:t>качество</w:t>
      </w:r>
      <w:r>
        <w:rPr>
          <w:rFonts w:ascii="Times New Roman" w:hAnsi="Times New Roman" w:cs="Times New Roman"/>
          <w:spacing w:val="5"/>
          <w:sz w:val="24"/>
          <w:szCs w:val="24"/>
        </w:rPr>
        <w:t xml:space="preserve"> </w:t>
      </w:r>
      <w:r>
        <w:rPr>
          <w:rFonts w:ascii="Times New Roman" w:hAnsi="Times New Roman" w:cs="Times New Roman"/>
          <w:sz w:val="24"/>
          <w:szCs w:val="24"/>
        </w:rPr>
        <w:t>своего</w:t>
      </w:r>
      <w:r>
        <w:rPr>
          <w:rFonts w:ascii="Times New Roman" w:hAnsi="Times New Roman" w:cs="Times New Roman"/>
          <w:spacing w:val="-1"/>
          <w:sz w:val="24"/>
          <w:szCs w:val="24"/>
        </w:rPr>
        <w:t xml:space="preserve"> </w:t>
      </w:r>
      <w:r>
        <w:rPr>
          <w:rFonts w:ascii="Times New Roman" w:hAnsi="Times New Roman" w:cs="Times New Roman"/>
          <w:sz w:val="24"/>
          <w:szCs w:val="24"/>
        </w:rPr>
        <w:t>результата;</w:t>
      </w:r>
    </w:p>
    <w:p w14:paraId="04C0F0C5">
      <w:pPr>
        <w:pStyle w:val="32"/>
        <w:jc w:val="both"/>
        <w:rPr>
          <w:rFonts w:ascii="Times New Roman" w:hAnsi="Times New Roman" w:cs="Times New Roman"/>
          <w:sz w:val="24"/>
          <w:szCs w:val="24"/>
        </w:rPr>
      </w:pPr>
      <w:r>
        <w:rPr>
          <w:rFonts w:ascii="Times New Roman" w:hAnsi="Times New Roman" w:cs="Times New Roman"/>
          <w:sz w:val="24"/>
          <w:szCs w:val="24"/>
        </w:rPr>
        <w:t>внимательно наблюдают за процессом самостоятельной 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детей, в случае необходимости оказывают детям помощь, но стремятся к её</w:t>
      </w:r>
      <w:r>
        <w:rPr>
          <w:rFonts w:ascii="Times New Roman" w:hAnsi="Times New Roman" w:cs="Times New Roman"/>
          <w:spacing w:val="1"/>
          <w:sz w:val="24"/>
          <w:szCs w:val="24"/>
        </w:rPr>
        <w:t xml:space="preserve"> </w:t>
      </w:r>
      <w:r>
        <w:rPr>
          <w:rFonts w:ascii="Times New Roman" w:hAnsi="Times New Roman" w:cs="Times New Roman"/>
          <w:sz w:val="24"/>
          <w:szCs w:val="24"/>
        </w:rPr>
        <w:t>дозированию. Если ребёнок испытывает сложности при решении уже знакомой</w:t>
      </w:r>
      <w:r>
        <w:rPr>
          <w:rFonts w:ascii="Times New Roman" w:hAnsi="Times New Roman" w:cs="Times New Roman"/>
          <w:spacing w:val="1"/>
          <w:sz w:val="24"/>
          <w:szCs w:val="24"/>
        </w:rPr>
        <w:t xml:space="preserve"> </w:t>
      </w:r>
      <w:r>
        <w:rPr>
          <w:rFonts w:ascii="Times New Roman" w:hAnsi="Times New Roman" w:cs="Times New Roman"/>
          <w:sz w:val="24"/>
          <w:szCs w:val="24"/>
        </w:rPr>
        <w:t>ему задачи, когда изменилась обстановка или иные условия деятельности, то</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педагоги используют приемы наводящих вопросов, активизируют собственную</w:t>
      </w:r>
      <w:r>
        <w:rPr>
          <w:rFonts w:ascii="Times New Roman" w:hAnsi="Times New Roman" w:cs="Times New Roman"/>
          <w:spacing w:val="1"/>
          <w:sz w:val="24"/>
          <w:szCs w:val="24"/>
        </w:rPr>
        <w:t xml:space="preserve"> </w:t>
      </w:r>
      <w:r>
        <w:rPr>
          <w:rFonts w:ascii="Times New Roman" w:hAnsi="Times New Roman" w:cs="Times New Roman"/>
          <w:sz w:val="24"/>
          <w:szCs w:val="24"/>
        </w:rPr>
        <w:t>активность</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смекалку</w:t>
      </w:r>
      <w:r>
        <w:rPr>
          <w:rFonts w:ascii="Times New Roman" w:hAnsi="Times New Roman" w:cs="Times New Roman"/>
          <w:spacing w:val="1"/>
          <w:sz w:val="24"/>
          <w:szCs w:val="24"/>
        </w:rPr>
        <w:t xml:space="preserve"> </w:t>
      </w:r>
      <w:r>
        <w:rPr>
          <w:rFonts w:ascii="Times New Roman" w:hAnsi="Times New Roman" w:cs="Times New Roman"/>
          <w:sz w:val="24"/>
          <w:szCs w:val="24"/>
        </w:rPr>
        <w:t>ребёнка,</w:t>
      </w:r>
      <w:r>
        <w:rPr>
          <w:rFonts w:ascii="Times New Roman" w:hAnsi="Times New Roman" w:cs="Times New Roman"/>
          <w:spacing w:val="1"/>
          <w:sz w:val="24"/>
          <w:szCs w:val="24"/>
        </w:rPr>
        <w:t xml:space="preserve"> </w:t>
      </w:r>
      <w:r>
        <w:rPr>
          <w:rFonts w:ascii="Times New Roman" w:hAnsi="Times New Roman" w:cs="Times New Roman"/>
          <w:sz w:val="24"/>
          <w:szCs w:val="24"/>
        </w:rPr>
        <w:t>намекают,</w:t>
      </w:r>
      <w:r>
        <w:rPr>
          <w:rFonts w:ascii="Times New Roman" w:hAnsi="Times New Roman" w:cs="Times New Roman"/>
          <w:spacing w:val="1"/>
          <w:sz w:val="24"/>
          <w:szCs w:val="24"/>
        </w:rPr>
        <w:t xml:space="preserve"> </w:t>
      </w:r>
      <w:r>
        <w:rPr>
          <w:rFonts w:ascii="Times New Roman" w:hAnsi="Times New Roman" w:cs="Times New Roman"/>
          <w:sz w:val="24"/>
          <w:szCs w:val="24"/>
        </w:rPr>
        <w:t>советуют</w:t>
      </w:r>
      <w:r>
        <w:rPr>
          <w:rFonts w:ascii="Times New Roman" w:hAnsi="Times New Roman" w:cs="Times New Roman"/>
          <w:spacing w:val="1"/>
          <w:sz w:val="24"/>
          <w:szCs w:val="24"/>
        </w:rPr>
        <w:t xml:space="preserve"> </w:t>
      </w:r>
      <w:r>
        <w:rPr>
          <w:rFonts w:ascii="Times New Roman" w:hAnsi="Times New Roman" w:cs="Times New Roman"/>
          <w:sz w:val="24"/>
          <w:szCs w:val="24"/>
        </w:rPr>
        <w:t>вспомнить,</w:t>
      </w:r>
      <w:r>
        <w:rPr>
          <w:rFonts w:ascii="Times New Roman" w:hAnsi="Times New Roman" w:cs="Times New Roman"/>
          <w:spacing w:val="1"/>
          <w:sz w:val="24"/>
          <w:szCs w:val="24"/>
        </w:rPr>
        <w:t xml:space="preserve"> </w:t>
      </w:r>
      <w:r>
        <w:rPr>
          <w:rFonts w:ascii="Times New Roman" w:hAnsi="Times New Roman" w:cs="Times New Roman"/>
          <w:sz w:val="24"/>
          <w:szCs w:val="24"/>
        </w:rPr>
        <w:t>как</w:t>
      </w:r>
      <w:r>
        <w:rPr>
          <w:rFonts w:ascii="Times New Roman" w:hAnsi="Times New Roman" w:cs="Times New Roman"/>
          <w:spacing w:val="1"/>
          <w:sz w:val="24"/>
          <w:szCs w:val="24"/>
        </w:rPr>
        <w:t xml:space="preserve"> </w:t>
      </w:r>
      <w:r>
        <w:rPr>
          <w:rFonts w:ascii="Times New Roman" w:hAnsi="Times New Roman" w:cs="Times New Roman"/>
          <w:sz w:val="24"/>
          <w:szCs w:val="24"/>
        </w:rPr>
        <w:t>он</w:t>
      </w:r>
      <w:r>
        <w:rPr>
          <w:rFonts w:ascii="Times New Roman" w:hAnsi="Times New Roman" w:cs="Times New Roman"/>
          <w:spacing w:val="1"/>
          <w:sz w:val="24"/>
          <w:szCs w:val="24"/>
        </w:rPr>
        <w:t xml:space="preserve"> </w:t>
      </w:r>
      <w:r>
        <w:rPr>
          <w:rFonts w:ascii="Times New Roman" w:hAnsi="Times New Roman" w:cs="Times New Roman"/>
          <w:sz w:val="24"/>
          <w:szCs w:val="24"/>
        </w:rPr>
        <w:t>действовал</w:t>
      </w:r>
      <w:r>
        <w:rPr>
          <w:rFonts w:ascii="Times New Roman" w:hAnsi="Times New Roman" w:cs="Times New Roman"/>
          <w:spacing w:val="5"/>
          <w:sz w:val="24"/>
          <w:szCs w:val="24"/>
        </w:rPr>
        <w:t xml:space="preserve"> </w:t>
      </w:r>
      <w:r>
        <w:rPr>
          <w:rFonts w:ascii="Times New Roman" w:hAnsi="Times New Roman" w:cs="Times New Roman"/>
          <w:sz w:val="24"/>
          <w:szCs w:val="24"/>
        </w:rPr>
        <w:t>в аналогичном</w:t>
      </w:r>
      <w:r>
        <w:rPr>
          <w:rFonts w:ascii="Times New Roman" w:hAnsi="Times New Roman" w:cs="Times New Roman"/>
          <w:spacing w:val="1"/>
          <w:sz w:val="24"/>
          <w:szCs w:val="24"/>
        </w:rPr>
        <w:t xml:space="preserve"> </w:t>
      </w:r>
      <w:r>
        <w:rPr>
          <w:rFonts w:ascii="Times New Roman" w:hAnsi="Times New Roman" w:cs="Times New Roman"/>
          <w:sz w:val="24"/>
          <w:szCs w:val="24"/>
        </w:rPr>
        <w:t>случае;</w:t>
      </w:r>
    </w:p>
    <w:p w14:paraId="45C9BB93">
      <w:pPr>
        <w:pStyle w:val="32"/>
        <w:jc w:val="both"/>
        <w:rPr>
          <w:rFonts w:ascii="Times New Roman" w:hAnsi="Times New Roman" w:cs="Times New Roman"/>
          <w:sz w:val="24"/>
          <w:szCs w:val="24"/>
        </w:rPr>
      </w:pPr>
      <w:r>
        <w:rPr>
          <w:rFonts w:ascii="Times New Roman" w:hAnsi="Times New Roman" w:cs="Times New Roman"/>
          <w:sz w:val="24"/>
          <w:szCs w:val="24"/>
        </w:rPr>
        <w:t>поддерживают</w:t>
      </w:r>
      <w:r>
        <w:rPr>
          <w:rFonts w:ascii="Times New Roman" w:hAnsi="Times New Roman" w:cs="Times New Roman"/>
          <w:spacing w:val="1"/>
          <w:sz w:val="24"/>
          <w:szCs w:val="24"/>
        </w:rPr>
        <w:t xml:space="preserve"> </w:t>
      </w:r>
      <w:r>
        <w:rPr>
          <w:rFonts w:ascii="Times New Roman" w:hAnsi="Times New Roman" w:cs="Times New Roman"/>
          <w:sz w:val="24"/>
          <w:szCs w:val="24"/>
        </w:rPr>
        <w:t>у</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чувство</w:t>
      </w:r>
      <w:r>
        <w:rPr>
          <w:rFonts w:ascii="Times New Roman" w:hAnsi="Times New Roman" w:cs="Times New Roman"/>
          <w:spacing w:val="1"/>
          <w:sz w:val="24"/>
          <w:szCs w:val="24"/>
        </w:rPr>
        <w:t xml:space="preserve"> </w:t>
      </w:r>
      <w:r>
        <w:rPr>
          <w:rFonts w:ascii="Times New Roman" w:hAnsi="Times New Roman" w:cs="Times New Roman"/>
          <w:sz w:val="24"/>
          <w:szCs w:val="24"/>
        </w:rPr>
        <w:t>гордости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радости</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 xml:space="preserve"> </w:t>
      </w:r>
      <w:r>
        <w:rPr>
          <w:rFonts w:ascii="Times New Roman" w:hAnsi="Times New Roman" w:cs="Times New Roman"/>
          <w:sz w:val="24"/>
          <w:szCs w:val="24"/>
        </w:rPr>
        <w:t>успешных</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самостоятельных действий,</w:t>
      </w:r>
      <w:r>
        <w:rPr>
          <w:rFonts w:ascii="Times New Roman" w:hAnsi="Times New Roman" w:cs="Times New Roman"/>
          <w:spacing w:val="1"/>
          <w:sz w:val="24"/>
          <w:szCs w:val="24"/>
        </w:rPr>
        <w:t xml:space="preserve"> </w:t>
      </w:r>
      <w:r>
        <w:rPr>
          <w:rFonts w:ascii="Times New Roman" w:hAnsi="Times New Roman" w:cs="Times New Roman"/>
          <w:sz w:val="24"/>
          <w:szCs w:val="24"/>
        </w:rPr>
        <w:t>подчеркивают</w:t>
      </w:r>
      <w:r>
        <w:rPr>
          <w:rFonts w:ascii="Times New Roman" w:hAnsi="Times New Roman" w:cs="Times New Roman"/>
          <w:spacing w:val="1"/>
          <w:sz w:val="24"/>
          <w:szCs w:val="24"/>
        </w:rPr>
        <w:t xml:space="preserve"> </w:t>
      </w:r>
      <w:r>
        <w:rPr>
          <w:rFonts w:ascii="Times New Roman" w:hAnsi="Times New Roman" w:cs="Times New Roman"/>
          <w:sz w:val="24"/>
          <w:szCs w:val="24"/>
        </w:rPr>
        <w:t>рост</w:t>
      </w:r>
      <w:r>
        <w:rPr>
          <w:rFonts w:ascii="Times New Roman" w:hAnsi="Times New Roman" w:cs="Times New Roman"/>
          <w:spacing w:val="1"/>
          <w:sz w:val="24"/>
          <w:szCs w:val="24"/>
        </w:rPr>
        <w:t xml:space="preserve"> </w:t>
      </w:r>
      <w:r>
        <w:rPr>
          <w:rFonts w:ascii="Times New Roman" w:hAnsi="Times New Roman" w:cs="Times New Roman"/>
          <w:sz w:val="24"/>
          <w:szCs w:val="24"/>
        </w:rPr>
        <w:t>возможностей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достижений</w:t>
      </w:r>
      <w:r>
        <w:rPr>
          <w:rFonts w:ascii="Times New Roman" w:hAnsi="Times New Roman" w:cs="Times New Roman"/>
          <w:spacing w:val="1"/>
          <w:sz w:val="24"/>
          <w:szCs w:val="24"/>
        </w:rPr>
        <w:t xml:space="preserve"> </w:t>
      </w:r>
      <w:r>
        <w:rPr>
          <w:rFonts w:ascii="Times New Roman" w:hAnsi="Times New Roman" w:cs="Times New Roman"/>
          <w:sz w:val="24"/>
          <w:szCs w:val="24"/>
        </w:rPr>
        <w:t>каждого ребёнка,</w:t>
      </w:r>
      <w:r>
        <w:rPr>
          <w:rFonts w:ascii="Times New Roman" w:hAnsi="Times New Roman" w:cs="Times New Roman"/>
          <w:spacing w:val="1"/>
          <w:sz w:val="24"/>
          <w:szCs w:val="24"/>
        </w:rPr>
        <w:t xml:space="preserve"> </w:t>
      </w:r>
      <w:r>
        <w:rPr>
          <w:rFonts w:ascii="Times New Roman" w:hAnsi="Times New Roman" w:cs="Times New Roman"/>
          <w:sz w:val="24"/>
          <w:szCs w:val="24"/>
        </w:rPr>
        <w:t>побуждают к проявлению инициативы и</w:t>
      </w:r>
      <w:r>
        <w:rPr>
          <w:rFonts w:ascii="Times New Roman" w:hAnsi="Times New Roman" w:cs="Times New Roman"/>
          <w:spacing w:val="1"/>
          <w:sz w:val="24"/>
          <w:szCs w:val="24"/>
        </w:rPr>
        <w:t xml:space="preserve"> </w:t>
      </w:r>
      <w:r>
        <w:rPr>
          <w:rFonts w:ascii="Times New Roman" w:hAnsi="Times New Roman" w:cs="Times New Roman"/>
          <w:sz w:val="24"/>
          <w:szCs w:val="24"/>
        </w:rPr>
        <w:t>творчества через</w:t>
      </w:r>
      <w:r>
        <w:rPr>
          <w:rFonts w:ascii="Times New Roman" w:hAnsi="Times New Roman" w:cs="Times New Roman"/>
          <w:spacing w:val="1"/>
          <w:sz w:val="24"/>
          <w:szCs w:val="24"/>
        </w:rPr>
        <w:t xml:space="preserve"> </w:t>
      </w:r>
      <w:r>
        <w:rPr>
          <w:rFonts w:ascii="Times New Roman" w:hAnsi="Times New Roman" w:cs="Times New Roman"/>
          <w:sz w:val="24"/>
          <w:szCs w:val="24"/>
        </w:rPr>
        <w:t>использование приемов</w:t>
      </w:r>
      <w:r>
        <w:rPr>
          <w:rFonts w:ascii="Times New Roman" w:hAnsi="Times New Roman" w:cs="Times New Roman"/>
          <w:spacing w:val="-1"/>
          <w:sz w:val="24"/>
          <w:szCs w:val="24"/>
        </w:rPr>
        <w:t xml:space="preserve"> </w:t>
      </w:r>
      <w:r>
        <w:rPr>
          <w:rFonts w:ascii="Times New Roman" w:hAnsi="Times New Roman" w:cs="Times New Roman"/>
          <w:sz w:val="24"/>
          <w:szCs w:val="24"/>
        </w:rPr>
        <w:t>похвалы,</w:t>
      </w:r>
      <w:r>
        <w:rPr>
          <w:rFonts w:ascii="Times New Roman" w:hAnsi="Times New Roman" w:cs="Times New Roman"/>
          <w:spacing w:val="3"/>
          <w:sz w:val="24"/>
          <w:szCs w:val="24"/>
        </w:rPr>
        <w:t xml:space="preserve"> </w:t>
      </w:r>
      <w:r>
        <w:rPr>
          <w:rFonts w:ascii="Times New Roman" w:hAnsi="Times New Roman" w:cs="Times New Roman"/>
          <w:sz w:val="24"/>
          <w:szCs w:val="24"/>
        </w:rPr>
        <w:t>одобрения,</w:t>
      </w:r>
      <w:r>
        <w:rPr>
          <w:rFonts w:ascii="Times New Roman" w:hAnsi="Times New Roman" w:cs="Times New Roman"/>
          <w:spacing w:val="3"/>
          <w:sz w:val="24"/>
          <w:szCs w:val="24"/>
        </w:rPr>
        <w:t xml:space="preserve"> </w:t>
      </w:r>
      <w:r>
        <w:rPr>
          <w:rFonts w:ascii="Times New Roman" w:hAnsi="Times New Roman" w:cs="Times New Roman"/>
          <w:sz w:val="24"/>
          <w:szCs w:val="24"/>
        </w:rPr>
        <w:t>восхищения.</w:t>
      </w:r>
    </w:p>
    <w:p w14:paraId="6ED7BEB8">
      <w:pPr>
        <w:pStyle w:val="32"/>
        <w:jc w:val="both"/>
        <w:rPr>
          <w:rFonts w:ascii="Times New Roman" w:hAnsi="Times New Roman" w:cs="Times New Roman"/>
          <w:sz w:val="24"/>
          <w:szCs w:val="24"/>
        </w:rPr>
      </w:pPr>
      <w:r>
        <w:rPr>
          <w:rFonts w:ascii="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63EAC022">
      <w:pPr>
        <w:pStyle w:val="32"/>
        <w:jc w:val="both"/>
        <w:rPr>
          <w:rFonts w:ascii="Times New Roman" w:hAnsi="Times New Roman" w:cs="Times New Roman"/>
          <w:sz w:val="24"/>
          <w:szCs w:val="24"/>
        </w:rPr>
      </w:pPr>
      <w:r>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244263B7">
      <w:pPr>
        <w:pStyle w:val="32"/>
      </w:pPr>
    </w:p>
    <w:p w14:paraId="79FF1F72">
      <w:pPr>
        <w:jc w:val="both"/>
        <w:rPr>
          <w:rFonts w:hint="default" w:ascii="Times New Roman" w:hAnsi="Times New Roman" w:cs="Times New Roman" w:eastAsiaTheme="minorHAnsi"/>
          <w:sz w:val="24"/>
          <w:szCs w:val="24"/>
        </w:rPr>
      </w:pPr>
      <w:r>
        <w:rPr>
          <w:rFonts w:hint="default" w:ascii="Times New Roman" w:hAnsi="Times New Roman" w:cs="Times New Roman" w:eastAsiaTheme="minorHAnsi"/>
          <w:b/>
          <w:sz w:val="24"/>
          <w:szCs w:val="24"/>
        </w:rPr>
        <w:t>Особенности</w:t>
      </w:r>
      <w:r>
        <w:rPr>
          <w:rFonts w:hint="default" w:ascii="Times New Roman" w:hAnsi="Times New Roman" w:cs="Times New Roman" w:eastAsiaTheme="minorHAnsi"/>
          <w:b/>
          <w:spacing w:val="-15"/>
          <w:sz w:val="24"/>
          <w:szCs w:val="24"/>
        </w:rPr>
        <w:t xml:space="preserve"> </w:t>
      </w:r>
      <w:r>
        <w:rPr>
          <w:rFonts w:hint="default" w:ascii="Times New Roman" w:hAnsi="Times New Roman" w:cs="Times New Roman" w:eastAsiaTheme="minorHAnsi"/>
          <w:b/>
          <w:sz w:val="24"/>
          <w:szCs w:val="24"/>
        </w:rPr>
        <w:t>поддержки</w:t>
      </w:r>
      <w:r>
        <w:rPr>
          <w:rFonts w:hint="default" w:ascii="Times New Roman" w:hAnsi="Times New Roman" w:cs="Times New Roman" w:eastAsiaTheme="minorHAnsi"/>
          <w:b/>
          <w:spacing w:val="-15"/>
          <w:sz w:val="24"/>
          <w:szCs w:val="24"/>
        </w:rPr>
        <w:t xml:space="preserve"> </w:t>
      </w:r>
      <w:r>
        <w:rPr>
          <w:rFonts w:hint="default" w:ascii="Times New Roman" w:hAnsi="Times New Roman" w:cs="Times New Roman" w:eastAsiaTheme="minorHAnsi"/>
          <w:b/>
          <w:sz w:val="24"/>
          <w:szCs w:val="24"/>
        </w:rPr>
        <w:t>детской</w:t>
      </w:r>
      <w:r>
        <w:rPr>
          <w:rFonts w:hint="default" w:ascii="Times New Roman" w:hAnsi="Times New Roman" w:cs="Times New Roman" w:eastAsiaTheme="minorHAnsi"/>
          <w:b/>
          <w:spacing w:val="-15"/>
          <w:sz w:val="24"/>
          <w:szCs w:val="24"/>
        </w:rPr>
        <w:t xml:space="preserve"> </w:t>
      </w:r>
      <w:r>
        <w:rPr>
          <w:rFonts w:hint="default" w:ascii="Times New Roman" w:hAnsi="Times New Roman" w:cs="Times New Roman" w:eastAsiaTheme="minorHAnsi"/>
          <w:b/>
          <w:sz w:val="24"/>
          <w:szCs w:val="24"/>
        </w:rPr>
        <w:t>инициативы</w:t>
      </w:r>
      <w:r>
        <w:rPr>
          <w:rFonts w:hint="default" w:ascii="Times New Roman" w:hAnsi="Times New Roman" w:cs="Times New Roman" w:eastAsiaTheme="minorHAnsi"/>
          <w:b/>
          <w:spacing w:val="-15"/>
          <w:sz w:val="24"/>
          <w:szCs w:val="24"/>
        </w:rPr>
        <w:t xml:space="preserve"> </w:t>
      </w:r>
      <w:r>
        <w:rPr>
          <w:rFonts w:hint="default" w:ascii="Times New Roman" w:hAnsi="Times New Roman" w:cs="Times New Roman" w:eastAsiaTheme="minorHAnsi"/>
          <w:b/>
          <w:sz w:val="24"/>
          <w:szCs w:val="24"/>
        </w:rPr>
        <w:t>и</w:t>
      </w:r>
      <w:r>
        <w:rPr>
          <w:rFonts w:hint="default" w:ascii="Times New Roman" w:hAnsi="Times New Roman" w:cs="Times New Roman" w:eastAsiaTheme="minorHAnsi"/>
          <w:b/>
          <w:spacing w:val="-14"/>
          <w:sz w:val="24"/>
          <w:szCs w:val="24"/>
        </w:rPr>
        <w:t xml:space="preserve"> </w:t>
      </w:r>
      <w:r>
        <w:rPr>
          <w:rFonts w:hint="default" w:ascii="Times New Roman" w:hAnsi="Times New Roman" w:cs="Times New Roman" w:eastAsiaTheme="minorHAnsi"/>
          <w:b/>
          <w:sz w:val="24"/>
          <w:szCs w:val="24"/>
        </w:rPr>
        <w:t>самостоятельности</w:t>
      </w:r>
      <w:r>
        <w:rPr>
          <w:rFonts w:hint="default" w:ascii="Times New Roman" w:hAnsi="Times New Roman" w:cs="Times New Roman" w:eastAsiaTheme="minorHAnsi"/>
          <w:b/>
          <w:spacing w:val="-15"/>
          <w:sz w:val="24"/>
          <w:szCs w:val="24"/>
        </w:rPr>
        <w:t xml:space="preserve"> </w:t>
      </w:r>
      <w:r>
        <w:rPr>
          <w:rFonts w:hint="default" w:ascii="Times New Roman" w:hAnsi="Times New Roman" w:cs="Times New Roman" w:eastAsiaTheme="minorHAnsi"/>
          <w:b/>
          <w:sz w:val="24"/>
          <w:szCs w:val="24"/>
        </w:rPr>
        <w:t>с</w:t>
      </w:r>
      <w:r>
        <w:rPr>
          <w:rFonts w:hint="default" w:ascii="Times New Roman" w:hAnsi="Times New Roman" w:cs="Times New Roman" w:eastAsiaTheme="minorHAnsi"/>
          <w:b/>
          <w:spacing w:val="-14"/>
          <w:sz w:val="24"/>
          <w:szCs w:val="24"/>
        </w:rPr>
        <w:t xml:space="preserve"> </w:t>
      </w:r>
      <w:r>
        <w:rPr>
          <w:rFonts w:hint="default" w:ascii="Times New Roman" w:hAnsi="Times New Roman" w:cs="Times New Roman" w:eastAsiaTheme="minorHAnsi"/>
          <w:b/>
          <w:sz w:val="24"/>
          <w:szCs w:val="24"/>
        </w:rPr>
        <w:t>учетом</w:t>
      </w:r>
      <w:r>
        <w:rPr>
          <w:rFonts w:hint="default" w:ascii="Times New Roman" w:hAnsi="Times New Roman" w:cs="Times New Roman" w:eastAsiaTheme="minorHAnsi"/>
          <w:b/>
          <w:spacing w:val="-67"/>
          <w:sz w:val="24"/>
          <w:szCs w:val="24"/>
        </w:rPr>
        <w:t xml:space="preserve"> </w:t>
      </w:r>
      <w:r>
        <w:rPr>
          <w:rFonts w:hint="default" w:ascii="Times New Roman" w:hAnsi="Times New Roman" w:cs="Times New Roman" w:eastAsiaTheme="minorHAnsi"/>
          <w:b/>
          <w:sz w:val="24"/>
          <w:szCs w:val="24"/>
        </w:rPr>
        <w:t>возрастных</w:t>
      </w:r>
      <w:r>
        <w:rPr>
          <w:rFonts w:hint="default" w:ascii="Times New Roman" w:hAnsi="Times New Roman" w:cs="Times New Roman" w:eastAsiaTheme="minorHAnsi"/>
          <w:b/>
          <w:spacing w:val="-4"/>
          <w:sz w:val="24"/>
          <w:szCs w:val="24"/>
        </w:rPr>
        <w:t xml:space="preserve"> </w:t>
      </w:r>
      <w:r>
        <w:rPr>
          <w:rFonts w:hint="default" w:ascii="Times New Roman" w:hAnsi="Times New Roman" w:cs="Times New Roman" w:eastAsiaTheme="minorHAnsi"/>
          <w:b/>
          <w:sz w:val="24"/>
          <w:szCs w:val="24"/>
        </w:rPr>
        <w:t>особенностей</w:t>
      </w:r>
      <w:r>
        <w:rPr>
          <w:rFonts w:hint="default" w:ascii="Times New Roman" w:hAnsi="Times New Roman" w:cs="Times New Roman" w:eastAsiaTheme="minorHAnsi"/>
          <w:b/>
          <w:spacing w:val="5"/>
          <w:sz w:val="24"/>
          <w:szCs w:val="24"/>
        </w:rPr>
        <w:t xml:space="preserve"> </w:t>
      </w:r>
      <w:r>
        <w:rPr>
          <w:rFonts w:hint="default" w:ascii="Times New Roman" w:hAnsi="Times New Roman" w:cs="Times New Roman" w:eastAsiaTheme="minorHAnsi"/>
          <w:b/>
          <w:sz w:val="24"/>
          <w:szCs w:val="24"/>
        </w:rPr>
        <w:t>детей</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(в соотв.</w:t>
      </w:r>
      <w:r>
        <w:rPr>
          <w:rFonts w:hint="default" w:ascii="Times New Roman" w:hAnsi="Times New Roman" w:cs="Times New Roman" w:eastAsiaTheme="minorHAnsi"/>
          <w:spacing w:val="10"/>
          <w:sz w:val="24"/>
          <w:szCs w:val="24"/>
        </w:rPr>
        <w:t xml:space="preserve"> </w:t>
      </w:r>
      <w:r>
        <w:rPr>
          <w:rFonts w:hint="default" w:ascii="Times New Roman" w:hAnsi="Times New Roman" w:cs="Times New Roman" w:eastAsiaTheme="minorHAnsi"/>
          <w:sz w:val="24"/>
          <w:szCs w:val="24"/>
        </w:rPr>
        <w:t>с</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b/>
          <w:sz w:val="24"/>
          <w:szCs w:val="24"/>
        </w:rPr>
        <w:t>п.25 ФОП</w:t>
      </w:r>
      <w:r>
        <w:rPr>
          <w:rFonts w:hint="default" w:ascii="Times New Roman" w:hAnsi="Times New Roman" w:cs="Times New Roman" w:eastAsiaTheme="minorHAnsi"/>
          <w:b/>
          <w:spacing w:val="-3"/>
          <w:sz w:val="24"/>
          <w:szCs w:val="24"/>
        </w:rPr>
        <w:t xml:space="preserve"> </w:t>
      </w:r>
      <w:r>
        <w:rPr>
          <w:rFonts w:hint="default" w:ascii="Times New Roman" w:hAnsi="Times New Roman" w:cs="Times New Roman" w:eastAsiaTheme="minorHAnsi"/>
          <w:b/>
          <w:sz w:val="24"/>
          <w:szCs w:val="24"/>
        </w:rPr>
        <w:t>ДО</w:t>
      </w:r>
      <w:r>
        <w:rPr>
          <w:rFonts w:hint="default" w:ascii="Times New Roman" w:hAnsi="Times New Roman" w:cs="Times New Roman" w:eastAsiaTheme="minorHAnsi"/>
          <w:sz w:val="24"/>
          <w:szCs w:val="24"/>
        </w:rPr>
        <w:t>):</w:t>
      </w:r>
    </w:p>
    <w:p w14:paraId="06FFAA46">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Согласно </w:t>
      </w:r>
      <w:r>
        <w:rPr>
          <w:rFonts w:hint="default" w:ascii="Times New Roman" w:hAnsi="Times New Roman" w:cs="Times New Roman"/>
          <w:b/>
          <w:sz w:val="24"/>
          <w:szCs w:val="24"/>
        </w:rPr>
        <w:t>п. 25.8 ФОП ДО</w:t>
      </w:r>
      <w:r>
        <w:rPr>
          <w:rFonts w:hint="default" w:ascii="Times New Roman" w:hAnsi="Times New Roman" w:cs="Times New Roman"/>
          <w:sz w:val="24"/>
          <w:szCs w:val="24"/>
        </w:rPr>
        <w:t xml:space="preserve"> для поддержки детской инициативы педагоги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используют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ряд</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способов и приемов:</w:t>
      </w:r>
    </w:p>
    <w:p w14:paraId="0F212A51">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сразу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помогают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ребёнку,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испытывает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затруднения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решения задачи, а побуждают его к самостоятельному решению, подбадривают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поощряют</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попытки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найти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решение.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необходимости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оказания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помощи</w:t>
      </w:r>
      <w:r>
        <w:rPr>
          <w:rFonts w:hint="default" w:ascii="Times New Roman" w:hAnsi="Times New Roman" w:cs="Times New Roman"/>
          <w:spacing w:val="-68"/>
          <w:sz w:val="24"/>
          <w:szCs w:val="24"/>
        </w:rPr>
        <w:t xml:space="preserve"> </w:t>
      </w:r>
      <w:r>
        <w:rPr>
          <w:rFonts w:hint="default" w:ascii="Times New Roman" w:hAnsi="Times New Roman" w:cs="Times New Roman"/>
          <w:spacing w:val="-1"/>
          <w:sz w:val="24"/>
          <w:szCs w:val="24"/>
        </w:rPr>
        <w:t>ребёнку,</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педагоги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сначала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стремятся</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её</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минимизации:</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лучше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дать</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совет,</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задать</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наводящие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вопросы,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активизировать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имеющийся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ребёнка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прошлый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опыт.</w:t>
      </w:r>
    </w:p>
    <w:p w14:paraId="13A8DCD3">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ребёнка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всегда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самостоятельного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решения</w:t>
      </w:r>
      <w:r>
        <w:rPr>
          <w:rFonts w:hint="default" w:ascii="Times New Roman" w:hAnsi="Times New Roman" w:cs="Times New Roman"/>
          <w:spacing w:val="1"/>
          <w:sz w:val="24"/>
          <w:szCs w:val="24"/>
        </w:rPr>
        <w:t xml:space="preserve"> поставленных задач. При этом педагоги помогают детям искать разные варианты</w:t>
      </w:r>
      <w:r>
        <w:rPr>
          <w:rFonts w:hint="default" w:ascii="Times New Roman" w:hAnsi="Times New Roman" w:cs="Times New Roman"/>
          <w:sz w:val="24"/>
          <w:szCs w:val="24"/>
        </w:rPr>
        <w:t xml:space="preserve"> решения</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одной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задачи,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поощряют</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активность</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поиске,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принимают</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любые</w:t>
      </w:r>
      <w:r>
        <w:rPr>
          <w:rFonts w:hint="default" w:ascii="Times New Roman" w:hAnsi="Times New Roman" w:cs="Times New Roman"/>
          <w:spacing w:val="-67"/>
          <w:sz w:val="24"/>
          <w:szCs w:val="24"/>
        </w:rPr>
        <w:t xml:space="preserve"> </w:t>
      </w:r>
      <w:r>
        <w:rPr>
          <w:rFonts w:hint="default" w:ascii="Times New Roman" w:hAnsi="Times New Roman" w:cs="Times New Roman"/>
          <w:spacing w:val="-1"/>
          <w:sz w:val="24"/>
          <w:szCs w:val="24"/>
        </w:rPr>
        <w:t>предположения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связанные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решением</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задачи,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поддерживают</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инициативу</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и творческие решения, а также обязательно акцентируют внимание детей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качестве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результата,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достижениях,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одобряют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хвалят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результат,</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вызывают</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них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чувство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радости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гордости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успешных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самостоятельных,</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 xml:space="preserve">инициативных </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действий.</w:t>
      </w:r>
    </w:p>
    <w:p w14:paraId="523EC41E">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Особое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внимание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уделяют общению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ребёнком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период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проявления кризиса семи лет: характерные для ребёнка изменения в поведении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становятся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поводом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смены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стиля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ребёнком.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 уважают его интересы, стремления, инициативы в познании, активно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поддерживают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стремление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самостоятельности.</w:t>
      </w:r>
    </w:p>
    <w:p w14:paraId="2AF27CB4">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14:paraId="2D3C4B4D">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14:paraId="0979B8C1">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w:t>
      </w:r>
    </w:p>
    <w:p w14:paraId="562376F8">
      <w:pPr>
        <w:pStyle w:val="32"/>
        <w:jc w:val="both"/>
        <w:rPr>
          <w:rFonts w:hint="default" w:ascii="Times New Roman" w:hAnsi="Times New Roman" w:cs="Times New Roman"/>
          <w:sz w:val="24"/>
          <w:szCs w:val="24"/>
        </w:rPr>
      </w:pPr>
    </w:p>
    <w:p w14:paraId="237661D4">
      <w:pPr>
        <w:jc w:val="both"/>
        <w:rPr>
          <w:rFonts w:hint="default" w:ascii="Times New Roman" w:hAnsi="Times New Roman" w:cs="Times New Roman" w:eastAsiaTheme="minorHAnsi"/>
          <w:b/>
          <w:bCs/>
          <w:sz w:val="24"/>
          <w:szCs w:val="24"/>
        </w:rPr>
      </w:pPr>
      <w:r>
        <w:rPr>
          <w:rFonts w:hint="default" w:ascii="Times New Roman" w:hAnsi="Times New Roman" w:cs="Times New Roman" w:eastAsiaTheme="minorHAnsi"/>
          <w:b/>
          <w:bCs/>
          <w:sz w:val="24"/>
          <w:szCs w:val="24"/>
        </w:rPr>
        <w:t>2.5.Особенности</w:t>
      </w:r>
      <w:r>
        <w:rPr>
          <w:rFonts w:hint="default" w:ascii="Times New Roman" w:hAnsi="Times New Roman" w:cs="Times New Roman" w:eastAsiaTheme="minorHAnsi"/>
          <w:b/>
          <w:bCs/>
          <w:spacing w:val="-10"/>
          <w:sz w:val="24"/>
          <w:szCs w:val="24"/>
        </w:rPr>
        <w:t xml:space="preserve"> </w:t>
      </w:r>
      <w:r>
        <w:rPr>
          <w:rFonts w:hint="default" w:ascii="Times New Roman" w:hAnsi="Times New Roman" w:cs="Times New Roman" w:eastAsiaTheme="minorHAnsi"/>
          <w:b/>
          <w:bCs/>
          <w:sz w:val="24"/>
          <w:szCs w:val="24"/>
        </w:rPr>
        <w:t>взаимодействия</w:t>
      </w:r>
      <w:r>
        <w:rPr>
          <w:rFonts w:hint="default" w:ascii="Times New Roman" w:hAnsi="Times New Roman" w:cs="Times New Roman" w:eastAsiaTheme="minorHAnsi"/>
          <w:b/>
          <w:bCs/>
          <w:spacing w:val="-5"/>
          <w:sz w:val="24"/>
          <w:szCs w:val="24"/>
        </w:rPr>
        <w:t xml:space="preserve"> </w:t>
      </w:r>
      <w:r>
        <w:rPr>
          <w:rFonts w:hint="default" w:ascii="Times New Roman" w:hAnsi="Times New Roman" w:cs="Times New Roman" w:eastAsiaTheme="minorHAnsi"/>
          <w:b/>
          <w:bCs/>
          <w:sz w:val="24"/>
          <w:szCs w:val="24"/>
        </w:rPr>
        <w:t>педагогического</w:t>
      </w:r>
      <w:r>
        <w:rPr>
          <w:rFonts w:hint="default" w:ascii="Times New Roman" w:hAnsi="Times New Roman" w:cs="Times New Roman" w:eastAsiaTheme="minorHAnsi"/>
          <w:b/>
          <w:bCs/>
          <w:spacing w:val="-11"/>
          <w:sz w:val="24"/>
          <w:szCs w:val="24"/>
        </w:rPr>
        <w:t xml:space="preserve"> </w:t>
      </w:r>
      <w:r>
        <w:rPr>
          <w:rFonts w:hint="default" w:ascii="Times New Roman" w:hAnsi="Times New Roman" w:cs="Times New Roman" w:eastAsiaTheme="minorHAnsi"/>
          <w:b/>
          <w:bCs/>
          <w:sz w:val="24"/>
          <w:szCs w:val="24"/>
        </w:rPr>
        <w:t>коллектива</w:t>
      </w:r>
      <w:r>
        <w:rPr>
          <w:rFonts w:hint="default" w:ascii="Times New Roman" w:hAnsi="Times New Roman" w:cs="Times New Roman" w:eastAsiaTheme="minorHAnsi"/>
          <w:b/>
          <w:bCs/>
          <w:spacing w:val="-8"/>
          <w:sz w:val="24"/>
          <w:szCs w:val="24"/>
        </w:rPr>
        <w:t xml:space="preserve"> </w:t>
      </w:r>
      <w:r>
        <w:rPr>
          <w:rFonts w:hint="default" w:ascii="Times New Roman" w:hAnsi="Times New Roman" w:cs="Times New Roman" w:eastAsiaTheme="minorHAnsi"/>
          <w:b/>
          <w:bCs/>
          <w:sz w:val="24"/>
          <w:szCs w:val="24"/>
        </w:rPr>
        <w:t>с</w:t>
      </w:r>
      <w:r>
        <w:rPr>
          <w:rFonts w:hint="default" w:ascii="Times New Roman" w:hAnsi="Times New Roman" w:cs="Times New Roman" w:eastAsiaTheme="minorHAnsi"/>
          <w:b/>
          <w:bCs/>
          <w:spacing w:val="-7"/>
          <w:sz w:val="24"/>
          <w:szCs w:val="24"/>
        </w:rPr>
        <w:t xml:space="preserve"> </w:t>
      </w:r>
      <w:r>
        <w:rPr>
          <w:rFonts w:hint="default" w:ascii="Times New Roman" w:hAnsi="Times New Roman" w:cs="Times New Roman" w:eastAsiaTheme="minorHAnsi"/>
          <w:b/>
          <w:bCs/>
          <w:sz w:val="24"/>
          <w:szCs w:val="24"/>
        </w:rPr>
        <w:t xml:space="preserve">семьями  </w:t>
      </w:r>
      <w:r>
        <w:rPr>
          <w:rFonts w:hint="default" w:ascii="Times New Roman" w:hAnsi="Times New Roman" w:cs="Times New Roman" w:eastAsiaTheme="minorHAnsi"/>
          <w:b/>
          <w:bCs/>
          <w:spacing w:val="-67"/>
          <w:sz w:val="24"/>
          <w:szCs w:val="24"/>
        </w:rPr>
        <w:t xml:space="preserve"> </w:t>
      </w:r>
      <w:r>
        <w:rPr>
          <w:rFonts w:hint="default" w:ascii="Times New Roman" w:hAnsi="Times New Roman" w:cs="Times New Roman" w:eastAsiaTheme="minorHAnsi"/>
          <w:b/>
          <w:bCs/>
          <w:sz w:val="24"/>
          <w:szCs w:val="24"/>
        </w:rPr>
        <w:t>обучающихся</w:t>
      </w:r>
    </w:p>
    <w:p w14:paraId="47E03BD1">
      <w:pPr>
        <w:pStyle w:val="32"/>
        <w:jc w:val="both"/>
        <w:rPr>
          <w:rFonts w:ascii="Times New Roman" w:hAnsi="Times New Roman" w:cs="Times New Roman"/>
          <w:sz w:val="24"/>
          <w:szCs w:val="24"/>
        </w:rPr>
      </w:pPr>
      <w:r>
        <w:rPr>
          <w:rFonts w:ascii="Times New Roman" w:hAnsi="Times New Roman" w:cs="Times New Roman"/>
          <w:sz w:val="24"/>
          <w:szCs w:val="24"/>
        </w:rPr>
        <w:t>Согласно</w:t>
      </w:r>
      <w:r>
        <w:rPr>
          <w:rFonts w:ascii="Times New Roman" w:hAnsi="Times New Roman" w:cs="Times New Roman"/>
          <w:spacing w:val="1"/>
          <w:sz w:val="24"/>
          <w:szCs w:val="24"/>
        </w:rPr>
        <w:t xml:space="preserve"> </w:t>
      </w:r>
      <w:r>
        <w:rPr>
          <w:rFonts w:ascii="Times New Roman" w:hAnsi="Times New Roman" w:cs="Times New Roman"/>
          <w:b/>
          <w:sz w:val="24"/>
          <w:szCs w:val="24"/>
        </w:rPr>
        <w:t>п.</w:t>
      </w:r>
      <w:r>
        <w:rPr>
          <w:rFonts w:ascii="Times New Roman" w:hAnsi="Times New Roman" w:cs="Times New Roman"/>
          <w:b/>
          <w:spacing w:val="1"/>
          <w:sz w:val="24"/>
          <w:szCs w:val="24"/>
        </w:rPr>
        <w:t xml:space="preserve"> </w:t>
      </w:r>
      <w:r>
        <w:rPr>
          <w:rFonts w:ascii="Times New Roman" w:hAnsi="Times New Roman" w:cs="Times New Roman"/>
          <w:b/>
          <w:sz w:val="24"/>
          <w:szCs w:val="24"/>
        </w:rPr>
        <w:t>26.1</w:t>
      </w:r>
      <w:r>
        <w:rPr>
          <w:rFonts w:ascii="Times New Roman" w:hAnsi="Times New Roman" w:cs="Times New Roman"/>
          <w:b/>
          <w:spacing w:val="1"/>
          <w:sz w:val="24"/>
          <w:szCs w:val="24"/>
        </w:rPr>
        <w:t xml:space="preserve"> </w:t>
      </w:r>
      <w:r>
        <w:rPr>
          <w:rFonts w:ascii="Times New Roman" w:hAnsi="Times New Roman" w:cs="Times New Roman"/>
          <w:b/>
          <w:sz w:val="24"/>
          <w:szCs w:val="24"/>
        </w:rPr>
        <w:t>ФОП</w:t>
      </w:r>
      <w:r>
        <w:rPr>
          <w:rFonts w:ascii="Times New Roman" w:hAnsi="Times New Roman" w:cs="Times New Roman"/>
          <w:b/>
          <w:spacing w:val="1"/>
          <w:sz w:val="24"/>
          <w:szCs w:val="24"/>
        </w:rPr>
        <w:t xml:space="preserve"> </w:t>
      </w:r>
      <w:r>
        <w:rPr>
          <w:rFonts w:ascii="Times New Roman" w:hAnsi="Times New Roman" w:cs="Times New Roman"/>
          <w:b/>
          <w:sz w:val="24"/>
          <w:szCs w:val="24"/>
        </w:rPr>
        <w:t>ДО</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главными</w:t>
      </w:r>
      <w:r>
        <w:rPr>
          <w:rFonts w:ascii="Times New Roman" w:hAnsi="Times New Roman" w:cs="Times New Roman"/>
          <w:spacing w:val="1"/>
          <w:sz w:val="24"/>
          <w:szCs w:val="24"/>
        </w:rPr>
        <w:t xml:space="preserve"> </w:t>
      </w:r>
      <w:r>
        <w:rPr>
          <w:rFonts w:ascii="Times New Roman" w:hAnsi="Times New Roman" w:cs="Times New Roman"/>
          <w:sz w:val="24"/>
          <w:szCs w:val="24"/>
        </w:rPr>
        <w:t>целями</w:t>
      </w:r>
      <w:r>
        <w:rPr>
          <w:rFonts w:ascii="Times New Roman" w:hAnsi="Times New Roman" w:cs="Times New Roman"/>
          <w:spacing w:val="1"/>
          <w:sz w:val="24"/>
          <w:szCs w:val="24"/>
        </w:rPr>
        <w:t xml:space="preserve"> </w:t>
      </w:r>
      <w:r>
        <w:rPr>
          <w:rFonts w:ascii="Times New Roman" w:hAnsi="Times New Roman" w:cs="Times New Roman"/>
          <w:sz w:val="24"/>
          <w:szCs w:val="24"/>
        </w:rPr>
        <w:t>взаимодействия</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педагогического</w:t>
      </w:r>
      <w:r>
        <w:rPr>
          <w:rFonts w:ascii="Times New Roman" w:hAnsi="Times New Roman" w:cs="Times New Roman"/>
          <w:spacing w:val="1"/>
          <w:sz w:val="24"/>
          <w:szCs w:val="24"/>
        </w:rPr>
        <w:t xml:space="preserve"> </w:t>
      </w:r>
      <w:r>
        <w:rPr>
          <w:rFonts w:ascii="Times New Roman" w:hAnsi="Times New Roman" w:cs="Times New Roman"/>
          <w:sz w:val="24"/>
          <w:szCs w:val="24"/>
        </w:rPr>
        <w:t>коллектива</w:t>
      </w:r>
      <w:r>
        <w:rPr>
          <w:rFonts w:ascii="Times New Roman" w:hAnsi="Times New Roman" w:cs="Times New Roman"/>
          <w:spacing w:val="1"/>
          <w:sz w:val="24"/>
          <w:szCs w:val="24"/>
        </w:rPr>
        <w:t xml:space="preserve"> </w:t>
      </w:r>
      <w:r>
        <w:rPr>
          <w:rFonts w:ascii="Times New Roman" w:hAnsi="Times New Roman" w:cs="Times New Roman"/>
          <w:sz w:val="24"/>
          <w:szCs w:val="24"/>
        </w:rPr>
        <w:t>ДОО</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семьями</w:t>
      </w:r>
      <w:r>
        <w:rPr>
          <w:rFonts w:ascii="Times New Roman" w:hAnsi="Times New Roman" w:cs="Times New Roman"/>
          <w:spacing w:val="1"/>
          <w:sz w:val="24"/>
          <w:szCs w:val="24"/>
        </w:rPr>
        <w:t xml:space="preserve"> </w:t>
      </w:r>
      <w:r>
        <w:rPr>
          <w:rFonts w:ascii="Times New Roman" w:hAnsi="Times New Roman" w:cs="Times New Roman"/>
          <w:sz w:val="24"/>
          <w:szCs w:val="24"/>
        </w:rPr>
        <w:t>обучающихся</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дошкольного</w:t>
      </w:r>
      <w:r>
        <w:rPr>
          <w:rFonts w:ascii="Times New Roman" w:hAnsi="Times New Roman" w:cs="Times New Roman"/>
          <w:spacing w:val="1"/>
          <w:sz w:val="24"/>
          <w:szCs w:val="24"/>
        </w:rPr>
        <w:t xml:space="preserve"> </w:t>
      </w:r>
      <w:r>
        <w:rPr>
          <w:rFonts w:ascii="Times New Roman" w:hAnsi="Times New Roman" w:cs="Times New Roman"/>
          <w:sz w:val="24"/>
          <w:szCs w:val="24"/>
        </w:rPr>
        <w:t>возраста</w:t>
      </w:r>
      <w:r>
        <w:rPr>
          <w:rFonts w:ascii="Times New Roman" w:hAnsi="Times New Roman" w:cs="Times New Roman"/>
          <w:spacing w:val="1"/>
          <w:sz w:val="24"/>
          <w:szCs w:val="24"/>
        </w:rPr>
        <w:t xml:space="preserve"> </w:t>
      </w:r>
      <w:r>
        <w:rPr>
          <w:rFonts w:ascii="Times New Roman" w:hAnsi="Times New Roman" w:cs="Times New Roman"/>
          <w:sz w:val="24"/>
          <w:szCs w:val="24"/>
        </w:rPr>
        <w:t>являются:</w:t>
      </w:r>
    </w:p>
    <w:p w14:paraId="189F67B9">
      <w:pPr>
        <w:pStyle w:val="32"/>
        <w:jc w:val="both"/>
        <w:rPr>
          <w:rFonts w:ascii="Times New Roman" w:hAnsi="Times New Roman" w:cs="Times New Roman"/>
          <w:sz w:val="24"/>
          <w:szCs w:val="24"/>
        </w:rPr>
      </w:pPr>
      <w:r>
        <w:rPr>
          <w:rFonts w:ascii="Times New Roman" w:hAnsi="Times New Roman" w:cs="Times New Roman"/>
          <w:sz w:val="24"/>
          <w:szCs w:val="24"/>
        </w:rPr>
        <w:t>Обеспечение</w:t>
      </w:r>
      <w:r>
        <w:rPr>
          <w:rFonts w:ascii="Times New Roman" w:hAnsi="Times New Roman" w:cs="Times New Roman"/>
          <w:spacing w:val="1"/>
          <w:sz w:val="24"/>
          <w:szCs w:val="24"/>
        </w:rPr>
        <w:t xml:space="preserve"> </w:t>
      </w:r>
      <w:r>
        <w:rPr>
          <w:rFonts w:ascii="Times New Roman" w:hAnsi="Times New Roman" w:cs="Times New Roman"/>
          <w:sz w:val="24"/>
          <w:szCs w:val="24"/>
        </w:rPr>
        <w:t>психолого-педагогической</w:t>
      </w:r>
      <w:r>
        <w:rPr>
          <w:rFonts w:ascii="Times New Roman" w:hAnsi="Times New Roman" w:cs="Times New Roman"/>
          <w:spacing w:val="1"/>
          <w:sz w:val="24"/>
          <w:szCs w:val="24"/>
        </w:rPr>
        <w:t xml:space="preserve"> </w:t>
      </w:r>
      <w:r>
        <w:rPr>
          <w:rFonts w:ascii="Times New Roman" w:hAnsi="Times New Roman" w:cs="Times New Roman"/>
          <w:sz w:val="24"/>
          <w:szCs w:val="24"/>
        </w:rPr>
        <w:t>поддержки</w:t>
      </w:r>
      <w:r>
        <w:rPr>
          <w:rFonts w:ascii="Times New Roman" w:hAnsi="Times New Roman" w:cs="Times New Roman"/>
          <w:spacing w:val="1"/>
          <w:sz w:val="24"/>
          <w:szCs w:val="24"/>
        </w:rPr>
        <w:t xml:space="preserve"> </w:t>
      </w:r>
      <w:r>
        <w:rPr>
          <w:rFonts w:ascii="Times New Roman" w:hAnsi="Times New Roman" w:cs="Times New Roman"/>
          <w:sz w:val="24"/>
          <w:szCs w:val="24"/>
        </w:rPr>
        <w:t>семьи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повышение</w:t>
      </w:r>
      <w:r>
        <w:rPr>
          <w:rFonts w:ascii="Times New Roman" w:hAnsi="Times New Roman" w:cs="Times New Roman"/>
          <w:spacing w:val="1"/>
          <w:sz w:val="24"/>
          <w:szCs w:val="24"/>
        </w:rPr>
        <w:t xml:space="preserve"> </w:t>
      </w:r>
      <w:r>
        <w:rPr>
          <w:rFonts w:ascii="Times New Roman" w:hAnsi="Times New Roman" w:cs="Times New Roman"/>
          <w:sz w:val="24"/>
          <w:szCs w:val="24"/>
        </w:rPr>
        <w:t>компетентности</w:t>
      </w:r>
      <w:r>
        <w:rPr>
          <w:rFonts w:ascii="Times New Roman" w:hAnsi="Times New Roman" w:cs="Times New Roman"/>
          <w:spacing w:val="8"/>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8"/>
          <w:sz w:val="24"/>
          <w:szCs w:val="24"/>
        </w:rPr>
        <w:t xml:space="preserve"> </w:t>
      </w:r>
      <w:r>
        <w:rPr>
          <w:rFonts w:ascii="Times New Roman" w:hAnsi="Times New Roman" w:cs="Times New Roman"/>
          <w:sz w:val="24"/>
          <w:szCs w:val="24"/>
        </w:rPr>
        <w:t>(законных</w:t>
      </w:r>
      <w:r>
        <w:rPr>
          <w:rFonts w:ascii="Times New Roman" w:hAnsi="Times New Roman" w:cs="Times New Roman"/>
          <w:spacing w:val="4"/>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7"/>
          <w:sz w:val="24"/>
          <w:szCs w:val="24"/>
        </w:rPr>
        <w:t xml:space="preserve"> </w:t>
      </w:r>
      <w:r>
        <w:rPr>
          <w:rFonts w:ascii="Times New Roman" w:hAnsi="Times New Roman" w:cs="Times New Roman"/>
          <w:sz w:val="24"/>
          <w:szCs w:val="24"/>
        </w:rPr>
        <w:t>в</w:t>
      </w:r>
      <w:r>
        <w:rPr>
          <w:rFonts w:ascii="Times New Roman" w:hAnsi="Times New Roman" w:cs="Times New Roman"/>
          <w:spacing w:val="8"/>
          <w:sz w:val="24"/>
          <w:szCs w:val="24"/>
        </w:rPr>
        <w:t xml:space="preserve"> </w:t>
      </w:r>
      <w:r>
        <w:rPr>
          <w:rFonts w:ascii="Times New Roman" w:hAnsi="Times New Roman" w:cs="Times New Roman"/>
          <w:sz w:val="24"/>
          <w:szCs w:val="24"/>
        </w:rPr>
        <w:t>вопросах</w:t>
      </w:r>
      <w:r>
        <w:rPr>
          <w:rFonts w:ascii="Times New Roman" w:hAnsi="Times New Roman" w:cs="Times New Roman"/>
          <w:spacing w:val="4"/>
          <w:sz w:val="24"/>
          <w:szCs w:val="24"/>
        </w:rPr>
        <w:t xml:space="preserve"> </w:t>
      </w:r>
      <w:r>
        <w:rPr>
          <w:rFonts w:ascii="Times New Roman" w:hAnsi="Times New Roman" w:cs="Times New Roman"/>
          <w:sz w:val="24"/>
          <w:szCs w:val="24"/>
        </w:rPr>
        <w:t>образования, охраны и укрепления здоровья детей младенческого, раннего и дошкольного</w:t>
      </w:r>
      <w:r>
        <w:rPr>
          <w:rFonts w:ascii="Times New Roman" w:hAnsi="Times New Roman" w:cs="Times New Roman"/>
          <w:spacing w:val="1"/>
          <w:sz w:val="24"/>
          <w:szCs w:val="24"/>
        </w:rPr>
        <w:t xml:space="preserve"> </w:t>
      </w:r>
      <w:r>
        <w:rPr>
          <w:rFonts w:ascii="Times New Roman" w:hAnsi="Times New Roman" w:cs="Times New Roman"/>
          <w:sz w:val="24"/>
          <w:szCs w:val="24"/>
        </w:rPr>
        <w:t>возрастов;</w:t>
      </w:r>
    </w:p>
    <w:p w14:paraId="2EA99B24">
      <w:pPr>
        <w:pStyle w:val="32"/>
        <w:jc w:val="both"/>
        <w:rPr>
          <w:rFonts w:ascii="Times New Roman" w:hAnsi="Times New Roman" w:cs="Times New Roman"/>
          <w:sz w:val="24"/>
          <w:szCs w:val="24"/>
        </w:rPr>
      </w:pPr>
      <w:r>
        <w:rPr>
          <w:rFonts w:ascii="Times New Roman" w:hAnsi="Times New Roman" w:cs="Times New Roman"/>
          <w:sz w:val="24"/>
          <w:szCs w:val="24"/>
        </w:rPr>
        <w:t>Обеспечение единства подходов к воспитанию и обучению детей в условиях</w:t>
      </w:r>
      <w:r>
        <w:rPr>
          <w:rFonts w:ascii="Times New Roman" w:hAnsi="Times New Roman" w:cs="Times New Roman"/>
          <w:spacing w:val="1"/>
          <w:sz w:val="24"/>
          <w:szCs w:val="24"/>
        </w:rPr>
        <w:t xml:space="preserve"> </w:t>
      </w:r>
      <w:r>
        <w:rPr>
          <w:rFonts w:ascii="Times New Roman" w:hAnsi="Times New Roman" w:cs="Times New Roman"/>
          <w:sz w:val="24"/>
          <w:szCs w:val="24"/>
        </w:rPr>
        <w:t>ДОО и</w:t>
      </w:r>
      <w:r>
        <w:rPr>
          <w:rFonts w:ascii="Times New Roman" w:hAnsi="Times New Roman" w:cs="Times New Roman"/>
          <w:spacing w:val="-1"/>
          <w:sz w:val="24"/>
          <w:szCs w:val="24"/>
        </w:rPr>
        <w:t xml:space="preserve"> </w:t>
      </w:r>
      <w:r>
        <w:rPr>
          <w:rFonts w:ascii="Times New Roman" w:hAnsi="Times New Roman" w:cs="Times New Roman"/>
          <w:sz w:val="24"/>
          <w:szCs w:val="24"/>
        </w:rPr>
        <w:t>семьи;</w:t>
      </w:r>
      <w:r>
        <w:rPr>
          <w:rFonts w:ascii="Times New Roman" w:hAnsi="Times New Roman" w:cs="Times New Roman"/>
          <w:spacing w:val="-1"/>
          <w:sz w:val="24"/>
          <w:szCs w:val="24"/>
        </w:rPr>
        <w:t xml:space="preserve"> </w:t>
      </w:r>
      <w:r>
        <w:rPr>
          <w:rFonts w:ascii="Times New Roman" w:hAnsi="Times New Roman" w:cs="Times New Roman"/>
          <w:sz w:val="24"/>
          <w:szCs w:val="24"/>
        </w:rPr>
        <w:t>повышение воспитательного потенциала семьи.</w:t>
      </w:r>
    </w:p>
    <w:p w14:paraId="6EFC4F80">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Согласно </w:t>
      </w:r>
      <w:r>
        <w:rPr>
          <w:rFonts w:hint="default" w:ascii="Times New Roman" w:hAnsi="Times New Roman" w:cs="Times New Roman"/>
          <w:b/>
          <w:sz w:val="24"/>
          <w:szCs w:val="24"/>
        </w:rPr>
        <w:t>п. 26.3 ФОП ДО</w:t>
      </w:r>
      <w:r>
        <w:rPr>
          <w:rFonts w:hint="default" w:ascii="Times New Roman" w:hAnsi="Times New Roman" w:cs="Times New Roman"/>
          <w:sz w:val="24"/>
          <w:szCs w:val="24"/>
        </w:rPr>
        <w:t>, достижение этих целей осуществляется 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решение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задач:</w:t>
      </w:r>
    </w:p>
    <w:p w14:paraId="70DFB733">
      <w:pPr>
        <w:pStyle w:val="32"/>
        <w:jc w:val="both"/>
        <w:rPr>
          <w:rFonts w:ascii="Times New Roman" w:hAnsi="Times New Roman" w:cs="Times New Roman"/>
          <w:sz w:val="24"/>
          <w:szCs w:val="24"/>
        </w:rPr>
      </w:pPr>
      <w:r>
        <w:rPr>
          <w:rFonts w:ascii="Times New Roman" w:hAnsi="Times New Roman" w:cs="Times New Roman"/>
          <w:sz w:val="24"/>
          <w:szCs w:val="24"/>
        </w:rPr>
        <w:t>- информирование</w:t>
      </w:r>
      <w:r>
        <w:rPr>
          <w:rFonts w:ascii="Times New Roman" w:hAnsi="Times New Roman" w:cs="Times New Roman"/>
          <w:spacing w:val="1"/>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(законных</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общественности относительно целей ДО, общих для всего образовательного</w:t>
      </w:r>
      <w:r>
        <w:rPr>
          <w:rFonts w:ascii="Times New Roman" w:hAnsi="Times New Roman" w:cs="Times New Roman"/>
          <w:spacing w:val="1"/>
          <w:sz w:val="24"/>
          <w:szCs w:val="24"/>
        </w:rPr>
        <w:t xml:space="preserve"> </w:t>
      </w:r>
      <w:r>
        <w:rPr>
          <w:rFonts w:ascii="Times New Roman" w:hAnsi="Times New Roman" w:cs="Times New Roman"/>
          <w:sz w:val="24"/>
          <w:szCs w:val="24"/>
        </w:rPr>
        <w:t>пространства Российской Федерации, о мерах господдержки семьям, имеющим</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дошкольного</w:t>
      </w:r>
      <w:r>
        <w:rPr>
          <w:rFonts w:ascii="Times New Roman" w:hAnsi="Times New Roman" w:cs="Times New Roman"/>
          <w:spacing w:val="1"/>
          <w:sz w:val="24"/>
          <w:szCs w:val="24"/>
        </w:rPr>
        <w:t xml:space="preserve"> </w:t>
      </w:r>
      <w:r>
        <w:rPr>
          <w:rFonts w:ascii="Times New Roman" w:hAnsi="Times New Roman" w:cs="Times New Roman"/>
          <w:sz w:val="24"/>
          <w:szCs w:val="24"/>
        </w:rPr>
        <w:t>возраста,</w:t>
      </w:r>
      <w:r>
        <w:rPr>
          <w:rFonts w:ascii="Times New Roman" w:hAnsi="Times New Roman" w:cs="Times New Roman"/>
          <w:spacing w:val="1"/>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также</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программе,</w:t>
      </w:r>
      <w:r>
        <w:rPr>
          <w:rFonts w:ascii="Times New Roman" w:hAnsi="Times New Roman" w:cs="Times New Roman"/>
          <w:spacing w:val="1"/>
          <w:sz w:val="24"/>
          <w:szCs w:val="24"/>
        </w:rPr>
        <w:t xml:space="preserve"> </w:t>
      </w:r>
      <w:r>
        <w:rPr>
          <w:rFonts w:ascii="Times New Roman" w:hAnsi="Times New Roman" w:cs="Times New Roman"/>
          <w:sz w:val="24"/>
          <w:szCs w:val="24"/>
        </w:rPr>
        <w:t>реализуемой в ДОО;</w:t>
      </w:r>
    </w:p>
    <w:p w14:paraId="37BE9E17">
      <w:pPr>
        <w:pStyle w:val="32"/>
        <w:jc w:val="both"/>
        <w:rPr>
          <w:rFonts w:ascii="Times New Roman" w:hAnsi="Times New Roman" w:cs="Times New Roman"/>
          <w:sz w:val="24"/>
          <w:szCs w:val="24"/>
        </w:rPr>
      </w:pPr>
      <w:r>
        <w:rPr>
          <w:rFonts w:ascii="Times New Roman" w:hAnsi="Times New Roman" w:cs="Times New Roman"/>
          <w:sz w:val="24"/>
          <w:szCs w:val="24"/>
        </w:rPr>
        <w:t>просвещение</w:t>
      </w:r>
      <w:r>
        <w:rPr>
          <w:rFonts w:ascii="Times New Roman" w:hAnsi="Times New Roman" w:cs="Times New Roman"/>
          <w:spacing w:val="1"/>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(законных</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
          <w:sz w:val="24"/>
          <w:szCs w:val="24"/>
        </w:rPr>
        <w:t xml:space="preserve"> </w:t>
      </w:r>
      <w:r>
        <w:rPr>
          <w:rFonts w:ascii="Times New Roman" w:hAnsi="Times New Roman" w:cs="Times New Roman"/>
          <w:sz w:val="24"/>
          <w:szCs w:val="24"/>
        </w:rPr>
        <w:t>повышение</w:t>
      </w:r>
      <w:r>
        <w:rPr>
          <w:rFonts w:ascii="Times New Roman" w:hAnsi="Times New Roman" w:cs="Times New Roman"/>
          <w:spacing w:val="1"/>
          <w:sz w:val="24"/>
          <w:szCs w:val="24"/>
        </w:rPr>
        <w:t xml:space="preserve"> </w:t>
      </w:r>
      <w:r>
        <w:rPr>
          <w:rFonts w:ascii="Times New Roman" w:hAnsi="Times New Roman" w:cs="Times New Roman"/>
          <w:sz w:val="24"/>
          <w:szCs w:val="24"/>
        </w:rPr>
        <w:t>их</w:t>
      </w:r>
      <w:r>
        <w:rPr>
          <w:rFonts w:ascii="Times New Roman" w:hAnsi="Times New Roman" w:cs="Times New Roman"/>
          <w:spacing w:val="1"/>
          <w:sz w:val="24"/>
          <w:szCs w:val="24"/>
        </w:rPr>
        <w:t xml:space="preserve"> </w:t>
      </w:r>
      <w:r>
        <w:rPr>
          <w:rFonts w:ascii="Times New Roman" w:hAnsi="Times New Roman" w:cs="Times New Roman"/>
          <w:sz w:val="24"/>
          <w:szCs w:val="24"/>
        </w:rPr>
        <w:t>правовой,</w:t>
      </w:r>
      <w:r>
        <w:rPr>
          <w:rFonts w:ascii="Times New Roman" w:hAnsi="Times New Roman" w:cs="Times New Roman"/>
          <w:spacing w:val="1"/>
          <w:sz w:val="24"/>
          <w:szCs w:val="24"/>
        </w:rPr>
        <w:t xml:space="preserve"> </w:t>
      </w:r>
      <w:r>
        <w:rPr>
          <w:rFonts w:ascii="Times New Roman" w:hAnsi="Times New Roman" w:cs="Times New Roman"/>
          <w:sz w:val="24"/>
          <w:szCs w:val="24"/>
        </w:rPr>
        <w:t>психолого-педагогической</w:t>
      </w:r>
      <w:r>
        <w:rPr>
          <w:rFonts w:ascii="Times New Roman" w:hAnsi="Times New Roman" w:cs="Times New Roman"/>
          <w:spacing w:val="1"/>
          <w:sz w:val="24"/>
          <w:szCs w:val="24"/>
        </w:rPr>
        <w:t xml:space="preserve"> </w:t>
      </w:r>
      <w:r>
        <w:rPr>
          <w:rFonts w:ascii="Times New Roman" w:hAnsi="Times New Roman" w:cs="Times New Roman"/>
          <w:sz w:val="24"/>
          <w:szCs w:val="24"/>
        </w:rPr>
        <w:t>компетентности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вопросах</w:t>
      </w:r>
      <w:r>
        <w:rPr>
          <w:rFonts w:ascii="Times New Roman" w:hAnsi="Times New Roman" w:cs="Times New Roman"/>
          <w:spacing w:val="1"/>
          <w:sz w:val="24"/>
          <w:szCs w:val="24"/>
        </w:rPr>
        <w:t xml:space="preserve"> </w:t>
      </w:r>
      <w:r>
        <w:rPr>
          <w:rFonts w:ascii="Times New Roman" w:hAnsi="Times New Roman" w:cs="Times New Roman"/>
          <w:sz w:val="24"/>
          <w:szCs w:val="24"/>
        </w:rPr>
        <w:t>охраны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укрепления</w:t>
      </w:r>
      <w:r>
        <w:rPr>
          <w:rFonts w:ascii="Times New Roman" w:hAnsi="Times New Roman" w:cs="Times New Roman"/>
          <w:spacing w:val="1"/>
          <w:sz w:val="24"/>
          <w:szCs w:val="24"/>
        </w:rPr>
        <w:t xml:space="preserve"> </w:t>
      </w:r>
      <w:r>
        <w:rPr>
          <w:rFonts w:ascii="Times New Roman" w:hAnsi="Times New Roman" w:cs="Times New Roman"/>
          <w:sz w:val="24"/>
          <w:szCs w:val="24"/>
        </w:rPr>
        <w:t>здоровья,</w:t>
      </w:r>
      <w:r>
        <w:rPr>
          <w:rFonts w:ascii="Times New Roman" w:hAnsi="Times New Roman" w:cs="Times New Roman"/>
          <w:spacing w:val="3"/>
          <w:sz w:val="24"/>
          <w:szCs w:val="24"/>
        </w:rPr>
        <w:t xml:space="preserve"> </w:t>
      </w:r>
      <w:r>
        <w:rPr>
          <w:rFonts w:ascii="Times New Roman" w:hAnsi="Times New Roman" w:cs="Times New Roman"/>
          <w:sz w:val="24"/>
          <w:szCs w:val="24"/>
        </w:rPr>
        <w:t>развития</w:t>
      </w:r>
      <w:r>
        <w:rPr>
          <w:rFonts w:ascii="Times New Roman" w:hAnsi="Times New Roman" w:cs="Times New Roman"/>
          <w:spacing w:val="1"/>
          <w:sz w:val="24"/>
          <w:szCs w:val="24"/>
        </w:rPr>
        <w:t xml:space="preserve"> </w:t>
      </w:r>
      <w:r>
        <w:rPr>
          <w:rFonts w:ascii="Times New Roman" w:hAnsi="Times New Roman" w:cs="Times New Roman"/>
          <w:sz w:val="24"/>
          <w:szCs w:val="24"/>
        </w:rPr>
        <w:t>и образования</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p>
    <w:p w14:paraId="2CA5D684">
      <w:pPr>
        <w:pStyle w:val="32"/>
        <w:jc w:val="both"/>
        <w:rPr>
          <w:rFonts w:ascii="Times New Roman" w:hAnsi="Times New Roman" w:cs="Times New Roman"/>
          <w:sz w:val="24"/>
          <w:szCs w:val="24"/>
        </w:rPr>
      </w:pPr>
      <w:r>
        <w:rPr>
          <w:rFonts w:ascii="Times New Roman" w:hAnsi="Times New Roman" w:cs="Times New Roman"/>
          <w:sz w:val="24"/>
          <w:szCs w:val="24"/>
        </w:rPr>
        <w:t>способствование развитию ответственного и осознанного родительства</w:t>
      </w:r>
      <w:r>
        <w:rPr>
          <w:rFonts w:ascii="Times New Roman" w:hAnsi="Times New Roman" w:cs="Times New Roman"/>
          <w:spacing w:val="-67"/>
          <w:sz w:val="24"/>
          <w:szCs w:val="24"/>
        </w:rPr>
        <w:t xml:space="preserve"> </w:t>
      </w:r>
      <w:r>
        <w:rPr>
          <w:rFonts w:ascii="Times New Roman" w:hAnsi="Times New Roman" w:cs="Times New Roman"/>
          <w:sz w:val="24"/>
          <w:szCs w:val="24"/>
        </w:rPr>
        <w:t>как базовой</w:t>
      </w:r>
      <w:r>
        <w:rPr>
          <w:rFonts w:ascii="Times New Roman" w:hAnsi="Times New Roman" w:cs="Times New Roman"/>
          <w:spacing w:val="1"/>
          <w:sz w:val="24"/>
          <w:szCs w:val="24"/>
        </w:rPr>
        <w:t xml:space="preserve"> </w:t>
      </w:r>
      <w:r>
        <w:rPr>
          <w:rFonts w:ascii="Times New Roman" w:hAnsi="Times New Roman" w:cs="Times New Roman"/>
          <w:sz w:val="24"/>
          <w:szCs w:val="24"/>
        </w:rPr>
        <w:t>основы благополучия</w:t>
      </w:r>
      <w:r>
        <w:rPr>
          <w:rFonts w:ascii="Times New Roman" w:hAnsi="Times New Roman" w:cs="Times New Roman"/>
          <w:spacing w:val="2"/>
          <w:sz w:val="24"/>
          <w:szCs w:val="24"/>
        </w:rPr>
        <w:t xml:space="preserve"> </w:t>
      </w:r>
      <w:r>
        <w:rPr>
          <w:rFonts w:ascii="Times New Roman" w:hAnsi="Times New Roman" w:cs="Times New Roman"/>
          <w:sz w:val="24"/>
          <w:szCs w:val="24"/>
        </w:rPr>
        <w:t>семьи;</w:t>
      </w:r>
    </w:p>
    <w:p w14:paraId="4C10248C">
      <w:pPr>
        <w:pStyle w:val="32"/>
        <w:jc w:val="both"/>
        <w:rPr>
          <w:rFonts w:ascii="Times New Roman" w:hAnsi="Times New Roman" w:cs="Times New Roman"/>
          <w:sz w:val="24"/>
          <w:szCs w:val="24"/>
        </w:rPr>
      </w:pPr>
      <w:r>
        <w:rPr>
          <w:rFonts w:ascii="Times New Roman" w:hAnsi="Times New Roman" w:cs="Times New Roman"/>
          <w:sz w:val="24"/>
          <w:szCs w:val="24"/>
        </w:rPr>
        <w:t>построение взаимодействия в форме сотрудничества и установления</w:t>
      </w:r>
      <w:r>
        <w:rPr>
          <w:rFonts w:ascii="Times New Roman" w:hAnsi="Times New Roman" w:cs="Times New Roman"/>
          <w:spacing w:val="1"/>
          <w:sz w:val="24"/>
          <w:szCs w:val="24"/>
        </w:rPr>
        <w:t xml:space="preserve"> </w:t>
      </w:r>
      <w:r>
        <w:rPr>
          <w:rFonts w:ascii="Times New Roman" w:hAnsi="Times New Roman" w:cs="Times New Roman"/>
          <w:sz w:val="24"/>
          <w:szCs w:val="24"/>
        </w:rPr>
        <w:t>партнёрских</w:t>
      </w:r>
      <w:r>
        <w:rPr>
          <w:rFonts w:ascii="Times New Roman" w:hAnsi="Times New Roman" w:cs="Times New Roman"/>
          <w:spacing w:val="1"/>
          <w:sz w:val="24"/>
          <w:szCs w:val="24"/>
        </w:rPr>
        <w:t xml:space="preserve"> </w:t>
      </w:r>
      <w:r>
        <w:rPr>
          <w:rFonts w:ascii="Times New Roman" w:hAnsi="Times New Roman" w:cs="Times New Roman"/>
          <w:sz w:val="24"/>
          <w:szCs w:val="24"/>
        </w:rPr>
        <w:t>отношений</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родителями</w:t>
      </w:r>
      <w:r>
        <w:rPr>
          <w:rFonts w:ascii="Times New Roman" w:hAnsi="Times New Roman" w:cs="Times New Roman"/>
          <w:spacing w:val="1"/>
          <w:sz w:val="24"/>
          <w:szCs w:val="24"/>
        </w:rPr>
        <w:t xml:space="preserve"> </w:t>
      </w:r>
      <w:r>
        <w:rPr>
          <w:rFonts w:ascii="Times New Roman" w:hAnsi="Times New Roman" w:cs="Times New Roman"/>
          <w:sz w:val="24"/>
          <w:szCs w:val="24"/>
        </w:rPr>
        <w:t>(законными</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представителями)</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младенческого, раннего и дошкольного возраста для решения образовательных</w:t>
      </w:r>
      <w:r>
        <w:rPr>
          <w:rFonts w:ascii="Times New Roman" w:hAnsi="Times New Roman" w:cs="Times New Roman"/>
          <w:spacing w:val="1"/>
          <w:sz w:val="24"/>
          <w:szCs w:val="24"/>
        </w:rPr>
        <w:t xml:space="preserve"> </w:t>
      </w:r>
      <w:r>
        <w:rPr>
          <w:rFonts w:ascii="Times New Roman" w:hAnsi="Times New Roman" w:cs="Times New Roman"/>
          <w:sz w:val="24"/>
          <w:szCs w:val="24"/>
        </w:rPr>
        <w:t>задач;</w:t>
      </w:r>
    </w:p>
    <w:p w14:paraId="439D3E50">
      <w:pPr>
        <w:pStyle w:val="32"/>
        <w:jc w:val="both"/>
        <w:rPr>
          <w:rFonts w:ascii="Times New Roman" w:hAnsi="Times New Roman" w:cs="Times New Roman"/>
          <w:w w:val="95"/>
          <w:sz w:val="24"/>
          <w:szCs w:val="24"/>
        </w:rPr>
      </w:pPr>
      <w:r>
        <w:rPr>
          <w:rFonts w:ascii="Times New Roman" w:hAnsi="Times New Roman" w:cs="Times New Roman"/>
          <w:sz w:val="24"/>
          <w:szCs w:val="24"/>
        </w:rPr>
        <w:t>вовлечение родителей (законных представителей) в образовательный</w:t>
      </w:r>
      <w:r>
        <w:rPr>
          <w:rFonts w:ascii="Times New Roman" w:hAnsi="Times New Roman" w:cs="Times New Roman"/>
          <w:spacing w:val="1"/>
          <w:sz w:val="24"/>
          <w:szCs w:val="24"/>
        </w:rPr>
        <w:t xml:space="preserve"> </w:t>
      </w:r>
      <w:r>
        <w:rPr>
          <w:rFonts w:ascii="Times New Roman" w:hAnsi="Times New Roman" w:cs="Times New Roman"/>
          <w:sz w:val="24"/>
          <w:szCs w:val="24"/>
        </w:rPr>
        <w:t>процесс.</w:t>
      </w:r>
    </w:p>
    <w:p w14:paraId="30AD19E4">
      <w:pPr>
        <w:pStyle w:val="32"/>
        <w:jc w:val="both"/>
        <w:rPr>
          <w:rFonts w:ascii="Times New Roman" w:hAnsi="Times New Roman" w:cs="Times New Roman"/>
          <w:sz w:val="24"/>
          <w:szCs w:val="24"/>
        </w:rPr>
      </w:pPr>
      <w:r>
        <w:rPr>
          <w:rFonts w:ascii="Times New Roman" w:hAnsi="Times New Roman" w:cs="Times New Roman"/>
          <w:sz w:val="24"/>
          <w:szCs w:val="24"/>
        </w:rPr>
        <w:t>Согласно</w:t>
      </w:r>
      <w:r>
        <w:rPr>
          <w:rFonts w:ascii="Times New Roman" w:hAnsi="Times New Roman" w:cs="Times New Roman"/>
          <w:spacing w:val="1"/>
          <w:sz w:val="24"/>
          <w:szCs w:val="24"/>
        </w:rPr>
        <w:t xml:space="preserve"> </w:t>
      </w:r>
      <w:r>
        <w:rPr>
          <w:rFonts w:ascii="Times New Roman" w:hAnsi="Times New Roman" w:cs="Times New Roman"/>
          <w:b/>
          <w:sz w:val="24"/>
          <w:szCs w:val="24"/>
        </w:rPr>
        <w:t>п.</w:t>
      </w:r>
      <w:r>
        <w:rPr>
          <w:rFonts w:ascii="Times New Roman" w:hAnsi="Times New Roman" w:cs="Times New Roman"/>
          <w:b/>
          <w:spacing w:val="1"/>
          <w:sz w:val="24"/>
          <w:szCs w:val="24"/>
        </w:rPr>
        <w:t xml:space="preserve"> </w:t>
      </w:r>
      <w:r>
        <w:rPr>
          <w:rFonts w:ascii="Times New Roman" w:hAnsi="Times New Roman" w:cs="Times New Roman"/>
          <w:b/>
          <w:sz w:val="24"/>
          <w:szCs w:val="24"/>
        </w:rPr>
        <w:t>26.4</w:t>
      </w:r>
      <w:r>
        <w:rPr>
          <w:rFonts w:ascii="Times New Roman" w:hAnsi="Times New Roman" w:cs="Times New Roman"/>
          <w:b/>
          <w:spacing w:val="1"/>
          <w:sz w:val="24"/>
          <w:szCs w:val="24"/>
        </w:rPr>
        <w:t xml:space="preserve"> </w:t>
      </w:r>
      <w:r>
        <w:rPr>
          <w:rFonts w:ascii="Times New Roman" w:hAnsi="Times New Roman" w:cs="Times New Roman"/>
          <w:b/>
          <w:sz w:val="24"/>
          <w:szCs w:val="24"/>
        </w:rPr>
        <w:t>ФОП</w:t>
      </w:r>
      <w:r>
        <w:rPr>
          <w:rFonts w:ascii="Times New Roman" w:hAnsi="Times New Roman" w:cs="Times New Roman"/>
          <w:b/>
          <w:spacing w:val="1"/>
          <w:sz w:val="24"/>
          <w:szCs w:val="24"/>
        </w:rPr>
        <w:t xml:space="preserve"> </w:t>
      </w:r>
      <w:r>
        <w:rPr>
          <w:rFonts w:ascii="Times New Roman" w:hAnsi="Times New Roman" w:cs="Times New Roman"/>
          <w:b/>
          <w:sz w:val="24"/>
          <w:szCs w:val="24"/>
        </w:rPr>
        <w:t>ДО</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построение</w:t>
      </w:r>
      <w:r>
        <w:rPr>
          <w:rFonts w:ascii="Times New Roman" w:hAnsi="Times New Roman" w:cs="Times New Roman"/>
          <w:spacing w:val="1"/>
          <w:sz w:val="24"/>
          <w:szCs w:val="24"/>
        </w:rPr>
        <w:t xml:space="preserve"> </w:t>
      </w:r>
      <w:r>
        <w:rPr>
          <w:rFonts w:ascii="Times New Roman" w:hAnsi="Times New Roman" w:cs="Times New Roman"/>
          <w:sz w:val="24"/>
          <w:szCs w:val="24"/>
        </w:rPr>
        <w:t>взаимодействия</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родителями</w:t>
      </w:r>
      <w:r>
        <w:rPr>
          <w:rFonts w:ascii="Times New Roman" w:hAnsi="Times New Roman" w:cs="Times New Roman"/>
          <w:spacing w:val="-67"/>
          <w:sz w:val="24"/>
          <w:szCs w:val="24"/>
        </w:rPr>
        <w:t xml:space="preserve"> </w:t>
      </w:r>
      <w:r>
        <w:rPr>
          <w:rFonts w:ascii="Times New Roman" w:hAnsi="Times New Roman" w:cs="Times New Roman"/>
          <w:sz w:val="24"/>
          <w:szCs w:val="24"/>
        </w:rPr>
        <w:t>(законными</w:t>
      </w:r>
      <w:r>
        <w:rPr>
          <w:rFonts w:ascii="Times New Roman" w:hAnsi="Times New Roman" w:cs="Times New Roman"/>
          <w:spacing w:val="-2"/>
          <w:sz w:val="24"/>
          <w:szCs w:val="24"/>
        </w:rPr>
        <w:t xml:space="preserve"> </w:t>
      </w:r>
      <w:r>
        <w:rPr>
          <w:rFonts w:ascii="Times New Roman" w:hAnsi="Times New Roman" w:cs="Times New Roman"/>
          <w:sz w:val="24"/>
          <w:szCs w:val="24"/>
        </w:rPr>
        <w:t>представителями)</w:t>
      </w:r>
      <w:r>
        <w:rPr>
          <w:rFonts w:ascii="Times New Roman" w:hAnsi="Times New Roman" w:cs="Times New Roman"/>
          <w:spacing w:val="-2"/>
          <w:sz w:val="24"/>
          <w:szCs w:val="24"/>
        </w:rPr>
        <w:t xml:space="preserve"> </w:t>
      </w:r>
      <w:r>
        <w:rPr>
          <w:rFonts w:ascii="Times New Roman" w:hAnsi="Times New Roman" w:cs="Times New Roman"/>
          <w:sz w:val="24"/>
          <w:szCs w:val="24"/>
        </w:rPr>
        <w:t>придерживается</w:t>
      </w:r>
      <w:r>
        <w:rPr>
          <w:rFonts w:ascii="Times New Roman" w:hAnsi="Times New Roman" w:cs="Times New Roman"/>
          <w:spacing w:val="1"/>
          <w:sz w:val="24"/>
          <w:szCs w:val="24"/>
        </w:rPr>
        <w:t xml:space="preserve"> </w:t>
      </w:r>
      <w:r>
        <w:rPr>
          <w:rFonts w:ascii="Times New Roman" w:hAnsi="Times New Roman" w:cs="Times New Roman"/>
          <w:sz w:val="24"/>
          <w:szCs w:val="24"/>
        </w:rPr>
        <w:t>следующих</w:t>
      </w:r>
      <w:r>
        <w:rPr>
          <w:rFonts w:ascii="Times New Roman" w:hAnsi="Times New Roman" w:cs="Times New Roman"/>
          <w:spacing w:val="-5"/>
          <w:sz w:val="24"/>
          <w:szCs w:val="24"/>
        </w:rPr>
        <w:t xml:space="preserve"> </w:t>
      </w:r>
      <w:r>
        <w:rPr>
          <w:rFonts w:ascii="Times New Roman" w:hAnsi="Times New Roman" w:cs="Times New Roman"/>
          <w:sz w:val="24"/>
          <w:szCs w:val="24"/>
        </w:rPr>
        <w:t>принципов:</w:t>
      </w:r>
    </w:p>
    <w:p w14:paraId="6DF5725A">
      <w:pPr>
        <w:pStyle w:val="32"/>
        <w:jc w:val="both"/>
        <w:rPr>
          <w:rFonts w:ascii="Times New Roman" w:hAnsi="Times New Roman" w:cs="Times New Roman"/>
          <w:sz w:val="24"/>
          <w:szCs w:val="24"/>
        </w:rPr>
      </w:pPr>
      <w:r>
        <w:rPr>
          <w:rFonts w:ascii="Times New Roman" w:hAnsi="Times New Roman" w:cs="Times New Roman"/>
          <w:sz w:val="24"/>
          <w:szCs w:val="24"/>
        </w:rPr>
        <w:t>приоритет</w:t>
      </w:r>
      <w:r>
        <w:rPr>
          <w:rFonts w:ascii="Times New Roman" w:hAnsi="Times New Roman" w:cs="Times New Roman"/>
          <w:spacing w:val="1"/>
          <w:sz w:val="24"/>
          <w:szCs w:val="24"/>
        </w:rPr>
        <w:t xml:space="preserve"> </w:t>
      </w:r>
      <w:r>
        <w:rPr>
          <w:rFonts w:ascii="Times New Roman" w:hAnsi="Times New Roman" w:cs="Times New Roman"/>
          <w:sz w:val="24"/>
          <w:szCs w:val="24"/>
        </w:rPr>
        <w:t>семьи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воспитании,</w:t>
      </w:r>
      <w:r>
        <w:rPr>
          <w:rFonts w:ascii="Times New Roman" w:hAnsi="Times New Roman" w:cs="Times New Roman"/>
          <w:spacing w:val="1"/>
          <w:sz w:val="24"/>
          <w:szCs w:val="24"/>
        </w:rPr>
        <w:t xml:space="preserve"> </w:t>
      </w:r>
      <w:r>
        <w:rPr>
          <w:rFonts w:ascii="Times New Roman" w:hAnsi="Times New Roman" w:cs="Times New Roman"/>
          <w:sz w:val="24"/>
          <w:szCs w:val="24"/>
        </w:rPr>
        <w:t>обучении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развитии</w:t>
      </w:r>
      <w:r>
        <w:rPr>
          <w:rFonts w:ascii="Times New Roman" w:hAnsi="Times New Roman" w:cs="Times New Roman"/>
          <w:spacing w:val="1"/>
          <w:sz w:val="24"/>
          <w:szCs w:val="24"/>
        </w:rPr>
        <w:t xml:space="preserve"> </w:t>
      </w:r>
      <w:r>
        <w:rPr>
          <w:rFonts w:ascii="Times New Roman" w:hAnsi="Times New Roman" w:cs="Times New Roman"/>
          <w:sz w:val="24"/>
          <w:szCs w:val="24"/>
        </w:rPr>
        <w:t>ребёнка: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соответствии с Законом об образовании у родителей (законных представителей)</w:t>
      </w:r>
      <w:r>
        <w:rPr>
          <w:rFonts w:ascii="Times New Roman" w:hAnsi="Times New Roman" w:cs="Times New Roman"/>
          <w:spacing w:val="-67"/>
          <w:sz w:val="24"/>
          <w:szCs w:val="24"/>
        </w:rPr>
        <w:t xml:space="preserve"> </w:t>
      </w:r>
      <w:r>
        <w:rPr>
          <w:rFonts w:ascii="Times New Roman" w:hAnsi="Times New Roman" w:cs="Times New Roman"/>
          <w:spacing w:val="-1"/>
          <w:sz w:val="24"/>
          <w:szCs w:val="24"/>
        </w:rPr>
        <w:t>обучающихся</w:t>
      </w:r>
      <w:r>
        <w:rPr>
          <w:rFonts w:ascii="Times New Roman" w:hAnsi="Times New Roman" w:cs="Times New Roman"/>
          <w:spacing w:val="-15"/>
          <w:sz w:val="24"/>
          <w:szCs w:val="24"/>
        </w:rPr>
        <w:t xml:space="preserve"> </w:t>
      </w:r>
      <w:r>
        <w:rPr>
          <w:rFonts w:ascii="Times New Roman" w:hAnsi="Times New Roman" w:cs="Times New Roman"/>
          <w:sz w:val="24"/>
          <w:szCs w:val="24"/>
        </w:rPr>
        <w:t>не</w:t>
      </w:r>
      <w:r>
        <w:rPr>
          <w:rFonts w:ascii="Times New Roman" w:hAnsi="Times New Roman" w:cs="Times New Roman"/>
          <w:spacing w:val="-14"/>
          <w:sz w:val="24"/>
          <w:szCs w:val="24"/>
        </w:rPr>
        <w:t xml:space="preserve"> </w:t>
      </w:r>
      <w:r>
        <w:rPr>
          <w:rFonts w:ascii="Times New Roman" w:hAnsi="Times New Roman" w:cs="Times New Roman"/>
          <w:sz w:val="24"/>
          <w:szCs w:val="24"/>
        </w:rPr>
        <w:t>только</w:t>
      </w:r>
      <w:r>
        <w:rPr>
          <w:rFonts w:ascii="Times New Roman" w:hAnsi="Times New Roman" w:cs="Times New Roman"/>
          <w:spacing w:val="-15"/>
          <w:sz w:val="24"/>
          <w:szCs w:val="24"/>
        </w:rPr>
        <w:t xml:space="preserve"> </w:t>
      </w:r>
      <w:r>
        <w:rPr>
          <w:rFonts w:ascii="Times New Roman" w:hAnsi="Times New Roman" w:cs="Times New Roman"/>
          <w:sz w:val="24"/>
          <w:szCs w:val="24"/>
        </w:rPr>
        <w:t>есть</w:t>
      </w:r>
      <w:r>
        <w:rPr>
          <w:rFonts w:ascii="Times New Roman" w:hAnsi="Times New Roman" w:cs="Times New Roman"/>
          <w:spacing w:val="-17"/>
          <w:sz w:val="24"/>
          <w:szCs w:val="24"/>
        </w:rPr>
        <w:t xml:space="preserve"> </w:t>
      </w:r>
      <w:r>
        <w:rPr>
          <w:rFonts w:ascii="Times New Roman" w:hAnsi="Times New Roman" w:cs="Times New Roman"/>
          <w:sz w:val="24"/>
          <w:szCs w:val="24"/>
        </w:rPr>
        <w:t>преимущественное</w:t>
      </w:r>
      <w:r>
        <w:rPr>
          <w:rFonts w:ascii="Times New Roman" w:hAnsi="Times New Roman" w:cs="Times New Roman"/>
          <w:spacing w:val="-14"/>
          <w:sz w:val="24"/>
          <w:szCs w:val="24"/>
        </w:rPr>
        <w:t xml:space="preserve"> </w:t>
      </w:r>
      <w:r>
        <w:rPr>
          <w:rFonts w:ascii="Times New Roman" w:hAnsi="Times New Roman" w:cs="Times New Roman"/>
          <w:sz w:val="24"/>
          <w:szCs w:val="24"/>
        </w:rPr>
        <w:t>право</w:t>
      </w:r>
      <w:r>
        <w:rPr>
          <w:rFonts w:ascii="Times New Roman" w:hAnsi="Times New Roman" w:cs="Times New Roman"/>
          <w:spacing w:val="-15"/>
          <w:sz w:val="24"/>
          <w:szCs w:val="24"/>
        </w:rPr>
        <w:t xml:space="preserve"> </w:t>
      </w:r>
      <w:r>
        <w:rPr>
          <w:rFonts w:ascii="Times New Roman" w:hAnsi="Times New Roman" w:cs="Times New Roman"/>
          <w:sz w:val="24"/>
          <w:szCs w:val="24"/>
        </w:rPr>
        <w:t>на</w:t>
      </w:r>
      <w:r>
        <w:rPr>
          <w:rFonts w:ascii="Times New Roman" w:hAnsi="Times New Roman" w:cs="Times New Roman"/>
          <w:spacing w:val="-14"/>
          <w:sz w:val="24"/>
          <w:szCs w:val="24"/>
        </w:rPr>
        <w:t xml:space="preserve"> </w:t>
      </w:r>
      <w:r>
        <w:rPr>
          <w:rFonts w:ascii="Times New Roman" w:hAnsi="Times New Roman" w:cs="Times New Roman"/>
          <w:sz w:val="24"/>
          <w:szCs w:val="24"/>
        </w:rPr>
        <w:t>обучение</w:t>
      </w:r>
      <w:r>
        <w:rPr>
          <w:rFonts w:ascii="Times New Roman" w:hAnsi="Times New Roman" w:cs="Times New Roman"/>
          <w:spacing w:val="-15"/>
          <w:sz w:val="24"/>
          <w:szCs w:val="24"/>
        </w:rPr>
        <w:t xml:space="preserve"> </w:t>
      </w:r>
      <w:r>
        <w:rPr>
          <w:rFonts w:ascii="Times New Roman" w:hAnsi="Times New Roman" w:cs="Times New Roman"/>
          <w:sz w:val="24"/>
          <w:szCs w:val="24"/>
        </w:rPr>
        <w:t>и</w:t>
      </w:r>
      <w:r>
        <w:rPr>
          <w:rFonts w:ascii="Times New Roman" w:hAnsi="Times New Roman" w:cs="Times New Roman"/>
          <w:spacing w:val="-15"/>
          <w:sz w:val="24"/>
          <w:szCs w:val="24"/>
        </w:rPr>
        <w:t xml:space="preserve"> </w:t>
      </w:r>
      <w:r>
        <w:rPr>
          <w:rFonts w:ascii="Times New Roman" w:hAnsi="Times New Roman" w:cs="Times New Roman"/>
          <w:sz w:val="24"/>
          <w:szCs w:val="24"/>
        </w:rPr>
        <w:t>воспитание</w:t>
      </w:r>
      <w:r>
        <w:rPr>
          <w:rFonts w:ascii="Times New Roman" w:hAnsi="Times New Roman" w:cs="Times New Roman"/>
          <w:spacing w:val="-68"/>
          <w:sz w:val="24"/>
          <w:szCs w:val="24"/>
        </w:rPr>
        <w:t xml:space="preserve"> </w:t>
      </w:r>
      <w:r>
        <w:rPr>
          <w:rFonts w:ascii="Times New Roman" w:hAnsi="Times New Roman" w:cs="Times New Roman"/>
          <w:sz w:val="24"/>
          <w:szCs w:val="24"/>
        </w:rPr>
        <w:t>детей, но именно они обязаны заложить основы физического, нравственного и</w:t>
      </w:r>
      <w:r>
        <w:rPr>
          <w:rFonts w:ascii="Times New Roman" w:hAnsi="Times New Roman" w:cs="Times New Roman"/>
          <w:spacing w:val="1"/>
          <w:sz w:val="24"/>
          <w:szCs w:val="24"/>
        </w:rPr>
        <w:t xml:space="preserve"> </w:t>
      </w:r>
      <w:r>
        <w:rPr>
          <w:rFonts w:ascii="Times New Roman" w:hAnsi="Times New Roman" w:cs="Times New Roman"/>
          <w:sz w:val="24"/>
          <w:szCs w:val="24"/>
        </w:rPr>
        <w:t>интеллектуального развития</w:t>
      </w:r>
      <w:r>
        <w:rPr>
          <w:rFonts w:ascii="Times New Roman" w:hAnsi="Times New Roman" w:cs="Times New Roman"/>
          <w:spacing w:val="1"/>
          <w:sz w:val="24"/>
          <w:szCs w:val="24"/>
        </w:rPr>
        <w:t xml:space="preserve"> </w:t>
      </w:r>
      <w:r>
        <w:rPr>
          <w:rFonts w:ascii="Times New Roman" w:hAnsi="Times New Roman" w:cs="Times New Roman"/>
          <w:sz w:val="24"/>
          <w:szCs w:val="24"/>
        </w:rPr>
        <w:t>личности</w:t>
      </w:r>
      <w:r>
        <w:rPr>
          <w:rFonts w:ascii="Times New Roman" w:hAnsi="Times New Roman" w:cs="Times New Roman"/>
          <w:spacing w:val="1"/>
          <w:sz w:val="24"/>
          <w:szCs w:val="24"/>
        </w:rPr>
        <w:t xml:space="preserve"> </w:t>
      </w:r>
      <w:r>
        <w:rPr>
          <w:rFonts w:ascii="Times New Roman" w:hAnsi="Times New Roman" w:cs="Times New Roman"/>
          <w:sz w:val="24"/>
          <w:szCs w:val="24"/>
        </w:rPr>
        <w:t>ребёнка;</w:t>
      </w:r>
    </w:p>
    <w:p w14:paraId="3E08DFEC">
      <w:pPr>
        <w:pStyle w:val="32"/>
        <w:jc w:val="both"/>
        <w:rPr>
          <w:rFonts w:ascii="Times New Roman" w:hAnsi="Times New Roman" w:cs="Times New Roman"/>
          <w:sz w:val="24"/>
          <w:szCs w:val="24"/>
        </w:rPr>
      </w:pPr>
      <w:r>
        <w:rPr>
          <w:rFonts w:ascii="Times New Roman" w:hAnsi="Times New Roman" w:cs="Times New Roman"/>
          <w:sz w:val="24"/>
          <w:szCs w:val="24"/>
        </w:rPr>
        <w:t>открытость:</w:t>
      </w:r>
      <w:r>
        <w:rPr>
          <w:rFonts w:ascii="Times New Roman" w:hAnsi="Times New Roman" w:cs="Times New Roman"/>
          <w:spacing w:val="1"/>
          <w:sz w:val="24"/>
          <w:szCs w:val="24"/>
        </w:rPr>
        <w:t xml:space="preserve"> </w:t>
      </w:r>
      <w:r>
        <w:rPr>
          <w:rFonts w:ascii="Times New Roman" w:hAnsi="Times New Roman" w:cs="Times New Roman"/>
          <w:sz w:val="24"/>
          <w:szCs w:val="24"/>
        </w:rPr>
        <w:t>для</w:t>
      </w:r>
      <w:r>
        <w:rPr>
          <w:rFonts w:ascii="Times New Roman" w:hAnsi="Times New Roman" w:cs="Times New Roman"/>
          <w:spacing w:val="1"/>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(законных</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
          <w:sz w:val="24"/>
          <w:szCs w:val="24"/>
        </w:rPr>
        <w:t xml:space="preserve"> </w:t>
      </w:r>
      <w:r>
        <w:rPr>
          <w:rFonts w:ascii="Times New Roman" w:hAnsi="Times New Roman" w:cs="Times New Roman"/>
          <w:sz w:val="24"/>
          <w:szCs w:val="24"/>
        </w:rPr>
        <w:t>доступна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актуальная</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информация</w:t>
      </w:r>
      <w:r>
        <w:rPr>
          <w:rFonts w:ascii="Times New Roman" w:hAnsi="Times New Roman" w:cs="Times New Roman"/>
          <w:spacing w:val="-13"/>
          <w:sz w:val="24"/>
          <w:szCs w:val="24"/>
        </w:rPr>
        <w:t xml:space="preserve"> </w:t>
      </w:r>
      <w:r>
        <w:rPr>
          <w:rFonts w:ascii="Times New Roman" w:hAnsi="Times New Roman" w:cs="Times New Roman"/>
          <w:sz w:val="24"/>
          <w:szCs w:val="24"/>
        </w:rPr>
        <w:t>об</w:t>
      </w:r>
      <w:r>
        <w:rPr>
          <w:rFonts w:ascii="Times New Roman" w:hAnsi="Times New Roman" w:cs="Times New Roman"/>
          <w:spacing w:val="-16"/>
          <w:sz w:val="24"/>
          <w:szCs w:val="24"/>
        </w:rPr>
        <w:t xml:space="preserve"> </w:t>
      </w:r>
      <w:r>
        <w:rPr>
          <w:rFonts w:ascii="Times New Roman" w:hAnsi="Times New Roman" w:cs="Times New Roman"/>
          <w:sz w:val="24"/>
          <w:szCs w:val="24"/>
        </w:rPr>
        <w:t>особенностях</w:t>
      </w:r>
      <w:r>
        <w:rPr>
          <w:rFonts w:ascii="Times New Roman" w:hAnsi="Times New Roman" w:cs="Times New Roman"/>
          <w:spacing w:val="-13"/>
          <w:sz w:val="24"/>
          <w:szCs w:val="24"/>
        </w:rPr>
        <w:t xml:space="preserve"> </w:t>
      </w:r>
      <w:r>
        <w:rPr>
          <w:rFonts w:ascii="Times New Roman" w:hAnsi="Times New Roman" w:cs="Times New Roman"/>
          <w:sz w:val="24"/>
          <w:szCs w:val="24"/>
        </w:rPr>
        <w:t>пребывания</w:t>
      </w:r>
      <w:r>
        <w:rPr>
          <w:rFonts w:ascii="Times New Roman" w:hAnsi="Times New Roman" w:cs="Times New Roman"/>
          <w:spacing w:val="-13"/>
          <w:sz w:val="24"/>
          <w:szCs w:val="24"/>
        </w:rPr>
        <w:t xml:space="preserve"> </w:t>
      </w:r>
      <w:r>
        <w:rPr>
          <w:rFonts w:ascii="Times New Roman" w:hAnsi="Times New Roman" w:cs="Times New Roman"/>
          <w:sz w:val="24"/>
          <w:szCs w:val="24"/>
        </w:rPr>
        <w:t>ребёнка</w:t>
      </w:r>
      <w:r>
        <w:rPr>
          <w:rFonts w:ascii="Times New Roman" w:hAnsi="Times New Roman" w:cs="Times New Roman"/>
          <w:spacing w:val="-17"/>
          <w:sz w:val="24"/>
          <w:szCs w:val="24"/>
        </w:rPr>
        <w:t xml:space="preserve"> </w:t>
      </w:r>
      <w:r>
        <w:rPr>
          <w:rFonts w:ascii="Times New Roman" w:hAnsi="Times New Roman" w:cs="Times New Roman"/>
          <w:sz w:val="24"/>
          <w:szCs w:val="24"/>
        </w:rPr>
        <w:t>в</w:t>
      </w:r>
      <w:r>
        <w:rPr>
          <w:rFonts w:ascii="Times New Roman" w:hAnsi="Times New Roman" w:cs="Times New Roman"/>
          <w:spacing w:val="-15"/>
          <w:sz w:val="24"/>
          <w:szCs w:val="24"/>
        </w:rPr>
        <w:t xml:space="preserve"> </w:t>
      </w:r>
      <w:r>
        <w:rPr>
          <w:rFonts w:ascii="Times New Roman" w:hAnsi="Times New Roman" w:cs="Times New Roman"/>
          <w:sz w:val="24"/>
          <w:szCs w:val="24"/>
        </w:rPr>
        <w:t>группе;</w:t>
      </w:r>
      <w:r>
        <w:rPr>
          <w:rFonts w:ascii="Times New Roman" w:hAnsi="Times New Roman" w:cs="Times New Roman"/>
          <w:spacing w:val="-15"/>
          <w:sz w:val="24"/>
          <w:szCs w:val="24"/>
        </w:rPr>
        <w:t xml:space="preserve"> </w:t>
      </w:r>
      <w:r>
        <w:rPr>
          <w:rFonts w:ascii="Times New Roman" w:hAnsi="Times New Roman" w:cs="Times New Roman"/>
          <w:sz w:val="24"/>
          <w:szCs w:val="24"/>
        </w:rPr>
        <w:t>каждому</w:t>
      </w:r>
      <w:r>
        <w:rPr>
          <w:rFonts w:ascii="Times New Roman" w:hAnsi="Times New Roman" w:cs="Times New Roman"/>
          <w:spacing w:val="-67"/>
          <w:sz w:val="24"/>
          <w:szCs w:val="24"/>
        </w:rPr>
        <w:t xml:space="preserve"> </w:t>
      </w:r>
      <w:r>
        <w:rPr>
          <w:rFonts w:ascii="Times New Roman" w:hAnsi="Times New Roman" w:cs="Times New Roman"/>
          <w:sz w:val="24"/>
          <w:szCs w:val="24"/>
        </w:rPr>
        <w:t>из</w:t>
      </w:r>
      <w:r>
        <w:rPr>
          <w:rFonts w:ascii="Times New Roman" w:hAnsi="Times New Roman" w:cs="Times New Roman"/>
          <w:spacing w:val="1"/>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(законных</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
          <w:sz w:val="24"/>
          <w:szCs w:val="24"/>
        </w:rPr>
        <w:t xml:space="preserve"> </w:t>
      </w:r>
      <w:r>
        <w:rPr>
          <w:rFonts w:ascii="Times New Roman" w:hAnsi="Times New Roman" w:cs="Times New Roman"/>
          <w:sz w:val="24"/>
          <w:szCs w:val="24"/>
        </w:rPr>
        <w:t>предоставлен</w:t>
      </w:r>
      <w:r>
        <w:rPr>
          <w:rFonts w:ascii="Times New Roman" w:hAnsi="Times New Roman" w:cs="Times New Roman"/>
          <w:spacing w:val="1"/>
          <w:sz w:val="24"/>
          <w:szCs w:val="24"/>
        </w:rPr>
        <w:t xml:space="preserve"> </w:t>
      </w:r>
      <w:r>
        <w:rPr>
          <w:rFonts w:ascii="Times New Roman" w:hAnsi="Times New Roman" w:cs="Times New Roman"/>
          <w:sz w:val="24"/>
          <w:szCs w:val="24"/>
        </w:rPr>
        <w:t>свободный</w:t>
      </w:r>
      <w:r>
        <w:rPr>
          <w:rFonts w:ascii="Times New Roman" w:hAnsi="Times New Roman" w:cs="Times New Roman"/>
          <w:spacing w:val="1"/>
          <w:sz w:val="24"/>
          <w:szCs w:val="24"/>
        </w:rPr>
        <w:t xml:space="preserve"> </w:t>
      </w:r>
      <w:r>
        <w:rPr>
          <w:rFonts w:ascii="Times New Roman" w:hAnsi="Times New Roman" w:cs="Times New Roman"/>
          <w:sz w:val="24"/>
          <w:szCs w:val="24"/>
        </w:rPr>
        <w:t>доступ</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ДОО;</w:t>
      </w:r>
      <w:r>
        <w:rPr>
          <w:rFonts w:ascii="Times New Roman" w:hAnsi="Times New Roman" w:cs="Times New Roman"/>
          <w:spacing w:val="-7"/>
          <w:sz w:val="24"/>
          <w:szCs w:val="24"/>
        </w:rPr>
        <w:t xml:space="preserve"> </w:t>
      </w:r>
      <w:r>
        <w:rPr>
          <w:rFonts w:ascii="Times New Roman" w:hAnsi="Times New Roman" w:cs="Times New Roman"/>
          <w:sz w:val="24"/>
          <w:szCs w:val="24"/>
        </w:rPr>
        <w:t>между</w:t>
      </w:r>
      <w:r>
        <w:rPr>
          <w:rFonts w:ascii="Times New Roman" w:hAnsi="Times New Roman" w:cs="Times New Roman"/>
          <w:spacing w:val="-10"/>
          <w:sz w:val="24"/>
          <w:szCs w:val="24"/>
        </w:rPr>
        <w:t xml:space="preserve"> </w:t>
      </w:r>
      <w:r>
        <w:rPr>
          <w:rFonts w:ascii="Times New Roman" w:hAnsi="Times New Roman" w:cs="Times New Roman"/>
          <w:sz w:val="24"/>
          <w:szCs w:val="24"/>
        </w:rPr>
        <w:t>педагогами</w:t>
      </w:r>
      <w:r>
        <w:rPr>
          <w:rFonts w:ascii="Times New Roman" w:hAnsi="Times New Roman" w:cs="Times New Roman"/>
          <w:spacing w:val="-11"/>
          <w:sz w:val="24"/>
          <w:szCs w:val="24"/>
        </w:rPr>
        <w:t xml:space="preserve"> </w:t>
      </w:r>
      <w:r>
        <w:rPr>
          <w:rFonts w:ascii="Times New Roman" w:hAnsi="Times New Roman" w:cs="Times New Roman"/>
          <w:sz w:val="24"/>
          <w:szCs w:val="24"/>
        </w:rPr>
        <w:t>и</w:t>
      </w:r>
      <w:r>
        <w:rPr>
          <w:rFonts w:ascii="Times New Roman" w:hAnsi="Times New Roman" w:cs="Times New Roman"/>
          <w:spacing w:val="-7"/>
          <w:sz w:val="24"/>
          <w:szCs w:val="24"/>
        </w:rPr>
        <w:t xml:space="preserve"> </w:t>
      </w:r>
      <w:r>
        <w:rPr>
          <w:rFonts w:ascii="Times New Roman" w:hAnsi="Times New Roman" w:cs="Times New Roman"/>
          <w:sz w:val="24"/>
          <w:szCs w:val="24"/>
        </w:rPr>
        <w:t>родителями</w:t>
      </w:r>
      <w:r>
        <w:rPr>
          <w:rFonts w:ascii="Times New Roman" w:hAnsi="Times New Roman" w:cs="Times New Roman"/>
          <w:spacing w:val="-6"/>
          <w:sz w:val="24"/>
          <w:szCs w:val="24"/>
        </w:rPr>
        <w:t xml:space="preserve"> </w:t>
      </w:r>
      <w:r>
        <w:rPr>
          <w:rFonts w:ascii="Times New Roman" w:hAnsi="Times New Roman" w:cs="Times New Roman"/>
          <w:sz w:val="24"/>
          <w:szCs w:val="24"/>
        </w:rPr>
        <w:t>(законными</w:t>
      </w:r>
      <w:r>
        <w:rPr>
          <w:rFonts w:ascii="Times New Roman" w:hAnsi="Times New Roman" w:cs="Times New Roman"/>
          <w:spacing w:val="-7"/>
          <w:sz w:val="24"/>
          <w:szCs w:val="24"/>
        </w:rPr>
        <w:t xml:space="preserve"> </w:t>
      </w:r>
      <w:r>
        <w:rPr>
          <w:rFonts w:ascii="Times New Roman" w:hAnsi="Times New Roman" w:cs="Times New Roman"/>
          <w:sz w:val="24"/>
          <w:szCs w:val="24"/>
        </w:rPr>
        <w:t>представителями)</w:t>
      </w:r>
      <w:r>
        <w:rPr>
          <w:rFonts w:ascii="Times New Roman" w:hAnsi="Times New Roman" w:cs="Times New Roman"/>
          <w:spacing w:val="-8"/>
          <w:sz w:val="24"/>
          <w:szCs w:val="24"/>
        </w:rPr>
        <w:t xml:space="preserve"> </w:t>
      </w:r>
      <w:r>
        <w:rPr>
          <w:rFonts w:ascii="Times New Roman" w:hAnsi="Times New Roman" w:cs="Times New Roman"/>
          <w:sz w:val="24"/>
          <w:szCs w:val="24"/>
        </w:rPr>
        <w:t>обеспечен</w:t>
      </w:r>
      <w:r>
        <w:rPr>
          <w:rFonts w:ascii="Times New Roman" w:hAnsi="Times New Roman" w:cs="Times New Roman"/>
          <w:spacing w:val="-67"/>
          <w:sz w:val="24"/>
          <w:szCs w:val="24"/>
        </w:rPr>
        <w:t xml:space="preserve"> </w:t>
      </w:r>
      <w:r>
        <w:rPr>
          <w:rFonts w:ascii="Times New Roman" w:hAnsi="Times New Roman" w:cs="Times New Roman"/>
          <w:sz w:val="24"/>
          <w:szCs w:val="24"/>
        </w:rPr>
        <w:t>обмен</w:t>
      </w:r>
      <w:r>
        <w:rPr>
          <w:rFonts w:ascii="Times New Roman" w:hAnsi="Times New Roman" w:cs="Times New Roman"/>
          <w:spacing w:val="-1"/>
          <w:sz w:val="24"/>
          <w:szCs w:val="24"/>
        </w:rPr>
        <w:t xml:space="preserve"> </w:t>
      </w:r>
      <w:r>
        <w:rPr>
          <w:rFonts w:ascii="Times New Roman" w:hAnsi="Times New Roman" w:cs="Times New Roman"/>
          <w:sz w:val="24"/>
          <w:szCs w:val="24"/>
        </w:rPr>
        <w:t>информацией</w:t>
      </w:r>
      <w:r>
        <w:rPr>
          <w:rFonts w:ascii="Times New Roman" w:hAnsi="Times New Roman" w:cs="Times New Roman"/>
          <w:spacing w:val="-1"/>
          <w:sz w:val="24"/>
          <w:szCs w:val="24"/>
        </w:rPr>
        <w:t xml:space="preserve"> </w:t>
      </w:r>
      <w:r>
        <w:rPr>
          <w:rFonts w:ascii="Times New Roman" w:hAnsi="Times New Roman" w:cs="Times New Roman"/>
          <w:sz w:val="24"/>
          <w:szCs w:val="24"/>
        </w:rPr>
        <w:t>об особенностях</w:t>
      </w:r>
      <w:r>
        <w:rPr>
          <w:rFonts w:ascii="Times New Roman" w:hAnsi="Times New Roman" w:cs="Times New Roman"/>
          <w:spacing w:val="-4"/>
          <w:sz w:val="24"/>
          <w:szCs w:val="24"/>
        </w:rPr>
        <w:t xml:space="preserve"> </w:t>
      </w:r>
      <w:r>
        <w:rPr>
          <w:rFonts w:ascii="Times New Roman" w:hAnsi="Times New Roman" w:cs="Times New Roman"/>
          <w:sz w:val="24"/>
          <w:szCs w:val="24"/>
        </w:rPr>
        <w:t>развития ребёнка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ДОО</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семье;</w:t>
      </w:r>
    </w:p>
    <w:p w14:paraId="46E6B214">
      <w:pPr>
        <w:pStyle w:val="32"/>
        <w:jc w:val="both"/>
        <w:rPr>
          <w:rFonts w:ascii="Times New Roman" w:hAnsi="Times New Roman" w:cs="Times New Roman"/>
          <w:sz w:val="24"/>
          <w:szCs w:val="24"/>
        </w:rPr>
      </w:pPr>
      <w:r>
        <w:rPr>
          <w:rFonts w:ascii="Times New Roman" w:hAnsi="Times New Roman" w:cs="Times New Roman"/>
          <w:sz w:val="24"/>
          <w:szCs w:val="24"/>
        </w:rPr>
        <w:t>взаимное</w:t>
      </w:r>
      <w:r>
        <w:rPr>
          <w:rFonts w:ascii="Times New Roman" w:hAnsi="Times New Roman" w:cs="Times New Roman"/>
          <w:spacing w:val="1"/>
          <w:sz w:val="24"/>
          <w:szCs w:val="24"/>
        </w:rPr>
        <w:t xml:space="preserve"> </w:t>
      </w:r>
      <w:r>
        <w:rPr>
          <w:rFonts w:ascii="Times New Roman" w:hAnsi="Times New Roman" w:cs="Times New Roman"/>
          <w:sz w:val="24"/>
          <w:szCs w:val="24"/>
        </w:rPr>
        <w:t>доверие,</w:t>
      </w:r>
      <w:r>
        <w:rPr>
          <w:rFonts w:ascii="Times New Roman" w:hAnsi="Times New Roman" w:cs="Times New Roman"/>
          <w:spacing w:val="1"/>
          <w:sz w:val="24"/>
          <w:szCs w:val="24"/>
        </w:rPr>
        <w:t xml:space="preserve"> </w:t>
      </w:r>
      <w:r>
        <w:rPr>
          <w:rFonts w:ascii="Times New Roman" w:hAnsi="Times New Roman" w:cs="Times New Roman"/>
          <w:sz w:val="24"/>
          <w:szCs w:val="24"/>
        </w:rPr>
        <w:t>уважение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доброжелательность</w:t>
      </w:r>
      <w:r>
        <w:rPr>
          <w:rFonts w:ascii="Times New Roman" w:hAnsi="Times New Roman" w:cs="Times New Roman"/>
          <w:spacing w:val="1"/>
          <w:sz w:val="24"/>
          <w:szCs w:val="24"/>
        </w:rPr>
        <w:t xml:space="preserve"> </w:t>
      </w:r>
      <w:r>
        <w:rPr>
          <w:rFonts w:ascii="Times New Roman" w:hAnsi="Times New Roman" w:cs="Times New Roman"/>
          <w:sz w:val="24"/>
          <w:szCs w:val="24"/>
        </w:rPr>
        <w:t>во</w:t>
      </w:r>
      <w:r>
        <w:rPr>
          <w:rFonts w:ascii="Times New Roman" w:hAnsi="Times New Roman" w:cs="Times New Roman"/>
          <w:spacing w:val="1"/>
          <w:sz w:val="24"/>
          <w:szCs w:val="24"/>
        </w:rPr>
        <w:t xml:space="preserve"> </w:t>
      </w:r>
      <w:r>
        <w:rPr>
          <w:rFonts w:ascii="Times New Roman" w:hAnsi="Times New Roman" w:cs="Times New Roman"/>
          <w:sz w:val="24"/>
          <w:szCs w:val="24"/>
        </w:rPr>
        <w:t>взаимоотношениях</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педагогов</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(законных</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взаимодействии</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педагоги</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придерживаются</w:t>
      </w:r>
      <w:r>
        <w:rPr>
          <w:rFonts w:ascii="Times New Roman" w:hAnsi="Times New Roman" w:cs="Times New Roman"/>
          <w:spacing w:val="-11"/>
          <w:sz w:val="24"/>
          <w:szCs w:val="24"/>
        </w:rPr>
        <w:t xml:space="preserve"> </w:t>
      </w:r>
      <w:r>
        <w:rPr>
          <w:rFonts w:ascii="Times New Roman" w:hAnsi="Times New Roman" w:cs="Times New Roman"/>
          <w:sz w:val="24"/>
          <w:szCs w:val="24"/>
        </w:rPr>
        <w:t>этики</w:t>
      </w:r>
      <w:r>
        <w:rPr>
          <w:rFonts w:ascii="Times New Roman" w:hAnsi="Times New Roman" w:cs="Times New Roman"/>
          <w:spacing w:val="-12"/>
          <w:sz w:val="24"/>
          <w:szCs w:val="24"/>
        </w:rPr>
        <w:t xml:space="preserve"> </w:t>
      </w:r>
      <w:r>
        <w:rPr>
          <w:rFonts w:ascii="Times New Roman" w:hAnsi="Times New Roman" w:cs="Times New Roman"/>
          <w:sz w:val="24"/>
          <w:szCs w:val="24"/>
        </w:rPr>
        <w:t>и</w:t>
      </w:r>
      <w:r>
        <w:rPr>
          <w:rFonts w:ascii="Times New Roman" w:hAnsi="Times New Roman" w:cs="Times New Roman"/>
          <w:spacing w:val="-12"/>
          <w:sz w:val="24"/>
          <w:szCs w:val="24"/>
        </w:rPr>
        <w:t xml:space="preserve"> </w:t>
      </w:r>
      <w:r>
        <w:rPr>
          <w:rFonts w:ascii="Times New Roman" w:hAnsi="Times New Roman" w:cs="Times New Roman"/>
          <w:sz w:val="24"/>
          <w:szCs w:val="24"/>
        </w:rPr>
        <w:t>культурных</w:t>
      </w:r>
      <w:r>
        <w:rPr>
          <w:rFonts w:ascii="Times New Roman" w:hAnsi="Times New Roman" w:cs="Times New Roman"/>
          <w:spacing w:val="-17"/>
          <w:sz w:val="24"/>
          <w:szCs w:val="24"/>
        </w:rPr>
        <w:t xml:space="preserve"> </w:t>
      </w:r>
      <w:r>
        <w:rPr>
          <w:rFonts w:ascii="Times New Roman" w:hAnsi="Times New Roman" w:cs="Times New Roman"/>
          <w:sz w:val="24"/>
          <w:szCs w:val="24"/>
        </w:rPr>
        <w:t>правил</w:t>
      </w:r>
      <w:r>
        <w:rPr>
          <w:rFonts w:ascii="Times New Roman" w:hAnsi="Times New Roman" w:cs="Times New Roman"/>
          <w:spacing w:val="-12"/>
          <w:sz w:val="24"/>
          <w:szCs w:val="24"/>
        </w:rPr>
        <w:t xml:space="preserve"> </w:t>
      </w:r>
      <w:r>
        <w:rPr>
          <w:rFonts w:ascii="Times New Roman" w:hAnsi="Times New Roman" w:cs="Times New Roman"/>
          <w:sz w:val="24"/>
          <w:szCs w:val="24"/>
        </w:rPr>
        <w:t>общения,</w:t>
      </w:r>
      <w:r>
        <w:rPr>
          <w:rFonts w:ascii="Times New Roman" w:hAnsi="Times New Roman" w:cs="Times New Roman"/>
          <w:spacing w:val="-68"/>
          <w:sz w:val="24"/>
          <w:szCs w:val="24"/>
        </w:rPr>
        <w:t xml:space="preserve"> </w:t>
      </w:r>
      <w:r>
        <w:rPr>
          <w:rFonts w:ascii="Times New Roman" w:hAnsi="Times New Roman" w:cs="Times New Roman"/>
          <w:sz w:val="24"/>
          <w:szCs w:val="24"/>
        </w:rPr>
        <w:t>проявляют позитивный настрой на общение и сотрудничество с родителями</w:t>
      </w:r>
      <w:r>
        <w:rPr>
          <w:rFonts w:ascii="Times New Roman" w:hAnsi="Times New Roman" w:cs="Times New Roman"/>
          <w:spacing w:val="1"/>
          <w:sz w:val="24"/>
          <w:szCs w:val="24"/>
        </w:rPr>
        <w:t xml:space="preserve"> </w:t>
      </w:r>
      <w:r>
        <w:rPr>
          <w:rFonts w:ascii="Times New Roman" w:hAnsi="Times New Roman" w:cs="Times New Roman"/>
          <w:sz w:val="24"/>
          <w:szCs w:val="24"/>
        </w:rPr>
        <w:t>(законными</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представителями);</w:t>
      </w:r>
      <w:r>
        <w:rPr>
          <w:rFonts w:ascii="Times New Roman" w:hAnsi="Times New Roman" w:cs="Times New Roman"/>
          <w:spacing w:val="1"/>
          <w:sz w:val="24"/>
          <w:szCs w:val="24"/>
        </w:rPr>
        <w:t xml:space="preserve"> </w:t>
      </w:r>
      <w:r>
        <w:rPr>
          <w:rFonts w:ascii="Times New Roman" w:hAnsi="Times New Roman" w:cs="Times New Roman"/>
          <w:sz w:val="24"/>
          <w:szCs w:val="24"/>
        </w:rPr>
        <w:t>этично</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разумно</w:t>
      </w:r>
      <w:r>
        <w:rPr>
          <w:rFonts w:ascii="Times New Roman" w:hAnsi="Times New Roman" w:cs="Times New Roman"/>
          <w:spacing w:val="1"/>
          <w:sz w:val="24"/>
          <w:szCs w:val="24"/>
        </w:rPr>
        <w:t xml:space="preserve"> </w:t>
      </w:r>
      <w:r>
        <w:rPr>
          <w:rFonts w:ascii="Times New Roman" w:hAnsi="Times New Roman" w:cs="Times New Roman"/>
          <w:sz w:val="24"/>
          <w:szCs w:val="24"/>
        </w:rPr>
        <w:t>используют</w:t>
      </w:r>
      <w:r>
        <w:rPr>
          <w:rFonts w:ascii="Times New Roman" w:hAnsi="Times New Roman" w:cs="Times New Roman"/>
          <w:spacing w:val="1"/>
          <w:sz w:val="24"/>
          <w:szCs w:val="24"/>
        </w:rPr>
        <w:t xml:space="preserve"> </w:t>
      </w:r>
      <w:r>
        <w:rPr>
          <w:rFonts w:ascii="Times New Roman" w:hAnsi="Times New Roman" w:cs="Times New Roman"/>
          <w:sz w:val="24"/>
          <w:szCs w:val="24"/>
        </w:rPr>
        <w:t>полученную</w:t>
      </w:r>
      <w:r>
        <w:rPr>
          <w:rFonts w:ascii="Times New Roman" w:hAnsi="Times New Roman" w:cs="Times New Roman"/>
          <w:spacing w:val="1"/>
          <w:sz w:val="24"/>
          <w:szCs w:val="24"/>
        </w:rPr>
        <w:t xml:space="preserve"> </w:t>
      </w:r>
      <w:r>
        <w:rPr>
          <w:rFonts w:ascii="Times New Roman" w:hAnsi="Times New Roman" w:cs="Times New Roman"/>
          <w:sz w:val="24"/>
          <w:szCs w:val="24"/>
        </w:rPr>
        <w:t>информацию как со стороны педагогов, так и со стороны родителей (законных</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
          <w:sz w:val="24"/>
          <w:szCs w:val="24"/>
        </w:rPr>
        <w:t xml:space="preserve"> </w:t>
      </w:r>
      <w:r>
        <w:rPr>
          <w:rFonts w:ascii="Times New Roman" w:hAnsi="Times New Roman" w:cs="Times New Roman"/>
          <w:sz w:val="24"/>
          <w:szCs w:val="24"/>
        </w:rPr>
        <w:t>в интересах</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детей; </w:t>
      </w:r>
    </w:p>
    <w:p w14:paraId="09C7E17B">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 возрастосообразность: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bl>
      <w:tblPr>
        <w:tblStyle w:val="37"/>
        <w:tblpPr w:leftFromText="180" w:rightFromText="180" w:vertAnchor="text" w:horzAnchor="margin" w:tblpY="1962"/>
        <w:tblOverlap w:val="never"/>
        <w:tblW w:w="96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26"/>
        <w:gridCol w:w="3284"/>
        <w:gridCol w:w="3333"/>
      </w:tblGrid>
      <w:tr w14:paraId="27B28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026" w:type="dxa"/>
            <w:tcBorders>
              <w:top w:val="single" w:color="000000" w:sz="8" w:space="0"/>
              <w:left w:val="single" w:color="000000" w:sz="8" w:space="0"/>
              <w:bottom w:val="single" w:color="000000" w:sz="8" w:space="0"/>
              <w:right w:val="single" w:color="000000" w:sz="8" w:space="0"/>
            </w:tcBorders>
            <w:shd w:val="clear" w:color="auto" w:fill="FFFFFF"/>
          </w:tcPr>
          <w:p w14:paraId="5A4984B9">
            <w:pPr>
              <w:pStyle w:val="32"/>
              <w:jc w:val="both"/>
              <w:rPr>
                <w:rFonts w:hint="default" w:ascii="Times New Roman" w:hAnsi="Times New Roman" w:cs="Times New Roman" w:eastAsiaTheme="minorHAnsi"/>
                <w:b/>
                <w:color w:val="000000"/>
                <w:sz w:val="24"/>
                <w:szCs w:val="24"/>
              </w:rPr>
            </w:pPr>
            <w:r>
              <w:rPr>
                <w:rFonts w:hint="default" w:ascii="Times New Roman" w:hAnsi="Times New Roman" w:cs="Times New Roman" w:eastAsiaTheme="minorHAnsi"/>
                <w:b/>
                <w:color w:val="000000"/>
                <w:sz w:val="24"/>
                <w:szCs w:val="24"/>
              </w:rPr>
              <w:t>Диагностико -</w:t>
            </w:r>
            <w:r>
              <w:rPr>
                <w:rFonts w:hint="default" w:ascii="Times New Roman" w:hAnsi="Times New Roman" w:cs="Times New Roman" w:eastAsiaTheme="minorHAnsi"/>
                <w:b/>
                <w:color w:val="000000"/>
                <w:spacing w:val="-57"/>
                <w:sz w:val="24"/>
                <w:szCs w:val="24"/>
              </w:rPr>
              <w:t xml:space="preserve"> </w:t>
            </w:r>
            <w:r>
              <w:rPr>
                <w:rFonts w:hint="default" w:ascii="Times New Roman" w:hAnsi="Times New Roman" w:cs="Times New Roman" w:eastAsiaTheme="minorHAnsi"/>
                <w:b/>
                <w:color w:val="000000"/>
                <w:sz w:val="24"/>
                <w:szCs w:val="24"/>
              </w:rPr>
              <w:t>аналитическое</w:t>
            </w:r>
          </w:p>
        </w:tc>
        <w:tc>
          <w:tcPr>
            <w:tcW w:w="3284" w:type="dxa"/>
            <w:tcBorders>
              <w:top w:val="single" w:color="000000" w:sz="8" w:space="0"/>
              <w:left w:val="single" w:color="000000" w:sz="8" w:space="0"/>
              <w:bottom w:val="single" w:color="000000" w:sz="8" w:space="0"/>
              <w:right w:val="single" w:color="000000" w:sz="8" w:space="0"/>
            </w:tcBorders>
            <w:shd w:val="clear" w:color="auto" w:fill="FFFFFF"/>
          </w:tcPr>
          <w:p w14:paraId="697474A8">
            <w:pPr>
              <w:pStyle w:val="32"/>
              <w:jc w:val="both"/>
              <w:rPr>
                <w:rFonts w:hint="default" w:ascii="Times New Roman" w:hAnsi="Times New Roman" w:cs="Times New Roman" w:eastAsiaTheme="minorHAnsi"/>
                <w:b/>
                <w:color w:val="000000"/>
                <w:sz w:val="24"/>
                <w:szCs w:val="24"/>
              </w:rPr>
            </w:pPr>
            <w:r>
              <w:rPr>
                <w:rFonts w:hint="default" w:ascii="Times New Roman" w:hAnsi="Times New Roman" w:cs="Times New Roman" w:eastAsiaTheme="minorHAnsi"/>
                <w:b/>
                <w:color w:val="000000"/>
                <w:sz w:val="24"/>
                <w:szCs w:val="24"/>
              </w:rPr>
              <w:t>Просветительское</w:t>
            </w:r>
          </w:p>
        </w:tc>
        <w:tc>
          <w:tcPr>
            <w:tcW w:w="3333" w:type="dxa"/>
            <w:tcBorders>
              <w:top w:val="single" w:color="000000" w:sz="8" w:space="0"/>
              <w:left w:val="single" w:color="000000" w:sz="8" w:space="0"/>
              <w:bottom w:val="single" w:color="000000" w:sz="8" w:space="0"/>
              <w:right w:val="single" w:color="000000" w:sz="8" w:space="0"/>
            </w:tcBorders>
            <w:shd w:val="clear" w:color="auto" w:fill="FFFFFF"/>
          </w:tcPr>
          <w:p w14:paraId="2E9BFBF1">
            <w:pPr>
              <w:pStyle w:val="32"/>
              <w:jc w:val="both"/>
              <w:rPr>
                <w:rFonts w:hint="default" w:ascii="Times New Roman" w:hAnsi="Times New Roman" w:cs="Times New Roman" w:eastAsiaTheme="minorHAnsi"/>
                <w:b/>
                <w:color w:val="000000"/>
                <w:sz w:val="24"/>
                <w:szCs w:val="24"/>
              </w:rPr>
            </w:pPr>
            <w:r>
              <w:rPr>
                <w:rFonts w:hint="default" w:ascii="Times New Roman" w:hAnsi="Times New Roman" w:cs="Times New Roman" w:eastAsiaTheme="minorHAnsi"/>
                <w:b/>
                <w:color w:val="000000"/>
                <w:sz w:val="24"/>
                <w:szCs w:val="24"/>
              </w:rPr>
              <w:t>Консультационное</w:t>
            </w:r>
          </w:p>
        </w:tc>
      </w:tr>
      <w:tr w14:paraId="431B4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2" w:hRule="atLeast"/>
        </w:trPr>
        <w:tc>
          <w:tcPr>
            <w:tcW w:w="3026" w:type="dxa"/>
            <w:tcBorders>
              <w:top w:val="single" w:color="000000" w:sz="8" w:space="0"/>
              <w:left w:val="single" w:color="000000" w:sz="8" w:space="0"/>
              <w:bottom w:val="single" w:color="000000" w:sz="8" w:space="0"/>
              <w:right w:val="single" w:color="000000" w:sz="8" w:space="0"/>
            </w:tcBorders>
            <w:shd w:val="clear" w:color="auto" w:fill="FFFFFF"/>
          </w:tcPr>
          <w:p w14:paraId="681C3415">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 получение и анализ данных о семье, её запросах в отношении охраны здоровья и развития ребёнка;</w:t>
            </w:r>
          </w:p>
          <w:p w14:paraId="339D9D09">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Об  уровне</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психолого- педагогической компетентности родителей (законных представителей);</w:t>
            </w:r>
            <w:r>
              <w:rPr>
                <w:rFonts w:hint="default" w:ascii="Times New Roman" w:hAnsi="Times New Roman" w:eastAsia="SimSun" w:cs="Times New Roman"/>
                <w:color w:val="000000"/>
                <w:sz w:val="24"/>
                <w:szCs w:val="24"/>
              </w:rPr>
              <w:tab/>
            </w:r>
          </w:p>
          <w:p w14:paraId="31C6B69C">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 планирование работы</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 xml:space="preserve"> с     семьей</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с</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учётом                результатов проведенного анализа;</w:t>
            </w:r>
          </w:p>
          <w:p w14:paraId="0ED43B05">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-согласование воспитательных задач</w:t>
            </w:r>
          </w:p>
        </w:tc>
        <w:tc>
          <w:tcPr>
            <w:tcW w:w="3284" w:type="dxa"/>
            <w:tcBorders>
              <w:top w:val="single" w:color="000000" w:sz="8" w:space="0"/>
              <w:left w:val="single" w:color="000000" w:sz="8" w:space="0"/>
              <w:bottom w:val="single" w:color="000000" w:sz="8" w:space="0"/>
              <w:right w:val="single" w:color="000000" w:sz="8" w:space="0"/>
            </w:tcBorders>
            <w:shd w:val="clear" w:color="auto" w:fill="FFFFFF"/>
          </w:tcPr>
          <w:p w14:paraId="3DF03735">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Просвещение родителей (законных представителей) по вопросам:</w:t>
            </w:r>
          </w:p>
          <w:p w14:paraId="1E16753A">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-особенностей психофизиологического</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и психического развития детей младенческого, раннего</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и дошкольного возрастов;</w:t>
            </w:r>
          </w:p>
          <w:p w14:paraId="679FA0DB">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выбора эффективных методов обучения и воспитания детей определенного возраста;</w:t>
            </w:r>
          </w:p>
          <w:p w14:paraId="3BF6BC7A">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ознакомление с актуальной информацией</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о государственной политике в области ДО, включая информирование о мерах господдержки семьям с детьми</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дошкольного возраста;</w:t>
            </w:r>
          </w:p>
          <w:p w14:paraId="255A10B0">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информирование об особенностях реализуемой в ДОО образовательной программы;</w:t>
            </w:r>
          </w:p>
          <w:p w14:paraId="0B8BDD80">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условиях пребывания ребёнка в группе ДОО;</w:t>
            </w:r>
          </w:p>
          <w:p w14:paraId="0BECAB09">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содержании   и    методах</w:t>
            </w:r>
          </w:p>
          <w:p w14:paraId="5D99FA66">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образовательной работы с детьми;</w:t>
            </w:r>
          </w:p>
        </w:tc>
        <w:tc>
          <w:tcPr>
            <w:tcW w:w="3333" w:type="dxa"/>
            <w:tcBorders>
              <w:top w:val="single" w:color="000000" w:sz="8" w:space="0"/>
              <w:left w:val="single" w:color="000000" w:sz="8" w:space="0"/>
              <w:bottom w:val="single" w:color="000000" w:sz="8" w:space="0"/>
              <w:right w:val="single" w:color="000000" w:sz="8" w:space="0"/>
            </w:tcBorders>
            <w:shd w:val="clear" w:color="auto" w:fill="FFFFFF"/>
          </w:tcPr>
          <w:p w14:paraId="246CAFB0">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Консультирование родителей (законных представителей) по вопросам:</w:t>
            </w:r>
          </w:p>
          <w:p w14:paraId="2C088140">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их взаимодействия с ребёнком,</w:t>
            </w:r>
          </w:p>
          <w:p w14:paraId="06E77C70">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преодоления возникающих проблем воспитания и обучения детей, в том числе с ООП в условиях семьи;</w:t>
            </w:r>
          </w:p>
          <w:p w14:paraId="7B56645D">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особенностей поведения и взаимодействия ребёнка со сверстниками и педагогом;</w:t>
            </w:r>
          </w:p>
          <w:p w14:paraId="03D202B3">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возникающих проблемных ситуациях;</w:t>
            </w:r>
          </w:p>
          <w:p w14:paraId="4F7D6659">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способам воспитания и построения продуктивного взаимодействия с детьми младенческого, раннего и дошкольного возрастов;</w:t>
            </w:r>
          </w:p>
          <w:p w14:paraId="715E21ED">
            <w:pPr>
              <w:pStyle w:val="32"/>
              <w:jc w:val="both"/>
              <w:rPr>
                <w:rFonts w:hint="default" w:ascii="Times New Roman" w:hAnsi="Times New Roman" w:eastAsia="SimSun" w:cs="Times New Roman"/>
                <w:color w:val="000000"/>
                <w:sz w:val="24"/>
                <w:szCs w:val="24"/>
              </w:rPr>
            </w:pPr>
            <w:r>
              <w:rPr>
                <w:rFonts w:hint="default" w:ascii="Times New Roman" w:hAnsi="Times New Roman" w:eastAsia="SimSun" w:cs="Times New Roman"/>
                <w:color w:val="000000"/>
                <w:sz w:val="24"/>
                <w:szCs w:val="24"/>
              </w:rPr>
              <w:t>способам</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организации</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и участия</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в</w:t>
            </w:r>
            <w:r>
              <w:rPr>
                <w:rFonts w:hint="default" w:ascii="Times New Roman" w:hAnsi="Times New Roman" w:eastAsia="SimSun" w:cs="Times New Roman"/>
                <w:color w:val="000000"/>
                <w:sz w:val="24"/>
                <w:szCs w:val="24"/>
              </w:rPr>
              <w:tab/>
            </w:r>
            <w:r>
              <w:rPr>
                <w:rFonts w:hint="default" w:ascii="Times New Roman" w:hAnsi="Times New Roman" w:eastAsia="SimSun" w:cs="Times New Roman"/>
                <w:color w:val="000000"/>
                <w:sz w:val="24"/>
                <w:szCs w:val="24"/>
              </w:rPr>
              <w:t>детских деятельностях, образовательном процессе и т.д.</w:t>
            </w:r>
          </w:p>
        </w:tc>
      </w:tr>
    </w:tbl>
    <w:p w14:paraId="686B562F">
      <w:pPr>
        <w:pStyle w:val="32"/>
        <w:jc w:val="both"/>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 возрастосообразность:</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при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планировании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осуществлении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взаимодействия</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учитываются</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особенности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характер</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отношений</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ребёнка</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с</w:t>
      </w:r>
      <w:r>
        <w:rPr>
          <w:rFonts w:hint="default" w:ascii="Times New Roman" w:hAnsi="Times New Roman" w:cs="Times New Roman" w:eastAsiaTheme="minorHAnsi"/>
          <w:spacing w:val="-67"/>
          <w:sz w:val="24"/>
          <w:szCs w:val="24"/>
        </w:rPr>
        <w:t xml:space="preserve"> </w:t>
      </w:r>
      <w:r>
        <w:rPr>
          <w:rFonts w:hint="default" w:ascii="Times New Roman" w:hAnsi="Times New Roman" w:cs="Times New Roman" w:eastAsiaTheme="minorHAnsi"/>
          <w:sz w:val="24"/>
          <w:szCs w:val="24"/>
        </w:rPr>
        <w:t>родителями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(законными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представителями),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прежде</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всего,</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с</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матерью</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(преимущественно</w:t>
      </w:r>
      <w:r>
        <w:rPr>
          <w:rFonts w:hint="default" w:ascii="Times New Roman" w:hAnsi="Times New Roman" w:cs="Times New Roman" w:eastAsiaTheme="minorHAnsi"/>
          <w:spacing w:val="-17"/>
          <w:sz w:val="24"/>
          <w:szCs w:val="24"/>
        </w:rPr>
        <w:t xml:space="preserve"> </w:t>
      </w:r>
      <w:r>
        <w:rPr>
          <w:rFonts w:hint="default" w:ascii="Times New Roman" w:hAnsi="Times New Roman" w:cs="Times New Roman" w:eastAsiaTheme="minorHAnsi"/>
          <w:sz w:val="24"/>
          <w:szCs w:val="24"/>
        </w:rPr>
        <w:t>для</w:t>
      </w:r>
      <w:r>
        <w:rPr>
          <w:rFonts w:hint="default" w:ascii="Times New Roman" w:hAnsi="Times New Roman" w:cs="Times New Roman" w:eastAsiaTheme="minorHAnsi"/>
          <w:spacing w:val="-15"/>
          <w:sz w:val="24"/>
          <w:szCs w:val="24"/>
        </w:rPr>
        <w:t xml:space="preserve"> </w:t>
      </w:r>
      <w:r>
        <w:rPr>
          <w:rFonts w:hint="default" w:ascii="Times New Roman" w:hAnsi="Times New Roman" w:cs="Times New Roman" w:eastAsiaTheme="minorHAnsi"/>
          <w:sz w:val="24"/>
          <w:szCs w:val="24"/>
        </w:rPr>
        <w:t>детей</w:t>
      </w:r>
      <w:r>
        <w:rPr>
          <w:rFonts w:hint="default" w:ascii="Times New Roman" w:hAnsi="Times New Roman" w:cs="Times New Roman" w:eastAsiaTheme="minorHAnsi"/>
          <w:spacing w:val="-16"/>
          <w:sz w:val="24"/>
          <w:szCs w:val="24"/>
        </w:rPr>
        <w:t xml:space="preserve"> </w:t>
      </w:r>
      <w:r>
        <w:rPr>
          <w:rFonts w:hint="default" w:ascii="Times New Roman" w:hAnsi="Times New Roman" w:cs="Times New Roman" w:eastAsiaTheme="minorHAnsi"/>
          <w:sz w:val="24"/>
          <w:szCs w:val="24"/>
        </w:rPr>
        <w:t>младенческого</w:t>
      </w:r>
      <w:r>
        <w:rPr>
          <w:rFonts w:hint="default" w:ascii="Times New Roman" w:hAnsi="Times New Roman" w:cs="Times New Roman" w:eastAsiaTheme="minorHAnsi"/>
          <w:spacing w:val="-17"/>
          <w:sz w:val="24"/>
          <w:szCs w:val="24"/>
        </w:rPr>
        <w:t xml:space="preserve"> </w:t>
      </w:r>
      <w:r>
        <w:rPr>
          <w:rFonts w:hint="default" w:ascii="Times New Roman" w:hAnsi="Times New Roman" w:cs="Times New Roman" w:eastAsiaTheme="minorHAnsi"/>
          <w:sz w:val="24"/>
          <w:szCs w:val="24"/>
        </w:rPr>
        <w:t>и</w:t>
      </w:r>
      <w:r>
        <w:rPr>
          <w:rFonts w:hint="default" w:ascii="Times New Roman" w:hAnsi="Times New Roman" w:cs="Times New Roman" w:eastAsiaTheme="minorHAnsi"/>
          <w:spacing w:val="-16"/>
          <w:sz w:val="24"/>
          <w:szCs w:val="24"/>
        </w:rPr>
        <w:t xml:space="preserve"> </w:t>
      </w:r>
      <w:r>
        <w:rPr>
          <w:rFonts w:hint="default" w:ascii="Times New Roman" w:hAnsi="Times New Roman" w:cs="Times New Roman" w:eastAsiaTheme="minorHAnsi"/>
          <w:sz w:val="24"/>
          <w:szCs w:val="24"/>
        </w:rPr>
        <w:t>раннего</w:t>
      </w:r>
      <w:r>
        <w:rPr>
          <w:rFonts w:hint="default" w:ascii="Times New Roman" w:hAnsi="Times New Roman" w:cs="Times New Roman" w:eastAsiaTheme="minorHAnsi"/>
          <w:spacing w:val="-17"/>
          <w:sz w:val="24"/>
          <w:szCs w:val="24"/>
        </w:rPr>
        <w:t xml:space="preserve"> </w:t>
      </w:r>
      <w:r>
        <w:rPr>
          <w:rFonts w:hint="default" w:ascii="Times New Roman" w:hAnsi="Times New Roman" w:cs="Times New Roman" w:eastAsiaTheme="minorHAnsi"/>
          <w:sz w:val="24"/>
          <w:szCs w:val="24"/>
        </w:rPr>
        <w:t>возраста),</w:t>
      </w:r>
      <w:r>
        <w:rPr>
          <w:rFonts w:hint="default" w:ascii="Times New Roman" w:hAnsi="Times New Roman" w:cs="Times New Roman" w:eastAsiaTheme="minorHAnsi"/>
          <w:spacing w:val="-15"/>
          <w:sz w:val="24"/>
          <w:szCs w:val="24"/>
        </w:rPr>
        <w:t xml:space="preserve"> </w:t>
      </w:r>
      <w:r>
        <w:rPr>
          <w:rFonts w:hint="default" w:ascii="Times New Roman" w:hAnsi="Times New Roman" w:cs="Times New Roman" w:eastAsiaTheme="minorHAnsi"/>
          <w:sz w:val="24"/>
          <w:szCs w:val="24"/>
        </w:rPr>
        <w:t xml:space="preserve">обусловленные </w:t>
      </w:r>
      <w:r>
        <w:rPr>
          <w:rFonts w:hint="default" w:ascii="Times New Roman" w:hAnsi="Times New Roman" w:cs="Times New Roman" w:eastAsiaTheme="minorHAnsi"/>
          <w:spacing w:val="-67"/>
          <w:sz w:val="24"/>
          <w:szCs w:val="24"/>
        </w:rPr>
        <w:t xml:space="preserve"> </w:t>
      </w:r>
      <w:r>
        <w:rPr>
          <w:rFonts w:hint="default" w:ascii="Times New Roman" w:hAnsi="Times New Roman" w:cs="Times New Roman" w:eastAsiaTheme="minorHAnsi"/>
          <w:sz w:val="24"/>
          <w:szCs w:val="24"/>
        </w:rPr>
        <w:t>возрастными особенностями развития</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детей.</w:t>
      </w:r>
    </w:p>
    <w:p w14:paraId="71123EFA">
      <w:pPr>
        <w:pStyle w:val="32"/>
        <w:jc w:val="both"/>
        <w:rPr>
          <w:rFonts w:hint="default" w:ascii="Times New Roman" w:hAnsi="Times New Roman" w:cs="Times New Roman" w:eastAsiaTheme="minorHAnsi"/>
          <w:sz w:val="24"/>
          <w:szCs w:val="24"/>
        </w:rPr>
      </w:pPr>
      <w:r>
        <w:rPr>
          <w:rFonts w:hint="default" w:ascii="Times New Roman" w:hAnsi="Times New Roman" w:cs="Times New Roman" w:eastAsiaTheme="minorHAnsi"/>
          <w:b/>
          <w:bCs/>
          <w:sz w:val="24"/>
          <w:szCs w:val="24"/>
        </w:rPr>
        <w:t>Согласно п. 26.5 ФОП ДО</w:t>
      </w:r>
      <w:r>
        <w:rPr>
          <w:rFonts w:hint="default" w:ascii="Times New Roman" w:hAnsi="Times New Roman" w:cs="Times New Roman" w:eastAsiaTheme="minorHAnsi"/>
          <w:sz w:val="24"/>
          <w:szCs w:val="24"/>
        </w:rPr>
        <w:t>, деятельность педагогического коллектива</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ДОО</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по</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построению</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взаимодействия</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с</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родителями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(законными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представителями)</w:t>
      </w:r>
      <w:r>
        <w:rPr>
          <w:rFonts w:hint="default" w:ascii="Times New Roman" w:hAnsi="Times New Roman" w:cs="Times New Roman" w:eastAsiaTheme="minorHAnsi"/>
          <w:spacing w:val="-7"/>
          <w:sz w:val="24"/>
          <w:szCs w:val="24"/>
        </w:rPr>
        <w:t xml:space="preserve"> </w:t>
      </w:r>
      <w:r>
        <w:rPr>
          <w:rFonts w:hint="default" w:ascii="Times New Roman" w:hAnsi="Times New Roman" w:cs="Times New Roman" w:eastAsiaTheme="minorHAnsi"/>
          <w:sz w:val="24"/>
          <w:szCs w:val="24"/>
        </w:rPr>
        <w:t>обучающихся</w:t>
      </w:r>
      <w:r>
        <w:rPr>
          <w:rFonts w:hint="default" w:ascii="Times New Roman" w:hAnsi="Times New Roman" w:cs="Times New Roman" w:eastAsiaTheme="minorHAnsi"/>
          <w:spacing w:val="-5"/>
          <w:sz w:val="24"/>
          <w:szCs w:val="24"/>
        </w:rPr>
        <w:t xml:space="preserve"> </w:t>
      </w:r>
      <w:r>
        <w:rPr>
          <w:rFonts w:hint="default" w:ascii="Times New Roman" w:hAnsi="Times New Roman" w:cs="Times New Roman" w:eastAsiaTheme="minorHAnsi"/>
          <w:sz w:val="24"/>
          <w:szCs w:val="24"/>
        </w:rPr>
        <w:t>осуществляется</w:t>
      </w:r>
      <w:r>
        <w:rPr>
          <w:rFonts w:hint="default" w:ascii="Times New Roman" w:hAnsi="Times New Roman" w:cs="Times New Roman" w:eastAsiaTheme="minorHAnsi"/>
          <w:spacing w:val="-4"/>
          <w:sz w:val="24"/>
          <w:szCs w:val="24"/>
        </w:rPr>
        <w:t xml:space="preserve"> </w:t>
      </w:r>
      <w:r>
        <w:rPr>
          <w:rFonts w:hint="default" w:ascii="Times New Roman" w:hAnsi="Times New Roman" w:cs="Times New Roman" w:eastAsiaTheme="minorHAnsi"/>
          <w:sz w:val="24"/>
          <w:szCs w:val="24"/>
        </w:rPr>
        <w:t>по</w:t>
      </w:r>
      <w:r>
        <w:rPr>
          <w:rFonts w:hint="default" w:ascii="Times New Roman" w:hAnsi="Times New Roman" w:cs="Times New Roman" w:eastAsiaTheme="minorHAnsi"/>
          <w:spacing w:val="-6"/>
          <w:sz w:val="24"/>
          <w:szCs w:val="24"/>
        </w:rPr>
        <w:t xml:space="preserve"> </w:t>
      </w:r>
      <w:r>
        <w:rPr>
          <w:rFonts w:hint="default" w:ascii="Times New Roman" w:hAnsi="Times New Roman" w:cs="Times New Roman" w:eastAsiaTheme="minorHAnsi"/>
          <w:sz w:val="24"/>
          <w:szCs w:val="24"/>
        </w:rPr>
        <w:t>нескольким</w:t>
      </w:r>
      <w:r>
        <w:rPr>
          <w:rFonts w:hint="default" w:ascii="Times New Roman" w:hAnsi="Times New Roman" w:cs="Times New Roman" w:eastAsiaTheme="minorHAnsi"/>
          <w:spacing w:val="-5"/>
          <w:sz w:val="24"/>
          <w:szCs w:val="24"/>
        </w:rPr>
        <w:t xml:space="preserve"> </w:t>
      </w:r>
      <w:r>
        <w:rPr>
          <w:rFonts w:hint="default" w:ascii="Times New Roman" w:hAnsi="Times New Roman" w:cs="Times New Roman" w:eastAsiaTheme="minorHAnsi"/>
          <w:sz w:val="24"/>
          <w:szCs w:val="24"/>
        </w:rPr>
        <w:t xml:space="preserve">направлениям. </w:t>
      </w:r>
    </w:p>
    <w:p w14:paraId="685235AA">
      <w:pPr>
        <w:tabs>
          <w:tab w:val="left" w:pos="2257"/>
        </w:tabs>
        <w:spacing w:line="242" w:lineRule="auto"/>
        <w:ind w:left="720" w:right="576"/>
        <w:jc w:val="both"/>
        <w:rPr>
          <w:b/>
          <w:bCs/>
          <w:w w:val="95"/>
          <w:sz w:val="24"/>
          <w:szCs w:val="24"/>
        </w:rPr>
      </w:pPr>
    </w:p>
    <w:p w14:paraId="6D086B37">
      <w:pPr>
        <w:tabs>
          <w:tab w:val="left" w:pos="2257"/>
        </w:tabs>
        <w:spacing w:line="242" w:lineRule="auto"/>
        <w:ind w:right="576"/>
        <w:jc w:val="both"/>
        <w:rPr>
          <w:b/>
          <w:bCs/>
          <w:w w:val="95"/>
          <w:sz w:val="24"/>
          <w:szCs w:val="24"/>
        </w:rPr>
      </w:pPr>
    </w:p>
    <w:p w14:paraId="58324E11">
      <w:pPr>
        <w:tabs>
          <w:tab w:val="left" w:pos="2257"/>
        </w:tabs>
        <w:spacing w:line="242" w:lineRule="auto"/>
        <w:ind w:left="720" w:right="576"/>
        <w:jc w:val="center"/>
        <w:rPr>
          <w:rFonts w:ascii="Times New Roman" w:hAnsi="Times New Roman" w:cs="Times New Roman"/>
          <w:b/>
          <w:bCs/>
          <w:w w:val="95"/>
          <w:sz w:val="24"/>
          <w:szCs w:val="24"/>
        </w:rPr>
      </w:pPr>
      <w:r>
        <w:rPr>
          <w:rFonts w:ascii="Times New Roman" w:hAnsi="Times New Roman" w:cs="Times New Roman"/>
          <w:b/>
          <w:bCs/>
          <w:w w:val="95"/>
          <w:sz w:val="24"/>
          <w:szCs w:val="24"/>
          <w:lang w:val="en-US"/>
        </w:rPr>
        <w:t>III</w:t>
      </w:r>
      <w:r>
        <w:rPr>
          <w:rFonts w:ascii="Times New Roman" w:hAnsi="Times New Roman" w:cs="Times New Roman"/>
          <w:b/>
          <w:bCs/>
          <w:w w:val="95"/>
          <w:sz w:val="24"/>
          <w:szCs w:val="24"/>
        </w:rPr>
        <w:t>.РАБОЧАЯ программа воспитания  п.29 ФОП ДО</w:t>
      </w:r>
    </w:p>
    <w:p w14:paraId="6BB83DE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Общая цель воспитания</w:t>
      </w:r>
      <w:r>
        <w:rPr>
          <w:rFonts w:ascii="Times New Roman" w:hAnsi="Times New Roman" w:cs="Times New Roman"/>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BC6C2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7059FA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14:paraId="42CF2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48D78D1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Общие задачи воспитания в ДОО:</w:t>
      </w:r>
    </w:p>
    <w:p w14:paraId="727482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334909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76E0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FD6A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3F22C6D">
      <w:pPr>
        <w:spacing w:after="0" w:line="240" w:lineRule="auto"/>
        <w:jc w:val="both"/>
        <w:rPr>
          <w:rFonts w:ascii="Times New Roman" w:hAnsi="Times New Roman" w:cs="Times New Roman"/>
          <w:sz w:val="24"/>
          <w:szCs w:val="24"/>
        </w:rPr>
      </w:pPr>
    </w:p>
    <w:p w14:paraId="1D350527">
      <w:pPr>
        <w:pStyle w:val="32"/>
        <w:jc w:val="both"/>
        <w:rPr>
          <w:rFonts w:ascii="Times New Roman" w:hAnsi="Times New Roman" w:cs="Times New Roman"/>
          <w:sz w:val="24"/>
          <w:szCs w:val="24"/>
        </w:rPr>
      </w:pPr>
      <w:r>
        <w:rPr>
          <w:rFonts w:ascii="Times New Roman" w:hAnsi="Times New Roman" w:cs="Times New Roman"/>
          <w:sz w:val="24"/>
          <w:szCs w:val="24"/>
        </w:rPr>
        <w:t>Направления воспитания.</w:t>
      </w:r>
    </w:p>
    <w:p w14:paraId="320605E9">
      <w:pPr>
        <w:pStyle w:val="32"/>
        <w:jc w:val="both"/>
        <w:rPr>
          <w:rFonts w:ascii="Times New Roman" w:hAnsi="Times New Roman" w:cs="Times New Roman"/>
          <w:b/>
          <w:sz w:val="24"/>
          <w:szCs w:val="24"/>
        </w:rPr>
      </w:pPr>
      <w:r>
        <w:rPr>
          <w:rFonts w:ascii="Times New Roman" w:hAnsi="Times New Roman" w:cs="Times New Roman"/>
          <w:b/>
          <w:sz w:val="24"/>
          <w:szCs w:val="24"/>
        </w:rPr>
        <w:t>Патриотическое направление воспитания.</w:t>
      </w:r>
    </w:p>
    <w:p w14:paraId="1C05393B">
      <w:pPr>
        <w:pStyle w:val="32"/>
        <w:jc w:val="both"/>
        <w:rPr>
          <w:rFonts w:ascii="Times New Roman" w:hAnsi="Times New Roman" w:cs="Times New Roman"/>
          <w:sz w:val="24"/>
          <w:szCs w:val="24"/>
        </w:rPr>
      </w:pPr>
      <w:r>
        <w:rPr>
          <w:rFonts w:ascii="Times New Roman" w:hAnsi="Times New Roman" w:cs="Times New Roman"/>
          <w:sz w:val="24"/>
          <w:szCs w:val="24"/>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2980311">
      <w:pPr>
        <w:pStyle w:val="32"/>
        <w:jc w:val="both"/>
        <w:rPr>
          <w:rFonts w:ascii="Times New Roman" w:hAnsi="Times New Roman" w:cs="Times New Roman"/>
          <w:sz w:val="24"/>
          <w:szCs w:val="24"/>
        </w:rPr>
      </w:pPr>
      <w:r>
        <w:rPr>
          <w:rFonts w:ascii="Times New Roman" w:hAnsi="Times New Roman" w:cs="Times New Roman"/>
          <w:sz w:val="24"/>
          <w:szCs w:val="24"/>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5FC24931">
      <w:pPr>
        <w:pStyle w:val="32"/>
        <w:jc w:val="both"/>
        <w:rPr>
          <w:rFonts w:ascii="Times New Roman" w:hAnsi="Times New Roman" w:cs="Times New Roman"/>
          <w:sz w:val="24"/>
          <w:szCs w:val="24"/>
        </w:rPr>
      </w:pPr>
      <w:r>
        <w:rPr>
          <w:rFonts w:ascii="Times New Roman" w:hAnsi="Times New Roman" w:cs="Times New Roman"/>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3136CF9">
      <w:pPr>
        <w:pStyle w:val="32"/>
        <w:jc w:val="both"/>
        <w:rPr>
          <w:rFonts w:ascii="Times New Roman" w:hAnsi="Times New Roman" w:cs="Times New Roman"/>
          <w:sz w:val="24"/>
          <w:szCs w:val="24"/>
        </w:rPr>
      </w:pPr>
      <w:r>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CFC94B1">
      <w:pPr>
        <w:pStyle w:val="32"/>
        <w:jc w:val="both"/>
        <w:rPr>
          <w:rFonts w:ascii="Times New Roman" w:hAnsi="Times New Roman" w:cs="Times New Roman"/>
          <w:b/>
          <w:sz w:val="24"/>
          <w:szCs w:val="24"/>
        </w:rPr>
      </w:pPr>
      <w:r>
        <w:rPr>
          <w:rFonts w:ascii="Times New Roman" w:hAnsi="Times New Roman" w:cs="Times New Roman"/>
          <w:b/>
          <w:sz w:val="24"/>
          <w:szCs w:val="24"/>
        </w:rPr>
        <w:t>Духовно-нравственное направление воспитания.</w:t>
      </w:r>
    </w:p>
    <w:p w14:paraId="63373DC6">
      <w:pPr>
        <w:pStyle w:val="32"/>
        <w:jc w:val="both"/>
        <w:rPr>
          <w:rFonts w:ascii="Times New Roman" w:hAnsi="Times New Roman" w:cs="Times New Roman"/>
          <w:sz w:val="24"/>
          <w:szCs w:val="24"/>
        </w:rPr>
      </w:pPr>
      <w:r>
        <w:rPr>
          <w:rFonts w:ascii="Times New Roman" w:hAnsi="Times New Roman" w:cs="Times New Roman"/>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35275923">
      <w:pPr>
        <w:pStyle w:val="32"/>
        <w:jc w:val="both"/>
        <w:rPr>
          <w:rFonts w:ascii="Times New Roman" w:hAnsi="Times New Roman" w:cs="Times New Roman"/>
          <w:sz w:val="24"/>
          <w:szCs w:val="24"/>
        </w:rPr>
      </w:pPr>
      <w:r>
        <w:rPr>
          <w:rFonts w:ascii="Times New Roman" w:hAnsi="Times New Roman" w:cs="Times New Roman"/>
          <w:sz w:val="24"/>
          <w:szCs w:val="24"/>
        </w:rPr>
        <w:t>2) Ценности - жизнь, милосердие, добро лежат в основе духовно-нравственного направления воспитания.</w:t>
      </w:r>
    </w:p>
    <w:p w14:paraId="0067B389">
      <w:pPr>
        <w:pStyle w:val="32"/>
        <w:jc w:val="both"/>
        <w:rPr>
          <w:rFonts w:ascii="Times New Roman" w:hAnsi="Times New Roman" w:cs="Times New Roman"/>
          <w:sz w:val="24"/>
          <w:szCs w:val="24"/>
        </w:rPr>
      </w:pPr>
      <w:r>
        <w:rPr>
          <w:rFonts w:ascii="Times New Roman" w:hAnsi="Times New Roman" w:cs="Times New Roman"/>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BFC441A">
      <w:pPr>
        <w:pStyle w:val="32"/>
        <w:jc w:val="both"/>
        <w:rPr>
          <w:rFonts w:ascii="Times New Roman" w:hAnsi="Times New Roman" w:cs="Times New Roman"/>
          <w:sz w:val="24"/>
          <w:szCs w:val="24"/>
        </w:rPr>
      </w:pPr>
      <w:r>
        <w:rPr>
          <w:rFonts w:ascii="Times New Roman" w:hAnsi="Times New Roman" w:cs="Times New Roman"/>
          <w:sz w:val="24"/>
          <w:szCs w:val="24"/>
        </w:rPr>
        <w:t>Социальное направление воспитания.</w:t>
      </w:r>
    </w:p>
    <w:p w14:paraId="1B54401E">
      <w:pPr>
        <w:pStyle w:val="32"/>
        <w:jc w:val="both"/>
        <w:rPr>
          <w:rFonts w:ascii="Times New Roman" w:hAnsi="Times New Roman" w:cs="Times New Roman"/>
          <w:sz w:val="24"/>
          <w:szCs w:val="24"/>
        </w:rPr>
      </w:pPr>
      <w:r>
        <w:rPr>
          <w:rFonts w:ascii="Times New Roman" w:hAnsi="Times New Roman" w:cs="Times New Roman"/>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66A6AB9">
      <w:pPr>
        <w:pStyle w:val="32"/>
        <w:jc w:val="both"/>
        <w:rPr>
          <w:rFonts w:ascii="Times New Roman" w:hAnsi="Times New Roman" w:cs="Times New Roman"/>
          <w:sz w:val="24"/>
          <w:szCs w:val="24"/>
        </w:rPr>
      </w:pPr>
      <w:r>
        <w:rPr>
          <w:rFonts w:ascii="Times New Roman" w:hAnsi="Times New Roman" w:cs="Times New Roman"/>
          <w:sz w:val="24"/>
          <w:szCs w:val="24"/>
        </w:rPr>
        <w:t>2) Ценности - семья, дружба, человек и сотрудничество лежат в основе социального направления воспитания.</w:t>
      </w:r>
    </w:p>
    <w:p w14:paraId="4D889D04">
      <w:pPr>
        <w:pStyle w:val="32"/>
        <w:jc w:val="both"/>
        <w:rPr>
          <w:rFonts w:ascii="Times New Roman" w:hAnsi="Times New Roman" w:cs="Times New Roman"/>
          <w:sz w:val="24"/>
          <w:szCs w:val="24"/>
        </w:rPr>
      </w:pPr>
      <w:r>
        <w:rPr>
          <w:rFonts w:ascii="Times New Roman" w:hAnsi="Times New Roman" w:cs="Times New Roman"/>
          <w:sz w:val="24"/>
          <w:szCs w:val="24"/>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72E75802">
      <w:pPr>
        <w:pStyle w:val="32"/>
        <w:jc w:val="both"/>
        <w:rPr>
          <w:rFonts w:ascii="Times New Roman" w:hAnsi="Times New Roman" w:cs="Times New Roman"/>
          <w:sz w:val="24"/>
          <w:szCs w:val="24"/>
        </w:rPr>
      </w:pPr>
      <w:r>
        <w:rPr>
          <w:rFonts w:ascii="Times New Roman" w:hAnsi="Times New Roman" w:cs="Times New Roman"/>
          <w:sz w:val="24"/>
          <w:szCs w:val="24"/>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B1E42A5">
      <w:pPr>
        <w:pStyle w:val="32"/>
        <w:jc w:val="both"/>
        <w:rPr>
          <w:rFonts w:ascii="Times New Roman" w:hAnsi="Times New Roman" w:cs="Times New Roman"/>
          <w:b/>
          <w:sz w:val="24"/>
          <w:szCs w:val="24"/>
        </w:rPr>
      </w:pPr>
      <w:r>
        <w:rPr>
          <w:rFonts w:ascii="Times New Roman" w:hAnsi="Times New Roman" w:cs="Times New Roman"/>
          <w:b/>
          <w:sz w:val="24"/>
          <w:szCs w:val="24"/>
        </w:rPr>
        <w:t>Познавательное направление воспитания.</w:t>
      </w:r>
    </w:p>
    <w:p w14:paraId="47056822">
      <w:pPr>
        <w:pStyle w:val="32"/>
        <w:jc w:val="both"/>
        <w:rPr>
          <w:rFonts w:ascii="Times New Roman" w:hAnsi="Times New Roman" w:cs="Times New Roman"/>
          <w:sz w:val="24"/>
          <w:szCs w:val="24"/>
        </w:rPr>
      </w:pPr>
      <w:r>
        <w:rPr>
          <w:rFonts w:ascii="Times New Roman" w:hAnsi="Times New Roman" w:cs="Times New Roman"/>
          <w:sz w:val="24"/>
          <w:szCs w:val="24"/>
        </w:rPr>
        <w:t>1) Цель познавательного направления воспитания - формирование ценности познания.</w:t>
      </w:r>
    </w:p>
    <w:p w14:paraId="4C5C6AD0">
      <w:pPr>
        <w:pStyle w:val="32"/>
        <w:jc w:val="both"/>
        <w:rPr>
          <w:rFonts w:ascii="Times New Roman" w:hAnsi="Times New Roman" w:cs="Times New Roman"/>
          <w:sz w:val="24"/>
          <w:szCs w:val="24"/>
        </w:rPr>
      </w:pPr>
      <w:r>
        <w:rPr>
          <w:rFonts w:ascii="Times New Roman" w:hAnsi="Times New Roman" w:cs="Times New Roman"/>
          <w:sz w:val="24"/>
          <w:szCs w:val="24"/>
        </w:rPr>
        <w:t>2) Ценность - познание лежит в основе познавательного направления воспитания.</w:t>
      </w:r>
    </w:p>
    <w:p w14:paraId="075684FF">
      <w:pPr>
        <w:pStyle w:val="32"/>
        <w:jc w:val="both"/>
        <w:rPr>
          <w:rFonts w:ascii="Times New Roman" w:hAnsi="Times New Roman" w:cs="Times New Roman"/>
          <w:sz w:val="24"/>
          <w:szCs w:val="24"/>
        </w:rPr>
      </w:pPr>
      <w:r>
        <w:rPr>
          <w:rFonts w:ascii="Times New Roman" w:hAnsi="Times New Roman" w:cs="Times New Roman"/>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D7F8EEC">
      <w:pPr>
        <w:pStyle w:val="32"/>
        <w:jc w:val="both"/>
        <w:rPr>
          <w:rFonts w:ascii="Times New Roman" w:hAnsi="Times New Roman" w:cs="Times New Roman"/>
          <w:sz w:val="24"/>
          <w:szCs w:val="24"/>
        </w:rPr>
      </w:pPr>
      <w:r>
        <w:rPr>
          <w:rFonts w:ascii="Times New Roman" w:hAnsi="Times New Roman" w:cs="Times New Roman"/>
          <w:sz w:val="24"/>
          <w:szCs w:val="24"/>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DB64614">
      <w:pPr>
        <w:pStyle w:val="32"/>
        <w:jc w:val="both"/>
        <w:rPr>
          <w:rFonts w:ascii="Times New Roman" w:hAnsi="Times New Roman" w:cs="Times New Roman"/>
          <w:sz w:val="24"/>
          <w:szCs w:val="24"/>
        </w:rPr>
      </w:pPr>
      <w:r>
        <w:rPr>
          <w:rFonts w:ascii="Times New Roman" w:hAnsi="Times New Roman" w:cs="Times New Roman"/>
          <w:b/>
          <w:sz w:val="24"/>
          <w:szCs w:val="24"/>
        </w:rPr>
        <w:t>Физическое и оздоровительное направление воспитания</w:t>
      </w:r>
      <w:r>
        <w:rPr>
          <w:rFonts w:ascii="Times New Roman" w:hAnsi="Times New Roman" w:cs="Times New Roman"/>
          <w:sz w:val="24"/>
          <w:szCs w:val="24"/>
        </w:rPr>
        <w:t>.</w:t>
      </w:r>
    </w:p>
    <w:p w14:paraId="7C7A54F5">
      <w:pPr>
        <w:pStyle w:val="32"/>
        <w:jc w:val="both"/>
        <w:rPr>
          <w:rFonts w:ascii="Times New Roman" w:hAnsi="Times New Roman" w:cs="Times New Roman"/>
          <w:sz w:val="24"/>
          <w:szCs w:val="24"/>
        </w:rPr>
      </w:pPr>
      <w:r>
        <w:rPr>
          <w:rFonts w:ascii="Times New Roman" w:hAnsi="Times New Roman" w:cs="Times New Roman"/>
          <w:sz w:val="24"/>
          <w:szCs w:val="24"/>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3908E7E3">
      <w:pPr>
        <w:pStyle w:val="32"/>
        <w:jc w:val="both"/>
        <w:rPr>
          <w:rFonts w:ascii="Times New Roman" w:hAnsi="Times New Roman" w:cs="Times New Roman"/>
          <w:sz w:val="24"/>
          <w:szCs w:val="24"/>
        </w:rPr>
      </w:pPr>
      <w:r>
        <w:rPr>
          <w:rFonts w:ascii="Times New Roman" w:hAnsi="Times New Roman" w:cs="Times New Roman"/>
          <w:sz w:val="24"/>
          <w:szCs w:val="24"/>
        </w:rPr>
        <w:t>2) Ценности - жизнь и здоровье лежит в основе физического и оздоровительного направления воспитания.</w:t>
      </w:r>
    </w:p>
    <w:p w14:paraId="3A2969E2">
      <w:pPr>
        <w:pStyle w:val="32"/>
        <w:jc w:val="both"/>
        <w:rPr>
          <w:rFonts w:ascii="Times New Roman" w:hAnsi="Times New Roman" w:cs="Times New Roman"/>
          <w:sz w:val="24"/>
          <w:szCs w:val="24"/>
        </w:rPr>
      </w:pPr>
      <w:r>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4A5AA55">
      <w:pPr>
        <w:pStyle w:val="32"/>
        <w:jc w:val="both"/>
        <w:rPr>
          <w:rFonts w:ascii="Times New Roman" w:hAnsi="Times New Roman" w:cs="Times New Roman"/>
          <w:b/>
          <w:sz w:val="24"/>
          <w:szCs w:val="24"/>
        </w:rPr>
      </w:pPr>
      <w:r>
        <w:rPr>
          <w:rFonts w:ascii="Times New Roman" w:hAnsi="Times New Roman" w:cs="Times New Roman"/>
          <w:b/>
          <w:sz w:val="24"/>
          <w:szCs w:val="24"/>
        </w:rPr>
        <w:t>Трудовое направление воспитания.</w:t>
      </w:r>
    </w:p>
    <w:p w14:paraId="30347662">
      <w:pPr>
        <w:pStyle w:val="32"/>
        <w:jc w:val="both"/>
        <w:rPr>
          <w:rFonts w:ascii="Times New Roman" w:hAnsi="Times New Roman" w:cs="Times New Roman"/>
          <w:sz w:val="24"/>
          <w:szCs w:val="24"/>
        </w:rPr>
      </w:pPr>
      <w:r>
        <w:rPr>
          <w:rFonts w:ascii="Times New Roman" w:hAnsi="Times New Roman" w:cs="Times New Roman"/>
          <w:sz w:val="24"/>
          <w:szCs w:val="24"/>
        </w:rPr>
        <w:t>1) Цель трудового воспитания - формирование ценностного отношения детей к труду, трудолюбию и приобщение ребёнка к труду.</w:t>
      </w:r>
    </w:p>
    <w:p w14:paraId="13D0761B">
      <w:pPr>
        <w:pStyle w:val="32"/>
        <w:jc w:val="both"/>
        <w:rPr>
          <w:rFonts w:ascii="Times New Roman" w:hAnsi="Times New Roman" w:cs="Times New Roman"/>
          <w:sz w:val="24"/>
          <w:szCs w:val="24"/>
        </w:rPr>
      </w:pPr>
      <w:r>
        <w:rPr>
          <w:rFonts w:ascii="Times New Roman" w:hAnsi="Times New Roman" w:cs="Times New Roman"/>
          <w:sz w:val="24"/>
          <w:szCs w:val="24"/>
        </w:rPr>
        <w:t>2) Ценность - труд лежит в основе трудового направления воспитания.</w:t>
      </w:r>
    </w:p>
    <w:p w14:paraId="5381F13B">
      <w:pPr>
        <w:pStyle w:val="32"/>
        <w:jc w:val="both"/>
        <w:rPr>
          <w:rFonts w:ascii="Times New Roman" w:hAnsi="Times New Roman" w:cs="Times New Roman"/>
          <w:sz w:val="24"/>
          <w:szCs w:val="24"/>
        </w:rPr>
      </w:pPr>
      <w:r>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9543F5D">
      <w:pPr>
        <w:pStyle w:val="32"/>
        <w:jc w:val="both"/>
        <w:rPr>
          <w:rFonts w:ascii="Times New Roman" w:hAnsi="Times New Roman" w:cs="Times New Roman"/>
          <w:sz w:val="24"/>
          <w:szCs w:val="24"/>
        </w:rPr>
      </w:pPr>
      <w:r>
        <w:rPr>
          <w:rFonts w:ascii="Times New Roman" w:hAnsi="Times New Roman" w:cs="Times New Roman"/>
          <w:b/>
          <w:sz w:val="24"/>
          <w:szCs w:val="24"/>
        </w:rPr>
        <w:t>Эстетическое направление воспитания</w:t>
      </w:r>
      <w:r>
        <w:rPr>
          <w:rFonts w:ascii="Times New Roman" w:hAnsi="Times New Roman" w:cs="Times New Roman"/>
          <w:sz w:val="24"/>
          <w:szCs w:val="24"/>
        </w:rPr>
        <w:t>.</w:t>
      </w:r>
    </w:p>
    <w:p w14:paraId="56D9CD68">
      <w:pPr>
        <w:pStyle w:val="32"/>
        <w:jc w:val="both"/>
        <w:rPr>
          <w:rFonts w:ascii="Times New Roman" w:hAnsi="Times New Roman" w:cs="Times New Roman"/>
          <w:sz w:val="24"/>
          <w:szCs w:val="24"/>
        </w:rPr>
      </w:pPr>
      <w:r>
        <w:rPr>
          <w:rFonts w:ascii="Times New Roman" w:hAnsi="Times New Roman" w:cs="Times New Roman"/>
          <w:sz w:val="24"/>
          <w:szCs w:val="24"/>
        </w:rPr>
        <w:t>1) Цель эстетического направления воспитания - способствовать становлению у ребёнка ценностного отношения к красоте.</w:t>
      </w:r>
    </w:p>
    <w:p w14:paraId="7196A23A">
      <w:pPr>
        <w:pStyle w:val="32"/>
        <w:jc w:val="both"/>
        <w:rPr>
          <w:rFonts w:ascii="Times New Roman" w:hAnsi="Times New Roman" w:cs="Times New Roman"/>
          <w:sz w:val="24"/>
          <w:szCs w:val="24"/>
        </w:rPr>
      </w:pPr>
      <w:r>
        <w:rPr>
          <w:rFonts w:ascii="Times New Roman" w:hAnsi="Times New Roman" w:cs="Times New Roman"/>
          <w:sz w:val="24"/>
          <w:szCs w:val="24"/>
        </w:rPr>
        <w:t>2) Ценности - культура, красота, лежат в основе эстетического направления воспитания.</w:t>
      </w:r>
    </w:p>
    <w:p w14:paraId="0167A189">
      <w:pPr>
        <w:pStyle w:val="32"/>
        <w:jc w:val="both"/>
        <w:rPr>
          <w:rFonts w:ascii="Times New Roman" w:hAnsi="Times New Roman" w:cs="Times New Roman"/>
          <w:sz w:val="24"/>
          <w:szCs w:val="24"/>
        </w:rPr>
      </w:pPr>
      <w:r>
        <w:rPr>
          <w:rFonts w:ascii="Times New Roman" w:hAnsi="Times New Roman" w:cs="Times New Roman"/>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99131DB">
      <w:pPr>
        <w:pStyle w:val="32"/>
        <w:jc w:val="both"/>
        <w:rPr>
          <w:rFonts w:ascii="Times New Roman" w:hAnsi="Times New Roman" w:cs="Times New Roman"/>
          <w:sz w:val="24"/>
          <w:szCs w:val="24"/>
        </w:rPr>
      </w:pPr>
    </w:p>
    <w:p w14:paraId="090F728C">
      <w:pPr>
        <w:shd w:val="clear" w:color="auto" w:fill="FFFFFF"/>
        <w:spacing w:after="0" w:line="240" w:lineRule="auto"/>
        <w:jc w:val="both"/>
        <w:rPr>
          <w:rFonts w:ascii="Times New Roman" w:hAnsi="Times New Roman" w:eastAsia="Times New Roman" w:cs="Times New Roman"/>
          <w:b/>
          <w:bCs/>
          <w:i/>
          <w:iCs/>
          <w:color w:val="1A1A1A"/>
          <w:sz w:val="24"/>
          <w:szCs w:val="24"/>
          <w:lang w:eastAsia="ru-RU"/>
        </w:rPr>
      </w:pPr>
      <w:r>
        <w:rPr>
          <w:rFonts w:ascii="Times New Roman" w:hAnsi="Times New Roman" w:eastAsia="Times New Roman" w:cs="Times New Roman"/>
          <w:b/>
          <w:bCs/>
          <w:i/>
          <w:iCs/>
          <w:color w:val="1A1A1A"/>
          <w:sz w:val="24"/>
          <w:szCs w:val="24"/>
          <w:lang w:eastAsia="ru-RU"/>
        </w:rPr>
        <w:t xml:space="preserve"> Задачи воспитания в части, формируемой участниками образовательных отношений</w:t>
      </w:r>
    </w:p>
    <w:p w14:paraId="73E878AF">
      <w:pPr>
        <w:shd w:val="clear" w:color="auto" w:fill="FFFFFF"/>
        <w:spacing w:after="0" w:line="240" w:lineRule="auto"/>
        <w:jc w:val="both"/>
        <w:rPr>
          <w:rFonts w:hint="default" w:ascii="Times New Roman" w:hAnsi="Times New Roman" w:eastAsia="Times New Roman" w:cs="Times New Roman"/>
          <w:b/>
          <w:bCs/>
          <w:i/>
          <w:iCs/>
          <w:color w:val="1A1A1A"/>
          <w:sz w:val="24"/>
          <w:szCs w:val="24"/>
          <w:lang w:val="en-US" w:eastAsia="ru-RU"/>
        </w:rPr>
      </w:pPr>
      <w:r>
        <w:rPr>
          <w:rFonts w:ascii="Times New Roman" w:hAnsi="Times New Roman" w:eastAsia="Times New Roman" w:cs="Times New Roman"/>
          <w:b/>
          <w:bCs/>
          <w:i/>
          <w:iCs/>
          <w:color w:val="1A1A1A"/>
          <w:sz w:val="24"/>
          <w:szCs w:val="24"/>
          <w:lang w:eastAsia="ru-RU"/>
        </w:rPr>
        <w:t>Парциальная</w:t>
      </w:r>
      <w:r>
        <w:rPr>
          <w:rFonts w:hint="default" w:ascii="Times New Roman" w:hAnsi="Times New Roman" w:eastAsia="Times New Roman" w:cs="Times New Roman"/>
          <w:b/>
          <w:bCs/>
          <w:i/>
          <w:iCs/>
          <w:color w:val="1A1A1A"/>
          <w:sz w:val="24"/>
          <w:szCs w:val="24"/>
          <w:lang w:val="en-US" w:eastAsia="ru-RU"/>
        </w:rPr>
        <w:t xml:space="preserve"> программа «Юнармейский отряд дошколят»</w:t>
      </w:r>
    </w:p>
    <w:p w14:paraId="2DEE9333">
      <w:pPr>
        <w:pStyle w:val="29"/>
        <w:numPr>
          <w:ilvl w:val="0"/>
          <w:numId w:val="2"/>
        </w:numPr>
        <w:ind w:left="1080"/>
        <w:jc w:val="both"/>
        <w:rPr>
          <w:rFonts w:hAnsi="Times New Roman" w:cs="Times New Roman"/>
          <w:i/>
          <w:iCs/>
          <w:color w:val="000000"/>
          <w:sz w:val="24"/>
          <w:szCs w:val="24"/>
        </w:rPr>
      </w:pPr>
      <w:r>
        <w:rPr>
          <w:rFonts w:hAnsi="Times New Roman" w:cs="Times New Roman"/>
          <w:i/>
          <w:iCs/>
          <w:color w:val="000000"/>
          <w:sz w:val="24"/>
          <w:szCs w:val="24"/>
        </w:rPr>
        <w:t>Воспитание у детей  чувств</w:t>
      </w:r>
      <w:r>
        <w:rPr>
          <w:rFonts w:hAnsi="Times New Roman" w:cs="Times New Roman"/>
          <w:i/>
          <w:iCs/>
          <w:color w:val="000000"/>
          <w:sz w:val="24"/>
          <w:szCs w:val="24"/>
          <w:lang w:val="ru-RU"/>
        </w:rPr>
        <w:t>а</w:t>
      </w:r>
      <w:r>
        <w:rPr>
          <w:rFonts w:hAnsi="Times New Roman" w:cs="Times New Roman"/>
          <w:i/>
          <w:iCs/>
          <w:color w:val="000000"/>
          <w:sz w:val="24"/>
          <w:szCs w:val="24"/>
        </w:rPr>
        <w:t xml:space="preserve"> уважения к защитникам Родины,  желани</w:t>
      </w:r>
      <w:r>
        <w:rPr>
          <w:rFonts w:hAnsi="Times New Roman" w:cs="Times New Roman"/>
          <w:i/>
          <w:iCs/>
          <w:color w:val="000000"/>
          <w:sz w:val="24"/>
          <w:szCs w:val="24"/>
          <w:lang w:val="ru-RU"/>
        </w:rPr>
        <w:t>я</w:t>
      </w:r>
      <w:r>
        <w:rPr>
          <w:rFonts w:hint="default" w:hAnsi="Times New Roman" w:cs="Times New Roman"/>
          <w:i/>
          <w:iCs/>
          <w:color w:val="000000"/>
          <w:sz w:val="24"/>
          <w:szCs w:val="24"/>
          <w:lang w:val="ru-RU"/>
        </w:rPr>
        <w:t xml:space="preserve"> </w:t>
      </w:r>
      <w:r>
        <w:rPr>
          <w:rFonts w:hAnsi="Times New Roman" w:cs="Times New Roman"/>
          <w:i/>
          <w:iCs/>
          <w:color w:val="000000"/>
          <w:sz w:val="24"/>
          <w:szCs w:val="24"/>
        </w:rPr>
        <w:t>быть похожими на российских воинов;</w:t>
      </w:r>
    </w:p>
    <w:p w14:paraId="7D3BFFAB">
      <w:pPr>
        <w:pStyle w:val="29"/>
        <w:numPr>
          <w:ilvl w:val="0"/>
          <w:numId w:val="2"/>
        </w:numPr>
        <w:ind w:left="1080"/>
        <w:jc w:val="both"/>
        <w:rPr>
          <w:rFonts w:hAnsi="Times New Roman" w:cs="Times New Roman"/>
          <w:i/>
          <w:iCs/>
          <w:color w:val="000000"/>
          <w:sz w:val="24"/>
          <w:szCs w:val="24"/>
        </w:rPr>
      </w:pPr>
      <w:r>
        <w:rPr>
          <w:rFonts w:hAnsi="Times New Roman" w:cs="Times New Roman"/>
          <w:i/>
          <w:iCs/>
          <w:color w:val="000000"/>
          <w:sz w:val="24"/>
          <w:szCs w:val="24"/>
        </w:rPr>
        <w:t>Воспитание у детей</w:t>
      </w:r>
      <w:r>
        <w:rPr>
          <w:rFonts w:hint="default" w:hAnsi="Times New Roman" w:cs="Times New Roman"/>
          <w:i/>
          <w:iCs/>
          <w:color w:val="000000"/>
          <w:sz w:val="24"/>
          <w:szCs w:val="24"/>
          <w:lang w:val="ru-RU"/>
        </w:rPr>
        <w:t xml:space="preserve"> патриотических чувств;</w:t>
      </w:r>
    </w:p>
    <w:p w14:paraId="7494E5C1">
      <w:pPr>
        <w:pStyle w:val="29"/>
        <w:numPr>
          <w:ilvl w:val="0"/>
          <w:numId w:val="2"/>
        </w:numPr>
        <w:ind w:left="1080"/>
        <w:jc w:val="both"/>
        <w:rPr>
          <w:rFonts w:hAnsi="Times New Roman" w:cs="Times New Roman"/>
          <w:i/>
          <w:iCs/>
          <w:color w:val="000000"/>
          <w:sz w:val="24"/>
          <w:szCs w:val="24"/>
        </w:rPr>
      </w:pPr>
      <w:r>
        <w:rPr>
          <w:rFonts w:hAnsi="Times New Roman" w:cs="Times New Roman"/>
          <w:i/>
          <w:iCs/>
          <w:color w:val="000000"/>
          <w:sz w:val="24"/>
          <w:szCs w:val="24"/>
        </w:rPr>
        <w:t>Воспитание доброжелательного отношения к окружающим людям, готовности прийти на помощь тем, кто нуждается, проявлять уважение к старшим и заботу о младших;</w:t>
      </w:r>
    </w:p>
    <w:p w14:paraId="1A833D0A">
      <w:pPr>
        <w:pStyle w:val="29"/>
        <w:numPr>
          <w:ilvl w:val="0"/>
          <w:numId w:val="2"/>
        </w:numPr>
        <w:ind w:left="1080"/>
        <w:jc w:val="both"/>
        <w:rPr>
          <w:rFonts w:hAnsi="Times New Roman" w:cs="Times New Roman"/>
          <w:i/>
          <w:iCs/>
          <w:color w:val="000000"/>
          <w:sz w:val="24"/>
          <w:szCs w:val="24"/>
        </w:rPr>
      </w:pPr>
      <w:r>
        <w:rPr>
          <w:rFonts w:hAnsi="Times New Roman" w:cs="Times New Roman"/>
          <w:i/>
          <w:iCs/>
          <w:color w:val="000000"/>
          <w:sz w:val="24"/>
          <w:szCs w:val="24"/>
          <w:lang w:val="ru-RU"/>
        </w:rPr>
        <w:t>Воспитание</w:t>
      </w:r>
      <w:r>
        <w:rPr>
          <w:rFonts w:hint="default" w:hAnsi="Times New Roman" w:cs="Times New Roman"/>
          <w:i/>
          <w:iCs/>
          <w:color w:val="000000"/>
          <w:sz w:val="24"/>
          <w:szCs w:val="24"/>
          <w:lang w:val="ru-RU"/>
        </w:rPr>
        <w:t xml:space="preserve"> у детей </w:t>
      </w:r>
      <w:r>
        <w:rPr>
          <w:rFonts w:hAnsi="Times New Roman" w:cs="Times New Roman"/>
          <w:i/>
          <w:iCs/>
          <w:color w:val="000000"/>
          <w:sz w:val="24"/>
          <w:szCs w:val="24"/>
        </w:rPr>
        <w:t>уважени</w:t>
      </w:r>
      <w:r>
        <w:rPr>
          <w:rFonts w:hAnsi="Times New Roman" w:cs="Times New Roman"/>
          <w:i/>
          <w:iCs/>
          <w:color w:val="000000"/>
          <w:sz w:val="24"/>
          <w:szCs w:val="24"/>
          <w:lang w:val="ru-RU"/>
        </w:rPr>
        <w:t>я</w:t>
      </w:r>
      <w:r>
        <w:rPr>
          <w:rFonts w:hAnsi="Times New Roman" w:cs="Times New Roman"/>
          <w:i/>
          <w:iCs/>
          <w:color w:val="000000"/>
          <w:sz w:val="24"/>
          <w:szCs w:val="24"/>
        </w:rPr>
        <w:t xml:space="preserve"> к памяти воинов-победителей, к традиции преемственности поколений</w:t>
      </w:r>
      <w:r>
        <w:rPr>
          <w:rFonts w:hint="default" w:hAnsi="Times New Roman" w:cs="Times New Roman"/>
          <w:i/>
          <w:iCs/>
          <w:color w:val="000000"/>
          <w:sz w:val="24"/>
          <w:szCs w:val="24"/>
          <w:lang w:val="ru-RU"/>
        </w:rPr>
        <w:t>;</w:t>
      </w:r>
    </w:p>
    <w:p w14:paraId="73283A71">
      <w:pPr>
        <w:pStyle w:val="29"/>
        <w:numPr>
          <w:ilvl w:val="0"/>
          <w:numId w:val="2"/>
        </w:numPr>
        <w:ind w:left="1080"/>
        <w:jc w:val="both"/>
        <w:rPr>
          <w:rFonts w:hAnsi="Times New Roman" w:cs="Times New Roman"/>
          <w:i/>
          <w:iCs/>
          <w:color w:val="000000"/>
          <w:sz w:val="24"/>
          <w:szCs w:val="24"/>
        </w:rPr>
      </w:pPr>
      <w:r>
        <w:rPr>
          <w:rFonts w:hint="default" w:hAnsi="Times New Roman" w:cs="Times New Roman"/>
          <w:i/>
          <w:iCs/>
          <w:color w:val="000000"/>
          <w:sz w:val="24"/>
          <w:szCs w:val="24"/>
          <w:lang w:val="ru-RU"/>
        </w:rPr>
        <w:t>Воспитание чувства уважения к истории своего Отечества, к людям, защищавшим родной край в тяжелые годы войны;</w:t>
      </w:r>
    </w:p>
    <w:p w14:paraId="20D2D570">
      <w:pPr>
        <w:pStyle w:val="29"/>
        <w:numPr>
          <w:ilvl w:val="0"/>
          <w:numId w:val="2"/>
        </w:numPr>
        <w:ind w:left="1080"/>
        <w:jc w:val="both"/>
        <w:rPr>
          <w:rFonts w:hint="default" w:ascii="Times New Roman" w:hAnsi="Times New Roman" w:cs="Times New Roman"/>
          <w:i/>
          <w:iCs/>
          <w:color w:val="000000"/>
          <w:sz w:val="24"/>
          <w:szCs w:val="24"/>
        </w:rPr>
      </w:pPr>
      <w:r>
        <w:rPr>
          <w:rFonts w:hint="default" w:ascii="Times New Roman" w:hAnsi="Times New Roman" w:cs="Times New Roman"/>
          <w:b w:val="0"/>
          <w:bCs/>
          <w:i/>
          <w:iCs/>
          <w:sz w:val="24"/>
          <w:szCs w:val="24"/>
          <w:shd w:val="clear" w:color="auto" w:fill="FFFFFF"/>
        </w:rPr>
        <w:t>Воспит</w:t>
      </w:r>
      <w:r>
        <w:rPr>
          <w:rFonts w:hint="default" w:ascii="Times New Roman" w:hAnsi="Times New Roman" w:cs="Times New Roman"/>
          <w:b w:val="0"/>
          <w:bCs/>
          <w:i/>
          <w:iCs/>
          <w:sz w:val="24"/>
          <w:szCs w:val="24"/>
          <w:shd w:val="clear" w:color="auto" w:fill="FFFFFF"/>
          <w:lang w:val="ru-RU"/>
        </w:rPr>
        <w:t>ание</w:t>
      </w:r>
      <w:r>
        <w:rPr>
          <w:rFonts w:hint="default" w:ascii="Times New Roman" w:hAnsi="Times New Roman" w:cs="Times New Roman"/>
          <w:i/>
          <w:iCs/>
          <w:sz w:val="24"/>
          <w:szCs w:val="24"/>
          <w:shd w:val="clear" w:color="auto" w:fill="FFFFFF"/>
        </w:rPr>
        <w:t xml:space="preserve"> у детей гуманно</w:t>
      </w:r>
      <w:r>
        <w:rPr>
          <w:rFonts w:hint="default" w:ascii="Times New Roman" w:hAnsi="Times New Roman" w:cs="Times New Roman"/>
          <w:i/>
          <w:iCs/>
          <w:sz w:val="24"/>
          <w:szCs w:val="24"/>
          <w:shd w:val="clear" w:color="auto" w:fill="FFFFFF"/>
          <w:lang w:val="ru-RU"/>
        </w:rPr>
        <w:t>го</w:t>
      </w:r>
      <w:r>
        <w:rPr>
          <w:rFonts w:hint="default" w:ascii="Times New Roman" w:hAnsi="Times New Roman" w:cs="Times New Roman"/>
          <w:i/>
          <w:iCs/>
          <w:sz w:val="24"/>
          <w:szCs w:val="24"/>
          <w:shd w:val="clear" w:color="auto" w:fill="FFFFFF"/>
        </w:rPr>
        <w:t>,  бережно</w:t>
      </w:r>
      <w:r>
        <w:rPr>
          <w:rFonts w:hint="default" w:ascii="Times New Roman" w:hAnsi="Times New Roman" w:cs="Times New Roman"/>
          <w:i/>
          <w:iCs/>
          <w:sz w:val="24"/>
          <w:szCs w:val="24"/>
          <w:shd w:val="clear" w:color="auto" w:fill="FFFFFF"/>
          <w:lang w:val="ru-RU"/>
        </w:rPr>
        <w:t>го</w:t>
      </w:r>
      <w:r>
        <w:rPr>
          <w:rFonts w:hint="default" w:ascii="Times New Roman" w:hAnsi="Times New Roman" w:cs="Times New Roman"/>
          <w:i/>
          <w:iCs/>
          <w:sz w:val="24"/>
          <w:szCs w:val="24"/>
          <w:shd w:val="clear" w:color="auto" w:fill="FFFFFF"/>
        </w:rPr>
        <w:t>, заботливо</w:t>
      </w:r>
      <w:r>
        <w:rPr>
          <w:rFonts w:hint="default" w:ascii="Times New Roman" w:hAnsi="Times New Roman" w:cs="Times New Roman"/>
          <w:i/>
          <w:iCs/>
          <w:sz w:val="24"/>
          <w:szCs w:val="24"/>
          <w:shd w:val="clear" w:color="auto" w:fill="FFFFFF"/>
          <w:lang w:val="ru-RU"/>
        </w:rPr>
        <w:t>го</w:t>
      </w:r>
      <w:r>
        <w:rPr>
          <w:rFonts w:hint="default" w:ascii="Times New Roman" w:hAnsi="Times New Roman" w:cs="Times New Roman"/>
          <w:i/>
          <w:iCs/>
          <w:sz w:val="24"/>
          <w:szCs w:val="24"/>
          <w:shd w:val="clear" w:color="auto" w:fill="FFFFFF"/>
        </w:rPr>
        <w:t xml:space="preserve"> отношени</w:t>
      </w:r>
      <w:r>
        <w:rPr>
          <w:rFonts w:hint="default" w:ascii="Times New Roman" w:hAnsi="Times New Roman" w:cs="Times New Roman"/>
          <w:i/>
          <w:iCs/>
          <w:sz w:val="24"/>
          <w:szCs w:val="24"/>
          <w:shd w:val="clear" w:color="auto" w:fill="FFFFFF"/>
          <w:lang w:val="ru-RU"/>
        </w:rPr>
        <w:t>я</w:t>
      </w:r>
      <w:r>
        <w:rPr>
          <w:rFonts w:hint="default" w:ascii="Times New Roman" w:hAnsi="Times New Roman" w:cs="Times New Roman"/>
          <w:i/>
          <w:iCs/>
          <w:sz w:val="24"/>
          <w:szCs w:val="24"/>
          <w:shd w:val="clear" w:color="auto" w:fill="FFFFFF"/>
        </w:rPr>
        <w:t xml:space="preserve"> к миру природы</w:t>
      </w:r>
      <w:r>
        <w:rPr>
          <w:rFonts w:hint="default" w:ascii="Times New Roman" w:hAnsi="Times New Roman" w:cs="Times New Roman"/>
          <w:i/>
          <w:iCs/>
          <w:sz w:val="24"/>
          <w:szCs w:val="24"/>
          <w:shd w:val="clear" w:color="auto" w:fill="FFFFFF"/>
          <w:lang w:val="ru-RU"/>
        </w:rPr>
        <w:t>;</w:t>
      </w:r>
    </w:p>
    <w:p w14:paraId="6B102A08">
      <w:pPr>
        <w:pStyle w:val="29"/>
        <w:numPr>
          <w:ilvl w:val="0"/>
          <w:numId w:val="2"/>
        </w:numPr>
        <w:ind w:left="1080"/>
        <w:jc w:val="both"/>
        <w:rPr>
          <w:rFonts w:hAnsi="Times New Roman" w:cs="Times New Roman"/>
          <w:i/>
          <w:iCs/>
          <w:color w:val="000000"/>
          <w:sz w:val="24"/>
          <w:szCs w:val="24"/>
        </w:rPr>
      </w:pPr>
      <w:r>
        <w:rPr>
          <w:rFonts w:hAnsi="Times New Roman" w:cs="Times New Roman"/>
          <w:i/>
          <w:iCs/>
          <w:color w:val="000000"/>
          <w:sz w:val="24"/>
          <w:szCs w:val="24"/>
          <w:lang w:val="ru-RU"/>
        </w:rPr>
        <w:t>Воспитание</w:t>
      </w:r>
      <w:r>
        <w:rPr>
          <w:rFonts w:hint="default" w:hAnsi="Times New Roman" w:cs="Times New Roman"/>
          <w:i/>
          <w:iCs/>
          <w:color w:val="000000"/>
          <w:sz w:val="24"/>
          <w:szCs w:val="24"/>
          <w:lang w:val="ru-RU"/>
        </w:rPr>
        <w:t xml:space="preserve"> нравственных чувств, выражающиеся в сопереживании к природе, и эстетических чувств, связанных с красотой природы Шатковского края;</w:t>
      </w:r>
    </w:p>
    <w:p w14:paraId="35C8C46D">
      <w:pPr>
        <w:pStyle w:val="29"/>
        <w:numPr>
          <w:ilvl w:val="0"/>
          <w:numId w:val="2"/>
        </w:numPr>
        <w:ind w:left="1080"/>
        <w:jc w:val="both"/>
        <w:rPr>
          <w:rFonts w:hAnsi="Times New Roman" w:cs="Times New Roman"/>
          <w:i/>
          <w:iCs/>
          <w:color w:val="000000"/>
          <w:sz w:val="24"/>
          <w:szCs w:val="24"/>
        </w:rPr>
      </w:pPr>
      <w:r>
        <w:rPr>
          <w:rFonts w:hint="default" w:hAnsi="Times New Roman" w:cs="Times New Roman"/>
          <w:i/>
          <w:iCs/>
          <w:color w:val="000000"/>
          <w:sz w:val="24"/>
          <w:szCs w:val="24"/>
          <w:lang w:val="ru-RU"/>
        </w:rPr>
        <w:t>Воспитание у детей элементов экологического сознания, бережного отношения к природе, участие в природоохранных мероприятиях;</w:t>
      </w:r>
    </w:p>
    <w:p w14:paraId="5686D140">
      <w:pPr>
        <w:pStyle w:val="29"/>
        <w:numPr>
          <w:ilvl w:val="0"/>
          <w:numId w:val="2"/>
        </w:numPr>
        <w:ind w:left="1080"/>
        <w:jc w:val="both"/>
        <w:rPr>
          <w:rFonts w:hAnsi="Times New Roman" w:cs="Times New Roman"/>
          <w:i/>
          <w:iCs/>
          <w:color w:val="000000"/>
          <w:sz w:val="24"/>
          <w:szCs w:val="24"/>
        </w:rPr>
      </w:pPr>
      <w:r>
        <w:rPr>
          <w:rFonts w:hint="default" w:hAnsi="Times New Roman" w:cs="Times New Roman"/>
          <w:i/>
          <w:iCs/>
          <w:color w:val="000000"/>
          <w:sz w:val="24"/>
          <w:szCs w:val="24"/>
          <w:lang w:val="ru-RU"/>
        </w:rPr>
        <w:t>Воспитание чувства ответственности за свою малую родину.</w:t>
      </w:r>
    </w:p>
    <w:p w14:paraId="3F41FD20">
      <w:pPr>
        <w:jc w:val="both"/>
        <w:rPr>
          <w:rFonts w:hint="default" w:ascii="Times New Roman" w:hAnsi="Times New Roman" w:cs="Times New Roman" w:eastAsiaTheme="minorHAnsi"/>
          <w:b/>
          <w:sz w:val="24"/>
          <w:szCs w:val="24"/>
        </w:rPr>
      </w:pPr>
    </w:p>
    <w:p w14:paraId="061C10F3">
      <w:pPr>
        <w:jc w:val="both"/>
        <w:rPr>
          <w:rFonts w:hint="default" w:ascii="Times New Roman" w:hAnsi="Times New Roman" w:cs="Times New Roman" w:eastAsiaTheme="minorHAnsi"/>
          <w:b/>
          <w:sz w:val="24"/>
          <w:szCs w:val="24"/>
        </w:rPr>
      </w:pPr>
      <w:r>
        <w:rPr>
          <w:rFonts w:hint="default" w:ascii="Times New Roman" w:hAnsi="Times New Roman" w:cs="Times New Roman" w:eastAsiaTheme="minorHAnsi"/>
          <w:b/>
          <w:sz w:val="24"/>
          <w:szCs w:val="24"/>
        </w:rPr>
        <w:t>Целевые ориентиры воспитания.</w:t>
      </w:r>
    </w:p>
    <w:p w14:paraId="734B1899">
      <w:pPr>
        <w:pStyle w:val="32"/>
        <w:rPr>
          <w:rFonts w:ascii="Times New Roman" w:hAnsi="Times New Roman" w:cs="Times New Roman"/>
          <w:sz w:val="24"/>
          <w:szCs w:val="24"/>
        </w:rPr>
      </w:pPr>
      <w:r>
        <w:rPr>
          <w:rFonts w:ascii="Times New Roman" w:hAnsi="Times New Roman" w:cs="Times New Roman"/>
          <w:sz w:val="24"/>
          <w:szCs w:val="24"/>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F09B1C9">
      <w:pPr>
        <w:pStyle w:val="32"/>
        <w:rPr>
          <w:rFonts w:ascii="Times New Roman" w:hAnsi="Times New Roman" w:cs="Times New Roman"/>
          <w:sz w:val="24"/>
          <w:szCs w:val="24"/>
        </w:rPr>
      </w:pPr>
      <w:r>
        <w:rPr>
          <w:rFonts w:ascii="Times New Roman" w:hAnsi="Times New Roman" w:cs="Times New Roman"/>
          <w:sz w:val="24"/>
          <w:szCs w:val="24"/>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7693E9A">
      <w:pPr>
        <w:pStyle w:val="32"/>
        <w:rPr>
          <w:rFonts w:ascii="Times New Roman" w:hAnsi="Times New Roman" w:cs="Times New Roman"/>
          <w:b/>
          <w:sz w:val="24"/>
          <w:szCs w:val="24"/>
        </w:rPr>
      </w:pPr>
      <w:r>
        <w:rPr>
          <w:rFonts w:ascii="Times New Roman" w:hAnsi="Times New Roman" w:cs="Times New Roman"/>
          <w:b/>
          <w:sz w:val="24"/>
          <w:szCs w:val="24"/>
        </w:rPr>
        <w:t>Целевые ориентиры воспитания детей подготовительной группы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0"/>
        <w:gridCol w:w="3381"/>
        <w:gridCol w:w="3381"/>
      </w:tblGrid>
      <w:tr w14:paraId="75F9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114251B8">
            <w:pPr>
              <w:pStyle w:val="32"/>
              <w:rPr>
                <w:rFonts w:ascii="Times New Roman" w:hAnsi="Times New Roman" w:cs="Times New Roman"/>
                <w:sz w:val="24"/>
                <w:szCs w:val="24"/>
              </w:rPr>
            </w:pPr>
            <w:r>
              <w:rPr>
                <w:rFonts w:ascii="Times New Roman" w:hAnsi="Times New Roman" w:cs="Times New Roman"/>
                <w:sz w:val="24"/>
                <w:szCs w:val="24"/>
              </w:rPr>
              <w:t>Направление воспитания</w:t>
            </w:r>
          </w:p>
        </w:tc>
        <w:tc>
          <w:tcPr>
            <w:tcW w:w="3381" w:type="dxa"/>
          </w:tcPr>
          <w:p w14:paraId="14FFF205">
            <w:pPr>
              <w:pStyle w:val="32"/>
              <w:rPr>
                <w:rFonts w:ascii="Times New Roman" w:hAnsi="Times New Roman" w:cs="Times New Roman"/>
                <w:sz w:val="24"/>
                <w:szCs w:val="24"/>
              </w:rPr>
            </w:pPr>
            <w:r>
              <w:rPr>
                <w:rFonts w:ascii="Times New Roman" w:hAnsi="Times New Roman" w:cs="Times New Roman"/>
                <w:sz w:val="24"/>
                <w:szCs w:val="24"/>
              </w:rPr>
              <w:t>Ценности</w:t>
            </w:r>
          </w:p>
        </w:tc>
        <w:tc>
          <w:tcPr>
            <w:tcW w:w="3381" w:type="dxa"/>
          </w:tcPr>
          <w:p w14:paraId="1682B1F4">
            <w:pPr>
              <w:pStyle w:val="32"/>
              <w:rPr>
                <w:rFonts w:ascii="Times New Roman" w:hAnsi="Times New Roman" w:cs="Times New Roman"/>
                <w:sz w:val="24"/>
                <w:szCs w:val="24"/>
              </w:rPr>
            </w:pPr>
            <w:r>
              <w:rPr>
                <w:rFonts w:ascii="Times New Roman" w:hAnsi="Times New Roman" w:cs="Times New Roman"/>
                <w:sz w:val="24"/>
                <w:szCs w:val="24"/>
              </w:rPr>
              <w:t>Целевые ориентиры</w:t>
            </w:r>
          </w:p>
        </w:tc>
      </w:tr>
      <w:tr w14:paraId="1FC2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3878F891">
            <w:pPr>
              <w:pStyle w:val="32"/>
              <w:rPr>
                <w:rFonts w:ascii="Times New Roman" w:hAnsi="Times New Roman" w:cs="Times New Roman"/>
                <w:sz w:val="24"/>
                <w:szCs w:val="24"/>
              </w:rPr>
            </w:pPr>
            <w:r>
              <w:rPr>
                <w:rFonts w:ascii="Times New Roman" w:hAnsi="Times New Roman" w:cs="Times New Roman"/>
                <w:sz w:val="24"/>
                <w:szCs w:val="24"/>
              </w:rPr>
              <w:t>Патриотическое</w:t>
            </w:r>
          </w:p>
        </w:tc>
        <w:tc>
          <w:tcPr>
            <w:tcW w:w="3381" w:type="dxa"/>
          </w:tcPr>
          <w:p w14:paraId="5A2734AC">
            <w:pPr>
              <w:pStyle w:val="32"/>
              <w:rPr>
                <w:rFonts w:ascii="Times New Roman" w:hAnsi="Times New Roman" w:cs="Times New Roman"/>
                <w:sz w:val="24"/>
                <w:szCs w:val="24"/>
              </w:rPr>
            </w:pPr>
            <w:r>
              <w:rPr>
                <w:rFonts w:ascii="Times New Roman" w:hAnsi="Times New Roman" w:cs="Times New Roman"/>
                <w:sz w:val="24"/>
                <w:szCs w:val="24"/>
              </w:rPr>
              <w:t>Родина, природа</w:t>
            </w:r>
          </w:p>
        </w:tc>
        <w:tc>
          <w:tcPr>
            <w:tcW w:w="3381" w:type="dxa"/>
          </w:tcPr>
          <w:p w14:paraId="4BD379F3">
            <w:pPr>
              <w:pStyle w:val="32"/>
              <w:rPr>
                <w:rFonts w:ascii="Times New Roman" w:hAnsi="Times New Roman" w:cs="Times New Roman"/>
                <w:sz w:val="24"/>
                <w:szCs w:val="24"/>
              </w:rPr>
            </w:pPr>
            <w:r>
              <w:rPr>
                <w:rFonts w:ascii="Times New Roman" w:hAnsi="Times New Roman" w:cs="Times New Roman"/>
                <w:sz w:val="24"/>
                <w:szCs w:val="24"/>
              </w:rPr>
              <w:t>Проявляющий привязанность к близким людям, бережное отношение к живому</w:t>
            </w:r>
          </w:p>
        </w:tc>
      </w:tr>
      <w:tr w14:paraId="3E2F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60D1EAF1">
            <w:pPr>
              <w:pStyle w:val="32"/>
              <w:rPr>
                <w:rFonts w:ascii="Times New Roman" w:hAnsi="Times New Roman" w:cs="Times New Roman"/>
                <w:sz w:val="24"/>
                <w:szCs w:val="24"/>
              </w:rPr>
            </w:pPr>
            <w:r>
              <w:rPr>
                <w:rFonts w:ascii="Times New Roman" w:hAnsi="Times New Roman" w:cs="Times New Roman"/>
                <w:sz w:val="24"/>
                <w:szCs w:val="24"/>
              </w:rPr>
              <w:t>Духовно-нравственное</w:t>
            </w:r>
          </w:p>
        </w:tc>
        <w:tc>
          <w:tcPr>
            <w:tcW w:w="3381" w:type="dxa"/>
          </w:tcPr>
          <w:p w14:paraId="05E391F7">
            <w:pPr>
              <w:pStyle w:val="32"/>
              <w:rPr>
                <w:rFonts w:ascii="Times New Roman" w:hAnsi="Times New Roman" w:cs="Times New Roman"/>
                <w:sz w:val="24"/>
                <w:szCs w:val="24"/>
              </w:rPr>
            </w:pPr>
            <w:r>
              <w:rPr>
                <w:rFonts w:ascii="Times New Roman" w:hAnsi="Times New Roman" w:cs="Times New Roman"/>
                <w:sz w:val="24"/>
                <w:szCs w:val="24"/>
              </w:rPr>
              <w:t>Жизнь, милосердие, добро</w:t>
            </w:r>
          </w:p>
        </w:tc>
        <w:tc>
          <w:tcPr>
            <w:tcW w:w="3381" w:type="dxa"/>
          </w:tcPr>
          <w:p w14:paraId="18F2478E">
            <w:pPr>
              <w:pStyle w:val="32"/>
              <w:rPr>
                <w:rFonts w:ascii="Times New Roman" w:hAnsi="Times New Roman" w:cs="Times New Roman"/>
                <w:sz w:val="24"/>
                <w:szCs w:val="24"/>
              </w:rPr>
            </w:pPr>
            <w:r>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14:paraId="7009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5FA46F99">
            <w:pPr>
              <w:pStyle w:val="32"/>
              <w:rPr>
                <w:rFonts w:ascii="Times New Roman" w:hAnsi="Times New Roman" w:cs="Times New Roman"/>
                <w:sz w:val="24"/>
                <w:szCs w:val="24"/>
              </w:rPr>
            </w:pPr>
            <w:r>
              <w:rPr>
                <w:rFonts w:ascii="Times New Roman" w:hAnsi="Times New Roman" w:cs="Times New Roman"/>
                <w:sz w:val="24"/>
                <w:szCs w:val="24"/>
              </w:rPr>
              <w:t>Социальное</w:t>
            </w:r>
          </w:p>
        </w:tc>
        <w:tc>
          <w:tcPr>
            <w:tcW w:w="3381" w:type="dxa"/>
          </w:tcPr>
          <w:p w14:paraId="5D0D2CCD">
            <w:pPr>
              <w:pStyle w:val="32"/>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3381" w:type="dxa"/>
          </w:tcPr>
          <w:p w14:paraId="032FE1C8">
            <w:pPr>
              <w:pStyle w:val="32"/>
              <w:rPr>
                <w:rFonts w:ascii="Times New Roman" w:hAnsi="Times New Roman" w:cs="Times New Roman"/>
                <w:sz w:val="24"/>
                <w:szCs w:val="24"/>
              </w:rPr>
            </w:pPr>
            <w:r>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14:paraId="4ED2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2080E5F0">
            <w:pPr>
              <w:pStyle w:val="32"/>
              <w:rPr>
                <w:rFonts w:ascii="Times New Roman" w:hAnsi="Times New Roman" w:cs="Times New Roman"/>
                <w:sz w:val="24"/>
                <w:szCs w:val="24"/>
              </w:rPr>
            </w:pPr>
            <w:r>
              <w:rPr>
                <w:rFonts w:ascii="Times New Roman" w:hAnsi="Times New Roman" w:cs="Times New Roman"/>
                <w:sz w:val="24"/>
                <w:szCs w:val="24"/>
              </w:rPr>
              <w:t>Познавательное</w:t>
            </w:r>
          </w:p>
        </w:tc>
        <w:tc>
          <w:tcPr>
            <w:tcW w:w="3381" w:type="dxa"/>
          </w:tcPr>
          <w:p w14:paraId="24BC435E">
            <w:pPr>
              <w:pStyle w:val="32"/>
              <w:rPr>
                <w:rFonts w:ascii="Times New Roman" w:hAnsi="Times New Roman" w:cs="Times New Roman"/>
                <w:sz w:val="24"/>
                <w:szCs w:val="24"/>
              </w:rPr>
            </w:pPr>
            <w:r>
              <w:rPr>
                <w:rFonts w:ascii="Times New Roman" w:hAnsi="Times New Roman" w:cs="Times New Roman"/>
                <w:sz w:val="24"/>
                <w:szCs w:val="24"/>
              </w:rPr>
              <w:t>Познание</w:t>
            </w:r>
          </w:p>
        </w:tc>
        <w:tc>
          <w:tcPr>
            <w:tcW w:w="3381" w:type="dxa"/>
          </w:tcPr>
          <w:p w14:paraId="2B6FDA47">
            <w:pPr>
              <w:pStyle w:val="32"/>
              <w:rPr>
                <w:rFonts w:ascii="Times New Roman" w:hAnsi="Times New Roman" w:cs="Times New Roman"/>
                <w:sz w:val="24"/>
                <w:szCs w:val="24"/>
              </w:rPr>
            </w:pPr>
            <w:r>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14:paraId="71F5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06C81BB5">
            <w:pPr>
              <w:pStyle w:val="32"/>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tc>
        <w:tc>
          <w:tcPr>
            <w:tcW w:w="3381" w:type="dxa"/>
          </w:tcPr>
          <w:p w14:paraId="43B2E737">
            <w:pPr>
              <w:pStyle w:val="32"/>
              <w:rPr>
                <w:rFonts w:ascii="Times New Roman" w:hAnsi="Times New Roman" w:cs="Times New Roman"/>
                <w:sz w:val="24"/>
                <w:szCs w:val="24"/>
              </w:rPr>
            </w:pPr>
            <w:r>
              <w:rPr>
                <w:rFonts w:ascii="Times New Roman" w:hAnsi="Times New Roman" w:cs="Times New Roman"/>
                <w:sz w:val="24"/>
                <w:szCs w:val="24"/>
              </w:rPr>
              <w:t>Здоровье, жизнь</w:t>
            </w:r>
          </w:p>
        </w:tc>
        <w:tc>
          <w:tcPr>
            <w:tcW w:w="3381" w:type="dxa"/>
          </w:tcPr>
          <w:p w14:paraId="192E7757">
            <w:pPr>
              <w:pStyle w:val="32"/>
              <w:rPr>
                <w:rFonts w:ascii="Times New Roman" w:hAnsi="Times New Roman" w:cs="Times New Roman"/>
                <w:sz w:val="24"/>
                <w:szCs w:val="24"/>
              </w:rPr>
            </w:pPr>
            <w:r>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14:paraId="4ECA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79E88A11">
            <w:pPr>
              <w:pStyle w:val="32"/>
              <w:rPr>
                <w:rFonts w:ascii="Times New Roman" w:hAnsi="Times New Roman" w:cs="Times New Roman"/>
                <w:sz w:val="24"/>
                <w:szCs w:val="24"/>
              </w:rPr>
            </w:pPr>
            <w:r>
              <w:rPr>
                <w:rFonts w:ascii="Times New Roman" w:hAnsi="Times New Roman" w:cs="Times New Roman"/>
                <w:sz w:val="24"/>
                <w:szCs w:val="24"/>
              </w:rPr>
              <w:t>Трудовое</w:t>
            </w:r>
          </w:p>
        </w:tc>
        <w:tc>
          <w:tcPr>
            <w:tcW w:w="3381" w:type="dxa"/>
          </w:tcPr>
          <w:p w14:paraId="7206F863">
            <w:pPr>
              <w:pStyle w:val="32"/>
              <w:rPr>
                <w:rFonts w:ascii="Times New Roman" w:hAnsi="Times New Roman" w:cs="Times New Roman"/>
                <w:sz w:val="24"/>
                <w:szCs w:val="24"/>
              </w:rPr>
            </w:pPr>
            <w:r>
              <w:rPr>
                <w:rFonts w:ascii="Times New Roman" w:hAnsi="Times New Roman" w:cs="Times New Roman"/>
                <w:sz w:val="24"/>
                <w:szCs w:val="24"/>
              </w:rPr>
              <w:t>Труд</w:t>
            </w:r>
          </w:p>
        </w:tc>
        <w:tc>
          <w:tcPr>
            <w:tcW w:w="3381" w:type="dxa"/>
          </w:tcPr>
          <w:p w14:paraId="6B1B0AB2">
            <w:pPr>
              <w:pStyle w:val="32"/>
              <w:rPr>
                <w:rFonts w:ascii="Times New Roman" w:hAnsi="Times New Roman" w:cs="Times New Roman"/>
                <w:sz w:val="24"/>
                <w:szCs w:val="24"/>
              </w:rPr>
            </w:pPr>
            <w:r>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14:paraId="239F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tcPr>
          <w:p w14:paraId="6E9084BC">
            <w:pPr>
              <w:pStyle w:val="32"/>
              <w:rPr>
                <w:rFonts w:ascii="Times New Roman" w:hAnsi="Times New Roman" w:cs="Times New Roman"/>
                <w:sz w:val="24"/>
                <w:szCs w:val="24"/>
              </w:rPr>
            </w:pPr>
            <w:r>
              <w:rPr>
                <w:rFonts w:ascii="Times New Roman" w:hAnsi="Times New Roman" w:cs="Times New Roman"/>
                <w:sz w:val="24"/>
                <w:szCs w:val="24"/>
              </w:rPr>
              <w:t>Эстетическое</w:t>
            </w:r>
          </w:p>
        </w:tc>
        <w:tc>
          <w:tcPr>
            <w:tcW w:w="3381" w:type="dxa"/>
          </w:tcPr>
          <w:p w14:paraId="728553E1">
            <w:pPr>
              <w:pStyle w:val="32"/>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3381" w:type="dxa"/>
          </w:tcPr>
          <w:p w14:paraId="510BD943">
            <w:pPr>
              <w:pStyle w:val="32"/>
              <w:rPr>
                <w:rFonts w:ascii="Times New Roman" w:hAnsi="Times New Roman" w:cs="Times New Roman"/>
                <w:sz w:val="24"/>
                <w:szCs w:val="24"/>
              </w:rPr>
            </w:pPr>
            <w:r>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3256336D">
      <w:pPr>
        <w:jc w:val="both"/>
        <w:rPr>
          <w:rFonts w:ascii="Times New Roman" w:hAnsi="Times New Roman" w:cs="Times New Roman" w:eastAsiaTheme="minorHAnsi"/>
          <w:sz w:val="24"/>
          <w:szCs w:val="24"/>
        </w:rPr>
      </w:pPr>
    </w:p>
    <w:p w14:paraId="2B8A71FC">
      <w:pPr>
        <w:jc w:val="both"/>
        <w:rPr>
          <w:rFonts w:ascii="Times New Roman" w:hAnsi="Times New Roman" w:cs="Times New Roman" w:eastAsiaTheme="minorHAnsi"/>
          <w:sz w:val="24"/>
          <w:szCs w:val="24"/>
        </w:rPr>
      </w:pPr>
    </w:p>
    <w:p w14:paraId="058E4190">
      <w:pPr>
        <w:jc w:val="both"/>
        <w:rPr>
          <w:rFonts w:ascii="Times New Roman" w:hAnsi="Times New Roman" w:cs="Times New Roman" w:eastAsiaTheme="minorHAnsi"/>
          <w:sz w:val="24"/>
          <w:szCs w:val="24"/>
        </w:rPr>
      </w:pPr>
    </w:p>
    <w:p w14:paraId="59968F23">
      <w:pPr>
        <w:jc w:val="both"/>
        <w:rPr>
          <w:rFonts w:eastAsiaTheme="minorHAnsi"/>
          <w:sz w:val="24"/>
          <w:szCs w:val="24"/>
        </w:rPr>
        <w:sectPr>
          <w:pgSz w:w="11910" w:h="16840"/>
          <w:pgMar w:top="850" w:right="567" w:bottom="1701" w:left="1417" w:header="754" w:footer="0" w:gutter="0"/>
          <w:cols w:space="720" w:num="1"/>
          <w:docGrid w:linePitch="309" w:charSpace="0"/>
        </w:sectPr>
      </w:pPr>
    </w:p>
    <w:p w14:paraId="7A99622A">
      <w:pPr>
        <w:pStyle w:val="32"/>
        <w:jc w:val="both"/>
        <w:rPr>
          <w:sz w:val="24"/>
          <w:szCs w:val="24"/>
        </w:rPr>
      </w:pPr>
    </w:p>
    <w:p w14:paraId="78D61E02">
      <w:pPr>
        <w:pStyle w:val="32"/>
        <w:jc w:val="both"/>
        <w:rPr>
          <w:rFonts w:ascii="Times New Roman" w:hAnsi="Times New Roman" w:cs="Times New Roman"/>
          <w:b/>
          <w:bCs/>
          <w:w w:val="0"/>
          <w:sz w:val="24"/>
        </w:rPr>
      </w:pPr>
      <w:r>
        <w:rPr>
          <w:rFonts w:ascii="Times New Roman" w:hAnsi="Times New Roman" w:cs="Times New Roman"/>
          <w:b/>
          <w:bCs/>
          <w:w w:val="0"/>
          <w:sz w:val="24"/>
        </w:rPr>
        <w:t>Организация взаимодействия с семьей в процессе воспитания детей</w:t>
      </w:r>
    </w:p>
    <w:p w14:paraId="10D9555C">
      <w:pPr>
        <w:pStyle w:val="32"/>
        <w:jc w:val="both"/>
        <w:rPr>
          <w:rFonts w:ascii="Times New Roman" w:hAnsi="Times New Roman" w:cs="Times New Roman"/>
          <w:sz w:val="24"/>
        </w:rPr>
      </w:pPr>
      <w:r>
        <w:rPr>
          <w:rFonts w:ascii="Times New Roman" w:hAnsi="Times New Roman" w:cs="Times New Roman"/>
          <w:sz w:val="24"/>
        </w:rPr>
        <w:t>Сотрудничество с родителями (законными представителями) воспитанников является одним из ключевых условий эффективности воспитания.</w:t>
      </w:r>
    </w:p>
    <w:p w14:paraId="7E864983">
      <w:pPr>
        <w:pStyle w:val="32"/>
        <w:jc w:val="both"/>
        <w:rPr>
          <w:rFonts w:ascii="Times New Roman" w:hAnsi="Times New Roman" w:cs="Times New Roman"/>
          <w:sz w:val="24"/>
          <w:u w:val="single"/>
        </w:rPr>
      </w:pPr>
      <w:r>
        <w:rPr>
          <w:rFonts w:ascii="Times New Roman" w:hAnsi="Times New Roman" w:cs="Times New Roman"/>
          <w:sz w:val="24"/>
          <w:u w:val="single"/>
        </w:rPr>
        <w:t>Направления деятельности по работе с семьями:</w:t>
      </w:r>
    </w:p>
    <w:p w14:paraId="4861ED88">
      <w:pPr>
        <w:pStyle w:val="32"/>
        <w:jc w:val="both"/>
        <w:rPr>
          <w:rFonts w:ascii="Times New Roman" w:hAnsi="Times New Roman" w:cs="Times New Roman"/>
          <w:sz w:val="24"/>
        </w:rPr>
      </w:pPr>
      <w:r>
        <w:rPr>
          <w:rFonts w:ascii="Times New Roman" w:hAnsi="Times New Roman" w:cs="Times New Roman"/>
          <w:sz w:val="24"/>
        </w:rPr>
        <w:t>1) знакомство с семьями, социальный мониторинг семьи (анкетирование, интервьюирование, опросы, беседы, тренинги);</w:t>
      </w:r>
    </w:p>
    <w:p w14:paraId="037E4FF7">
      <w:pPr>
        <w:pStyle w:val="32"/>
        <w:jc w:val="both"/>
        <w:rPr>
          <w:rFonts w:ascii="Times New Roman" w:hAnsi="Times New Roman" w:cs="Times New Roman"/>
          <w:sz w:val="24"/>
        </w:rPr>
      </w:pPr>
      <w:r>
        <w:rPr>
          <w:rFonts w:ascii="Times New Roman" w:hAnsi="Times New Roman" w:cs="Times New Roman"/>
          <w:sz w:val="24"/>
        </w:rPr>
        <w:t>2) информирование родителей о содержании рабочей программы воспитания,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соцсетях);</w:t>
      </w:r>
    </w:p>
    <w:p w14:paraId="79D74223">
      <w:pPr>
        <w:pStyle w:val="32"/>
        <w:jc w:val="both"/>
        <w:rPr>
          <w:rFonts w:ascii="Times New Roman" w:hAnsi="Times New Roman" w:cs="Times New Roman"/>
          <w:sz w:val="24"/>
        </w:rPr>
      </w:pPr>
      <w:r>
        <w:rPr>
          <w:rFonts w:ascii="Times New Roman" w:hAnsi="Times New Roman" w:cs="Times New Roman"/>
          <w:sz w:val="24"/>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14:paraId="06D03CA5">
      <w:pPr>
        <w:pStyle w:val="32"/>
        <w:jc w:val="both"/>
        <w:rPr>
          <w:rFonts w:ascii="Times New Roman" w:hAnsi="Times New Roman" w:cs="Times New Roman"/>
          <w:sz w:val="24"/>
        </w:rPr>
      </w:pPr>
      <w:r>
        <w:rPr>
          <w:rFonts w:ascii="Times New Roman" w:hAnsi="Times New Roman" w:cs="Times New Roman"/>
          <w:sz w:val="24"/>
        </w:rPr>
        <w:t>4) совместная деятельность по образовательным областям</w:t>
      </w:r>
    </w:p>
    <w:p w14:paraId="773E8CB8">
      <w:pPr>
        <w:pStyle w:val="32"/>
        <w:jc w:val="both"/>
        <w:rPr>
          <w:rFonts w:ascii="Times New Roman" w:hAnsi="Times New Roman" w:cs="Times New Roman"/>
          <w:sz w:val="24"/>
        </w:rPr>
      </w:pPr>
      <w:r>
        <w:rPr>
          <w:rFonts w:ascii="Times New Roman" w:hAnsi="Times New Roman" w:cs="Times New Roman"/>
          <w:sz w:val="24"/>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14:paraId="5FC08E20">
      <w:pPr>
        <w:pStyle w:val="32"/>
        <w:jc w:val="both"/>
        <w:rPr>
          <w:rFonts w:ascii="Times New Roman" w:hAnsi="Times New Roman" w:cs="Times New Roman"/>
          <w:i/>
          <w:sz w:val="24"/>
        </w:rPr>
      </w:pPr>
      <w:r>
        <w:rPr>
          <w:rFonts w:ascii="Times New Roman" w:hAnsi="Times New Roman" w:cs="Times New Roman"/>
          <w:i/>
          <w:sz w:val="24"/>
        </w:rPr>
        <w:t xml:space="preserve">Групповые формы работы: </w:t>
      </w:r>
    </w:p>
    <w:p w14:paraId="1C2CB712">
      <w:pPr>
        <w:pStyle w:val="32"/>
        <w:jc w:val="both"/>
        <w:rPr>
          <w:rFonts w:ascii="Times New Roman" w:hAnsi="Times New Roman" w:cs="Times New Roman"/>
          <w:sz w:val="24"/>
        </w:rPr>
      </w:pPr>
      <w:r>
        <w:rPr>
          <w:rFonts w:ascii="Times New Roman" w:hAnsi="Times New Roman" w:cs="Times New Roman"/>
          <w:sz w:val="24"/>
        </w:rPr>
        <w:t>родительский комитет, участвующие в решении вопросов воспитания и социализации детей.</w:t>
      </w:r>
    </w:p>
    <w:p w14:paraId="67418770">
      <w:pPr>
        <w:pStyle w:val="32"/>
        <w:jc w:val="both"/>
        <w:rPr>
          <w:rFonts w:ascii="Times New Roman" w:hAnsi="Times New Roman" w:cs="Times New Roman"/>
          <w:sz w:val="24"/>
        </w:rPr>
      </w:pPr>
      <w:r>
        <w:rPr>
          <w:rFonts w:ascii="Times New Roman" w:hAnsi="Times New Roman" w:cs="Times New Roman"/>
          <w:sz w:val="24"/>
        </w:rPr>
        <w:t>семейный клуб, участвуя в которых родители могут получать рекомендации от педагогических работников и обмениваться собственным опытом воспитания детей дошкольного возраста;</w:t>
      </w:r>
    </w:p>
    <w:p w14:paraId="296B1942">
      <w:pPr>
        <w:pStyle w:val="32"/>
        <w:jc w:val="both"/>
        <w:rPr>
          <w:rFonts w:ascii="Times New Roman" w:hAnsi="Times New Roman" w:cs="Times New Roman"/>
          <w:sz w:val="24"/>
        </w:rPr>
      </w:pPr>
      <w:r>
        <w:rPr>
          <w:rFonts w:ascii="Times New Roman" w:hAnsi="Times New Roman" w:cs="Times New Roman"/>
          <w:sz w:val="24"/>
        </w:rPr>
        <w:t>педагогические гостиные, посвященные вопросам воспитания мастер-классы, семинары, круглые столы с приглашением специалистов.</w:t>
      </w:r>
    </w:p>
    <w:p w14:paraId="0987C73B">
      <w:pPr>
        <w:pStyle w:val="32"/>
        <w:jc w:val="both"/>
        <w:rPr>
          <w:rFonts w:ascii="Times New Roman" w:hAnsi="Times New Roman" w:cs="Times New Roman"/>
          <w:sz w:val="24"/>
        </w:rPr>
      </w:pPr>
      <w:r>
        <w:rPr>
          <w:rFonts w:ascii="Times New Roman" w:hAnsi="Times New Roman" w:cs="Times New Roman"/>
          <w:sz w:val="24"/>
        </w:rPr>
        <w:t>родительские собрания, посвященные обсуждению актуальных и острых проблем воспитания детей дошкольного возраста.</w:t>
      </w:r>
    </w:p>
    <w:p w14:paraId="3351A0E0">
      <w:pPr>
        <w:pStyle w:val="32"/>
        <w:jc w:val="both"/>
        <w:rPr>
          <w:rFonts w:ascii="Times New Roman" w:hAnsi="Times New Roman" w:cs="Times New Roman"/>
          <w:sz w:val="24"/>
        </w:rPr>
      </w:pPr>
      <w:r>
        <w:rPr>
          <w:rFonts w:ascii="Times New Roman" w:hAnsi="Times New Roman" w:cs="Times New Roman"/>
          <w:sz w:val="24"/>
        </w:rPr>
        <w:t>взаимодействие в социальных сетях: родительские форумы на интернет-сайте ОО, посвященные обсуждению интересующих родителей вопросов воспитания; виртуальные консультации психологов и педагогов.</w:t>
      </w:r>
    </w:p>
    <w:p w14:paraId="764DF181">
      <w:pPr>
        <w:pStyle w:val="32"/>
        <w:jc w:val="both"/>
        <w:rPr>
          <w:rFonts w:ascii="Times New Roman" w:hAnsi="Times New Roman" w:cs="Times New Roman"/>
          <w:i/>
          <w:sz w:val="24"/>
        </w:rPr>
      </w:pPr>
      <w:r>
        <w:rPr>
          <w:rFonts w:ascii="Times New Roman" w:hAnsi="Times New Roman" w:cs="Times New Roman"/>
          <w:i/>
          <w:sz w:val="24"/>
        </w:rPr>
        <w:t>Индивидуальные формы работы:</w:t>
      </w:r>
    </w:p>
    <w:p w14:paraId="348692F4">
      <w:pPr>
        <w:pStyle w:val="32"/>
        <w:jc w:val="both"/>
        <w:rPr>
          <w:rFonts w:ascii="Times New Roman" w:hAnsi="Times New Roman" w:cs="Times New Roman"/>
          <w:sz w:val="24"/>
        </w:rPr>
      </w:pPr>
      <w:r>
        <w:rPr>
          <w:rFonts w:ascii="Times New Roman" w:hAnsi="Times New Roman" w:cs="Times New Roman"/>
          <w:sz w:val="24"/>
        </w:rPr>
        <w:t>работа специалистов по запросу родителей для решения проблемных ситуаций, связанных с воспитанием ребенка дошкольного возраста.</w:t>
      </w:r>
    </w:p>
    <w:p w14:paraId="0129B03D">
      <w:pPr>
        <w:pStyle w:val="32"/>
        <w:jc w:val="both"/>
        <w:rPr>
          <w:rFonts w:ascii="Times New Roman" w:hAnsi="Times New Roman" w:cs="Times New Roman"/>
          <w:sz w:val="24"/>
        </w:rPr>
      </w:pPr>
      <w:r>
        <w:rPr>
          <w:rFonts w:ascii="Times New Roman" w:hAnsi="Times New Roman" w:cs="Times New Roman"/>
          <w:sz w:val="24"/>
        </w:rPr>
        <w:t>участие родителей в педагогических консилиумах, собираемых в случае возникновения острых проблем, связанных с воспитанием ребенка.</w:t>
      </w:r>
    </w:p>
    <w:p w14:paraId="14C4060A">
      <w:pPr>
        <w:pStyle w:val="32"/>
        <w:jc w:val="both"/>
        <w:rPr>
          <w:rFonts w:ascii="Times New Roman" w:hAnsi="Times New Roman" w:cs="Times New Roman"/>
          <w:sz w:val="24"/>
        </w:rPr>
      </w:pPr>
      <w:r>
        <w:rPr>
          <w:rFonts w:ascii="Times New Roman" w:hAnsi="Times New Roman" w:cs="Times New Roman"/>
          <w:sz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14:paraId="7F89135B">
      <w:pPr>
        <w:pStyle w:val="32"/>
        <w:jc w:val="both"/>
        <w:rPr>
          <w:rFonts w:ascii="Times New Roman" w:hAnsi="Times New Roman" w:cs="Times New Roman"/>
          <w:sz w:val="24"/>
        </w:rPr>
      </w:pPr>
      <w:r>
        <w:rPr>
          <w:rFonts w:ascii="Times New Roman" w:hAnsi="Times New Roman" w:cs="Times New Roman"/>
          <w:sz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14:paraId="70C1AD96">
      <w:pPr>
        <w:pStyle w:val="32"/>
        <w:jc w:val="both"/>
        <w:rPr>
          <w:sz w:val="24"/>
          <w:szCs w:val="24"/>
        </w:rPr>
      </w:pPr>
    </w:p>
    <w:p w14:paraId="3D112751">
      <w:pPr>
        <w:pStyle w:val="32"/>
        <w:jc w:val="both"/>
        <w:rPr>
          <w:rFonts w:ascii="Times New Roman" w:hAnsi="Times New Roman" w:cs="Times New Roman"/>
          <w:b/>
          <w:bCs/>
          <w:sz w:val="24"/>
        </w:rPr>
      </w:pPr>
      <w:r>
        <w:rPr>
          <w:rFonts w:ascii="Times New Roman" w:hAnsi="Times New Roman" w:cs="Times New Roman"/>
          <w:b/>
          <w:bCs/>
          <w:sz w:val="24"/>
        </w:rPr>
        <w:t>События группы</w:t>
      </w:r>
    </w:p>
    <w:p w14:paraId="7D61BB7C">
      <w:pPr>
        <w:pStyle w:val="32"/>
        <w:jc w:val="both"/>
        <w:rPr>
          <w:rFonts w:ascii="Times New Roman" w:hAnsi="Times New Roman" w:cs="Times New Roman"/>
          <w:sz w:val="24"/>
        </w:rPr>
      </w:pPr>
      <w:r>
        <w:rPr>
          <w:rFonts w:ascii="Times New Roman" w:hAnsi="Times New Roman" w:cs="Times New Roman"/>
          <w:sz w:val="24"/>
        </w:rPr>
        <w:t xml:space="preserve">проекты воспитательной направленности; праздники; общие дела;              </w:t>
      </w:r>
    </w:p>
    <w:p w14:paraId="0011D92E">
      <w:pPr>
        <w:pStyle w:val="32"/>
        <w:jc w:val="both"/>
        <w:rPr>
          <w:rFonts w:ascii="Times New Roman" w:hAnsi="Times New Roman" w:cs="Times New Roman"/>
          <w:sz w:val="24"/>
        </w:rPr>
      </w:pPr>
      <w:r>
        <w:rPr>
          <w:rFonts w:ascii="Times New Roman" w:hAnsi="Times New Roman" w:cs="Times New Roman"/>
          <w:sz w:val="24"/>
        </w:rPr>
        <w:t>ритмы жизни (утренний и вечерний круг, прогулка);</w:t>
      </w:r>
    </w:p>
    <w:p w14:paraId="7B694B12">
      <w:pPr>
        <w:pStyle w:val="32"/>
        <w:jc w:val="both"/>
        <w:rPr>
          <w:rFonts w:ascii="Times New Roman" w:hAnsi="Times New Roman" w:cs="Times New Roman"/>
          <w:sz w:val="24"/>
        </w:rPr>
      </w:pPr>
      <w:r>
        <w:rPr>
          <w:rFonts w:ascii="Times New Roman" w:hAnsi="Times New Roman" w:cs="Times New Roman"/>
          <w:sz w:val="24"/>
        </w:rPr>
        <w:t xml:space="preserve">режимные моменты (прием пищи, подготовка ко сну и прочее); </w:t>
      </w:r>
    </w:p>
    <w:p w14:paraId="5AE033E5">
      <w:pPr>
        <w:pStyle w:val="32"/>
        <w:jc w:val="both"/>
        <w:rPr>
          <w:rFonts w:ascii="Times New Roman" w:hAnsi="Times New Roman" w:cs="Times New Roman"/>
          <w:sz w:val="24"/>
        </w:rPr>
      </w:pPr>
      <w:r>
        <w:rPr>
          <w:rFonts w:ascii="Times New Roman" w:hAnsi="Times New Roman" w:cs="Times New Roman"/>
          <w:sz w:val="24"/>
        </w:rPr>
        <w:t>свободная игра;</w:t>
      </w:r>
    </w:p>
    <w:p w14:paraId="2C5AF1B4">
      <w:pPr>
        <w:pStyle w:val="32"/>
        <w:jc w:val="both"/>
        <w:rPr>
          <w:rFonts w:ascii="Times New Roman" w:hAnsi="Times New Roman" w:cs="Times New Roman"/>
          <w:sz w:val="24"/>
        </w:rPr>
      </w:pPr>
      <w:r>
        <w:rPr>
          <w:rFonts w:ascii="Times New Roman" w:hAnsi="Times New Roman" w:cs="Times New Roman"/>
          <w:sz w:val="24"/>
        </w:rPr>
        <w:t>свободная деятельность детей.</w:t>
      </w:r>
    </w:p>
    <w:p w14:paraId="2EB28506">
      <w:pPr>
        <w:pStyle w:val="32"/>
        <w:jc w:val="both"/>
        <w:rPr>
          <w:rFonts w:ascii="Times New Roman" w:hAnsi="Times New Roman" w:cs="Times New Roman"/>
          <w:b/>
          <w:bCs/>
          <w:sz w:val="24"/>
        </w:rPr>
      </w:pPr>
      <w:r>
        <w:rPr>
          <w:rFonts w:ascii="Times New Roman" w:hAnsi="Times New Roman" w:cs="Times New Roman"/>
          <w:b/>
          <w:bCs/>
          <w:sz w:val="24"/>
        </w:rPr>
        <w:t>Совместная деятельность в образовательных ситуациях</w:t>
      </w:r>
    </w:p>
    <w:p w14:paraId="3FA4A2C4">
      <w:pPr>
        <w:pStyle w:val="32"/>
        <w:jc w:val="both"/>
        <w:rPr>
          <w:rFonts w:ascii="Times New Roman" w:hAnsi="Times New Roman" w:cs="Times New Roman"/>
          <w:sz w:val="24"/>
        </w:rPr>
      </w:pPr>
      <w:r>
        <w:rPr>
          <w:rFonts w:ascii="Times New Roman" w:hAnsi="Times New Roman" w:cs="Times New Roman"/>
          <w:sz w:val="24"/>
        </w:rPr>
        <w:t>К основным видам организации совместной деятельности в образовательных ситуациях в ДОО относятся:</w:t>
      </w:r>
    </w:p>
    <w:p w14:paraId="212443CD">
      <w:pPr>
        <w:pStyle w:val="32"/>
        <w:jc w:val="both"/>
        <w:rPr>
          <w:rFonts w:ascii="Times New Roman" w:hAnsi="Times New Roman" w:cs="Times New Roman"/>
          <w:sz w:val="24"/>
        </w:rPr>
      </w:pPr>
      <w:r>
        <w:rPr>
          <w:rFonts w:ascii="Times New Roman" w:hAnsi="Times New Roman" w:cs="Times New Roman"/>
          <w:sz w:val="24"/>
        </w:rPr>
        <w:t>ситуативная беседа, рассказ, советы, вопросы;</w:t>
      </w:r>
    </w:p>
    <w:p w14:paraId="5E61D789">
      <w:pPr>
        <w:pStyle w:val="32"/>
        <w:jc w:val="both"/>
        <w:rPr>
          <w:rFonts w:ascii="Times New Roman" w:hAnsi="Times New Roman" w:cs="Times New Roman"/>
          <w:sz w:val="24"/>
        </w:rPr>
      </w:pPr>
      <w:r>
        <w:rPr>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14:paraId="2207444D">
      <w:pPr>
        <w:pStyle w:val="32"/>
        <w:jc w:val="both"/>
        <w:rPr>
          <w:rFonts w:ascii="Times New Roman" w:hAnsi="Times New Roman" w:cs="Times New Roman"/>
          <w:sz w:val="24"/>
        </w:rPr>
      </w:pPr>
      <w:r>
        <w:rPr>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89D4577">
      <w:pPr>
        <w:pStyle w:val="32"/>
        <w:jc w:val="both"/>
        <w:rPr>
          <w:rFonts w:ascii="Times New Roman" w:hAnsi="Times New Roman" w:cs="Times New Roman"/>
          <w:sz w:val="24"/>
        </w:rPr>
      </w:pPr>
      <w:r>
        <w:rPr>
          <w:rFonts w:ascii="Times New Roman" w:hAnsi="Times New Roman" w:cs="Times New Roman"/>
          <w:sz w:val="24"/>
        </w:rPr>
        <w:t>разучивание и исполнение песен, театрализация, драматизация, этюды- инсценировки;</w:t>
      </w:r>
    </w:p>
    <w:p w14:paraId="0A97DAF6">
      <w:pPr>
        <w:pStyle w:val="32"/>
        <w:jc w:val="both"/>
        <w:rPr>
          <w:rFonts w:ascii="Times New Roman" w:hAnsi="Times New Roman" w:cs="Times New Roman"/>
          <w:sz w:val="24"/>
        </w:rPr>
      </w:pPr>
      <w:r>
        <w:rPr>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14:paraId="3DDF16DD">
      <w:pPr>
        <w:pStyle w:val="32"/>
        <w:jc w:val="both"/>
        <w:rPr>
          <w:rFonts w:ascii="Times New Roman" w:hAnsi="Times New Roman" w:cs="Times New Roman"/>
          <w:sz w:val="24"/>
        </w:rPr>
      </w:pPr>
      <w:r>
        <w:rPr>
          <w:rFonts w:ascii="Times New Roman" w:hAnsi="Times New Roman" w:cs="Times New Roman"/>
          <w:sz w:val="24"/>
        </w:rPr>
        <w:t>организация выставок (книг, репродукций картин, тематических или авторских, детских поделок и тому подобное),</w:t>
      </w:r>
    </w:p>
    <w:p w14:paraId="287C7F78">
      <w:pPr>
        <w:pStyle w:val="32"/>
        <w:jc w:val="both"/>
        <w:rPr>
          <w:rFonts w:ascii="Times New Roman" w:hAnsi="Times New Roman" w:cs="Times New Roman"/>
          <w:sz w:val="24"/>
        </w:rPr>
      </w:pPr>
      <w:r>
        <w:rPr>
          <w:rFonts w:ascii="Times New Roman" w:hAnsi="Times New Roman" w:cs="Times New Roman"/>
          <w:sz w:val="24"/>
        </w:rPr>
        <w:t>экскурсии, посещение спектаклей, выставок;</w:t>
      </w:r>
    </w:p>
    <w:p w14:paraId="3A17FE87">
      <w:pPr>
        <w:pStyle w:val="32"/>
        <w:jc w:val="both"/>
        <w:rPr>
          <w:rFonts w:ascii="Times New Roman" w:hAnsi="Times New Roman" w:cs="Times New Roman"/>
          <w:sz w:val="24"/>
        </w:rPr>
      </w:pPr>
      <w:r>
        <w:rPr>
          <w:rFonts w:ascii="Times New Roman" w:hAnsi="Times New Roman" w:cs="Times New Roman"/>
          <w:sz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3327D397">
      <w:pPr>
        <w:pStyle w:val="32"/>
        <w:jc w:val="both"/>
        <w:rPr>
          <w:sz w:val="24"/>
          <w:szCs w:val="24"/>
        </w:rPr>
      </w:pPr>
    </w:p>
    <w:p w14:paraId="25CD147C">
      <w:pPr>
        <w:pStyle w:val="32"/>
        <w:jc w:val="both"/>
        <w:rPr>
          <w:rFonts w:ascii="Times New Roman" w:hAnsi="Times New Roman" w:cs="Times New Roman"/>
          <w:b/>
          <w:bCs/>
          <w:sz w:val="24"/>
          <w:szCs w:val="24"/>
        </w:rPr>
      </w:pPr>
      <w:r>
        <w:rPr>
          <w:rFonts w:ascii="Times New Roman" w:hAnsi="Times New Roman" w:cs="Times New Roman"/>
          <w:b/>
          <w:bCs/>
          <w:sz w:val="24"/>
          <w:szCs w:val="24"/>
        </w:rPr>
        <w:t>Организация предметно-пространственной среды</w:t>
      </w:r>
    </w:p>
    <w:p w14:paraId="17475B6B">
      <w:pPr>
        <w:pStyle w:val="32"/>
        <w:jc w:val="both"/>
        <w:rPr>
          <w:rFonts w:ascii="Times New Roman" w:hAnsi="Times New Roman" w:cs="Times New Roman"/>
          <w:sz w:val="24"/>
          <w:szCs w:val="24"/>
        </w:rPr>
      </w:pPr>
      <w:r>
        <w:rPr>
          <w:rFonts w:ascii="Times New Roman" w:hAnsi="Times New Roman" w:cs="Times New Roman"/>
          <w:sz w:val="24"/>
          <w:szCs w:val="24"/>
        </w:rPr>
        <w:t xml:space="preserve">       Цель создания развивающей предметно-пространственной среды в МДОУ детский сад «Сказка»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14:paraId="0133E145">
      <w:pPr>
        <w:pStyle w:val="32"/>
        <w:jc w:val="both"/>
        <w:rPr>
          <w:rFonts w:ascii="Times New Roman" w:hAnsi="Times New Roman" w:cs="Times New Roman"/>
          <w:sz w:val="24"/>
          <w:szCs w:val="24"/>
        </w:rPr>
      </w:pPr>
      <w:r>
        <w:rPr>
          <w:rFonts w:ascii="Times New Roman" w:hAnsi="Times New Roman" w:cs="Times New Roman"/>
          <w:sz w:val="24"/>
          <w:szCs w:val="24"/>
        </w:rPr>
        <w:t xml:space="preserve">      Предметная среда имеет характер открытой, незамкнутой системы, способной к корректировке и развитию. Среда не только развивающая, но и развивающаяся.</w:t>
      </w:r>
    </w:p>
    <w:p w14:paraId="7FDC3B81">
      <w:pPr>
        <w:pStyle w:val="32"/>
        <w:jc w:val="both"/>
        <w:rPr>
          <w:rFonts w:ascii="Times New Roman" w:hAnsi="Times New Roman" w:cs="Times New Roman"/>
          <w:sz w:val="24"/>
          <w:szCs w:val="24"/>
        </w:rPr>
      </w:pPr>
      <w:r>
        <w:rPr>
          <w:rFonts w:ascii="Times New Roman" w:hAnsi="Times New Roman" w:cs="Times New Roman"/>
          <w:sz w:val="24"/>
          <w:szCs w:val="24"/>
        </w:rPr>
        <w:t>Среда обеспечивает:</w:t>
      </w:r>
    </w:p>
    <w:p w14:paraId="4CDFA1C8">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наличие материалов, оборудования и инвентаря для воспитания детей в сфере личностного развития, совершенствование их игровых и трудовых навыков;</w:t>
      </w:r>
    </w:p>
    <w:p w14:paraId="0AECFFA1">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учёт возрастных особенностей детей дошкольного возраста.</w:t>
      </w:r>
    </w:p>
    <w:p w14:paraId="4278987D">
      <w:pPr>
        <w:pStyle w:val="32"/>
        <w:jc w:val="both"/>
        <w:rPr>
          <w:rFonts w:ascii="Times New Roman" w:hAnsi="Times New Roman" w:cs="Times New Roman"/>
          <w:sz w:val="24"/>
          <w:szCs w:val="24"/>
        </w:rPr>
      </w:pPr>
      <w:r>
        <w:rPr>
          <w:rFonts w:ascii="Times New Roman" w:hAnsi="Times New Roman" w:cs="Times New Roman"/>
          <w:sz w:val="24"/>
          <w:szCs w:val="24"/>
        </w:rPr>
        <w:t xml:space="preserve">       Наполняемость развивающей предметно-пространственной среды МДОУ детский сад «Сказка» обеспечивает целостность воспитательного процесса в рамках реализации рабочей программы воспитания:</w:t>
      </w:r>
    </w:p>
    <w:p w14:paraId="2075F8C4">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подбор художественной литературы;</w:t>
      </w:r>
    </w:p>
    <w:p w14:paraId="33F18D42">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подбор видео и аудиоматериалов;</w:t>
      </w:r>
    </w:p>
    <w:p w14:paraId="6B8F5C0C">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подбор наглядно-демонстрационного материала (картины, плакаты, иллюстрации и т.п.);</w:t>
      </w:r>
    </w:p>
    <w:p w14:paraId="7895EE25">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наличие демонстрационных технических средств (экран, ноутбук, интерактивная доска, колонки и т.п.);</w:t>
      </w:r>
    </w:p>
    <w:p w14:paraId="48B7C5F7">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подбор оборудования для организации игровой деятельности (атрибуты для сюжетно-ролевых, театральных, дидактических игр);</w:t>
      </w:r>
    </w:p>
    <w:p w14:paraId="0C45EE8E">
      <w:pPr>
        <w:pStyle w:val="32"/>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подбор оборудования для организации детской трудовой деятельности (самообслуживание, бытовой труд, ручной труд).</w:t>
      </w:r>
    </w:p>
    <w:p w14:paraId="11A6F177">
      <w:pPr>
        <w:pStyle w:val="32"/>
        <w:jc w:val="both"/>
        <w:rPr>
          <w:rFonts w:ascii="Times New Roman" w:hAnsi="Times New Roman" w:cs="Times New Roman"/>
          <w:sz w:val="24"/>
          <w:szCs w:val="24"/>
        </w:rPr>
      </w:pPr>
      <w:r>
        <w:rPr>
          <w:rFonts w:ascii="Times New Roman" w:hAnsi="Times New Roman" w:cs="Times New Roman"/>
          <w:sz w:val="24"/>
          <w:szCs w:val="24"/>
        </w:rPr>
        <w:t xml:space="preserve">       </w:t>
      </w:r>
    </w:p>
    <w:p w14:paraId="563547D7">
      <w:pPr>
        <w:pStyle w:val="32"/>
        <w:jc w:val="both"/>
        <w:rPr>
          <w:rFonts w:ascii="Times New Roman" w:hAnsi="Times New Roman" w:cs="Times New Roman"/>
          <w:b/>
          <w:bCs/>
          <w:sz w:val="24"/>
          <w:szCs w:val="24"/>
        </w:rPr>
      </w:pPr>
      <w:r>
        <w:rPr>
          <w:rFonts w:ascii="Times New Roman" w:hAnsi="Times New Roman" w:cs="Times New Roman"/>
          <w:b/>
          <w:bCs/>
          <w:sz w:val="24"/>
          <w:szCs w:val="24"/>
        </w:rPr>
        <w:t>Оформление помещений</w:t>
      </w:r>
    </w:p>
    <w:p w14:paraId="6B9302F4">
      <w:pPr>
        <w:pStyle w:val="32"/>
        <w:jc w:val="both"/>
        <w:rPr>
          <w:rFonts w:ascii="Times New Roman" w:hAnsi="Times New Roman" w:cs="Times New Roman"/>
          <w:sz w:val="24"/>
          <w:szCs w:val="24"/>
        </w:rPr>
      </w:pPr>
      <w:r>
        <w:rPr>
          <w:rFonts w:ascii="Times New Roman" w:hAnsi="Times New Roman" w:cs="Times New Roman"/>
          <w:sz w:val="24"/>
          <w:szCs w:val="24"/>
        </w:rPr>
        <w:t xml:space="preserve">   В оформлении помещений МДОУ детского сада «Сказка» используются:</w:t>
      </w:r>
    </w:p>
    <w:p w14:paraId="33AE2FC0">
      <w:pPr>
        <w:pStyle w:val="32"/>
        <w:jc w:val="both"/>
        <w:rPr>
          <w:rFonts w:ascii="Times New Roman" w:hAnsi="Times New Roman" w:cs="Times New Roman"/>
          <w:sz w:val="24"/>
          <w:szCs w:val="24"/>
        </w:rPr>
      </w:pPr>
      <w:r>
        <w:rPr>
          <w:rFonts w:ascii="Times New Roman" w:hAnsi="Times New Roman" w:cs="Times New Roman"/>
          <w:sz w:val="24"/>
          <w:szCs w:val="24"/>
        </w:rPr>
        <w:t>государственные символы Российской Федерации – Государственный флаг и Государственный герб, символы Нижегородской области и Шатковского муниципального района (патриотическое, познавательное воспитание);</w:t>
      </w:r>
    </w:p>
    <w:p w14:paraId="7C4E0314">
      <w:pPr>
        <w:pStyle w:val="32"/>
        <w:jc w:val="both"/>
        <w:rPr>
          <w:rFonts w:ascii="Times New Roman" w:hAnsi="Times New Roman" w:cs="Times New Roman"/>
          <w:sz w:val="24"/>
          <w:szCs w:val="24"/>
        </w:rPr>
      </w:pPr>
      <w:r>
        <w:rPr>
          <w:rFonts w:ascii="Times New Roman" w:hAnsi="Times New Roman" w:cs="Times New Roman"/>
          <w:sz w:val="24"/>
          <w:szCs w:val="24"/>
        </w:rPr>
        <w:t>произведения живописи, графики, предметы декоративно-прикладного искусства (эстетическое воспитание);</w:t>
      </w:r>
    </w:p>
    <w:p w14:paraId="3CB12D70">
      <w:pPr>
        <w:pStyle w:val="32"/>
        <w:jc w:val="both"/>
        <w:rPr>
          <w:rFonts w:ascii="Times New Roman" w:hAnsi="Times New Roman" w:cs="Times New Roman"/>
          <w:sz w:val="24"/>
          <w:szCs w:val="24"/>
        </w:rPr>
      </w:pPr>
      <w:r>
        <w:rPr>
          <w:rFonts w:ascii="Times New Roman" w:hAnsi="Times New Roman" w:cs="Times New Roman"/>
          <w:sz w:val="24"/>
          <w:szCs w:val="24"/>
        </w:rPr>
        <w:t>элементы оформления, отражающие историю и культуру России (патриотическое, познавательное, эстетическое воспитание);</w:t>
      </w:r>
    </w:p>
    <w:p w14:paraId="46B405C3">
      <w:pPr>
        <w:pStyle w:val="32"/>
        <w:jc w:val="both"/>
        <w:rPr>
          <w:rFonts w:ascii="Times New Roman" w:hAnsi="Times New Roman" w:cs="Times New Roman"/>
          <w:sz w:val="24"/>
          <w:szCs w:val="24"/>
        </w:rPr>
      </w:pPr>
      <w:r>
        <w:rPr>
          <w:rFonts w:ascii="Times New Roman" w:hAnsi="Times New Roman" w:cs="Times New Roman"/>
          <w:sz w:val="24"/>
          <w:szCs w:val="24"/>
        </w:rPr>
        <w:t>элементы оформления, связанные с историей, культурой, традициями Нижегородской области (патриотическое, познавательное, эстетическое воспитание);</w:t>
      </w:r>
    </w:p>
    <w:p w14:paraId="295EC57F">
      <w:pPr>
        <w:pStyle w:val="32"/>
        <w:jc w:val="both"/>
        <w:rPr>
          <w:rFonts w:ascii="Times New Roman" w:hAnsi="Times New Roman" w:cs="Times New Roman"/>
          <w:sz w:val="24"/>
          <w:szCs w:val="24"/>
        </w:rPr>
      </w:pPr>
      <w:r>
        <w:rPr>
          <w:rFonts w:ascii="Times New Roman" w:hAnsi="Times New Roman" w:cs="Times New Roman"/>
          <w:sz w:val="24"/>
          <w:szCs w:val="24"/>
        </w:rPr>
        <w:t xml:space="preserve">предметы и изображения, способствующие познавательному направлению воспитания; </w:t>
      </w:r>
    </w:p>
    <w:p w14:paraId="128677F0">
      <w:pPr>
        <w:pStyle w:val="32"/>
        <w:jc w:val="both"/>
        <w:rPr>
          <w:rFonts w:ascii="Times New Roman" w:hAnsi="Times New Roman" w:cs="Times New Roman"/>
          <w:sz w:val="24"/>
          <w:szCs w:val="24"/>
        </w:rPr>
      </w:pPr>
      <w:r>
        <w:rPr>
          <w:rFonts w:ascii="Times New Roman" w:hAnsi="Times New Roman" w:cs="Times New Roman"/>
          <w:sz w:val="24"/>
          <w:szCs w:val="24"/>
        </w:rPr>
        <w:t>элементы оформления, отражающие ценности труда в жизни человека и государства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14:paraId="2A9A94A3">
      <w:pPr>
        <w:pStyle w:val="32"/>
        <w:jc w:val="both"/>
        <w:rPr>
          <w:rFonts w:ascii="Times New Roman" w:hAnsi="Times New Roman" w:cs="Times New Roman"/>
          <w:sz w:val="24"/>
          <w:szCs w:val="24"/>
        </w:rPr>
      </w:pPr>
      <w:r>
        <w:rPr>
          <w:rFonts w:ascii="Times New Roman" w:hAnsi="Times New Roman" w:cs="Times New Roman"/>
          <w:sz w:val="24"/>
          <w:szCs w:val="24"/>
        </w:rPr>
        <w:t xml:space="preserve">элементы оформления, демонстрирующие ценность человека, семьи, дружбы, общения (социальное воспитание); </w:t>
      </w:r>
    </w:p>
    <w:p w14:paraId="39C0F85A">
      <w:pPr>
        <w:pStyle w:val="32"/>
        <w:jc w:val="both"/>
        <w:rPr>
          <w:rFonts w:ascii="Times New Roman" w:hAnsi="Times New Roman" w:cs="Times New Roman"/>
          <w:sz w:val="24"/>
          <w:szCs w:val="24"/>
        </w:rPr>
      </w:pPr>
      <w:r>
        <w:rPr>
          <w:rFonts w:ascii="Times New Roman" w:hAnsi="Times New Roman" w:cs="Times New Roman"/>
          <w:sz w:val="24"/>
          <w:szCs w:val="24"/>
        </w:rPr>
        <w:t>наглядные пособия, рисунки и др., посвященные здоровому образу жизни, демонстрирующие правила гигиены, значение закаливания, физических упражнений (физическое и оздоровительное воспитание).</w:t>
      </w:r>
    </w:p>
    <w:p w14:paraId="365956F9">
      <w:pPr>
        <w:pStyle w:val="32"/>
        <w:jc w:val="both"/>
        <w:rPr>
          <w:rFonts w:ascii="Times New Roman" w:hAnsi="Times New Roman" w:cs="Times New Roman"/>
          <w:sz w:val="24"/>
          <w:szCs w:val="24"/>
        </w:rPr>
      </w:pPr>
    </w:p>
    <w:p w14:paraId="1C03B1A2">
      <w:pPr>
        <w:pStyle w:val="32"/>
        <w:jc w:val="both"/>
        <w:rPr>
          <w:rFonts w:ascii="Times New Roman" w:hAnsi="Times New Roman" w:cs="Times New Roman"/>
          <w:sz w:val="24"/>
          <w:szCs w:val="24"/>
        </w:rPr>
      </w:pPr>
      <w:bookmarkStart w:id="7" w:name="_Hlk98937814"/>
      <w:r>
        <w:rPr>
          <w:rFonts w:ascii="Times New Roman" w:hAnsi="Times New Roman" w:cs="Times New Roman"/>
          <w:b/>
          <w:bCs/>
          <w:sz w:val="24"/>
          <w:szCs w:val="24"/>
        </w:rPr>
        <w:t xml:space="preserve">Предметно-пространственная среда </w:t>
      </w:r>
      <w:r>
        <w:rPr>
          <w:rFonts w:ascii="Times New Roman" w:hAnsi="Times New Roman" w:cs="Times New Roman"/>
          <w:sz w:val="24"/>
          <w:szCs w:val="24"/>
        </w:rPr>
        <w:t>отражает ценности, на которых строится программа воспитания, способствует их принятию и раскрытию ребенком.</w:t>
      </w:r>
    </w:p>
    <w:p w14:paraId="57410741">
      <w:pPr>
        <w:pStyle w:val="32"/>
        <w:jc w:val="both"/>
        <w:rPr>
          <w:rFonts w:ascii="Times New Roman" w:hAnsi="Times New Roman" w:cs="Times New Roman"/>
          <w:sz w:val="24"/>
          <w:szCs w:val="24"/>
        </w:rPr>
      </w:pPr>
      <w:r>
        <w:rPr>
          <w:rFonts w:ascii="Times New Roman" w:hAnsi="Times New Roman" w:cs="Times New Roman"/>
          <w:sz w:val="24"/>
          <w:szCs w:val="24"/>
        </w:rPr>
        <w:t>Среда обеспечивает ребенку:</w:t>
      </w:r>
    </w:p>
    <w:bookmarkEnd w:id="7"/>
    <w:p w14:paraId="31E610BB">
      <w:pPr>
        <w:pStyle w:val="32"/>
        <w:jc w:val="both"/>
        <w:rPr>
          <w:rFonts w:ascii="Times New Roman" w:hAnsi="Times New Roman" w:cs="Times New Roman"/>
          <w:sz w:val="24"/>
          <w:szCs w:val="24"/>
        </w:rPr>
      </w:pPr>
      <w:bookmarkStart w:id="8" w:name="_Hlk98938129"/>
      <w:r>
        <w:rPr>
          <w:rFonts w:ascii="Times New Roman" w:hAnsi="Times New Roman" w:cs="Times New Roman"/>
          <w:sz w:val="24"/>
          <w:szCs w:val="24"/>
        </w:rPr>
        <w:t xml:space="preserve"> -  возможность общения, игры и совместной деятельности. Отражает ценность семьи, людей разных поколений, радость общения с семьей.</w:t>
      </w:r>
    </w:p>
    <w:p w14:paraId="7DB01F08">
      <w:pPr>
        <w:pStyle w:val="32"/>
        <w:jc w:val="both"/>
        <w:rPr>
          <w:rFonts w:ascii="Times New Roman" w:hAnsi="Times New Roman" w:cs="Times New Roman"/>
          <w:sz w:val="24"/>
          <w:szCs w:val="24"/>
        </w:rPr>
      </w:pPr>
      <w:r>
        <w:rPr>
          <w:rFonts w:ascii="Times New Roman" w:hAnsi="Times New Roman" w:cs="Times New Roman"/>
          <w:sz w:val="24"/>
          <w:szCs w:val="24"/>
        </w:rPr>
        <w:t xml:space="preserve"> -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51D1F8C">
      <w:pPr>
        <w:pStyle w:val="32"/>
        <w:jc w:val="both"/>
        <w:rPr>
          <w:rFonts w:ascii="Times New Roman" w:hAnsi="Times New Roman" w:cs="Times New Roman"/>
          <w:sz w:val="24"/>
          <w:szCs w:val="24"/>
        </w:rPr>
      </w:pPr>
      <w:r>
        <w:rPr>
          <w:rFonts w:ascii="Times New Roman" w:hAnsi="Times New Roman" w:cs="Times New Roman"/>
          <w:sz w:val="24"/>
          <w:szCs w:val="24"/>
        </w:rPr>
        <w:t xml:space="preserve"> -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14:paraId="4442EDFE">
      <w:pPr>
        <w:pStyle w:val="32"/>
        <w:jc w:val="both"/>
        <w:rPr>
          <w:rFonts w:ascii="Times New Roman" w:hAnsi="Times New Roman" w:cs="Times New Roman"/>
          <w:sz w:val="24"/>
          <w:szCs w:val="24"/>
        </w:rPr>
      </w:pPr>
      <w:r>
        <w:rPr>
          <w:rFonts w:ascii="Times New Roman" w:hAnsi="Times New Roman" w:cs="Times New Roman"/>
          <w:sz w:val="24"/>
          <w:szCs w:val="24"/>
        </w:rPr>
        <w:t xml:space="preserve"> - возможности для укрепления здоровья, раскрывает смысл здорового образа жизни, физической культуры и спорта.</w:t>
      </w:r>
    </w:p>
    <w:p w14:paraId="6188426F">
      <w:pPr>
        <w:pStyle w:val="32"/>
        <w:jc w:val="both"/>
        <w:rPr>
          <w:rFonts w:ascii="Times New Roman" w:hAnsi="Times New Roman" w:cs="Times New Roman"/>
          <w:sz w:val="24"/>
          <w:szCs w:val="24"/>
        </w:rPr>
      </w:pPr>
      <w:r>
        <w:rPr>
          <w:rFonts w:ascii="Times New Roman" w:hAnsi="Times New Roman" w:cs="Times New Roman"/>
          <w:sz w:val="24"/>
          <w:szCs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6C55623D">
      <w:pPr>
        <w:pStyle w:val="32"/>
        <w:jc w:val="both"/>
        <w:rPr>
          <w:rFonts w:ascii="Times New Roman" w:hAnsi="Times New Roman" w:cs="Times New Roman"/>
          <w:sz w:val="24"/>
          <w:szCs w:val="24"/>
        </w:rPr>
      </w:pPr>
      <w:r>
        <w:rPr>
          <w:rFonts w:ascii="Times New Roman" w:hAnsi="Times New Roman" w:cs="Times New Roman"/>
          <w:sz w:val="24"/>
          <w:szCs w:val="24"/>
        </w:rPr>
        <w:t>Игрушки, материалы и оборудование соответствуют возрастным задачам воспитания детей дошкольного возраста.</w:t>
      </w:r>
    </w:p>
    <w:bookmarkEnd w:id="8"/>
    <w:p w14:paraId="20A00661">
      <w:pPr>
        <w:pStyle w:val="32"/>
        <w:jc w:val="both"/>
        <w:rPr>
          <w:rFonts w:ascii="Times New Roman" w:hAnsi="Times New Roman" w:cs="Times New Roman"/>
          <w:sz w:val="24"/>
          <w:szCs w:val="24"/>
        </w:rPr>
      </w:pPr>
      <w:r>
        <w:rPr>
          <w:rFonts w:ascii="Times New Roman" w:hAnsi="Times New Roman" w:cs="Times New Roman"/>
          <w:sz w:val="24"/>
          <w:szCs w:val="24"/>
        </w:rPr>
        <w:t>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14:paraId="6C2D5D31">
      <w:pPr>
        <w:pStyle w:val="32"/>
        <w:jc w:val="both"/>
        <w:rPr>
          <w:rFonts w:ascii="Times New Roman" w:hAnsi="Times New Roman" w:cs="Times New Roman"/>
          <w:sz w:val="24"/>
          <w:szCs w:val="24"/>
        </w:rPr>
      </w:pPr>
      <w:r>
        <w:rPr>
          <w:rFonts w:ascii="Times New Roman" w:hAnsi="Times New Roman" w:cs="Times New Roman"/>
          <w:sz w:val="24"/>
          <w:szCs w:val="24"/>
        </w:rPr>
        <w:t xml:space="preserve">     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МДОУ детский сад «Сказка» на текущий учебный год.</w:t>
      </w:r>
    </w:p>
    <w:p w14:paraId="766DF3FE">
      <w:pPr>
        <w:pStyle w:val="32"/>
        <w:jc w:val="both"/>
        <w:rPr>
          <w:rFonts w:ascii="Times New Roman" w:hAnsi="Times New Roman" w:cs="Times New Roman"/>
          <w:w w:val="0"/>
          <w:sz w:val="24"/>
        </w:rPr>
      </w:pPr>
    </w:p>
    <w:p w14:paraId="7C446582">
      <w:pPr>
        <w:pStyle w:val="32"/>
        <w:jc w:val="both"/>
        <w:rPr>
          <w:rFonts w:ascii="Times New Roman" w:hAnsi="Times New Roman" w:cs="Times New Roman"/>
          <w:color w:val="C00000"/>
          <w:w w:val="0"/>
          <w:sz w:val="24"/>
        </w:rPr>
      </w:pPr>
      <w:r>
        <w:rPr>
          <w:rFonts w:ascii="Times New Roman" w:hAnsi="Times New Roman" w:cs="Times New Roman"/>
          <w:b/>
          <w:bCs/>
          <w:w w:val="0"/>
          <w:sz w:val="24"/>
        </w:rPr>
        <w:t xml:space="preserve"> Социокультурная среда</w:t>
      </w:r>
    </w:p>
    <w:p w14:paraId="29BD41BC">
      <w:pPr>
        <w:pStyle w:val="32"/>
        <w:jc w:val="both"/>
        <w:rPr>
          <w:rFonts w:ascii="Times New Roman" w:hAnsi="Times New Roman" w:cs="Times New Roman"/>
          <w:color w:val="000000"/>
          <w:sz w:val="24"/>
        </w:rPr>
      </w:pPr>
      <w:r>
        <w:rPr>
          <w:rFonts w:ascii="Times New Roman" w:hAnsi="Times New Roman" w:cs="Times New Roman"/>
          <w:color w:val="000000"/>
          <w:sz w:val="24"/>
        </w:rPr>
        <w:t xml:space="preserve">      Особая значимость в воспитательной работе придается взаимодействию с социальными партнерами ДОУ. Основные социальные партнеры, взаимодействующие с МДОУ детский сад  «Сказка»: Шатковская ОШ, </w:t>
      </w:r>
      <w:r>
        <w:rPr>
          <w:rFonts w:ascii="Times New Roman" w:hAnsi="Times New Roman" w:cs="Times New Roman"/>
          <w:sz w:val="24"/>
        </w:rPr>
        <w:t>районная библиотека, краеведческий музей, ФОК «Атлант». ДЮЦ, Шатковская ДХШ, Шатковская ДШИ.</w:t>
      </w:r>
      <w:r>
        <w:rPr>
          <w:rFonts w:ascii="Times New Roman" w:hAnsi="Times New Roman" w:cs="Times New Roman"/>
          <w:color w:val="000000"/>
          <w:sz w:val="24"/>
        </w:rPr>
        <w:t xml:space="preserve"> Планы взаимодействия ДОУ с различными учреждениями разработаны с учетом доступности, соответствия возрастным возможностям детей и эмоциональной насыщенности.</w:t>
      </w:r>
    </w:p>
    <w:p w14:paraId="208CA8DD">
      <w:pPr>
        <w:pStyle w:val="32"/>
        <w:jc w:val="both"/>
        <w:rPr>
          <w:rFonts w:ascii="Times New Roman" w:hAnsi="Times New Roman" w:cs="Times New Roman"/>
          <w:color w:val="000000"/>
          <w:sz w:val="24"/>
        </w:rPr>
      </w:pPr>
      <w:r>
        <w:rPr>
          <w:rFonts w:ascii="Times New Roman" w:hAnsi="Times New Roman" w:cs="Times New Roman"/>
          <w:color w:val="000000"/>
          <w:sz w:val="24"/>
        </w:rPr>
        <w:t xml:space="preserve">      Сотрудничество коллектива детского сада с Шатковской ОШ 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мероприятиях, в том числе и в дистанционном формате. </w:t>
      </w:r>
    </w:p>
    <w:p w14:paraId="2B456C67">
      <w:pPr>
        <w:pStyle w:val="32"/>
        <w:jc w:val="both"/>
        <w:rPr>
          <w:rFonts w:ascii="Times New Roman" w:hAnsi="Times New Roman" w:cs="Times New Roman"/>
          <w:color w:val="000000"/>
          <w:sz w:val="24"/>
        </w:rPr>
      </w:pPr>
      <w:r>
        <w:rPr>
          <w:rFonts w:ascii="Times New Roman" w:hAnsi="Times New Roman" w:cs="Times New Roman"/>
          <w:color w:val="000000"/>
          <w:sz w:val="24"/>
        </w:rPr>
        <w:t xml:space="preserve">     Для развития у детей целостного представления об окружающем мире, усвоения социальных ценностей, формирования личностной культуры, развития интереса к художественной литературе организуется совместная  деятельность с районной центральной библиотекой.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p>
    <w:p w14:paraId="607E508D">
      <w:pPr>
        <w:pStyle w:val="32"/>
        <w:jc w:val="both"/>
        <w:rPr>
          <w:rFonts w:ascii="Times New Roman" w:hAnsi="Times New Roman" w:cs="Times New Roman"/>
          <w:i/>
          <w:sz w:val="24"/>
        </w:rPr>
      </w:pPr>
      <w:r>
        <w:rPr>
          <w:rFonts w:ascii="Times New Roman" w:hAnsi="Times New Roman" w:cs="Times New Roman"/>
          <w:color w:val="000000"/>
          <w:sz w:val="24"/>
        </w:rPr>
        <w:t xml:space="preserve">    Одна из основных задач детского сада – сохранение и укрепление здоровья воспитанников, привитие у них потребности соблюдения основ здорового образа жизни и  любви к физической культуре и спорту. Благодаря расположению детского сада в непосредственной близости с ФОК, создаются большие возможности для полноценного физического развития дошкольников</w:t>
      </w:r>
      <w:r>
        <w:rPr>
          <w:rFonts w:ascii="Times New Roman" w:hAnsi="Times New Roman" w:cs="Times New Roman"/>
          <w:i/>
          <w:sz w:val="24"/>
        </w:rPr>
        <w:t>.</w:t>
      </w:r>
    </w:p>
    <w:p w14:paraId="48892A4F">
      <w:pPr>
        <w:pStyle w:val="32"/>
        <w:jc w:val="both"/>
        <w:rPr>
          <w:rFonts w:ascii="Times New Roman" w:hAnsi="Times New Roman" w:cs="Times New Roman"/>
          <w:color w:val="000000"/>
          <w:sz w:val="24"/>
        </w:rPr>
      </w:pPr>
      <w:r>
        <w:rPr>
          <w:rFonts w:ascii="Times New Roman" w:hAnsi="Times New Roman" w:cs="Times New Roman"/>
          <w:color w:val="000000"/>
          <w:sz w:val="24"/>
        </w:rPr>
        <w:t xml:space="preserve">   С целью формирования у детей навыков осознанного безопасного поведения, а также повышения ответственности за соблюдением детьми правил дорожного движения на улицах поселка ДОУ взаимодействует с ОГИБДД. </w:t>
      </w:r>
    </w:p>
    <w:p w14:paraId="392DD8B3">
      <w:pPr>
        <w:pStyle w:val="32"/>
        <w:jc w:val="both"/>
        <w:rPr>
          <w:rFonts w:ascii="Times New Roman" w:hAnsi="Times New Roman" w:cs="Times New Roman"/>
          <w:sz w:val="24"/>
        </w:rPr>
      </w:pPr>
      <w:r>
        <w:rPr>
          <w:rFonts w:ascii="Times New Roman" w:hAnsi="Times New Roman" w:cs="Times New Roman"/>
          <w:sz w:val="24"/>
        </w:rPr>
        <w:t xml:space="preserve">      Непосредственная близость с краеведческим музеем, ДЮЦ, домом культуры, школой, детской библиотекой, художественной и музыкальной школами создает условия для успешной адаптации в социуме.</w:t>
      </w:r>
    </w:p>
    <w:p w14:paraId="1EC1C0E4">
      <w:pPr>
        <w:pStyle w:val="32"/>
        <w:jc w:val="both"/>
        <w:rPr>
          <w:rFonts w:ascii="Times New Roman" w:hAnsi="Times New Roman" w:cs="Times New Roman"/>
          <w:sz w:val="24"/>
        </w:rPr>
      </w:pPr>
    </w:p>
    <w:p w14:paraId="03C7C0C0">
      <w:pPr>
        <w:pStyle w:val="32"/>
        <w:jc w:val="both"/>
        <w:rPr>
          <w:sz w:val="24"/>
          <w:szCs w:val="24"/>
        </w:rPr>
      </w:pPr>
    </w:p>
    <w:p w14:paraId="0B672F3D">
      <w:pPr>
        <w:pStyle w:val="32"/>
        <w:jc w:val="both"/>
        <w:rPr>
          <w:rFonts w:ascii="Times New Roman" w:hAnsi="Times New Roman" w:cs="Times New Roman"/>
          <w:b/>
          <w:sz w:val="24"/>
        </w:rPr>
      </w:pPr>
      <w:r>
        <w:rPr>
          <w:rFonts w:ascii="Times New Roman" w:hAnsi="Times New Roman" w:cs="Times New Roman"/>
          <w:b/>
          <w:sz w:val="24"/>
        </w:rPr>
        <w:t>IV. ОРГАНИЗАЦИОННЫЙ РАЗДЕЛ</w:t>
      </w:r>
    </w:p>
    <w:p w14:paraId="2DCD2FA3">
      <w:pPr>
        <w:pStyle w:val="32"/>
        <w:jc w:val="both"/>
        <w:rPr>
          <w:rFonts w:ascii="Times New Roman" w:hAnsi="Times New Roman" w:cs="Times New Roman"/>
          <w:sz w:val="24"/>
        </w:rPr>
      </w:pPr>
    </w:p>
    <w:p w14:paraId="49AC189B">
      <w:pPr>
        <w:pStyle w:val="32"/>
        <w:jc w:val="both"/>
        <w:rPr>
          <w:rFonts w:ascii="Times New Roman" w:hAnsi="Times New Roman" w:cs="Times New Roman"/>
          <w:b/>
          <w:sz w:val="24"/>
        </w:rPr>
      </w:pPr>
      <w:r>
        <w:rPr>
          <w:rFonts w:ascii="Times New Roman" w:hAnsi="Times New Roman" w:cs="Times New Roman"/>
          <w:b/>
          <w:sz w:val="24"/>
        </w:rPr>
        <w:t>4.1.Психолого-педагогические условия реализации рабочей программы (п.30. ФОП ДО)</w:t>
      </w:r>
    </w:p>
    <w:p w14:paraId="370597A5">
      <w:pPr>
        <w:pStyle w:val="32"/>
        <w:jc w:val="both"/>
        <w:rPr>
          <w:rFonts w:ascii="Times New Roman" w:hAnsi="Times New Roman" w:cs="Times New Roman"/>
          <w:sz w:val="24"/>
        </w:rPr>
      </w:pPr>
      <w:r>
        <w:rPr>
          <w:rFonts w:ascii="Times New Roman" w:hAnsi="Times New Roman" w:cs="Times New Roman"/>
          <w:sz w:val="24"/>
        </w:rPr>
        <w:t>Успешная реализация рабочей программы обеспечивается следующими психолого-педагогическими условиями:</w:t>
      </w:r>
    </w:p>
    <w:p w14:paraId="33DE541D">
      <w:pPr>
        <w:pStyle w:val="32"/>
        <w:jc w:val="both"/>
        <w:rPr>
          <w:rFonts w:ascii="Times New Roman" w:hAnsi="Times New Roman" w:cs="Times New Roman"/>
          <w:sz w:val="24"/>
        </w:rPr>
      </w:pPr>
      <w:r>
        <w:rPr>
          <w:rFonts w:ascii="Times New Roman" w:hAnsi="Times New Roman" w:cs="Times New Roman"/>
          <w:sz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72695F2F">
      <w:pPr>
        <w:pStyle w:val="32"/>
        <w:jc w:val="both"/>
        <w:rPr>
          <w:rFonts w:ascii="Times New Roman" w:hAnsi="Times New Roman" w:cs="Times New Roman"/>
          <w:sz w:val="24"/>
        </w:rPr>
      </w:pPr>
      <w:r>
        <w:rPr>
          <w:rFonts w:ascii="Times New Roman" w:hAnsi="Times New Roman" w:cs="Times New Roman"/>
          <w:sz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CC376C9">
      <w:pPr>
        <w:pStyle w:val="32"/>
        <w:jc w:val="both"/>
        <w:rPr>
          <w:rFonts w:ascii="Times New Roman" w:hAnsi="Times New Roman" w:cs="Times New Roman"/>
          <w:sz w:val="24"/>
        </w:rPr>
      </w:pPr>
      <w:r>
        <w:rPr>
          <w:rFonts w:ascii="Times New Roman" w:hAnsi="Times New Roman" w:cs="Times New Roman"/>
          <w:sz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p w14:paraId="770FFC4D">
      <w:pPr>
        <w:pStyle w:val="32"/>
        <w:jc w:val="both"/>
        <w:rPr>
          <w:rFonts w:ascii="Times New Roman" w:hAnsi="Times New Roman" w:cs="Times New Roman"/>
          <w:sz w:val="24"/>
        </w:rPr>
      </w:pPr>
      <w:r>
        <w:rPr>
          <w:rFonts w:ascii="Times New Roman" w:hAnsi="Times New Roman" w:cs="Times New Roman"/>
          <w:sz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8312162">
      <w:pPr>
        <w:pStyle w:val="32"/>
        <w:jc w:val="both"/>
        <w:rPr>
          <w:rFonts w:ascii="Times New Roman" w:hAnsi="Times New Roman" w:cs="Times New Roman"/>
          <w:sz w:val="24"/>
        </w:rPr>
      </w:pPr>
      <w:r>
        <w:rPr>
          <w:rFonts w:ascii="Times New Roman" w:hAnsi="Times New Roman" w:cs="Times New Roman"/>
          <w:sz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6BBF8F93">
      <w:pPr>
        <w:pStyle w:val="32"/>
        <w:jc w:val="both"/>
        <w:rPr>
          <w:rFonts w:ascii="Times New Roman" w:hAnsi="Times New Roman" w:cs="Times New Roman"/>
          <w:sz w:val="24"/>
        </w:rPr>
      </w:pPr>
      <w:r>
        <w:rPr>
          <w:rFonts w:ascii="Times New Roman" w:hAnsi="Times New Roman" w:cs="Times New Roman"/>
          <w:sz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8584565">
      <w:pPr>
        <w:pStyle w:val="32"/>
        <w:jc w:val="both"/>
        <w:rPr>
          <w:rFonts w:ascii="Times New Roman" w:hAnsi="Times New Roman" w:cs="Times New Roman"/>
          <w:sz w:val="24"/>
        </w:rPr>
      </w:pPr>
      <w:r>
        <w:rPr>
          <w:rFonts w:ascii="Times New Roman" w:hAnsi="Times New Roman" w:cs="Times New Roman"/>
          <w:sz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4DA03F9">
      <w:pPr>
        <w:pStyle w:val="32"/>
        <w:jc w:val="both"/>
        <w:rPr>
          <w:rFonts w:ascii="Times New Roman" w:hAnsi="Times New Roman" w:cs="Times New Roman"/>
          <w:sz w:val="24"/>
        </w:rPr>
      </w:pPr>
      <w:r>
        <w:rPr>
          <w:rFonts w:ascii="Times New Roman" w:hAnsi="Times New Roman" w:cs="Times New Roman"/>
          <w:sz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08FBF4A">
      <w:pPr>
        <w:pStyle w:val="32"/>
        <w:jc w:val="both"/>
        <w:rPr>
          <w:rFonts w:ascii="Times New Roman" w:hAnsi="Times New Roman" w:cs="Times New Roman"/>
          <w:sz w:val="24"/>
        </w:rPr>
      </w:pPr>
      <w:r>
        <w:rPr>
          <w:rFonts w:ascii="Times New Roman" w:hAnsi="Times New Roman" w:cs="Times New Roman"/>
          <w:sz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14:paraId="23882DB5">
      <w:pPr>
        <w:pStyle w:val="32"/>
        <w:jc w:val="both"/>
        <w:rPr>
          <w:rFonts w:ascii="Times New Roman" w:hAnsi="Times New Roman" w:cs="Times New Roman"/>
          <w:sz w:val="24"/>
        </w:rPr>
      </w:pPr>
      <w:r>
        <w:rPr>
          <w:rFonts w:ascii="Times New Roman" w:hAnsi="Times New Roman" w:cs="Times New Roman"/>
          <w:sz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63F189C">
      <w:pPr>
        <w:pStyle w:val="32"/>
        <w:jc w:val="both"/>
        <w:rPr>
          <w:rFonts w:ascii="Times New Roman" w:hAnsi="Times New Roman" w:cs="Times New Roman"/>
          <w:sz w:val="24"/>
        </w:rPr>
      </w:pPr>
      <w:r>
        <w:rPr>
          <w:rFonts w:ascii="Times New Roman" w:hAnsi="Times New Roman" w:cs="Times New Roman"/>
          <w:sz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38E5C186">
      <w:pPr>
        <w:pStyle w:val="32"/>
        <w:jc w:val="both"/>
        <w:rPr>
          <w:rFonts w:ascii="Times New Roman" w:hAnsi="Times New Roman" w:cs="Times New Roman"/>
          <w:sz w:val="24"/>
        </w:rPr>
      </w:pPr>
      <w:r>
        <w:rPr>
          <w:rFonts w:ascii="Times New Roman" w:hAnsi="Times New Roman" w:cs="Times New Roman"/>
          <w:sz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CFCB3C3">
      <w:pPr>
        <w:pStyle w:val="32"/>
        <w:jc w:val="both"/>
        <w:rPr>
          <w:rFonts w:ascii="Times New Roman" w:hAnsi="Times New Roman" w:cs="Times New Roman"/>
          <w:sz w:val="24"/>
        </w:rPr>
      </w:pPr>
      <w:r>
        <w:rPr>
          <w:rFonts w:ascii="Times New Roman" w:hAnsi="Times New Roman" w:cs="Times New Roman"/>
          <w:sz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3FFBB7A">
      <w:pPr>
        <w:pStyle w:val="32"/>
        <w:jc w:val="both"/>
        <w:rPr>
          <w:rFonts w:ascii="Times New Roman" w:hAnsi="Times New Roman" w:cs="Times New Roman"/>
          <w:sz w:val="24"/>
        </w:rPr>
      </w:pPr>
      <w:r>
        <w:rPr>
          <w:rFonts w:ascii="Times New Roman" w:hAnsi="Times New Roman" w:cs="Times New Roman"/>
          <w:sz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23D87DBE">
      <w:pPr>
        <w:pStyle w:val="32"/>
        <w:jc w:val="both"/>
        <w:rPr>
          <w:rFonts w:ascii="Times New Roman" w:hAnsi="Times New Roman" w:cs="Times New Roman"/>
          <w:sz w:val="24"/>
        </w:rPr>
      </w:pPr>
      <w:r>
        <w:rPr>
          <w:rFonts w:ascii="Times New Roman" w:hAnsi="Times New Roman" w:cs="Times New Roman"/>
          <w:sz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02140F37">
      <w:pPr>
        <w:pStyle w:val="32"/>
        <w:jc w:val="both"/>
        <w:rPr>
          <w:rFonts w:ascii="Times New Roman" w:hAnsi="Times New Roman" w:cs="Times New Roman"/>
          <w:sz w:val="24"/>
        </w:rPr>
      </w:pPr>
      <w:r>
        <w:rPr>
          <w:rFonts w:ascii="Times New Roman" w:hAnsi="Times New Roman" w:cs="Times New Roman"/>
          <w:sz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8D79DBD">
      <w:pPr>
        <w:pStyle w:val="32"/>
        <w:jc w:val="both"/>
        <w:rPr>
          <w:rFonts w:ascii="Times New Roman" w:hAnsi="Times New Roman" w:cs="Times New Roman"/>
          <w:sz w:val="24"/>
        </w:rPr>
      </w:pPr>
      <w:r>
        <w:rPr>
          <w:rFonts w:ascii="Times New Roman" w:hAnsi="Times New Roman" w:cs="Times New Roman"/>
          <w:sz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4ACD9A00">
      <w:pPr>
        <w:pStyle w:val="32"/>
        <w:ind w:left="720"/>
        <w:jc w:val="both"/>
        <w:rPr>
          <w:sz w:val="24"/>
          <w:szCs w:val="24"/>
          <w:lang w:eastAsia="zh-CN"/>
        </w:rPr>
      </w:pPr>
    </w:p>
    <w:p w14:paraId="2532F4D5">
      <w:pPr>
        <w:pStyle w:val="32"/>
        <w:jc w:val="both"/>
        <w:rPr>
          <w:rFonts w:ascii="Times New Roman" w:hAnsi="Times New Roman" w:cs="Times New Roman"/>
          <w:b/>
          <w:sz w:val="24"/>
        </w:rPr>
      </w:pPr>
      <w:r>
        <w:rPr>
          <w:rFonts w:ascii="Times New Roman" w:hAnsi="Times New Roman" w:cs="Times New Roman"/>
          <w:b/>
          <w:sz w:val="24"/>
        </w:rPr>
        <w:t xml:space="preserve">4.2.Особенности организации развивающей предметно-пространственной среды    </w:t>
      </w:r>
    </w:p>
    <w:p w14:paraId="26A01521">
      <w:pPr>
        <w:pStyle w:val="32"/>
        <w:jc w:val="both"/>
        <w:rPr>
          <w:rFonts w:ascii="Times New Roman" w:hAnsi="Times New Roman" w:cs="Times New Roman"/>
          <w:sz w:val="24"/>
        </w:rPr>
      </w:pPr>
      <w:r>
        <w:rPr>
          <w:rFonts w:ascii="Times New Roman" w:hAnsi="Times New Roman" w:cs="Times New Roman"/>
          <w:sz w:val="24"/>
        </w:rPr>
        <w:t>(п. 31 ФОП ДО)</w:t>
      </w:r>
    </w:p>
    <w:p w14:paraId="6EA4A1E4">
      <w:pPr>
        <w:pStyle w:val="32"/>
        <w:jc w:val="both"/>
        <w:rPr>
          <w:rFonts w:ascii="Times New Roman" w:hAnsi="Times New Roman" w:cs="Times New Roman"/>
          <w:sz w:val="24"/>
        </w:rPr>
      </w:pPr>
      <w:r>
        <w:rPr>
          <w:rFonts w:ascii="Times New Roman" w:hAnsi="Times New Roman" w:cs="Times New Roman"/>
          <w:sz w:val="24"/>
        </w:rPr>
        <w:t>РППС рассматривается как часть образовательной среды и фактор, обогащающий развитие детей. РППС группы выступает основой для разнообразной, разносторонне развивающей, содержательной и привлекательной для каждого ребенка деятельности.</w:t>
      </w:r>
    </w:p>
    <w:p w14:paraId="02924BF9">
      <w:pPr>
        <w:pStyle w:val="32"/>
        <w:jc w:val="both"/>
        <w:rPr>
          <w:rFonts w:ascii="Times New Roman" w:hAnsi="Times New Roman" w:cs="Times New Roman"/>
          <w:sz w:val="24"/>
        </w:rPr>
      </w:pPr>
      <w:r>
        <w:rPr>
          <w:rFonts w:ascii="Times New Roman" w:hAnsi="Times New Roman" w:cs="Times New Roman"/>
          <w:sz w:val="24"/>
        </w:rPr>
        <w:t>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05C53E33">
      <w:pPr>
        <w:pStyle w:val="32"/>
        <w:jc w:val="both"/>
        <w:rPr>
          <w:rFonts w:ascii="Times New Roman" w:hAnsi="Times New Roman" w:cs="Times New Roman"/>
          <w:sz w:val="24"/>
        </w:rPr>
      </w:pPr>
      <w:r>
        <w:rPr>
          <w:rFonts w:ascii="Times New Roman" w:hAnsi="Times New Roman" w:cs="Times New Roman"/>
          <w:sz w:val="24"/>
        </w:rPr>
        <w:t>РППС обеспечивает условия для эмоционального благополучия детей и комфортной работы педагогических и учебно- вспомогательных сотрудников</w:t>
      </w:r>
    </w:p>
    <w:p w14:paraId="7B82A249">
      <w:pPr>
        <w:pStyle w:val="32"/>
        <w:rPr>
          <w:rFonts w:ascii="Times New Roman" w:hAnsi="Times New Roman" w:cs="Times New Roman"/>
          <w:sz w:val="24"/>
        </w:rPr>
      </w:pPr>
    </w:p>
    <w:p w14:paraId="16056E20">
      <w:pPr>
        <w:pStyle w:val="32"/>
        <w:jc w:val="both"/>
        <w:rPr>
          <w:rFonts w:ascii="Times New Roman" w:hAnsi="Times New Roman" w:cs="Times New Roman"/>
          <w:sz w:val="24"/>
        </w:rPr>
      </w:pPr>
      <w:r>
        <w:rPr>
          <w:rFonts w:ascii="Times New Roman" w:hAnsi="Times New Roman" w:cs="Times New Roman"/>
          <w:sz w:val="24"/>
        </w:rPr>
        <w:t xml:space="preserve">Организация предметно-пространственной среды группы фиксируется в </w:t>
      </w:r>
      <w:r>
        <w:rPr>
          <w:rFonts w:ascii="Times New Roman" w:hAnsi="Times New Roman" w:cs="Times New Roman"/>
          <w:b/>
          <w:bCs/>
          <w:sz w:val="24"/>
        </w:rPr>
        <w:t xml:space="preserve">Паспорте группы </w:t>
      </w:r>
    </w:p>
    <w:p w14:paraId="340507B8">
      <w:pPr>
        <w:pStyle w:val="32"/>
        <w:ind w:left="720"/>
        <w:jc w:val="both"/>
        <w:rPr>
          <w:sz w:val="24"/>
          <w:szCs w:val="24"/>
          <w:lang w:eastAsia="zh-CN"/>
        </w:rPr>
      </w:pPr>
    </w:p>
    <w:p w14:paraId="3C4259BD">
      <w:pPr>
        <w:pStyle w:val="32"/>
        <w:ind w:left="720"/>
        <w:jc w:val="both"/>
        <w:rPr>
          <w:sz w:val="24"/>
          <w:szCs w:val="24"/>
          <w:lang w:eastAsia="zh-CN"/>
        </w:rPr>
      </w:pPr>
    </w:p>
    <w:p w14:paraId="439C68F8">
      <w:pPr>
        <w:pStyle w:val="32"/>
        <w:jc w:val="both"/>
        <w:rPr>
          <w:rFonts w:ascii="Times New Roman" w:hAnsi="Times New Roman" w:cs="Times New Roman"/>
          <w:sz w:val="24"/>
        </w:rPr>
      </w:pPr>
      <w:r>
        <w:rPr>
          <w:rFonts w:ascii="Times New Roman" w:hAnsi="Times New Roman" w:cs="Times New Roman"/>
          <w:b/>
          <w:sz w:val="24"/>
        </w:rPr>
        <w:t>4.3.Перечень анимационных произведений для реализации Программы</w:t>
      </w:r>
      <w:r>
        <w:rPr>
          <w:rFonts w:ascii="Times New Roman" w:hAnsi="Times New Roman" w:cs="Times New Roman"/>
          <w:sz w:val="24"/>
        </w:rPr>
        <w:t xml:space="preserve"> (п.33.5 ФОП ДО)</w:t>
      </w:r>
    </w:p>
    <w:p w14:paraId="49216C29">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«Гадкий утенок», студия «Союзмультфильм», режиссер </w:t>
      </w:r>
      <w:r>
        <w:fldChar w:fldCharType="begin"/>
      </w:r>
      <w:r>
        <w:instrText xml:space="preserve"> HYPERLINK "https://yandex.ru/search/?clid=2186620&amp;text=%D0%94%D0%B5%D0%B3%D1%82%D1%8F%D1%80%D0%B5%D0%B2%20%D0%92%D0%BB%D0%B0%D0%B4%D0%B8%D0%BC%D0%B8%D1%80%20%D0%94%D0%BC%D0%B8%D1%82%D1%80%D0%B8%D0%B5%D0%B2%D0%B8%D1%87&amp;lr=213&amp;noreask=1&amp;ento=0oCgpydXc0NzM5ODM2GAJCM9C80YPQu9GM0YLRhNC40LvRjNC8INCz0LDQtNC60LjQuSDRg9GC0LXQvdC-0LogMTk1NnEWF3c" </w:instrText>
      </w:r>
      <w:r>
        <w:fldChar w:fldCharType="separate"/>
      </w:r>
      <w:r>
        <w:rPr>
          <w:rStyle w:val="14"/>
          <w:rFonts w:ascii="Times New Roman" w:hAnsi="Times New Roman" w:cs="Times New Roman"/>
          <w:bCs/>
          <w:color w:val="auto"/>
          <w:sz w:val="24"/>
          <w:szCs w:val="24"/>
        </w:rPr>
        <w:t>Дегтярев В.Д.</w:t>
      </w:r>
      <w:r>
        <w:rPr>
          <w:rStyle w:val="14"/>
          <w:rFonts w:ascii="Times New Roman" w:hAnsi="Times New Roman" w:cs="Times New Roman"/>
          <w:bCs/>
          <w:color w:val="auto"/>
          <w:sz w:val="24"/>
          <w:szCs w:val="24"/>
        </w:rPr>
        <w:fldChar w:fldCharType="end"/>
      </w:r>
    </w:p>
    <w:p w14:paraId="756BFFF9">
      <w:pPr>
        <w:pStyle w:val="32"/>
        <w:jc w:val="both"/>
        <w:rPr>
          <w:rFonts w:ascii="Times New Roman" w:hAnsi="Times New Roman" w:cs="Times New Roman"/>
          <w:bCs/>
          <w:i/>
          <w:sz w:val="24"/>
          <w:szCs w:val="24"/>
        </w:rPr>
      </w:pPr>
      <w:r>
        <w:rPr>
          <w:rFonts w:ascii="Times New Roman" w:hAnsi="Times New Roman" w:cs="Times New Roman"/>
          <w:bCs/>
          <w:sz w:val="24"/>
          <w:szCs w:val="24"/>
        </w:rPr>
        <w:t>Фильм «Котенок по имени Гав», студия Союзмультфильм, режиссер Л.Атаманов</w:t>
      </w:r>
      <w:r>
        <w:rPr>
          <w:rFonts w:ascii="Times New Roman" w:hAnsi="Times New Roman" w:cs="Times New Roman"/>
          <w:bCs/>
          <w:i/>
          <w:sz w:val="24"/>
          <w:szCs w:val="24"/>
        </w:rPr>
        <w:t xml:space="preserve"> </w:t>
      </w:r>
    </w:p>
    <w:p w14:paraId="41A8296A">
      <w:pPr>
        <w:pStyle w:val="32"/>
        <w:jc w:val="both"/>
        <w:rPr>
          <w:rFonts w:ascii="Times New Roman" w:hAnsi="Times New Roman" w:cs="Times New Roman"/>
          <w:bCs/>
          <w:sz w:val="24"/>
          <w:szCs w:val="24"/>
        </w:rPr>
      </w:pPr>
      <w:r>
        <w:rPr>
          <w:rFonts w:ascii="Times New Roman" w:hAnsi="Times New Roman" w:cs="Times New Roman"/>
          <w:bCs/>
          <w:sz w:val="24"/>
          <w:szCs w:val="24"/>
        </w:rPr>
        <w:t>Фильм «Малыш и Карлсон» студия «Союзмультфильм», режиссер Б.Степанцев</w:t>
      </w:r>
      <w:r>
        <w:rPr>
          <w:rFonts w:ascii="Times New Roman" w:hAnsi="Times New Roman" w:cs="Times New Roman"/>
          <w:bCs/>
          <w:sz w:val="24"/>
          <w:szCs w:val="24"/>
        </w:rPr>
        <w:br w:type="textWrapping"/>
      </w:r>
      <w:r>
        <w:rPr>
          <w:rFonts w:ascii="Times New Roman" w:hAnsi="Times New Roman" w:cs="Times New Roman"/>
          <w:bCs/>
          <w:sz w:val="24"/>
          <w:szCs w:val="24"/>
        </w:rPr>
        <w:t>Фильм «Малыш и Карлсон», студия «Союзмультфильм», режиссер Б. Степанцев, 1969.</w:t>
      </w:r>
    </w:p>
    <w:p w14:paraId="11495522">
      <w:pPr>
        <w:pStyle w:val="32"/>
        <w:jc w:val="both"/>
        <w:rPr>
          <w:rFonts w:ascii="Times New Roman" w:hAnsi="Times New Roman" w:cs="Times New Roman"/>
          <w:bCs/>
          <w:sz w:val="24"/>
          <w:szCs w:val="24"/>
        </w:rPr>
      </w:pPr>
      <w:r>
        <w:rPr>
          <w:rFonts w:ascii="Times New Roman" w:hAnsi="Times New Roman" w:cs="Times New Roman"/>
          <w:bCs/>
          <w:sz w:val="24"/>
          <w:szCs w:val="24"/>
        </w:rPr>
        <w:t>Фильм «Маугли», студия «Союзмультфильм», режиссер Р. Давыдов, 1971.</w:t>
      </w:r>
    </w:p>
    <w:p w14:paraId="3C099436">
      <w:pPr>
        <w:pStyle w:val="32"/>
        <w:jc w:val="both"/>
        <w:rPr>
          <w:rFonts w:ascii="Times New Roman" w:hAnsi="Times New Roman" w:cs="Times New Roman"/>
          <w:bCs/>
          <w:sz w:val="24"/>
          <w:szCs w:val="24"/>
        </w:rPr>
      </w:pPr>
      <w:r>
        <w:rPr>
          <w:rFonts w:ascii="Times New Roman" w:hAnsi="Times New Roman" w:cs="Times New Roman"/>
          <w:bCs/>
          <w:sz w:val="24"/>
          <w:szCs w:val="24"/>
        </w:rPr>
        <w:t>Фильм «Кот Леопольд», студия «Экран», режиссер А. Резников, 1975 – 1987.</w:t>
      </w:r>
    </w:p>
    <w:p w14:paraId="4D03E92A">
      <w:pPr>
        <w:pStyle w:val="32"/>
        <w:jc w:val="both"/>
        <w:rPr>
          <w:rFonts w:ascii="Times New Roman" w:hAnsi="Times New Roman" w:cs="Times New Roman"/>
          <w:bCs/>
          <w:sz w:val="24"/>
          <w:szCs w:val="24"/>
        </w:rPr>
      </w:pPr>
      <w:r>
        <w:rPr>
          <w:rFonts w:ascii="Times New Roman" w:hAnsi="Times New Roman" w:cs="Times New Roman"/>
          <w:bCs/>
          <w:sz w:val="24"/>
          <w:szCs w:val="24"/>
        </w:rPr>
        <w:t>Фильм «Рикки-Тикки-Тави», студия «Союзмультфильм», режиссер А. Снежко-Блоцкой, 1965.</w:t>
      </w:r>
    </w:p>
    <w:p w14:paraId="3F27D121">
      <w:pPr>
        <w:pStyle w:val="32"/>
        <w:jc w:val="both"/>
        <w:rPr>
          <w:rFonts w:ascii="Times New Roman" w:hAnsi="Times New Roman" w:cs="Times New Roman"/>
          <w:bCs/>
          <w:sz w:val="24"/>
          <w:szCs w:val="24"/>
        </w:rPr>
      </w:pPr>
      <w:r>
        <w:rPr>
          <w:rFonts w:ascii="Times New Roman" w:hAnsi="Times New Roman" w:cs="Times New Roman"/>
          <w:bCs/>
          <w:sz w:val="24"/>
          <w:szCs w:val="24"/>
        </w:rPr>
        <w:t>Фильм «Дюймовочка», студия «Союзмульфильм», режиссер Л. Амальрик, 1964.</w:t>
      </w:r>
    </w:p>
    <w:p w14:paraId="133B2E5D">
      <w:pPr>
        <w:pStyle w:val="32"/>
        <w:jc w:val="both"/>
        <w:rPr>
          <w:rFonts w:ascii="Times New Roman" w:hAnsi="Times New Roman" w:cs="Times New Roman"/>
          <w:bCs/>
          <w:sz w:val="24"/>
          <w:szCs w:val="24"/>
        </w:rPr>
      </w:pPr>
      <w:r>
        <w:rPr>
          <w:rFonts w:ascii="Times New Roman" w:hAnsi="Times New Roman" w:cs="Times New Roman"/>
          <w:bCs/>
          <w:sz w:val="24"/>
          <w:szCs w:val="24"/>
        </w:rPr>
        <w:t>Цикл фильмов «Винни-Пух», студия «Союзмультфильм», режиссер Ф. Хитрук, 1969 – 1972.</w:t>
      </w:r>
    </w:p>
    <w:p w14:paraId="7E34931E">
      <w:pPr>
        <w:pStyle w:val="32"/>
        <w:jc w:val="both"/>
        <w:rPr>
          <w:rFonts w:ascii="Times New Roman" w:hAnsi="Times New Roman" w:cs="Times New Roman"/>
          <w:bCs/>
          <w:sz w:val="24"/>
          <w:szCs w:val="24"/>
        </w:rPr>
      </w:pPr>
      <w:r>
        <w:rPr>
          <w:rFonts w:ascii="Times New Roman" w:hAnsi="Times New Roman" w:cs="Times New Roman"/>
          <w:bCs/>
          <w:sz w:val="24"/>
          <w:szCs w:val="24"/>
        </w:rPr>
        <w:t>Фильм «Бременские музыканты», студия «Союзмультфильм», режиссер И. Ковалевская, 1969.</w:t>
      </w:r>
    </w:p>
    <w:p w14:paraId="6B417257">
      <w:pPr>
        <w:pStyle w:val="32"/>
        <w:jc w:val="both"/>
        <w:rPr>
          <w:rFonts w:ascii="Times New Roman" w:hAnsi="Times New Roman" w:cs="Times New Roman"/>
          <w:bCs/>
          <w:sz w:val="24"/>
          <w:szCs w:val="24"/>
        </w:rPr>
      </w:pPr>
      <w:r>
        <w:rPr>
          <w:rFonts w:ascii="Times New Roman" w:hAnsi="Times New Roman" w:cs="Times New Roman"/>
          <w:bCs/>
          <w:sz w:val="24"/>
          <w:szCs w:val="24"/>
        </w:rPr>
        <w:t>Фильм «Пластилиновая ворона», ТО «Экран», режиссер А. Татарский, 1981.</w:t>
      </w:r>
    </w:p>
    <w:p w14:paraId="1810A35C">
      <w:pPr>
        <w:pStyle w:val="32"/>
        <w:jc w:val="both"/>
        <w:rPr>
          <w:rFonts w:ascii="Times New Roman" w:hAnsi="Times New Roman" w:cs="Times New Roman"/>
          <w:bCs/>
          <w:sz w:val="24"/>
          <w:szCs w:val="24"/>
        </w:rPr>
      </w:pPr>
      <w:r>
        <w:rPr>
          <w:rFonts w:ascii="Times New Roman" w:hAnsi="Times New Roman" w:cs="Times New Roman"/>
          <w:bCs/>
          <w:sz w:val="24"/>
          <w:szCs w:val="24"/>
        </w:rPr>
        <w:t>Фильм «Каникулы Бонифация», студия «Союзмультфильм», режиссер Ф. Хитрук, 1965.</w:t>
      </w:r>
    </w:p>
    <w:p w14:paraId="0AA47368">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«Последний лепесток»,  студия «Союзмультфильм», режиссер </w:t>
      </w:r>
      <w:r>
        <w:fldChar w:fldCharType="begin"/>
      </w:r>
      <w:r>
        <w:instrText xml:space="preserve"> HYPERLINK "https://yandex.ru/search/?text=%D0%A0%D0%BE%D0%BC%D0%B0%D0%BD%20%D0%90%D0%B1%D0%B5%D0%BB%D0%B5%D0%B2%D0%B8%D1%87%20%D0%9A%D0%B0%D1%87%D0%B0%D0%BD%D0%BE%D0%B2&amp;clid=2270455&amp;win=353&amp;lr=10758&amp;noreask=1&amp;ento=0oCglydXczNzIxOTcYAioKcnV3MzIzNjM1NGoj0J_QvtGB0LvQtdC00L3QuNC5INC70LXQv9C10YHRgtC-0LpyENCg0LXQttC40YHRgdGR0YDahp9B" \t "_self" </w:instrText>
      </w:r>
      <w:r>
        <w:fldChar w:fldCharType="separate"/>
      </w:r>
      <w:r>
        <w:rPr>
          <w:rStyle w:val="14"/>
          <w:rFonts w:ascii="Times New Roman" w:hAnsi="Times New Roman" w:cs="Times New Roman"/>
          <w:bCs/>
          <w:color w:val="auto"/>
          <w:sz w:val="24"/>
          <w:szCs w:val="24"/>
        </w:rPr>
        <w:t>Р.Качанов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1977.</w:t>
      </w:r>
    </w:p>
    <w:p w14:paraId="0F2D16F6">
      <w:pPr>
        <w:pStyle w:val="32"/>
        <w:jc w:val="both"/>
        <w:rPr>
          <w:rFonts w:ascii="Times New Roman" w:hAnsi="Times New Roman" w:cs="Times New Roman"/>
          <w:bCs/>
          <w:sz w:val="24"/>
          <w:szCs w:val="24"/>
        </w:rPr>
      </w:pPr>
      <w:r>
        <w:rPr>
          <w:rFonts w:ascii="Times New Roman" w:hAnsi="Times New Roman" w:cs="Times New Roman"/>
          <w:bCs/>
          <w:sz w:val="24"/>
          <w:szCs w:val="24"/>
        </w:rPr>
        <w:t>Фильм «Умка» и «Умка ищет друга», студия «Союзмультфильм», реж.В.Попов, В.Пекарь, 1969, 1970. </w:t>
      </w:r>
    </w:p>
    <w:p w14:paraId="65900980">
      <w:pPr>
        <w:pStyle w:val="32"/>
        <w:jc w:val="both"/>
        <w:rPr>
          <w:rFonts w:ascii="Times New Roman" w:hAnsi="Times New Roman" w:cs="Times New Roman"/>
          <w:bCs/>
          <w:sz w:val="24"/>
          <w:szCs w:val="24"/>
        </w:rPr>
      </w:pPr>
      <w:r>
        <w:rPr>
          <w:rFonts w:ascii="Times New Roman" w:hAnsi="Times New Roman" w:cs="Times New Roman"/>
          <w:bCs/>
          <w:sz w:val="24"/>
          <w:szCs w:val="24"/>
        </w:rPr>
        <w:t>Фильм «Умка на елке», студия «Союзмультфильм», режиссер А. Воробьев, 2019.</w:t>
      </w:r>
    </w:p>
    <w:p w14:paraId="49A8D760">
      <w:pPr>
        <w:pStyle w:val="32"/>
        <w:jc w:val="both"/>
        <w:rPr>
          <w:rFonts w:ascii="Times New Roman" w:hAnsi="Times New Roman" w:cs="Times New Roman"/>
          <w:bCs/>
          <w:sz w:val="24"/>
          <w:szCs w:val="24"/>
        </w:rPr>
      </w:pPr>
      <w:r>
        <w:rPr>
          <w:rFonts w:ascii="Times New Roman" w:hAnsi="Times New Roman" w:cs="Times New Roman"/>
          <w:bCs/>
          <w:sz w:val="24"/>
          <w:szCs w:val="24"/>
        </w:rPr>
        <w:t>Фильм «Сладкая сказка», студия  Союзмультфильм, режиссёр</w:t>
      </w:r>
      <w:r>
        <w:fldChar w:fldCharType="begin"/>
      </w:r>
      <w:r>
        <w:instrText xml:space="preserve"> HYPERLINK "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 "_self" </w:instrText>
      </w:r>
      <w:r>
        <w:fldChar w:fldCharType="separate"/>
      </w:r>
      <w:r>
        <w:rPr>
          <w:rStyle w:val="14"/>
          <w:rFonts w:ascii="Times New Roman" w:hAnsi="Times New Roman" w:cs="Times New Roman"/>
          <w:bCs/>
          <w:color w:val="auto"/>
          <w:sz w:val="24"/>
          <w:szCs w:val="24"/>
        </w:rPr>
        <w:t>В. Дегтярев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1970.</w:t>
      </w:r>
    </w:p>
    <w:p w14:paraId="01FAC21C">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Цикл фильмов «Чебурашка и крокодил Гена», студия «Союзмультфильм», режиссер </w:t>
      </w:r>
      <w:r>
        <w:fldChar w:fldCharType="begin"/>
      </w:r>
      <w:r>
        <w:instrText xml:space="preserve"> HYPERLINK "https://yandex.ru/search/?text=%D0%A0%D0%BE%D0%BC%D0%B0%D0%BD%20%D0%90%D0%B1%D0%B5%D0%BB%D0%B5%D0%B2%D0%B8%D1%87%20%D0%9A%D0%B0%D1%87%D0%B0%D0%BD%D0%BE%D0%B2&amp;clid=2270455&amp;win=353&amp;lr=10758&amp;noreask=1&amp;ento=0oCglydXczNzIxOTcYAioJcnV3MTY2MTY3ahnQmtGA0L7QutC-0LTQuNC7INCT0LXQvdCwchDQoNC10LbQuNGB0YHRkdGAZ3VOgA" \t "_self" </w:instrText>
      </w:r>
      <w:r>
        <w:fldChar w:fldCharType="separate"/>
      </w:r>
      <w:r>
        <w:rPr>
          <w:rStyle w:val="14"/>
          <w:rFonts w:ascii="Times New Roman" w:hAnsi="Times New Roman" w:cs="Times New Roman"/>
          <w:bCs/>
          <w:color w:val="auto"/>
          <w:sz w:val="24"/>
          <w:szCs w:val="24"/>
        </w:rPr>
        <w:t>Р.Качанов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1969-1983.</w:t>
      </w:r>
    </w:p>
    <w:p w14:paraId="5A120069">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Цикл фильмов «38 попугаев», студия «Союзмультфильм», режиссер </w:t>
      </w:r>
      <w:r>
        <w:fldChar w:fldCharType="begin"/>
      </w:r>
      <w:r>
        <w:instrText xml:space="preserve"> HYPERLINK "https://yandex.ru/search/?text=%D0%98%D0%B2%D0%B0%D0%BD%20%D0%A3%D1%84%D0%B8%D0%BC%D1%86%D0%B5%D0%B2&amp;lr=10758&amp;clid=2270455&amp;win=353&amp;noreask=1&amp;ento=0oCgpydXcxOTEzNTk0GAIqCXJ1dzcwNTkxNWoTMzgg0L_QvtC_0YPQs9Cw0LXQsnIQ0KDQtdC20LjRgdGB0ZHRgFS_O_E" \t "_self" </w:instrText>
      </w:r>
      <w:r>
        <w:fldChar w:fldCharType="separate"/>
      </w:r>
      <w:r>
        <w:rPr>
          <w:rStyle w:val="14"/>
          <w:rFonts w:ascii="Times New Roman" w:hAnsi="Times New Roman" w:cs="Times New Roman"/>
          <w:bCs/>
          <w:color w:val="auto"/>
          <w:sz w:val="24"/>
          <w:szCs w:val="24"/>
        </w:rPr>
        <w:t>Иван Уфимцев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1976-91.</w:t>
      </w:r>
    </w:p>
    <w:p w14:paraId="305147B3">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«Ежик в тумане», студия «Союзмультфильм», режиссер Ю.Норштейн, 1975.       </w:t>
      </w:r>
    </w:p>
    <w:p w14:paraId="34B3EAD9">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«Девочка и дельфин»*, студия «Союзмультфильм», режиссер </w:t>
      </w:r>
      <w:r>
        <w:fldChar w:fldCharType="begin"/>
      </w:r>
      <w:r>
        <w:instrText xml:space="preserve"> HYPERLINK "https://yandex.ru/search/?text=%D0%A0%D0%BE%D0%B7%D0%B0%D0%BB%D0%B8%D1%8F%20%D0%97%D0%B5%D0%BB%D1%8C%D0%BC%D0%B0&amp;lr=10758&amp;clid=2270455&amp;win=353&amp;noreask=1&amp;ento=0oCglydXc4NjgwNzIYAioJcnV3NjA3MzczaiDQlNC10LLQvtGH0LrQsCDQuCDQtNC10LvRjNGE0LjQvXIQ0KDQtdC20LjRgdGB0ZHRgLyQ8uE" \t "_self" </w:instrText>
      </w:r>
      <w:r>
        <w:fldChar w:fldCharType="separate"/>
      </w:r>
      <w:r>
        <w:rPr>
          <w:rStyle w:val="14"/>
          <w:rFonts w:ascii="Times New Roman" w:hAnsi="Times New Roman" w:cs="Times New Roman"/>
          <w:bCs/>
          <w:color w:val="auto"/>
          <w:sz w:val="24"/>
          <w:szCs w:val="24"/>
        </w:rPr>
        <w:t>Р.Зельма</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xml:space="preserve">, 1979.        </w:t>
      </w:r>
    </w:p>
    <w:p w14:paraId="4171A703">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«Варежка», студия «Союзмультфильм», режиссер </w:t>
      </w:r>
      <w:r>
        <w:fldChar w:fldCharType="begin"/>
      </w:r>
      <w:r>
        <w:instrText xml:space="preserve"> HYPERLINK "https://yandex.ru/search/?text=%D0%A0%D0%BE%D0%BC%D0%B0%D0%BD%20%D0%90%D0%B1%D0%B5%D0%BB%D0%B5%D0%B2%D0%B8%D1%87%20%D0%9A%D0%B0%D1%87%D0%B0%D0%BD%D0%BE%D0%B2&amp;lr=10758&amp;clid=2270455&amp;win=353&amp;noreask=1&amp;ento=0oCglydXczNzIxOTcYAioJcnV3NjQzNDYyag7QktCw0YDQtdC20LrQsHIQ0KDQtdC20LjRgdGB0ZHRgMf4Gmo" \t "_self" </w:instrText>
      </w:r>
      <w:r>
        <w:fldChar w:fldCharType="separate"/>
      </w:r>
      <w:r>
        <w:rPr>
          <w:rStyle w:val="14"/>
          <w:rFonts w:ascii="Times New Roman" w:hAnsi="Times New Roman" w:cs="Times New Roman"/>
          <w:bCs/>
          <w:color w:val="auto"/>
          <w:sz w:val="24"/>
          <w:szCs w:val="24"/>
        </w:rPr>
        <w:t>Р.Качанов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1967.</w:t>
      </w:r>
    </w:p>
    <w:p w14:paraId="26993599">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«Честное слово», студия «Экран», режиссер </w:t>
      </w:r>
      <w:r>
        <w:fldChar w:fldCharType="begin"/>
      </w:r>
      <w:r>
        <w:instrText xml:space="preserve"> HYPERLINK "https://yandex.ru/search/?text=%D0%9C%D0%B0%D1%80%D0%B8%D0%B0%D0%BD%D0%BD%D0%B0%20%D0%9D%D0%BE%D0%B2%D0%BE%D0%B3%D1%80%D1%83%D0%B4%D1%81%D0%BA%D0%B0%D1%8F&amp;lr=10758&amp;clid=2270455&amp;win=353&amp;noreask=1&amp;ento=0oCgpydXcxODgyMjgxGAIqCnJ1dzE1MzkzMjhqGdCn0LXRgdGC0L3QvtC1INGB0LvQvtCy0L5yENCg0LXQttC40YHRgdGR0YACQpAX" \t "_self" </w:instrText>
      </w:r>
      <w:r>
        <w:fldChar w:fldCharType="separate"/>
      </w:r>
      <w:r>
        <w:rPr>
          <w:rStyle w:val="14"/>
          <w:rFonts w:ascii="Times New Roman" w:hAnsi="Times New Roman" w:cs="Times New Roman"/>
          <w:bCs/>
          <w:color w:val="auto"/>
          <w:sz w:val="24"/>
          <w:szCs w:val="24"/>
        </w:rPr>
        <w:t>М. Новогрудская</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1978.</w:t>
      </w:r>
    </w:p>
    <w:p w14:paraId="7C771767">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«Верните Рекса»*, студия «Союзмультфильм», режиссер </w:t>
      </w:r>
      <w:r>
        <w:fldChar w:fldCharType="begin"/>
      </w:r>
      <w:r>
        <w:instrText xml:space="preserve"> HYPERLINK "https://yandex.ru/search/?text=%D0%92%D0%BB%D0%B0%D0%B4%D0%B8%D0%BC%D0%B8%D1%80%20%D0%9F%D0%B5%D0%BA%D0%B0%D1%80%D1%8C&amp;lr=10758&amp;clid=2270455&amp;win=353&amp;noreask=1&amp;ento=0oCgpydXc0NzYxNDE0GAIqCnJ1dzIxMjU1MzdqGdCS0LXRgNC90LjRgtC1INCg0LXQutGB0LByEtCg0LXQttC40YHRgdGR0YDRi2MPvlw" \t "_self" </w:instrText>
      </w:r>
      <w:r>
        <w:fldChar w:fldCharType="separate"/>
      </w:r>
      <w:r>
        <w:rPr>
          <w:rStyle w:val="14"/>
          <w:rFonts w:ascii="Times New Roman" w:hAnsi="Times New Roman" w:cs="Times New Roman"/>
          <w:bCs/>
          <w:color w:val="auto"/>
          <w:sz w:val="24"/>
          <w:szCs w:val="24"/>
        </w:rPr>
        <w:t>В. Пекарь</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w:t>
      </w:r>
      <w:r>
        <w:fldChar w:fldCharType="begin"/>
      </w:r>
      <w:r>
        <w:instrText xml:space="preserve"> HYPERLINK "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 "_self" </w:instrText>
      </w:r>
      <w:r>
        <w:fldChar w:fldCharType="separate"/>
      </w:r>
      <w:r>
        <w:rPr>
          <w:rStyle w:val="14"/>
          <w:rFonts w:ascii="Times New Roman" w:hAnsi="Times New Roman" w:cs="Times New Roman"/>
          <w:bCs/>
          <w:color w:val="auto"/>
          <w:sz w:val="24"/>
          <w:szCs w:val="24"/>
        </w:rPr>
        <w:t>В.Попов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1975.</w:t>
      </w:r>
    </w:p>
    <w:p w14:paraId="3DF613C4">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«Вовка в тридевятом царстве», студия «Союзмультфильм», режиссер </w:t>
      </w:r>
      <w:r>
        <w:fldChar w:fldCharType="begin"/>
      </w:r>
      <w:r>
        <w:instrText xml:space="preserve"> HYPERLINK "https://yandex.ru/search/?text=%D0%91%D0%BE%D1%80%D0%B8%D1%81%20%D0%A1%D1%82%D0%B5%D0%BF%D0%B0%D0%BD%D1%86%D0%B5%D0%B2&amp;lr=10758&amp;clid=2270455&amp;win=353&amp;noreask=1&amp;ento=0oCghydXc0NzA3MxgCKglydXcxMzY1MjhqMdCS0L7QstC60LAg0LIg0KLRgNC40LTQtdCy0Y_RgtC-0Lwg0YbQsNGA0YHRgtCy0LVyENCg0LXQttC40YHRgdGR0YA5_KF3" \t "_self" </w:instrText>
      </w:r>
      <w:r>
        <w:fldChar w:fldCharType="separate"/>
      </w:r>
      <w:r>
        <w:rPr>
          <w:rStyle w:val="14"/>
          <w:rFonts w:ascii="Times New Roman" w:hAnsi="Times New Roman" w:cs="Times New Roman"/>
          <w:bCs/>
          <w:color w:val="auto"/>
          <w:sz w:val="24"/>
          <w:szCs w:val="24"/>
        </w:rPr>
        <w:t>Б.Степанцев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1965.</w:t>
      </w:r>
    </w:p>
    <w:p w14:paraId="3816026F">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«Заколдованный мальчик», студия «Союзмультфильм», режиссер </w:t>
      </w:r>
      <w:r>
        <w:fldChar w:fldCharType="begin"/>
      </w:r>
      <w:r>
        <w:instrText xml:space="preserve"> 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 "_self" </w:instrText>
      </w:r>
      <w:r>
        <w:fldChar w:fldCharType="separate"/>
      </w:r>
      <w:r>
        <w:rPr>
          <w:rStyle w:val="14"/>
          <w:rFonts w:ascii="Times New Roman" w:hAnsi="Times New Roman" w:cs="Times New Roman"/>
          <w:bCs/>
          <w:color w:val="auto"/>
          <w:sz w:val="24"/>
          <w:szCs w:val="24"/>
        </w:rPr>
        <w:t>А. Снежко-Блоцкая</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w:t>
      </w:r>
      <w:r>
        <w:fldChar w:fldCharType="begin"/>
      </w:r>
      <w:r>
        <w:instrText xml:space="preserve"> HYPERLINK "https://yandex.ru/search/?text=%D0%92%D0%BB%D0%B0%D0%B4%D0%B8%D0%BC%D0%B8%D1%80%20%D0%9F%D0%BE%D0%BB%D0%BA%D0%BE%D0%B2%D0%BD%D0%B8%D0%BA%D0%BE%D0%B2&amp;lr=10758&amp;clid=2270455&amp;win=353&amp;noreask=1&amp;ento=0oCglydXcyNzc2MTkYAioKcnV3MTY2Nzc0Mmop0JfQsNC60L7Qu9C00L7QstCw0L3QvdGL0Lkg0LzQsNC70YzRh9C40LpyEtCg0LXQttC40YHRgdGR0YDRi1WIiEI" \t "_self" </w:instrText>
      </w:r>
      <w:r>
        <w:fldChar w:fldCharType="separate"/>
      </w:r>
      <w:r>
        <w:rPr>
          <w:rStyle w:val="14"/>
          <w:rFonts w:ascii="Times New Roman" w:hAnsi="Times New Roman" w:cs="Times New Roman"/>
          <w:bCs/>
          <w:color w:val="auto"/>
          <w:sz w:val="24"/>
          <w:szCs w:val="24"/>
        </w:rPr>
        <w:t>В.Полковников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1955.</w:t>
      </w:r>
    </w:p>
    <w:p w14:paraId="72ED7279">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«Золотая антилопа», студия «Союзмультфильм», режиссер </w:t>
      </w:r>
      <w:r>
        <w:fldChar w:fldCharType="begin"/>
      </w:r>
      <w:r>
        <w:instrText xml:space="preserve"> HYPERLINK "https://yandex.ru/search/?text=%D0%9B%D0%B5%D0%B2%20%D0%90%D1%82%D0%B0%D0%BC%D0%B0%D0%BD%D0%BE%D0%B2&amp;lr=10758&amp;clid=2270455&amp;win=353&amp;noreask=1&amp;ento=0oCglydXc3NjUxOTYYAioJcnV3NzcyMDc5ah_Ql9C-0LvQvtGC0LDRjyDQsNC90YLQuNC70L7Qv9CwchDQoNC10LbQuNGB0YHRkdGAss7p9g" \t "_self" </w:instrText>
      </w:r>
      <w:r>
        <w:fldChar w:fldCharType="separate"/>
      </w:r>
      <w:r>
        <w:rPr>
          <w:rStyle w:val="14"/>
          <w:rFonts w:ascii="Times New Roman" w:hAnsi="Times New Roman" w:cs="Times New Roman"/>
          <w:bCs/>
          <w:color w:val="auto"/>
          <w:sz w:val="24"/>
          <w:szCs w:val="24"/>
        </w:rPr>
        <w:t>Л.Атаманов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1954.</w:t>
      </w:r>
    </w:p>
    <w:p w14:paraId="18211AA2">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«Двенадцать месяцев», студия «Союзмультфильм», режиссер </w:t>
      </w:r>
      <w:r>
        <w:fldChar w:fldCharType="begin"/>
      </w:r>
      <w:r>
        <w:instrText xml:space="preserve"> HYPERLINK "https://yandex.ru/search/?text=%D0%98%D0%B2%D0%B0%D0%BD%20%D0%98%D0%B2%D0%B0%D0%BD%D0%BE%D0%B2-%D0%92%D0%B0%D0%BD%D0%BE&amp;lr=10758&amp;clid=2270455&amp;win=353&amp;noreask=1&amp;ento=0oCghydXcyMzIzMxgCKgpydXcxNTQxNjA0aiPQlNCy0LXQvdCw0LTRhtCw0YLRjCDQvNC10YHRj9GG0LXQsnIS0KDQtdC20LjRgdGB0ZHRgNGL7ORBSQ" \t "_self" </w:instrText>
      </w:r>
      <w:r>
        <w:fldChar w:fldCharType="separate"/>
      </w:r>
      <w:r>
        <w:rPr>
          <w:rStyle w:val="14"/>
          <w:rFonts w:ascii="Times New Roman" w:hAnsi="Times New Roman" w:cs="Times New Roman"/>
          <w:bCs/>
          <w:color w:val="auto"/>
          <w:sz w:val="24"/>
          <w:szCs w:val="24"/>
        </w:rPr>
        <w:t>И.Иванов-Вано</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w:t>
      </w:r>
      <w:r>
        <w:fldChar w:fldCharType="begin"/>
      </w:r>
      <w:r>
        <w:instrText xml:space="preserve"> HYPERLINK "https://yandex.ru/search/?text=%D0%9C%D0%B8%D1%85%D0%B0%D0%B8%D0%BB%20%D0%91%D0%BE%D1%82%D0%BE%D0%B2&amp;lr=10758&amp;clid=2270455&amp;win=353&amp;noreask=1&amp;ento=0oCgpydXc0NzcxNDMyGAIqCnJ1dzE1NDE2MDRqI9CU0LLQtdC90LDQtNGG0LDRgtGMINC80LXRgdGP0YbQtdCychLQoNC10LbQuNGB0YHRkdGA0YuFwxZV" \t "_self" </w:instrText>
      </w:r>
      <w:r>
        <w:fldChar w:fldCharType="separate"/>
      </w:r>
      <w:r>
        <w:rPr>
          <w:rStyle w:val="14"/>
          <w:rFonts w:ascii="Times New Roman" w:hAnsi="Times New Roman" w:cs="Times New Roman"/>
          <w:bCs/>
          <w:color w:val="auto"/>
          <w:sz w:val="24"/>
          <w:szCs w:val="24"/>
        </w:rPr>
        <w:t>М. Ботов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1956.</w:t>
      </w:r>
    </w:p>
    <w:p w14:paraId="7E241CD6">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«Лягушка-путешественница», студия «Союзмультфильм», режиссёры </w:t>
      </w:r>
      <w:r>
        <w:fldChar w:fldCharType="begin"/>
      </w:r>
      <w:r>
        <w:instrText xml:space="preserve"> HYPERLINK "https://yandex.ru/search/?text=%D0%92%D1%8F%D1%87%D0%B5%D1%81%D0%BB%D0%B0%D0%B2%20%D0%9A%D0%BE%D1%82%D1%91%D0%BD%D0%BE%D1%87%D0%BA%D0%B8%D0%BD&amp;lr=10758&amp;clid=2270455&amp;win=353&amp;noreask=1&amp;ento=0oCghydXc0MDUxMhgCKglydXcxMzc5MzZqLdCb0Y_Qs9GD0YjQutCwLdC_0YPRgtC10YjQtdGB0YLQstC10L3QvdC40YbQsHIS0KDQtdC20LjRgdGB0ZHRgNGLi8HDlg" \t "_self" </w:instrText>
      </w:r>
      <w:r>
        <w:fldChar w:fldCharType="separate"/>
      </w:r>
      <w:r>
        <w:rPr>
          <w:rStyle w:val="14"/>
          <w:rFonts w:ascii="Times New Roman" w:hAnsi="Times New Roman" w:cs="Times New Roman"/>
          <w:bCs/>
          <w:color w:val="auto"/>
          <w:sz w:val="24"/>
          <w:szCs w:val="24"/>
        </w:rPr>
        <w:t>В.Котёночкин</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w:t>
      </w:r>
      <w:r>
        <w:fldChar w:fldCharType="begin"/>
      </w:r>
      <w:r>
        <w:instrText xml:space="preserve"> HYPERLINK "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 "_self" </w:instrText>
      </w:r>
      <w:r>
        <w:fldChar w:fldCharType="separate"/>
      </w:r>
      <w:r>
        <w:rPr>
          <w:rStyle w:val="14"/>
          <w:rFonts w:ascii="Times New Roman" w:hAnsi="Times New Roman" w:cs="Times New Roman"/>
          <w:bCs/>
          <w:color w:val="auto"/>
          <w:sz w:val="24"/>
          <w:szCs w:val="24"/>
        </w:rPr>
        <w:t>А.Трусов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1965.</w:t>
      </w:r>
    </w:p>
    <w:p w14:paraId="3800CB67">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«Серая шейка», студия «Союзмультфильм», режиссер </w:t>
      </w:r>
      <w:r>
        <w:fldChar w:fldCharType="begin"/>
      </w:r>
      <w:r>
        <w:instrText xml:space="preserve"> HYPERLINK "https://yandex.ru/search/?text=%D0%9B%D0%B5%D0%BE%D0%BD%D0%B8%D0%B4%20%D0%90%D0%BC%D0%B0%D0%BB%D1%8C%D1%80%D0%B8%D0%BA&amp;lr=10758&amp;clid=2270455&amp;win=353&amp;noreask=1&amp;ento=0oCglydXcyNzc4NzAYAioJcnV3Mjc3ODIyahXQodC10YDQsNGPINGI0LXQudC60LByEtCg0LXQttC40YHRgdGR0YDRi5fvVfk" \t "_self" </w:instrText>
      </w:r>
      <w:r>
        <w:fldChar w:fldCharType="separate"/>
      </w:r>
      <w:r>
        <w:rPr>
          <w:rStyle w:val="14"/>
          <w:rFonts w:ascii="Times New Roman" w:hAnsi="Times New Roman" w:cs="Times New Roman"/>
          <w:bCs/>
          <w:color w:val="auto"/>
          <w:sz w:val="24"/>
          <w:szCs w:val="24"/>
        </w:rPr>
        <w:t>Л.Амальрик</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w:t>
      </w:r>
      <w:r>
        <w:fldChar w:fldCharType="begin"/>
      </w:r>
      <w:r>
        <w:instrText xml:space="preserve"> HYPERLINK "https://yandex.ru/search/?text=%D0%92%D0%BB%D0%B0%D0%B4%D0%B8%D0%BC%D0%B8%D1%80%20%D0%9F%D0%BE%D0%BB%D0%BA%D0%BE%D0%B2%D0%BD%D0%B8%D0%BA%D0%BE%D0%B2&amp;lr=10758&amp;clid=2270455&amp;win=353&amp;noreask=1&amp;ento=0oCglydXcyNzc2MTkYAioJcnV3Mjc3ODIyahXQodC10YDQsNGPINGI0LXQudC60LByEtCg0LXQttC40YHRgdGR0YDRi4DY0mQ" \t "_self" </w:instrText>
      </w:r>
      <w:r>
        <w:fldChar w:fldCharType="separate"/>
      </w:r>
      <w:r>
        <w:rPr>
          <w:rStyle w:val="14"/>
          <w:rFonts w:ascii="Times New Roman" w:hAnsi="Times New Roman" w:cs="Times New Roman"/>
          <w:bCs/>
          <w:color w:val="auto"/>
          <w:sz w:val="24"/>
          <w:szCs w:val="24"/>
        </w:rPr>
        <w:t>В.Полковников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1948.</w:t>
      </w:r>
    </w:p>
    <w:p w14:paraId="3A1B9188">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«Золушка», студия «Союзмультфильм», режиссер </w:t>
      </w:r>
      <w:r>
        <w:fldChar w:fldCharType="begin"/>
      </w:r>
      <w:r>
        <w:instrText xml:space="preserve"> HYPERLINK "https://yandex.ru/search/?text=%D0%98%D0%B2%D0%B0%D0%BD%20%D0%90%D0%BA%D1%81%D0%B5%D0%BD%D1%87%D1%83%D0%BA&amp;lr=10758&amp;clid=2270455&amp;win=353&amp;noreask=1&amp;ento=0oCglydXc1MjIwMDgYAioJcnV3NzUwNTM2ag7Ql9C-0LvRg9GI0LrQsHIQ0KDQtdC20LjRgdGB0ZHRgMqGB7c" \t "_self" </w:instrText>
      </w:r>
      <w:r>
        <w:fldChar w:fldCharType="separate"/>
      </w:r>
      <w:r>
        <w:rPr>
          <w:rStyle w:val="14"/>
          <w:rFonts w:ascii="Times New Roman" w:hAnsi="Times New Roman" w:cs="Times New Roman"/>
          <w:bCs/>
          <w:color w:val="auto"/>
          <w:sz w:val="24"/>
          <w:szCs w:val="24"/>
        </w:rPr>
        <w:t>И. Аксенчук</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1979.</w:t>
      </w:r>
    </w:p>
    <w:p w14:paraId="56B26AEA">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«Новогодняя сказка», студия «Союзмультфильм», режиссёр </w:t>
      </w:r>
      <w:r>
        <w:fldChar w:fldCharType="begin"/>
      </w:r>
      <w:r>
        <w:instrText xml:space="preserve"> HYPERLINK "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 "_self" </w:instrText>
      </w:r>
      <w:r>
        <w:fldChar w:fldCharType="separate"/>
      </w:r>
      <w:r>
        <w:rPr>
          <w:rStyle w:val="14"/>
          <w:rFonts w:ascii="Times New Roman" w:hAnsi="Times New Roman" w:cs="Times New Roman"/>
          <w:bCs/>
          <w:color w:val="auto"/>
          <w:sz w:val="24"/>
          <w:szCs w:val="24"/>
        </w:rPr>
        <w:t>В.Дегтярев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1972.</w:t>
      </w:r>
    </w:p>
    <w:p w14:paraId="78333541">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«Серебряное копытце», студия  Союзмультфильм, режиссёр </w:t>
      </w:r>
      <w:r>
        <w:fldChar w:fldCharType="begin"/>
      </w:r>
      <w:r>
        <w:instrText xml:space="preserve"> HYPERLINK "https://yandex.ru/search/?text=%D0%93%D0%B5%D0%BD%D0%BD%D0%B0%D0%B4%D0%B8%D0%B9%20%D0%A1%D0%BE%D0%BA%D0%BE%D0%BB%D1%8C%D1%81%D0%BA%D0%B8%D0%B9&amp;lr=10758&amp;clid=2270455&amp;win=353&amp;noreask=1&amp;ento=0oCglydXczNzUxMDYYAioJcnV3Mjc3ODM3aiPQodC10YDQtdCx0YDRj9C90L7QtSDQutC-0L_Ri9GC0YbQtXIQ0KDQtdC20LjRgdGB0ZHRgAdzYh4" \t "_self" </w:instrText>
      </w:r>
      <w:r>
        <w:fldChar w:fldCharType="separate"/>
      </w:r>
      <w:r>
        <w:rPr>
          <w:rStyle w:val="14"/>
          <w:rFonts w:ascii="Times New Roman" w:hAnsi="Times New Roman" w:cs="Times New Roman"/>
          <w:bCs/>
          <w:color w:val="auto"/>
          <w:sz w:val="24"/>
          <w:szCs w:val="24"/>
        </w:rPr>
        <w:t>Г.Сокольский</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1977.</w:t>
      </w:r>
    </w:p>
    <w:p w14:paraId="465569B7">
      <w:pPr>
        <w:pStyle w:val="32"/>
        <w:jc w:val="both"/>
        <w:rPr>
          <w:rFonts w:ascii="Times New Roman" w:hAnsi="Times New Roman" w:cs="Times New Roman"/>
          <w:bCs/>
          <w:sz w:val="24"/>
          <w:szCs w:val="24"/>
        </w:rPr>
      </w:pPr>
      <w:r>
        <w:rPr>
          <w:rFonts w:ascii="Times New Roman" w:hAnsi="Times New Roman" w:cs="Times New Roman"/>
          <w:sz w:val="24"/>
          <w:szCs w:val="24"/>
        </w:rPr>
        <w:t xml:space="preserve">Фильм «Сказка  сказок»*, </w:t>
      </w:r>
      <w:r>
        <w:rPr>
          <w:rFonts w:ascii="Times New Roman" w:hAnsi="Times New Roman" w:cs="Times New Roman"/>
          <w:bCs/>
          <w:sz w:val="24"/>
          <w:szCs w:val="24"/>
        </w:rPr>
        <w:t>студия «Союзмультфильм», режиссер</w:t>
      </w:r>
      <w:r>
        <w:rPr>
          <w:rFonts w:ascii="Times New Roman" w:hAnsi="Times New Roman" w:cs="Times New Roman"/>
          <w:sz w:val="24"/>
          <w:szCs w:val="24"/>
        </w:rPr>
        <w:t xml:space="preserve"> Ю.Норштейн, 1979. </w:t>
      </w:r>
      <w:r>
        <w:rPr>
          <w:rFonts w:ascii="Times New Roman" w:hAnsi="Times New Roman" w:cs="Times New Roman"/>
          <w:bCs/>
          <w:sz w:val="24"/>
          <w:szCs w:val="24"/>
        </w:rPr>
        <w:t xml:space="preserve">Фильм «Щелкунчик», студия «Союзмультфильм», режиссер </w:t>
      </w:r>
      <w:r>
        <w:fldChar w:fldCharType="begin"/>
      </w:r>
      <w:r>
        <w:instrText xml:space="preserve"> HYPERLINK "https://yandex.ru/search/?text=%D0%91%D0%BE%D1%80%D0%B8%D1%81%20%D0%A1%D1%82%D0%B5%D0%BF%D0%B0%D0%BD%D1%86%D0%B5%D0%B2&amp;lr=10758&amp;clid=2270455&amp;win=353&amp;noreask=1&amp;ento=0oCghydXc0NzA3MxgCKglydXcxMzk0MTRqEtCp0LXQu9C60YPQvdGH0LjQunIQ0KDQtdC20LjRgdGB0ZHRgN8I3RM" \t "_self" </w:instrText>
      </w:r>
      <w:r>
        <w:fldChar w:fldCharType="separate"/>
      </w:r>
      <w:r>
        <w:rPr>
          <w:rStyle w:val="14"/>
          <w:rFonts w:ascii="Times New Roman" w:hAnsi="Times New Roman" w:cs="Times New Roman"/>
          <w:bCs/>
          <w:color w:val="auto"/>
          <w:sz w:val="24"/>
          <w:szCs w:val="24"/>
        </w:rPr>
        <w:t>Б.Степанцев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,1973.</w:t>
      </w:r>
    </w:p>
    <w:p w14:paraId="3E8ABD2D">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Фильм «Гуси-лебеди», студия  Союзмультфильм, режиссёры </w:t>
      </w:r>
      <w:r>
        <w:fldChar w:fldCharType="begin"/>
      </w:r>
      <w:r>
        <w:instrText xml:space="preserve"> HYPERLINK "https://yandex.ru/search/?text=%D0%98%D0%B2%D0%B0%D0%BD%20%D0%98%D0%B2%D0%B0%D0%BD%D0%BE%D0%B2-%D0%92%D0%B0%D0%BD%D0%BE&amp;clid=2270455&amp;win=353&amp;lr=10758&amp;noreask=1&amp;ento=0oCghydXcyMzIzMxgCKgpydXcyMTI4MDYxahXQk9GD0YHQuC3Qu9C10LHQtdC00LhyEtCg0LXQttC40YHRgdGR0YDRi7QpDDc" \t "_self" </w:instrText>
      </w:r>
      <w:r>
        <w:fldChar w:fldCharType="separate"/>
      </w:r>
      <w:r>
        <w:rPr>
          <w:rStyle w:val="14"/>
          <w:rFonts w:ascii="Times New Roman" w:hAnsi="Times New Roman" w:cs="Times New Roman"/>
          <w:bCs/>
          <w:color w:val="auto"/>
          <w:sz w:val="24"/>
          <w:szCs w:val="24"/>
        </w:rPr>
        <w:t>И.Иванов-Вано</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w:t>
      </w:r>
      <w:r>
        <w:fldChar w:fldCharType="begin"/>
      </w:r>
      <w:r>
        <w:instrText xml:space="preserve"> HYPERLINK "https://yandex.ru/search/?text=%D0%90%D0%BB%D0%B5%D0%BA%D1%81%D0%B0%D0%BD%D0%B4%D1%80%D0%B0%20%D0%A1%D0%BD%D0%B5%D0%B6%D0%BA%D0%BE-%D0%91%D0%BB%D0%BE%D1%86%D0%BA%D0%B0%D1%8F&amp;clid=2270455&amp;win=353&amp;lr=10758&amp;noreask=1&amp;ento=0oCglydXcyNzczNTYYAioKcnV3MjEyODA2MWoV0JPRg9GB0Lgt0LvQtdCx0LXQtNC4chLQoNC10LbQuNGB0YHRkdGA0Yss-ehE" \t "_self" </w:instrText>
      </w:r>
      <w:r>
        <w:fldChar w:fldCharType="separate"/>
      </w:r>
      <w:r>
        <w:rPr>
          <w:rStyle w:val="14"/>
          <w:rFonts w:ascii="Times New Roman" w:hAnsi="Times New Roman" w:cs="Times New Roman"/>
          <w:bCs/>
          <w:color w:val="auto"/>
          <w:sz w:val="24"/>
          <w:szCs w:val="24"/>
        </w:rPr>
        <w:t>А.Снежко-Блоцкая</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1949.</w:t>
      </w:r>
    </w:p>
    <w:p w14:paraId="1700EBD5">
      <w:pPr>
        <w:pStyle w:val="32"/>
        <w:jc w:val="both"/>
        <w:rPr>
          <w:rFonts w:ascii="Times New Roman" w:hAnsi="Times New Roman" w:cs="Times New Roman"/>
          <w:sz w:val="24"/>
          <w:szCs w:val="24"/>
        </w:rPr>
      </w:pPr>
      <w:r>
        <w:rPr>
          <w:rFonts w:ascii="Times New Roman" w:hAnsi="Times New Roman" w:cs="Times New Roman"/>
          <w:bCs/>
          <w:sz w:val="24"/>
          <w:szCs w:val="24"/>
        </w:rPr>
        <w:t xml:space="preserve">Цикл фильмов «Приключение Незнайки и его друзей», студия « ТО Экран», режиссер коллектив авторов, 1971-1973.  </w:t>
      </w:r>
    </w:p>
    <w:p w14:paraId="7B5BE48F">
      <w:pPr>
        <w:pStyle w:val="32"/>
        <w:jc w:val="both"/>
        <w:rPr>
          <w:rFonts w:ascii="Times New Roman" w:hAnsi="Times New Roman" w:cs="Times New Roman"/>
          <w:bCs/>
          <w:sz w:val="24"/>
          <w:szCs w:val="24"/>
        </w:rPr>
      </w:pPr>
      <w:r>
        <w:rPr>
          <w:rFonts w:ascii="Times New Roman" w:hAnsi="Times New Roman" w:cs="Times New Roman"/>
          <w:bCs/>
          <w:sz w:val="24"/>
          <w:szCs w:val="24"/>
        </w:rPr>
        <w:t>Сериал «Простоквашино» и «Возвращение в Простоквашино» (2 сезона), студия «Союзмультфильм», режиссеры: коллектив авторов, 2018.</w:t>
      </w:r>
    </w:p>
    <w:p w14:paraId="7BCB8FF1">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Сериал «Смешарики», студии «Петербург», «Мастерфильм», коллектив авторов, 2004. </w:t>
      </w:r>
    </w:p>
    <w:p w14:paraId="3412AB87">
      <w:pPr>
        <w:pStyle w:val="32"/>
        <w:jc w:val="both"/>
        <w:rPr>
          <w:rFonts w:ascii="Times New Roman" w:hAnsi="Times New Roman" w:cs="Times New Roman"/>
          <w:bCs/>
          <w:sz w:val="24"/>
          <w:szCs w:val="24"/>
        </w:rPr>
      </w:pPr>
      <w:r>
        <w:rPr>
          <w:rFonts w:ascii="Times New Roman" w:hAnsi="Times New Roman" w:cs="Times New Roman"/>
          <w:bCs/>
          <w:sz w:val="24"/>
          <w:szCs w:val="24"/>
        </w:rPr>
        <w:t>Сериал «Домовенок Кузя», студия ТО «Экран», режиссер А. Зябликова, 2000 – 2002.</w:t>
      </w:r>
    </w:p>
    <w:p w14:paraId="623ECE32">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Сериал «Ну, погоди!», студия «Союзмультфильм», режиссер В. Котеночкин, 1969. </w:t>
      </w:r>
    </w:p>
    <w:p w14:paraId="37D7D27B">
      <w:pPr>
        <w:pStyle w:val="32"/>
        <w:jc w:val="both"/>
        <w:rPr>
          <w:rFonts w:ascii="Times New Roman" w:hAnsi="Times New Roman" w:cs="Times New Roman"/>
          <w:bCs/>
          <w:sz w:val="24"/>
          <w:szCs w:val="24"/>
        </w:rPr>
      </w:pPr>
      <w:r>
        <w:rPr>
          <w:rFonts w:ascii="Times New Roman" w:hAnsi="Times New Roman" w:cs="Times New Roman"/>
          <w:bCs/>
          <w:sz w:val="24"/>
          <w:szCs w:val="24"/>
        </w:rPr>
        <w:t>Сериал «Маша и медведь» (6 сезонов), студия «Анимаккорд», режиссеры О. Кузовков, О. Ужинов, 2009-2022.</w:t>
      </w:r>
    </w:p>
    <w:p w14:paraId="01605832">
      <w:pPr>
        <w:pStyle w:val="32"/>
        <w:jc w:val="both"/>
        <w:rPr>
          <w:rFonts w:ascii="Times New Roman" w:hAnsi="Times New Roman" w:cs="Times New Roman"/>
          <w:bCs/>
          <w:sz w:val="24"/>
          <w:szCs w:val="24"/>
        </w:rPr>
      </w:pPr>
      <w:r>
        <w:rPr>
          <w:rFonts w:ascii="Times New Roman" w:hAnsi="Times New Roman" w:cs="Times New Roman"/>
          <w:bCs/>
          <w:sz w:val="24"/>
          <w:szCs w:val="24"/>
        </w:rPr>
        <w:t>Сериал «Фиксики» (4 сезона), компания «Аэроплан», режиссер В.Бедошвили, 2010.</w:t>
      </w:r>
      <w:r>
        <w:rPr>
          <w:rFonts w:ascii="Times New Roman" w:hAnsi="Times New Roman" w:cs="Times New Roman"/>
          <w:bCs/>
          <w:sz w:val="24"/>
          <w:szCs w:val="24"/>
        </w:rPr>
        <w:br w:type="textWrapping"/>
      </w:r>
      <w:r>
        <w:rPr>
          <w:rFonts w:ascii="Times New Roman" w:hAnsi="Times New Roman" w:cs="Times New Roman"/>
          <w:bCs/>
          <w:sz w:val="24"/>
          <w:szCs w:val="24"/>
        </w:rPr>
        <w:t>Сериал «Оранжевая корова» (1 сезон), студия  Союзмультфильм, режиссер Е.Ернова</w:t>
      </w:r>
    </w:p>
    <w:p w14:paraId="114C8BEC">
      <w:pPr>
        <w:pStyle w:val="32"/>
        <w:jc w:val="both"/>
        <w:rPr>
          <w:rFonts w:ascii="Times New Roman" w:hAnsi="Times New Roman" w:cs="Times New Roman"/>
          <w:bCs/>
          <w:sz w:val="24"/>
          <w:szCs w:val="24"/>
        </w:rPr>
      </w:pPr>
      <w:r>
        <w:rPr>
          <w:rFonts w:ascii="Times New Roman" w:hAnsi="Times New Roman" w:cs="Times New Roman"/>
          <w:bCs/>
          <w:sz w:val="24"/>
          <w:szCs w:val="24"/>
        </w:rPr>
        <w:t>Сериал «Монсики» (2 сезона), студия «Рики», режиссёр А.Бахурин </w:t>
      </w:r>
    </w:p>
    <w:p w14:paraId="493E6589">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Сериал «Смешарики. ПИН-КОД», студия «Рики», режиссёры: </w:t>
      </w:r>
      <w:r>
        <w:fldChar w:fldCharType="begin"/>
      </w:r>
      <w:r>
        <w:instrText xml:space="preserve"> HYPERLINK "https://yandex.ru/search/?text=%D1%80%D0%BE%D0%BC%D0%B0%D0%BD%20%D1%81%D0%BE%D0%BA%D0%BE%D0%BB%D0%BE%D0%B2&amp;lr=213&amp;clid=2186620&amp;noreask=1&amp;ento=0oCgtraW4xMzY5OTc4NRgCQiDRgdC80LXRiNCw0YDQuNC60Lgg0L_QuNC9INC60L7QtDm8egE" </w:instrText>
      </w:r>
      <w:r>
        <w:fldChar w:fldCharType="separate"/>
      </w:r>
      <w:r>
        <w:rPr>
          <w:rStyle w:val="14"/>
          <w:rFonts w:ascii="Times New Roman" w:hAnsi="Times New Roman" w:cs="Times New Roman"/>
          <w:bCs/>
          <w:color w:val="auto"/>
          <w:sz w:val="24"/>
          <w:szCs w:val="24"/>
        </w:rPr>
        <w:t>Р.Соколов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xml:space="preserve">, </w:t>
      </w:r>
      <w:r>
        <w:fldChar w:fldCharType="begin"/>
      </w:r>
      <w:r>
        <w:instrText xml:space="preserve"> HYPERLINK "https://yandex.ru/search/?text=%D0%B0%D0%BB%D0%B5%D0%BA%D1%81%D0%B5%D0%B9%20%D0%B3%D0%BE%D1%80%D0%B1%D1%83%D0%BD%D0%BE%D0%B2&amp;lr=213&amp;clid=2186620&amp;noreask=1&amp;ento=0oCgtraW4xMjk0NTk3MBgCQiDRgdC80LXRiNCw0YDQuNC60Lgg0L_QuNC9INC60L7QtAnEI3I" </w:instrText>
      </w:r>
      <w:r>
        <w:fldChar w:fldCharType="separate"/>
      </w:r>
      <w:r>
        <w:rPr>
          <w:rStyle w:val="14"/>
          <w:rFonts w:ascii="Times New Roman" w:hAnsi="Times New Roman" w:cs="Times New Roman"/>
          <w:bCs/>
          <w:color w:val="auto"/>
          <w:sz w:val="24"/>
          <w:szCs w:val="24"/>
        </w:rPr>
        <w:t>А. Горбунов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xml:space="preserve">, </w:t>
      </w:r>
      <w:r>
        <w:fldChar w:fldCharType="begin"/>
      </w:r>
      <w:r>
        <w:instrText xml:space="preserve"> HYPERLINK "https://yandex.ru/search/?text=%D0%B4%D0%B6%D0%B0%D0%BD%D0%B3%D0%B8%D1%80%20%D1%81%D1%83%D0%BB%D0%B5%D0%B9%D0%BC%D0%B0%D0%BD%D0%BE%D0%B2&amp;lr=213&amp;clid=2186620&amp;noreask=1&amp;ento=0oCgtraW4xMjMyMzA2MxgCQiDRgdC80LXRiNCw0YDQuNC60Lgg0L_QuNC9INC60L7QtDHWqVw" </w:instrText>
      </w:r>
      <w:r>
        <w:fldChar w:fldCharType="separate"/>
      </w:r>
      <w:r>
        <w:rPr>
          <w:rStyle w:val="14"/>
          <w:rFonts w:ascii="Times New Roman" w:hAnsi="Times New Roman" w:cs="Times New Roman"/>
          <w:bCs/>
          <w:color w:val="auto"/>
          <w:sz w:val="24"/>
          <w:szCs w:val="24"/>
        </w:rPr>
        <w:t>Д. Сулейманов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xml:space="preserve"> и др.</w:t>
      </w:r>
    </w:p>
    <w:p w14:paraId="390BFE8D">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Сериал «Зебра в клеточку» (1 сезон), студия «Союзмультфильм», режиссер </w:t>
      </w:r>
      <w:r>
        <w:fldChar w:fldCharType="begin"/>
      </w:r>
      <w:r>
        <w:instrText xml:space="preserve"> HYPERLINK "https://yandex.ru/search/?text=Alexei%20Alexeev&amp;clid=2270455&amp;win=353&amp;lr=10758&amp;noreask=1&amp;ento=0oCgpraW4xOTE4NDgyGAIqC2tpbjAxMzYzMzIzah7Ql9C10LHRgNCwINCyINC60LvQtdGC0L7Rh9C60YNyEtCg0LXQttC40YHRgdGR0YDRi3epwcc" \t "_self" </w:instrText>
      </w:r>
      <w:r>
        <w:fldChar w:fldCharType="separate"/>
      </w:r>
      <w:r>
        <w:rPr>
          <w:rStyle w:val="14"/>
          <w:rFonts w:ascii="Times New Roman" w:hAnsi="Times New Roman" w:cs="Times New Roman"/>
          <w:bCs/>
          <w:color w:val="auto"/>
          <w:sz w:val="24"/>
          <w:szCs w:val="24"/>
        </w:rPr>
        <w:t>А. Алексеев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А. Борисова, М. Куликов, А.Золотарева, 2020.</w:t>
      </w:r>
    </w:p>
    <w:p w14:paraId="415646CF">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Полнометражный анимационный фильм «Снежная королева», студия «Союзмультфильм», режиссёр </w:t>
      </w:r>
      <w:r>
        <w:fldChar w:fldCharType="begin"/>
      </w:r>
      <w:r>
        <w:instrText xml:space="preserve"> HYPERLINK "https://yandex.ru/search/?text=%D0%9B%D0%B5%D0%B2%20%D0%90%D1%82%D0%B0%D0%BC%D0%B0%D0%BD%D0%BE%D0%B2&amp;lr=213&amp;clid=2186620&amp;noreask=1&amp;ento=0oCglydXc3NjUxOTYYAkI50YHQvdC10LbQvdCw0Y8g0LrQvtGA0L7Qu9C10LLQsCDQvNGD0LvRjNGC0YTQuNC70YzQvCAxOTU375g_pA" </w:instrText>
      </w:r>
      <w:r>
        <w:fldChar w:fldCharType="separate"/>
      </w:r>
      <w:r>
        <w:rPr>
          <w:rStyle w:val="14"/>
          <w:rFonts w:ascii="Times New Roman" w:hAnsi="Times New Roman" w:cs="Times New Roman"/>
          <w:bCs/>
          <w:color w:val="auto"/>
          <w:sz w:val="24"/>
          <w:szCs w:val="24"/>
        </w:rPr>
        <w:t>Л.Атаманов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1957.</w:t>
      </w:r>
    </w:p>
    <w:p w14:paraId="64477FDE">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Полнометражный анимационный фильм «Аленький цветочек», студия «Союзмультфильм», режиссер </w:t>
      </w:r>
      <w:r>
        <w:fldChar w:fldCharType="begin"/>
      </w:r>
      <w:r>
        <w:instrText xml:space="preserve"> HYPERLINK "https://yandex.ru/search/?text=%D0%9B%D0%B5%D0%B2%20%D0%90%D1%82%D0%B0%D0%BC%D0%B0%D0%BD%D0%BE%D0%B2&amp;lr=10758&amp;clid=2270455&amp;win=353&amp;noreask=1&amp;ento=0oCglydXc3NjUxOTYYAioKcnV3MTI3MjI3OWoh0JDQu9C10L3RjNC60LjQuSDRhtCy0LXRgtC-0YfQtdC6chDQoNC10LbQuNGB0YHRkdGAQna5CQ" \t "_self" </w:instrText>
      </w:r>
      <w:r>
        <w:fldChar w:fldCharType="separate"/>
      </w:r>
      <w:r>
        <w:rPr>
          <w:rStyle w:val="14"/>
          <w:rFonts w:ascii="Times New Roman" w:hAnsi="Times New Roman" w:cs="Times New Roman"/>
          <w:bCs/>
          <w:color w:val="auto"/>
          <w:sz w:val="24"/>
          <w:szCs w:val="24"/>
        </w:rPr>
        <w:t>Л.Атаманов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1952.</w:t>
      </w:r>
    </w:p>
    <w:p w14:paraId="11ADBA3D">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Л.Мильчин, 1984.</w:t>
      </w:r>
    </w:p>
    <w:p w14:paraId="4D4FFBEF">
      <w:pPr>
        <w:pStyle w:val="32"/>
        <w:jc w:val="both"/>
        <w:rPr>
          <w:rFonts w:ascii="Times New Roman" w:hAnsi="Times New Roman" w:cs="Times New Roman"/>
          <w:sz w:val="24"/>
          <w:szCs w:val="24"/>
        </w:rPr>
      </w:pPr>
      <w:r>
        <w:rPr>
          <w:rFonts w:ascii="Times New Roman" w:hAnsi="Times New Roman" w:cs="Times New Roman"/>
          <w:bCs/>
          <w:sz w:val="24"/>
          <w:szCs w:val="24"/>
        </w:rPr>
        <w:t xml:space="preserve">Полнометражный анимационный фильм «Карлик Нос»* (6+), студии анимационного кино «Мельница» и кинокомпании «СТВ», режиссер </w:t>
      </w:r>
      <w:r>
        <w:fldChar w:fldCharType="begin"/>
      </w:r>
      <w:r>
        <w:instrText xml:space="preserve"> HYPERLINK "https://yandex.ru/search/?text=%D0%98%D0%BB%D1%8C%D1%8F%20%D0%9C%D0%B8%D1%85%D0%B0%D0%B9%D0%BB%D0%BE%D0%B2%D0%B8%D1%87%20%D0%9C%D0%B0%D0%BA%D1%81%D0%B8%D0%BC%D0%BE%D0%B2&amp;clid=2270455&amp;win=353&amp;lr=10758&amp;noreask=1&amp;ento=0oCgpydXc0NzQ5NTkwGAIqCnJ1dzIxOTkxODhqE9Ca0LDRgNC70LjQuiDQndC-0YFyENCg0LXQttC40YHRgdGR0YAbkkc3" \t "_self" </w:instrText>
      </w:r>
      <w:r>
        <w:fldChar w:fldCharType="separate"/>
      </w:r>
      <w:r>
        <w:rPr>
          <w:rStyle w:val="14"/>
          <w:rFonts w:ascii="Times New Roman" w:hAnsi="Times New Roman" w:cs="Times New Roman"/>
          <w:bCs/>
          <w:color w:val="auto"/>
          <w:sz w:val="24"/>
          <w:szCs w:val="24"/>
        </w:rPr>
        <w:t>И.Максимов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xml:space="preserve">, 2003. </w:t>
      </w:r>
    </w:p>
    <w:p w14:paraId="4FC0A9D6">
      <w:pPr>
        <w:pStyle w:val="32"/>
        <w:jc w:val="both"/>
        <w:rPr>
          <w:rFonts w:ascii="Times New Roman" w:hAnsi="Times New Roman" w:cs="Times New Roman"/>
          <w:bCs/>
          <w:sz w:val="24"/>
          <w:szCs w:val="24"/>
        </w:rPr>
      </w:pPr>
      <w:r>
        <w:rPr>
          <w:rFonts w:ascii="Times New Roman" w:hAnsi="Times New Roman" w:cs="Times New Roman"/>
          <w:bCs/>
          <w:sz w:val="24"/>
          <w:szCs w:val="24"/>
        </w:rPr>
        <w:t xml:space="preserve">Полнометражный анимационный фильм «Белка и Стрелка. Звёздные собаки», </w:t>
      </w:r>
      <w:r>
        <w:fldChar w:fldCharType="begin"/>
      </w:r>
      <w:r>
        <w:instrText xml:space="preserve"> HYPERLINK "https://ru.wikipedia.org/wiki/%D0%9A%D0%B8%D0%BD%D0%BE%D1%81%D1%82%D1%83%D0%B4%D0%B8%D1%8F" \o "Киностудия" </w:instrText>
      </w:r>
      <w:r>
        <w:fldChar w:fldCharType="separate"/>
      </w:r>
      <w:r>
        <w:rPr>
          <w:rStyle w:val="14"/>
          <w:rFonts w:ascii="Times New Roman" w:hAnsi="Times New Roman" w:cs="Times New Roman"/>
          <w:bCs/>
          <w:color w:val="auto"/>
          <w:sz w:val="24"/>
          <w:szCs w:val="24"/>
        </w:rPr>
        <w:t>киностудия</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xml:space="preserve"> «Центр национального фильма» и ООО «ЦНФ-Анима, режиссер </w:t>
      </w:r>
      <w:r>
        <w:fldChar w:fldCharType="begin"/>
      </w:r>
      <w:r>
        <w:instrText xml:space="preserve"> HYPERLINK "https://ru.wikipedia.org/wiki/%D0%A3%D1%88%D0%B0%D0%BA%D0%BE%D0%B2,_%D0%A1%D0%B2%D1%8F%D1%82%D0%BE%D1%81%D0%BB%D0%B0%D0%B2_%D0%98%D0%B3%D0%BE%D1%80%D0%B5%D0%B2%D0%B8%D1%87" </w:instrText>
      </w:r>
      <w:r>
        <w:fldChar w:fldCharType="separate"/>
      </w:r>
      <w:r>
        <w:rPr>
          <w:rStyle w:val="14"/>
          <w:rFonts w:ascii="Times New Roman" w:hAnsi="Times New Roman" w:cs="Times New Roman"/>
          <w:bCs/>
          <w:color w:val="auto"/>
          <w:sz w:val="24"/>
          <w:szCs w:val="24"/>
        </w:rPr>
        <w:t>С.Ушаков</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xml:space="preserve">, </w:t>
      </w:r>
      <w:r>
        <w:fldChar w:fldCharType="begin"/>
      </w:r>
      <w:r>
        <w:instrText xml:space="preserve"> HYPERLINK "https://ru.wikipedia.org/wiki/%D0%95%D0%B2%D0%BB%D0%B0%D0%BD%D0%BD%D0%B8%D0%BA%D0%BE%D0%B2%D0%B0,_%D0%98%D0%BD%D0%BD%D0%B0_%D0%A4%D0%B5%D0%BB%D0%B8%D0%BA%D1%81%D0%BE%D0%B2%D0%BD%D0%B0" \o "Евланникова, Инна Феликсовна" </w:instrText>
      </w:r>
      <w:r>
        <w:fldChar w:fldCharType="separate"/>
      </w:r>
      <w:r>
        <w:rPr>
          <w:rStyle w:val="14"/>
          <w:rFonts w:ascii="Times New Roman" w:hAnsi="Times New Roman" w:cs="Times New Roman"/>
          <w:bCs/>
          <w:color w:val="auto"/>
          <w:sz w:val="24"/>
          <w:szCs w:val="24"/>
        </w:rPr>
        <w:t>И.Евланникова</w:t>
      </w:r>
      <w:r>
        <w:rPr>
          <w:rStyle w:val="14"/>
          <w:rFonts w:ascii="Times New Roman" w:hAnsi="Times New Roman" w:cs="Times New Roman"/>
          <w:bCs/>
          <w:color w:val="auto"/>
          <w:sz w:val="24"/>
          <w:szCs w:val="24"/>
        </w:rPr>
        <w:fldChar w:fldCharType="end"/>
      </w:r>
      <w:r>
        <w:rPr>
          <w:rFonts w:ascii="Times New Roman" w:hAnsi="Times New Roman" w:cs="Times New Roman"/>
          <w:bCs/>
          <w:sz w:val="24"/>
          <w:szCs w:val="24"/>
        </w:rPr>
        <w:t>, 2010.</w:t>
      </w:r>
      <w:r>
        <w:rPr>
          <w:rFonts w:ascii="Times New Roman" w:hAnsi="Times New Roman" w:cs="Times New Roman"/>
          <w:bCs/>
          <w:i/>
          <w:sz w:val="24"/>
          <w:szCs w:val="24"/>
        </w:rPr>
        <w:t xml:space="preserve"> </w:t>
      </w:r>
    </w:p>
    <w:p w14:paraId="1313F219">
      <w:pPr>
        <w:pStyle w:val="32"/>
        <w:jc w:val="both"/>
        <w:rPr>
          <w:rFonts w:ascii="Times New Roman" w:hAnsi="Times New Roman" w:cs="Times New Roman"/>
          <w:bCs/>
          <w:sz w:val="24"/>
          <w:szCs w:val="24"/>
        </w:rPr>
      </w:pPr>
      <w:r>
        <w:rPr>
          <w:rFonts w:ascii="Times New Roman" w:hAnsi="Times New Roman" w:cs="Times New Roman"/>
          <w:bCs/>
          <w:sz w:val="24"/>
          <w:szCs w:val="24"/>
        </w:rPr>
        <w:t>Полнометражный анимационный фильм «Суворов: великое путешествие» (6+), студия «Союзмультфильм», режиссер Б.Чертков, 2022.</w:t>
      </w:r>
    </w:p>
    <w:p w14:paraId="34E2E115">
      <w:pPr>
        <w:pStyle w:val="32"/>
        <w:jc w:val="both"/>
        <w:rPr>
          <w:rFonts w:ascii="Times New Roman" w:hAnsi="Times New Roman" w:cs="Times New Roman"/>
          <w:bCs/>
          <w:sz w:val="24"/>
          <w:szCs w:val="24"/>
        </w:rPr>
      </w:pPr>
    </w:p>
    <w:p w14:paraId="3590CAB8">
      <w:pPr>
        <w:pStyle w:val="32"/>
        <w:jc w:val="both"/>
        <w:rPr>
          <w:rFonts w:ascii="Times New Roman" w:hAnsi="Times New Roman" w:cs="Times New Roman"/>
          <w:b/>
          <w:bCs/>
          <w:i/>
          <w:sz w:val="24"/>
          <w:szCs w:val="24"/>
        </w:rPr>
      </w:pPr>
      <w:r>
        <w:rPr>
          <w:rFonts w:ascii="Times New Roman" w:hAnsi="Times New Roman" w:cs="Times New Roman"/>
          <w:b/>
          <w:bCs/>
          <w:i/>
          <w:sz w:val="24"/>
          <w:szCs w:val="24"/>
        </w:rPr>
        <w:t>Зарубежные анимационные произведения</w:t>
      </w:r>
    </w:p>
    <w:p w14:paraId="39ECC85A">
      <w:pPr>
        <w:pStyle w:val="32"/>
        <w:jc w:val="both"/>
        <w:rPr>
          <w:rFonts w:ascii="Times New Roman" w:hAnsi="Times New Roman" w:cs="Times New Roman"/>
          <w:b/>
          <w:bCs/>
          <w:i/>
          <w:sz w:val="24"/>
          <w:szCs w:val="24"/>
        </w:rPr>
      </w:pPr>
    </w:p>
    <w:p w14:paraId="46E7D075">
      <w:pPr>
        <w:pStyle w:val="32"/>
        <w:jc w:val="both"/>
        <w:rPr>
          <w:rFonts w:ascii="Times New Roman" w:hAnsi="Times New Roman" w:cs="Times New Roman"/>
          <w:sz w:val="24"/>
          <w:szCs w:val="24"/>
        </w:rPr>
      </w:pPr>
      <w:r>
        <w:rPr>
          <w:rFonts w:ascii="Times New Roman" w:hAnsi="Times New Roman" w:cs="Times New Roman"/>
          <w:sz w:val="24"/>
          <w:szCs w:val="24"/>
        </w:rPr>
        <w:t xml:space="preserve">Полнометражный анимационный фильм «Бемби», студия Walt Disney, режиссер </w:t>
      </w:r>
      <w:r>
        <w:fldChar w:fldCharType="begin"/>
      </w:r>
      <w:r>
        <w:instrText xml:space="preserve"> HYPERLINK "https://translated.turbopages.org/proxy_u/en-ru.ru.cc4d1a54-634b1d9b-9c1e7758-74722d776562/https/en.wikipedia.org/wiki/David_Hand_(animator)" </w:instrText>
      </w:r>
      <w:r>
        <w:fldChar w:fldCharType="separate"/>
      </w:r>
      <w:r>
        <w:rPr>
          <w:rStyle w:val="14"/>
          <w:rFonts w:ascii="Times New Roman" w:hAnsi="Times New Roman" w:cs="Times New Roman"/>
          <w:color w:val="auto"/>
          <w:sz w:val="24"/>
          <w:szCs w:val="24"/>
        </w:rPr>
        <w:t>Дэвид Хэнд</w:t>
      </w:r>
      <w:r>
        <w:rPr>
          <w:rStyle w:val="14"/>
          <w:rFonts w:ascii="Times New Roman" w:hAnsi="Times New Roman" w:cs="Times New Roman"/>
          <w:color w:val="auto"/>
          <w:sz w:val="24"/>
          <w:szCs w:val="24"/>
        </w:rPr>
        <w:fldChar w:fldCharType="end"/>
      </w:r>
      <w:r>
        <w:rPr>
          <w:rFonts w:ascii="Times New Roman" w:hAnsi="Times New Roman" w:cs="Times New Roman"/>
          <w:sz w:val="24"/>
          <w:szCs w:val="24"/>
        </w:rPr>
        <w:t>, 1942.</w:t>
      </w:r>
    </w:p>
    <w:p w14:paraId="24121A46">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«Король Лев», студия Walt Disney, режиссер Р. Аллерс, 1994, США.</w:t>
      </w:r>
    </w:p>
    <w:p w14:paraId="7A554B9E">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«Алиса в стране чудес», студия Walt Disney, режиссер К. Джероними, У.Джексон, 1951.</w:t>
      </w:r>
    </w:p>
    <w:p w14:paraId="034664FA">
      <w:pPr>
        <w:pStyle w:val="32"/>
        <w:jc w:val="both"/>
        <w:rPr>
          <w:rFonts w:ascii="Times New Roman" w:hAnsi="Times New Roman" w:cs="Times New Roman"/>
          <w:sz w:val="24"/>
          <w:szCs w:val="24"/>
        </w:rPr>
      </w:pPr>
      <w:r>
        <w:rPr>
          <w:rFonts w:ascii="Times New Roman" w:hAnsi="Times New Roman" w:cs="Times New Roman"/>
          <w:sz w:val="24"/>
          <w:szCs w:val="24"/>
        </w:rPr>
        <w:t xml:space="preserve">Полнометражный анимационный фильм «Русалочка», студия Walt Disney, режиссер </w:t>
      </w:r>
      <w:r>
        <w:fldChar w:fldCharType="begin"/>
      </w:r>
      <w:r>
        <w:instrText xml:space="preserve"> HYPERLINK "https://yandex.ru/search/?text=%D0%B4%D0%B6%D1%8D%D0%BC%D0%B8%20%D0%BC%D0%B8%D1%82%D1%87%D0%B5%D0%BB%D0%BB&amp;lr=10758&amp;clid=2270455&amp;win=353&amp;noreask=1&amp;ento=0oCgpraW4xNjc0MjczGAIqCnJ1dzE3MjczMzhqEtCg0YPRgdCw0LvQvtGH0LrQsHIS0KDQtdC20LjRgdGB0ZHRgNGLG2lcTg" \t "_self" </w:instrText>
      </w:r>
      <w:r>
        <w:fldChar w:fldCharType="separate"/>
      </w:r>
      <w:r>
        <w:rPr>
          <w:rStyle w:val="14"/>
          <w:rFonts w:ascii="Times New Roman" w:hAnsi="Times New Roman" w:cs="Times New Roman"/>
          <w:color w:val="auto"/>
          <w:sz w:val="24"/>
          <w:szCs w:val="24"/>
        </w:rPr>
        <w:t>Дж.Митчелл</w:t>
      </w:r>
      <w:r>
        <w:rPr>
          <w:rStyle w:val="14"/>
          <w:rFonts w:ascii="Times New Roman" w:hAnsi="Times New Roman" w:cs="Times New Roman"/>
          <w:color w:val="auto"/>
          <w:sz w:val="24"/>
          <w:szCs w:val="24"/>
        </w:rPr>
        <w:fldChar w:fldCharType="end"/>
      </w:r>
      <w:r>
        <w:rPr>
          <w:rFonts w:ascii="Times New Roman" w:hAnsi="Times New Roman" w:cs="Times New Roman"/>
          <w:sz w:val="24"/>
          <w:szCs w:val="24"/>
        </w:rPr>
        <w:t>, </w:t>
      </w:r>
      <w:r>
        <w:fldChar w:fldCharType="begin"/>
      </w:r>
      <w:r>
        <w:instrText xml:space="preserve"> HYPERLINK "https://yandex.ru/search/?text=%D0%9C%D0%B8%D1%80%D1%87%D0%B8%20%D0%9C%D0%B0%D0%BD%D1%82%D1%82%D0%B0&amp;lr=10758&amp;clid=2270455&amp;win=353&amp;noreask=1&amp;ento=0oCgtraW4xMjM4NDA3MxgCKgpydXcxNzI3MzM4ahLQoNGD0YHQsNC70L7Rh9C60LByEtCg0LXQttC40YHRgdGR0YDRix6E5Ms" \t "_self" </w:instrText>
      </w:r>
      <w:r>
        <w:fldChar w:fldCharType="separate"/>
      </w:r>
      <w:r>
        <w:rPr>
          <w:rStyle w:val="14"/>
          <w:rFonts w:ascii="Times New Roman" w:hAnsi="Times New Roman" w:cs="Times New Roman"/>
          <w:color w:val="auto"/>
          <w:sz w:val="24"/>
          <w:szCs w:val="24"/>
        </w:rPr>
        <w:t>М. Мантта</w:t>
      </w:r>
      <w:r>
        <w:rPr>
          <w:rStyle w:val="14"/>
          <w:rFonts w:ascii="Times New Roman" w:hAnsi="Times New Roman" w:cs="Times New Roman"/>
          <w:color w:val="auto"/>
          <w:sz w:val="24"/>
          <w:szCs w:val="24"/>
        </w:rPr>
        <w:fldChar w:fldCharType="end"/>
      </w:r>
      <w:r>
        <w:rPr>
          <w:rFonts w:ascii="Times New Roman" w:hAnsi="Times New Roman" w:cs="Times New Roman"/>
          <w:sz w:val="24"/>
          <w:szCs w:val="24"/>
        </w:rPr>
        <w:t>,1989.</w:t>
      </w:r>
    </w:p>
    <w:p w14:paraId="3FFECDC0">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«Красавица и чудовище», студия Walt Disney, режиссер Г. Труздейл, 1992, США.</w:t>
      </w:r>
    </w:p>
    <w:p w14:paraId="38C015AF">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фильм «Балто», студия Universal Pictures, режиссер С. Уэллс, 1995, США.</w:t>
      </w:r>
    </w:p>
    <w:p w14:paraId="03CAAA91">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«Ледниковый период», киностудия Blue Sky Studios, режиссер К.Уэдж, 2002, США.</w:t>
      </w:r>
    </w:p>
    <w:p w14:paraId="2E8B3083">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«Как приручить дракона»</w:t>
      </w:r>
      <w:r>
        <w:rPr>
          <w:rFonts w:ascii="Times New Roman" w:hAnsi="Times New Roman" w:cs="Times New Roman"/>
          <w:bCs/>
          <w:sz w:val="24"/>
          <w:szCs w:val="24"/>
        </w:rPr>
        <w:t xml:space="preserve"> (6+)</w:t>
      </w:r>
      <w:r>
        <w:rPr>
          <w:rFonts w:ascii="Times New Roman" w:hAnsi="Times New Roman" w:cs="Times New Roman"/>
          <w:sz w:val="24"/>
          <w:szCs w:val="24"/>
        </w:rPr>
        <w:t>, студия Dreams Work Animation, режиссеры К. Сандерс, Д. Деблуа, 2010, США.</w:t>
      </w:r>
    </w:p>
    <w:p w14:paraId="0DFF904A">
      <w:pPr>
        <w:pStyle w:val="32"/>
        <w:jc w:val="both"/>
        <w:rPr>
          <w:rFonts w:ascii="Times New Roman" w:hAnsi="Times New Roman" w:cs="Times New Roman"/>
          <w:sz w:val="24"/>
          <w:szCs w:val="24"/>
        </w:rPr>
      </w:pPr>
      <w:r>
        <w:rPr>
          <w:rFonts w:ascii="Times New Roman" w:hAnsi="Times New Roman" w:cs="Times New Roman"/>
          <w:sz w:val="24"/>
          <w:szCs w:val="24"/>
        </w:rPr>
        <w:t>Анимационный сериал «Долина Муми-троллей» (2 сезона), студия Gutsy Animations, YLE Draama, режиссер С.Бокс, Д.Робби, 2019-2020.</w:t>
      </w:r>
    </w:p>
    <w:p w14:paraId="005DA54D">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«Мой сосед Тоторо»,  студия «Ghibli», режиссер  Хаяо Миядзаки,1988.</w:t>
      </w:r>
    </w:p>
    <w:p w14:paraId="5328ED59">
      <w:pPr>
        <w:pStyle w:val="32"/>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«Рыбка Поньо на утесе», студия «Ghibli», режиссер  Хаяо Миядзаки, 2008.</w:t>
      </w:r>
    </w:p>
    <w:p w14:paraId="20B2F414">
      <w:pPr>
        <w:pStyle w:val="32"/>
        <w:jc w:val="both"/>
        <w:rPr>
          <w:rFonts w:ascii="Times New Roman" w:hAnsi="Times New Roman" w:cs="Times New Roman"/>
          <w:b/>
          <w:i/>
          <w:sz w:val="24"/>
          <w:szCs w:val="24"/>
        </w:rPr>
      </w:pPr>
    </w:p>
    <w:p w14:paraId="7675DD21">
      <w:pPr>
        <w:pStyle w:val="32"/>
        <w:rPr>
          <w:rFonts w:ascii="Times New Roman" w:hAnsi="Times New Roman" w:cs="Times New Roman"/>
          <w:b/>
          <w:i/>
          <w:sz w:val="24"/>
          <w:szCs w:val="24"/>
        </w:rPr>
      </w:pPr>
      <w:r>
        <w:rPr>
          <w:rFonts w:ascii="Times New Roman" w:hAnsi="Times New Roman" w:cs="Times New Roman"/>
          <w:b/>
          <w:i/>
          <w:sz w:val="24"/>
          <w:szCs w:val="24"/>
        </w:rPr>
        <w:t>Отечественные и зарубежные кинематографические произведения</w:t>
      </w:r>
    </w:p>
    <w:p w14:paraId="774051DB">
      <w:pPr>
        <w:pStyle w:val="32"/>
        <w:rPr>
          <w:rFonts w:ascii="Times New Roman" w:hAnsi="Times New Roman" w:cs="Times New Roman"/>
          <w:b/>
          <w:bCs/>
          <w:i/>
          <w:sz w:val="24"/>
          <w:szCs w:val="24"/>
        </w:rPr>
      </w:pPr>
    </w:p>
    <w:p w14:paraId="5C0E8A0C">
      <w:pPr>
        <w:pStyle w:val="32"/>
        <w:rPr>
          <w:rFonts w:ascii="Times New Roman" w:hAnsi="Times New Roman" w:cs="Times New Roman"/>
          <w:sz w:val="24"/>
          <w:szCs w:val="24"/>
        </w:rPr>
      </w:pPr>
      <w:r>
        <w:rPr>
          <w:rFonts w:ascii="Times New Roman" w:hAnsi="Times New Roman" w:cs="Times New Roman"/>
          <w:sz w:val="24"/>
          <w:szCs w:val="24"/>
        </w:rPr>
        <w:t>Кинофильм «Варвара-краса, длинная коса» (6+), киностудия им. М. Горького, режиссер А. Роу, 1969.</w:t>
      </w:r>
    </w:p>
    <w:p w14:paraId="626E9ECA">
      <w:pPr>
        <w:pStyle w:val="32"/>
        <w:rPr>
          <w:rFonts w:ascii="Times New Roman" w:hAnsi="Times New Roman" w:cs="Times New Roman"/>
          <w:sz w:val="24"/>
          <w:szCs w:val="24"/>
        </w:rPr>
      </w:pPr>
      <w:r>
        <w:rPr>
          <w:rFonts w:ascii="Times New Roman" w:hAnsi="Times New Roman" w:cs="Times New Roman"/>
          <w:sz w:val="24"/>
          <w:szCs w:val="24"/>
        </w:rPr>
        <w:t>Кинофильм «Золушка» (0+), киностудия «Ленфильм», режиссер М. Шапиро, 1947.</w:t>
      </w:r>
    </w:p>
    <w:p w14:paraId="02D39894">
      <w:pPr>
        <w:pStyle w:val="32"/>
        <w:rPr>
          <w:rFonts w:ascii="Times New Roman" w:hAnsi="Times New Roman" w:cs="Times New Roman"/>
          <w:sz w:val="24"/>
          <w:szCs w:val="24"/>
        </w:rPr>
      </w:pPr>
      <w:r>
        <w:rPr>
          <w:rFonts w:ascii="Times New Roman" w:hAnsi="Times New Roman" w:cs="Times New Roman"/>
          <w:sz w:val="24"/>
          <w:szCs w:val="24"/>
        </w:rPr>
        <w:t>Кинофильм «Приключения Буратино» (0+), киностудия «Беларусьфильм», режиссер А. Нечаев, 1977.</w:t>
      </w:r>
    </w:p>
    <w:p w14:paraId="131BFA1A">
      <w:pPr>
        <w:pStyle w:val="32"/>
        <w:rPr>
          <w:rFonts w:ascii="Times New Roman" w:hAnsi="Times New Roman" w:cs="Times New Roman"/>
          <w:sz w:val="24"/>
          <w:szCs w:val="24"/>
        </w:rPr>
      </w:pPr>
      <w:r>
        <w:rPr>
          <w:rFonts w:ascii="Times New Roman" w:hAnsi="Times New Roman" w:cs="Times New Roman"/>
          <w:sz w:val="24"/>
          <w:szCs w:val="24"/>
        </w:rPr>
        <w:t>Кинофильм «Морозко» (0+), киностудия им. М. Горького, режиссер А. Роу, 1964.</w:t>
      </w:r>
    </w:p>
    <w:p w14:paraId="7A556EF2">
      <w:pPr>
        <w:pStyle w:val="32"/>
        <w:rPr>
          <w:rFonts w:ascii="Times New Roman" w:hAnsi="Times New Roman" w:cs="Times New Roman"/>
          <w:sz w:val="24"/>
          <w:szCs w:val="24"/>
        </w:rPr>
      </w:pPr>
      <w:r>
        <w:rPr>
          <w:rFonts w:ascii="Times New Roman" w:hAnsi="Times New Roman" w:cs="Times New Roman"/>
          <w:sz w:val="24"/>
          <w:szCs w:val="24"/>
        </w:rPr>
        <w:t>Кинофильм «Марья-искусница» (6+),  киностудия им. М. Горького, режиссер А. Роу, 1959.</w:t>
      </w:r>
    </w:p>
    <w:p w14:paraId="0CA64B32">
      <w:pPr>
        <w:pStyle w:val="32"/>
        <w:rPr>
          <w:rFonts w:ascii="Times New Roman" w:hAnsi="Times New Roman" w:cs="Times New Roman"/>
          <w:sz w:val="24"/>
          <w:szCs w:val="24"/>
        </w:rPr>
      </w:pPr>
      <w:r>
        <w:rPr>
          <w:rFonts w:ascii="Times New Roman" w:hAnsi="Times New Roman" w:cs="Times New Roman"/>
          <w:sz w:val="24"/>
          <w:szCs w:val="24"/>
        </w:rPr>
        <w:t xml:space="preserve">Кинофильм «Новогодние приключения Маши и Вити» (0+), киностудия «Ленфильм», режиссёры </w:t>
      </w:r>
      <w:r>
        <w:fldChar w:fldCharType="begin"/>
      </w:r>
      <w:r>
        <w:instrText xml:space="preserve"> HYPERLINK "https://yandex.ru/search/?text=%D0%98%D0%B3%D0%BE%D1%80%D1%8C%20%D0%A3%D1%81%D0%BE%D0%B2&amp;lr=10758&amp;clid=2270455&amp;win=353&amp;noreask=1&amp;ento=0oCglydXcyMzM0MDgYAioKcnV3MTgzMDUxOGpA0J3QvtCy0L7Qs9C-0LTQvdC40LUg0L_RgNC40LrQu9GO0YfQtdC90LjRjyDQnNCw0YjQuCDQuCDQktC40YLQuHIS0KDQtdC20LjRgdGB0ZHRgNGLfoQ62w" \t "_self" </w:instrText>
      </w:r>
      <w:r>
        <w:fldChar w:fldCharType="separate"/>
      </w:r>
      <w:r>
        <w:rPr>
          <w:rStyle w:val="14"/>
          <w:rFonts w:ascii="Times New Roman" w:hAnsi="Times New Roman" w:cs="Times New Roman"/>
          <w:color w:val="auto"/>
          <w:sz w:val="24"/>
          <w:szCs w:val="24"/>
        </w:rPr>
        <w:t>И.Усов</w:t>
      </w:r>
      <w:r>
        <w:rPr>
          <w:rStyle w:val="14"/>
          <w:rFonts w:ascii="Times New Roman" w:hAnsi="Times New Roman" w:cs="Times New Roman"/>
          <w:color w:val="auto"/>
          <w:sz w:val="24"/>
          <w:szCs w:val="24"/>
        </w:rPr>
        <w:fldChar w:fldCharType="end"/>
      </w:r>
      <w:r>
        <w:rPr>
          <w:rFonts w:ascii="Times New Roman" w:hAnsi="Times New Roman" w:cs="Times New Roman"/>
          <w:sz w:val="24"/>
          <w:szCs w:val="24"/>
        </w:rPr>
        <w:t>, </w:t>
      </w:r>
      <w:r>
        <w:fldChar w:fldCharType="begin"/>
      </w:r>
      <w:r>
        <w:instrText xml:space="preserve"> HYPERLINK "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 "_self" </w:instrText>
      </w:r>
      <w:r>
        <w:fldChar w:fldCharType="separate"/>
      </w:r>
      <w:r>
        <w:rPr>
          <w:rStyle w:val="14"/>
          <w:rFonts w:ascii="Times New Roman" w:hAnsi="Times New Roman" w:cs="Times New Roman"/>
          <w:color w:val="auto"/>
          <w:sz w:val="24"/>
          <w:szCs w:val="24"/>
        </w:rPr>
        <w:t>Г.Казанский</w:t>
      </w:r>
      <w:r>
        <w:rPr>
          <w:rStyle w:val="14"/>
          <w:rFonts w:ascii="Times New Roman" w:hAnsi="Times New Roman" w:cs="Times New Roman"/>
          <w:color w:val="auto"/>
          <w:sz w:val="24"/>
          <w:szCs w:val="24"/>
        </w:rPr>
        <w:fldChar w:fldCharType="end"/>
      </w:r>
      <w:r>
        <w:rPr>
          <w:rFonts w:ascii="Times New Roman" w:hAnsi="Times New Roman" w:cs="Times New Roman"/>
          <w:sz w:val="24"/>
          <w:szCs w:val="24"/>
        </w:rPr>
        <w:t>,1975.</w:t>
      </w:r>
    </w:p>
    <w:p w14:paraId="0084D604">
      <w:pPr>
        <w:pStyle w:val="32"/>
        <w:rPr>
          <w:rFonts w:ascii="Times New Roman" w:hAnsi="Times New Roman" w:cs="Times New Roman"/>
          <w:sz w:val="24"/>
          <w:szCs w:val="24"/>
        </w:rPr>
      </w:pPr>
      <w:r>
        <w:rPr>
          <w:rFonts w:ascii="Times New Roman" w:hAnsi="Times New Roman" w:cs="Times New Roman"/>
          <w:sz w:val="24"/>
          <w:szCs w:val="24"/>
        </w:rPr>
        <w:t xml:space="preserve">Кинофильм «Мама», киностудия «Мосфильм» (0+), режиссёр </w:t>
      </w:r>
      <w:r>
        <w:fldChar w:fldCharType="begin"/>
      </w:r>
      <w:r>
        <w:instrText xml:space="preserve"> HYPERLINK "https://yandex.ru/search/?text=%D0%AD%D0%BB%D0%B8%D0%B7%D0%B0%D0%B1%D0%B5%D1%82%D0%B0%20%D0%91%D0%BE%D1%81%D1%82%D0%B0%D0%BD&amp;lr=10758&amp;clid=2270455&amp;win=353&amp;noreask=1&amp;ento=0oCgpydXc2NTk0MzEwGAIqCXJ1dzE2NTczMWoI0JzQsNC80LByENCg0LXQttC40YHRgdGR0YDQqY75" \t "_self" </w:instrText>
      </w:r>
      <w:r>
        <w:fldChar w:fldCharType="separate"/>
      </w:r>
      <w:r>
        <w:rPr>
          <w:rStyle w:val="14"/>
          <w:rFonts w:ascii="Times New Roman" w:hAnsi="Times New Roman" w:cs="Times New Roman"/>
          <w:color w:val="auto"/>
          <w:sz w:val="24"/>
          <w:szCs w:val="24"/>
        </w:rPr>
        <w:t>Э.Бостан</w:t>
      </w:r>
      <w:r>
        <w:rPr>
          <w:rStyle w:val="14"/>
          <w:rFonts w:ascii="Times New Roman" w:hAnsi="Times New Roman" w:cs="Times New Roman"/>
          <w:color w:val="auto"/>
          <w:sz w:val="24"/>
          <w:szCs w:val="24"/>
        </w:rPr>
        <w:fldChar w:fldCharType="end"/>
      </w:r>
      <w:r>
        <w:rPr>
          <w:rFonts w:ascii="Times New Roman" w:hAnsi="Times New Roman" w:cs="Times New Roman"/>
          <w:sz w:val="24"/>
          <w:szCs w:val="24"/>
        </w:rPr>
        <w:t xml:space="preserve">,1976. </w:t>
      </w:r>
    </w:p>
    <w:p w14:paraId="3025CCED">
      <w:pPr>
        <w:pStyle w:val="32"/>
        <w:rPr>
          <w:rFonts w:ascii="Times New Roman" w:hAnsi="Times New Roman" w:cs="Times New Roman"/>
          <w:sz w:val="24"/>
          <w:szCs w:val="24"/>
        </w:rPr>
      </w:pPr>
      <w:r>
        <w:rPr>
          <w:rFonts w:ascii="Times New Roman" w:hAnsi="Times New Roman" w:cs="Times New Roman"/>
          <w:sz w:val="24"/>
          <w:szCs w:val="24"/>
        </w:rPr>
        <w:t>Кинофильм «Мери поппинс, до свидания!» (0+),</w:t>
      </w:r>
      <w:r>
        <w:rPr>
          <w:rFonts w:ascii="Times New Roman" w:hAnsi="Times New Roman" w:cs="Times New Roman"/>
          <w:b/>
          <w:sz w:val="24"/>
          <w:szCs w:val="24"/>
        </w:rPr>
        <w:t xml:space="preserve"> </w:t>
      </w:r>
      <w:r>
        <w:rPr>
          <w:rFonts w:ascii="Times New Roman" w:hAnsi="Times New Roman" w:cs="Times New Roman"/>
          <w:sz w:val="24"/>
          <w:szCs w:val="24"/>
        </w:rPr>
        <w:t xml:space="preserve">киностудия «Мосфильм», режиссёр Л.Квинихидзе, 1983. </w:t>
      </w:r>
    </w:p>
    <w:p w14:paraId="2B86C572">
      <w:pPr>
        <w:pStyle w:val="32"/>
        <w:rPr>
          <w:rFonts w:ascii="Times New Roman" w:hAnsi="Times New Roman" w:cs="Times New Roman"/>
          <w:sz w:val="24"/>
          <w:szCs w:val="24"/>
        </w:rPr>
      </w:pPr>
      <w:r>
        <w:rPr>
          <w:rFonts w:ascii="Times New Roman" w:hAnsi="Times New Roman" w:cs="Times New Roman"/>
          <w:sz w:val="24"/>
          <w:szCs w:val="24"/>
        </w:rPr>
        <w:t>Кинофильм «Щелкунчик и Крысиный король» (6+),  кинокомпания «Freestyle Releasing</w:t>
      </w:r>
      <w:r>
        <w:rPr>
          <w:rFonts w:ascii="Times New Roman" w:hAnsi="Times New Roman" w:cs="Times New Roman"/>
          <w:sz w:val="24"/>
          <w:szCs w:val="24"/>
        </w:rPr>
        <w:br w:type="textWrapping"/>
      </w:r>
      <w:r>
        <w:rPr>
          <w:rFonts w:ascii="Times New Roman" w:hAnsi="Times New Roman" w:cs="Times New Roman"/>
          <w:sz w:val="24"/>
          <w:szCs w:val="24"/>
        </w:rPr>
        <w:t xml:space="preserve">Cinemarket Films», режиссер А.Кончаловский, 2010. </w:t>
      </w:r>
    </w:p>
    <w:p w14:paraId="4DD592F9">
      <w:pPr>
        <w:pStyle w:val="32"/>
        <w:rPr>
          <w:rFonts w:ascii="Times New Roman" w:hAnsi="Times New Roman" w:cs="Times New Roman"/>
          <w:sz w:val="24"/>
        </w:rPr>
      </w:pPr>
    </w:p>
    <w:p w14:paraId="5591AAA5">
      <w:pPr>
        <w:pStyle w:val="32"/>
        <w:rPr>
          <w:rFonts w:ascii="Times New Roman" w:hAnsi="Times New Roman" w:cs="Times New Roman"/>
          <w:b/>
          <w:sz w:val="24"/>
        </w:rPr>
      </w:pPr>
      <w:r>
        <w:rPr>
          <w:rFonts w:ascii="Times New Roman" w:hAnsi="Times New Roman" w:cs="Times New Roman"/>
          <w:b/>
          <w:sz w:val="24"/>
        </w:rPr>
        <w:t>4.4.Учебно-методический комплект к Рабочей программе Подготовительной группы</w:t>
      </w:r>
    </w:p>
    <w:p w14:paraId="00F9B5B3">
      <w:pPr>
        <w:pStyle w:val="32"/>
        <w:rPr>
          <w:rFonts w:ascii="Times New Roman" w:hAnsi="Times New Roman" w:cs="Times New Roman"/>
          <w:sz w:val="24"/>
        </w:rPr>
      </w:pPr>
    </w:p>
    <w:tbl>
      <w:tblPr>
        <w:tblStyle w:val="12"/>
        <w:tblW w:w="9484"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4"/>
        <w:gridCol w:w="6700"/>
      </w:tblGrid>
      <w:tr w14:paraId="342E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784" w:type="dxa"/>
          </w:tcPr>
          <w:p w14:paraId="63ECBDBD">
            <w:pPr>
              <w:pStyle w:val="32"/>
              <w:rPr>
                <w:rFonts w:ascii="Times New Roman" w:hAnsi="Times New Roman" w:cs="Times New Roman"/>
                <w:sz w:val="24"/>
                <w:szCs w:val="24"/>
              </w:rPr>
            </w:pPr>
            <w:r>
              <w:rPr>
                <w:rFonts w:ascii="Times New Roman" w:hAnsi="Times New Roman" w:cs="Times New Roman"/>
                <w:sz w:val="24"/>
                <w:szCs w:val="24"/>
              </w:rPr>
              <w:t>Образовательная область</w:t>
            </w:r>
          </w:p>
        </w:tc>
        <w:tc>
          <w:tcPr>
            <w:tcW w:w="6700" w:type="dxa"/>
          </w:tcPr>
          <w:p w14:paraId="35C5560A">
            <w:pPr>
              <w:pStyle w:val="32"/>
              <w:rPr>
                <w:rFonts w:ascii="Times New Roman" w:hAnsi="Times New Roman" w:cs="Times New Roman"/>
                <w:sz w:val="24"/>
                <w:szCs w:val="24"/>
              </w:rPr>
            </w:pPr>
            <w:r>
              <w:rPr>
                <w:rFonts w:ascii="Times New Roman" w:hAnsi="Times New Roman" w:cs="Times New Roman"/>
                <w:sz w:val="24"/>
                <w:szCs w:val="24"/>
              </w:rPr>
              <w:t xml:space="preserve">Методические пособия </w:t>
            </w:r>
          </w:p>
        </w:tc>
      </w:tr>
      <w:tr w14:paraId="1AB6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784" w:type="dxa"/>
          </w:tcPr>
          <w:p w14:paraId="7659DF4F">
            <w:pPr>
              <w:pStyle w:val="32"/>
              <w:rPr>
                <w:rFonts w:ascii="Times New Roman" w:hAnsi="Times New Roman" w:cs="Times New Roman"/>
                <w:sz w:val="24"/>
                <w:szCs w:val="24"/>
              </w:rPr>
            </w:pPr>
            <w:r>
              <w:rPr>
                <w:rFonts w:ascii="Times New Roman" w:hAnsi="Times New Roman" w:cs="Times New Roman"/>
                <w:sz w:val="24"/>
                <w:szCs w:val="24"/>
              </w:rPr>
              <w:t>1.Социально-коммуникативное</w:t>
            </w:r>
          </w:p>
          <w:p w14:paraId="05F7A27D">
            <w:pPr>
              <w:pStyle w:val="32"/>
              <w:rPr>
                <w:rFonts w:ascii="Times New Roman" w:hAnsi="Times New Roman" w:cs="Times New Roman"/>
                <w:sz w:val="24"/>
                <w:szCs w:val="24"/>
              </w:rPr>
            </w:pPr>
            <w:r>
              <w:rPr>
                <w:rFonts w:ascii="Times New Roman" w:hAnsi="Times New Roman" w:cs="Times New Roman"/>
                <w:sz w:val="24"/>
                <w:szCs w:val="24"/>
              </w:rPr>
              <w:t>развитие</w:t>
            </w:r>
          </w:p>
          <w:p w14:paraId="71902EC3">
            <w:pPr>
              <w:pStyle w:val="32"/>
              <w:rPr>
                <w:rFonts w:ascii="Times New Roman" w:hAnsi="Times New Roman" w:cs="Times New Roman"/>
                <w:sz w:val="24"/>
                <w:szCs w:val="24"/>
              </w:rPr>
            </w:pPr>
          </w:p>
          <w:p w14:paraId="2CC37576">
            <w:pPr>
              <w:pStyle w:val="32"/>
              <w:rPr>
                <w:rFonts w:ascii="Times New Roman" w:hAnsi="Times New Roman" w:cs="Times New Roman"/>
                <w:sz w:val="24"/>
                <w:szCs w:val="24"/>
              </w:rPr>
            </w:pPr>
          </w:p>
          <w:p w14:paraId="58193E77">
            <w:pPr>
              <w:pStyle w:val="32"/>
              <w:rPr>
                <w:rFonts w:ascii="Times New Roman" w:hAnsi="Times New Roman" w:cs="Times New Roman"/>
                <w:sz w:val="24"/>
                <w:szCs w:val="24"/>
              </w:rPr>
            </w:pPr>
          </w:p>
          <w:p w14:paraId="1A565B4F">
            <w:pPr>
              <w:pStyle w:val="32"/>
              <w:rPr>
                <w:rFonts w:ascii="Times New Roman" w:hAnsi="Times New Roman" w:cs="Times New Roman"/>
                <w:sz w:val="24"/>
                <w:szCs w:val="24"/>
              </w:rPr>
            </w:pPr>
          </w:p>
        </w:tc>
        <w:tc>
          <w:tcPr>
            <w:tcW w:w="6700" w:type="dxa"/>
          </w:tcPr>
          <w:p w14:paraId="4B7A522E">
            <w:pPr>
              <w:pStyle w:val="32"/>
              <w:rPr>
                <w:rFonts w:hint="default" w:ascii="Times New Roman" w:hAnsi="Times New Roman" w:cs="Times New Roman"/>
                <w:sz w:val="24"/>
                <w:szCs w:val="24"/>
                <w:lang w:val="ru-RU"/>
              </w:rPr>
            </w:pPr>
            <w:r>
              <w:rPr>
                <w:rFonts w:ascii="Times New Roman" w:hAnsi="Times New Roman" w:cs="Times New Roman"/>
                <w:sz w:val="24"/>
                <w:szCs w:val="24"/>
              </w:rPr>
              <w:t xml:space="preserve">1. Примерное комплексно-тематическое планирование к программе «От рождения до школы»: Старшая группа (5–6 лет)/ Ред.-сост. А. А. Бывшева. М., 2015г                                                                                                                                                                                                                                      2. Б у р е Р.С. Социально-нравственное воспитание дошкольников (3-7 лет) М., 2015г                                                                                                                                                                                                                3. П е т р о в а Л.И., С т у л ь н и к Т.Д.  Этические беседы 4-7 лет.  М., 2015г                                                                                                                                                                                                                           4. К у ц а к о в а Л. В. Трудовое воспитание в детском саду: Для занятий с детьми 3–7 лет.  М., 2015г                                                                                                                                                                                                                                                                                                                                          5. Б е л а я К. Ю. Формирование основ безопасности у дошкольников (3–7 лет). М., 2015г                                                                                                                                                                                                         6. С а у л и н а Т. Ф. Знакомим дошкольников с правилами дорожного движения (3–7 лет). М., 2015г                                                                                                                                                                                                                                                                                                                                           </w:t>
            </w:r>
            <w:r>
              <w:rPr>
                <w:rFonts w:ascii="Times New Roman" w:hAnsi="Times New Roman" w:cs="Times New Roman"/>
                <w:i/>
                <w:iCs/>
                <w:sz w:val="24"/>
                <w:szCs w:val="24"/>
              </w:rPr>
              <w:t>7.  Т.Б.Гаврина, М.А.Зябова, Н.В.Грязева, «Маленький шатковец» 20</w:t>
            </w:r>
            <w:r>
              <w:rPr>
                <w:rFonts w:hint="default" w:ascii="Times New Roman" w:hAnsi="Times New Roman" w:cs="Times New Roman"/>
                <w:i/>
                <w:iCs/>
                <w:sz w:val="24"/>
                <w:szCs w:val="24"/>
                <w:lang w:val="ru-RU"/>
              </w:rPr>
              <w:t>22</w:t>
            </w:r>
            <w:r>
              <w:rPr>
                <w:rFonts w:ascii="Times New Roman" w:hAnsi="Times New Roman" w:cs="Times New Roman"/>
                <w:i/>
                <w:iCs/>
                <w:sz w:val="24"/>
                <w:szCs w:val="24"/>
              </w:rPr>
              <w:t>г</w:t>
            </w:r>
            <w:r>
              <w:rPr>
                <w:rFonts w:hint="default" w:ascii="Times New Roman" w:hAnsi="Times New Roman" w:cs="Times New Roman"/>
                <w:i/>
                <w:iCs/>
                <w:sz w:val="24"/>
                <w:szCs w:val="24"/>
                <w:lang w:val="ru-RU"/>
              </w:rPr>
              <w:t>.</w:t>
            </w:r>
          </w:p>
        </w:tc>
      </w:tr>
      <w:tr w14:paraId="6C31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784" w:type="dxa"/>
          </w:tcPr>
          <w:p w14:paraId="5C3196F5">
            <w:pPr>
              <w:pStyle w:val="32"/>
              <w:rPr>
                <w:rFonts w:ascii="Times New Roman" w:hAnsi="Times New Roman" w:cs="Times New Roman"/>
                <w:sz w:val="24"/>
                <w:szCs w:val="24"/>
              </w:rPr>
            </w:pPr>
            <w:r>
              <w:rPr>
                <w:rFonts w:ascii="Times New Roman" w:hAnsi="Times New Roman" w:cs="Times New Roman"/>
                <w:sz w:val="24"/>
                <w:szCs w:val="24"/>
              </w:rPr>
              <w:t>2. Познавательное развитие</w:t>
            </w:r>
          </w:p>
          <w:p w14:paraId="549D31EF">
            <w:pPr>
              <w:pStyle w:val="32"/>
              <w:rPr>
                <w:rFonts w:ascii="Times New Roman" w:hAnsi="Times New Roman" w:cs="Times New Roman"/>
                <w:sz w:val="24"/>
                <w:szCs w:val="24"/>
              </w:rPr>
            </w:pPr>
          </w:p>
          <w:p w14:paraId="0EB7D9ED">
            <w:pPr>
              <w:pStyle w:val="32"/>
              <w:rPr>
                <w:rFonts w:ascii="Times New Roman" w:hAnsi="Times New Roman" w:cs="Times New Roman"/>
                <w:sz w:val="24"/>
                <w:szCs w:val="24"/>
              </w:rPr>
            </w:pPr>
          </w:p>
          <w:p w14:paraId="31AC7051">
            <w:pPr>
              <w:pStyle w:val="32"/>
              <w:rPr>
                <w:rFonts w:ascii="Times New Roman" w:hAnsi="Times New Roman" w:cs="Times New Roman"/>
                <w:sz w:val="24"/>
                <w:szCs w:val="24"/>
              </w:rPr>
            </w:pPr>
          </w:p>
          <w:p w14:paraId="13DE51E5">
            <w:pPr>
              <w:pStyle w:val="32"/>
              <w:rPr>
                <w:rFonts w:ascii="Times New Roman" w:hAnsi="Times New Roman" w:cs="Times New Roman"/>
                <w:sz w:val="24"/>
                <w:szCs w:val="24"/>
              </w:rPr>
            </w:pPr>
          </w:p>
        </w:tc>
        <w:tc>
          <w:tcPr>
            <w:tcW w:w="6700" w:type="dxa"/>
          </w:tcPr>
          <w:p w14:paraId="62E63E23">
            <w:pPr>
              <w:pStyle w:val="32"/>
              <w:rPr>
                <w:rFonts w:ascii="Times New Roman" w:hAnsi="Times New Roman" w:cs="Times New Roman"/>
                <w:sz w:val="24"/>
                <w:szCs w:val="24"/>
              </w:rPr>
            </w:pPr>
            <w:r>
              <w:rPr>
                <w:rFonts w:ascii="Times New Roman" w:hAnsi="Times New Roman" w:cs="Times New Roman"/>
                <w:sz w:val="24"/>
                <w:szCs w:val="24"/>
              </w:rPr>
              <w:t xml:space="preserve">1. В е р а к с а Н. Е., Га л и м о в О. Р. Познавательно-исследовательская деятельность дошкольников (4–7 лет). М., 2015г                                                                                                                                                                                                                                                                                               2. К р а ш е н и н н и к о в Е. Е., Х о л о д о в а О. Л. Развитие познавательных способностей дошкольников (5–7 лет). М., 2015г                                                                                                                                                                                                                                                                             3. П а в л о в а Л. Ю. Сборник дидактических игр по ознакомлению с окружающим миром (3–7 лет). М., 2015г                                                                                                                                                                                                                                                                                                               4. Ш и я н О. А. Развитие творческого мышления. Работаем по сказке (3–7 лет) . М., 2015г                                                                                                                                                                                                                                                                                                                                                                                                                                                                                                           </w:t>
            </w:r>
            <w:r>
              <w:rPr>
                <w:rFonts w:hint="default" w:ascii="Times New Roman" w:hAnsi="Times New Roman" w:cs="Times New Roman"/>
                <w:sz w:val="24"/>
                <w:szCs w:val="24"/>
                <w:lang w:val="ru-RU"/>
              </w:rPr>
              <w:t>5</w:t>
            </w:r>
            <w:r>
              <w:rPr>
                <w:rFonts w:ascii="Times New Roman" w:hAnsi="Times New Roman" w:cs="Times New Roman"/>
                <w:sz w:val="24"/>
                <w:szCs w:val="24"/>
              </w:rPr>
              <w:t xml:space="preserve">. Д ы б и н а О. В. Ознакомление с предметным и социальным окружением: </w:t>
            </w:r>
            <w:r>
              <w:rPr>
                <w:rFonts w:ascii="Times New Roman" w:hAnsi="Times New Roman" w:cs="Times New Roman"/>
                <w:sz w:val="24"/>
                <w:szCs w:val="24"/>
                <w:lang w:val="ru-RU"/>
              </w:rPr>
              <w:t>Подготовительн</w:t>
            </w:r>
            <w:r>
              <w:rPr>
                <w:rFonts w:ascii="Times New Roman" w:hAnsi="Times New Roman" w:cs="Times New Roman"/>
                <w:sz w:val="24"/>
                <w:szCs w:val="24"/>
              </w:rPr>
              <w:t xml:space="preserve">ая группа (6-7 лет). М., 2015г                                                                                                                                                                                                                                                                                                                                                                                                                                                                                                                                                                                                                                                                                                                    </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П о м о р а е в а И. А., П о з и н а В. А. Формирование элементарных математических представлений. Старшая группа (6-7 лет). М., 2015г                                                                                                                                                                                                                                                                                                                                                                                                                                                                                                                                                                                                                                    </w:t>
            </w:r>
            <w:r>
              <w:rPr>
                <w:rFonts w:hint="default" w:ascii="Times New Roman" w:hAnsi="Times New Roman" w:cs="Times New Roman"/>
                <w:sz w:val="24"/>
                <w:szCs w:val="24"/>
                <w:lang w:val="ru-RU"/>
              </w:rPr>
              <w:t>7</w:t>
            </w:r>
            <w:r>
              <w:rPr>
                <w:rFonts w:ascii="Times New Roman" w:hAnsi="Times New Roman" w:cs="Times New Roman"/>
                <w:sz w:val="24"/>
                <w:szCs w:val="24"/>
              </w:rPr>
              <w:t xml:space="preserve">. Рабочие тетради: Д а р ь я Д е н и с о в а, Ю р и й Д о р о ж и н. Математика для дошкольников: Подготовительная группа  М., 2015г                                                                                                                                                                                                                                                                                                                                                                                                                                                                                                                                                                                          </w:t>
            </w:r>
            <w:r>
              <w:rPr>
                <w:rFonts w:hint="default" w:ascii="Times New Roman" w:hAnsi="Times New Roman" w:cs="Times New Roman"/>
                <w:sz w:val="24"/>
                <w:szCs w:val="24"/>
                <w:lang w:val="ru-RU"/>
              </w:rPr>
              <w:t>8</w:t>
            </w:r>
            <w:r>
              <w:rPr>
                <w:rFonts w:ascii="Times New Roman" w:hAnsi="Times New Roman" w:cs="Times New Roman"/>
                <w:sz w:val="24"/>
                <w:szCs w:val="24"/>
              </w:rPr>
              <w:t xml:space="preserve">. С о л о м е н н и к о в а О. А. Ознакомление с природой в детском саду. Старшая группа (6-7 лет). М., 2015г                                                                                                                                                                                                                                                                                                                                  </w:t>
            </w:r>
          </w:p>
        </w:tc>
      </w:tr>
      <w:tr w14:paraId="07DF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784" w:type="dxa"/>
          </w:tcPr>
          <w:p w14:paraId="500056D2">
            <w:pPr>
              <w:pStyle w:val="32"/>
              <w:rPr>
                <w:rFonts w:ascii="Times New Roman" w:hAnsi="Times New Roman" w:cs="Times New Roman"/>
                <w:sz w:val="24"/>
                <w:szCs w:val="24"/>
              </w:rPr>
            </w:pPr>
            <w:r>
              <w:rPr>
                <w:rFonts w:ascii="Times New Roman" w:hAnsi="Times New Roman" w:cs="Times New Roman"/>
                <w:sz w:val="24"/>
                <w:szCs w:val="24"/>
              </w:rPr>
              <w:t>3. Речевое развитие</w:t>
            </w:r>
          </w:p>
        </w:tc>
        <w:tc>
          <w:tcPr>
            <w:tcW w:w="6700" w:type="dxa"/>
          </w:tcPr>
          <w:p w14:paraId="607F7830">
            <w:pPr>
              <w:pStyle w:val="32"/>
              <w:rPr>
                <w:rFonts w:ascii="Times New Roman" w:hAnsi="Times New Roman" w:cs="Times New Roman"/>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lang w:val="ru-RU"/>
              </w:rPr>
              <w:t>1.</w:t>
            </w:r>
            <w:r>
              <w:rPr>
                <w:rFonts w:ascii="Times New Roman" w:hAnsi="Times New Roman" w:cs="Times New Roman"/>
                <w:sz w:val="24"/>
                <w:szCs w:val="24"/>
              </w:rPr>
              <w:t xml:space="preserve">Рабочие тетради: Д а р ь я Д е н и с о в а, Ю р и й Д о р о ж и н. Развитие речи у дошкольников. Старшая группа   М., 2015г                                                                                                                                                                                                                                                                           </w:t>
            </w:r>
            <w:r>
              <w:rPr>
                <w:rFonts w:hint="default" w:ascii="Times New Roman" w:hAnsi="Times New Roman" w:cs="Times New Roman"/>
                <w:sz w:val="24"/>
                <w:szCs w:val="24"/>
                <w:lang w:val="ru-RU"/>
              </w:rPr>
              <w:t>2</w:t>
            </w:r>
            <w:r>
              <w:rPr>
                <w:rFonts w:ascii="Times New Roman" w:hAnsi="Times New Roman" w:cs="Times New Roman"/>
                <w:sz w:val="24"/>
                <w:szCs w:val="24"/>
              </w:rPr>
              <w:t xml:space="preserve">. Наглядно-дидактические пособия:                                                                                                Г е р б о в а В. В. Развитие речи в детском саду: Для работы с детьми 4–6 лет. М., 2015г                                                                                                                                                                                                       4. Г е р б о в а В. В. Развитие речи в детском саду: Подготовительная к школе группа (6–7 лет). М., 2015г                                                                                                                                                                            </w:t>
            </w:r>
          </w:p>
          <w:p w14:paraId="76268EDA">
            <w:pPr>
              <w:pStyle w:val="32"/>
              <w:rPr>
                <w:rFonts w:ascii="Times New Roman" w:hAnsi="Times New Roman" w:cs="Times New Roman"/>
                <w:sz w:val="24"/>
                <w:szCs w:val="24"/>
              </w:rPr>
            </w:pPr>
            <w:r>
              <w:rPr>
                <w:rFonts w:ascii="Times New Roman" w:hAnsi="Times New Roman" w:cs="Times New Roman"/>
                <w:sz w:val="24"/>
                <w:szCs w:val="24"/>
              </w:rPr>
              <w:t>5. Рабочие тетради: Д а р ь я Д е н и с о в а, Ю р и й Д о р о ж и н. Развитие речи у дошкольников. Подготовительная к школе группа. М., 2015г</w:t>
            </w:r>
            <w:r>
              <w:rPr>
                <w:rFonts w:hint="default" w:ascii="Times New Roman" w:hAnsi="Times New Roman" w:cs="Times New Roman"/>
                <w:sz w:val="24"/>
                <w:szCs w:val="24"/>
                <w:lang w:val="ru-RU"/>
              </w:rPr>
              <w:t>.</w:t>
            </w:r>
            <w:r>
              <w:rPr>
                <w:rFonts w:ascii="Times New Roman" w:hAnsi="Times New Roman" w:cs="Times New Roman"/>
                <w:sz w:val="24"/>
                <w:szCs w:val="24"/>
              </w:rPr>
              <w:t xml:space="preserve">   </w:t>
            </w:r>
          </w:p>
          <w:p w14:paraId="41FCB3AE">
            <w:pPr>
              <w:keepNext w:val="0"/>
              <w:keepLines w:val="0"/>
              <w:widowControl/>
              <w:suppressLineNumbers w:val="0"/>
              <w:spacing w:before="0" w:beforeAutospacing="0" w:after="200" w:afterAutospacing="0"/>
              <w:ind w:left="0" w:right="0"/>
              <w:rPr>
                <w:rFonts w:hint="default" w:ascii="Times New Roman" w:hAnsi="Times New Roman" w:eastAsia="Calibri" w:cs="Times New Roman"/>
                <w:sz w:val="22"/>
                <w:szCs w:val="22"/>
              </w:rPr>
            </w:pPr>
            <w:r>
              <w:rPr>
                <w:rFonts w:hint="default" w:ascii="Times New Roman" w:hAnsi="Times New Roman" w:cs="Times New Roman"/>
                <w:sz w:val="24"/>
                <w:szCs w:val="24"/>
                <w:lang w:val="ru-RU"/>
              </w:rPr>
              <w:t>6.</w:t>
            </w:r>
            <w:r>
              <w:rPr>
                <w:rFonts w:ascii="Times New Roman" w:hAnsi="Times New Roman" w:cs="Times New Roman"/>
                <w:sz w:val="24"/>
                <w:szCs w:val="24"/>
              </w:rPr>
              <w:t xml:space="preserve"> </w:t>
            </w:r>
            <w:r>
              <w:rPr>
                <w:rFonts w:hint="default" w:ascii="Times New Roman" w:hAnsi="Times New Roman" w:eastAsia="Calibri" w:cs="Times New Roman"/>
                <w:sz w:val="24"/>
                <w:szCs w:val="24"/>
                <w:lang w:val="ru-RU"/>
              </w:rPr>
              <w:t>О.М.Ельцова «Подготовка старших дошкольников к грамоте» часть 2. Издательство «ТЦ СФЕРА2, 2020г.</w:t>
            </w:r>
            <w:r>
              <w:rPr>
                <w:rFonts w:hint="default" w:ascii="Times New Roman" w:hAnsi="Times New Roman" w:eastAsia="Calibri" w:cs="Times New Roman"/>
                <w:sz w:val="24"/>
                <w:szCs w:val="24"/>
              </w:rPr>
              <w:t xml:space="preserve"> </w:t>
            </w:r>
          </w:p>
          <w:p w14:paraId="03881D6E">
            <w:pPr>
              <w:pStyle w:val="32"/>
              <w:rPr>
                <w:rFonts w:ascii="Times New Roman" w:hAnsi="Times New Roman" w:cs="Times New Roman"/>
                <w:sz w:val="24"/>
                <w:szCs w:val="24"/>
              </w:rPr>
            </w:pPr>
            <w:r>
              <w:rPr>
                <w:rFonts w:ascii="Times New Roman" w:hAnsi="Times New Roman" w:cs="Times New Roman"/>
                <w:sz w:val="24"/>
                <w:szCs w:val="24"/>
              </w:rPr>
              <w:t xml:space="preserve">                                                                                                                                                               </w:t>
            </w:r>
          </w:p>
        </w:tc>
      </w:tr>
      <w:tr w14:paraId="64E6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784" w:type="dxa"/>
          </w:tcPr>
          <w:p w14:paraId="48EFBB41">
            <w:pPr>
              <w:pStyle w:val="32"/>
              <w:rPr>
                <w:rFonts w:ascii="Times New Roman" w:hAnsi="Times New Roman" w:cs="Times New Roman"/>
                <w:sz w:val="24"/>
                <w:szCs w:val="24"/>
              </w:rPr>
            </w:pPr>
            <w:r>
              <w:rPr>
                <w:rFonts w:ascii="Times New Roman" w:hAnsi="Times New Roman" w:cs="Times New Roman"/>
                <w:sz w:val="24"/>
                <w:szCs w:val="24"/>
              </w:rPr>
              <w:t>4.Художественно-эстетическое развитие</w:t>
            </w:r>
          </w:p>
        </w:tc>
        <w:tc>
          <w:tcPr>
            <w:tcW w:w="6700" w:type="dxa"/>
          </w:tcPr>
          <w:p w14:paraId="274572A5">
            <w:pPr>
              <w:pStyle w:val="32"/>
              <w:rPr>
                <w:rFonts w:ascii="Times New Roman" w:hAnsi="Times New Roman" w:cs="Times New Roman"/>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lang w:val="ru-RU"/>
              </w:rPr>
              <w:t>1.</w:t>
            </w:r>
            <w:r>
              <w:rPr>
                <w:rFonts w:ascii="Times New Roman" w:hAnsi="Times New Roman" w:cs="Times New Roman"/>
                <w:sz w:val="24"/>
                <w:szCs w:val="24"/>
              </w:rPr>
              <w:t xml:space="preserve">К о м а р о в а Т. С. Изобразительная деятельность в детском саду. Подготовительная группа (6-7 лет).  М., 2015г                                                                                                                                                                                                                                                                                                                                                                                                                                                                         </w:t>
            </w:r>
            <w:r>
              <w:rPr>
                <w:rFonts w:hint="default" w:ascii="Times New Roman" w:hAnsi="Times New Roman" w:cs="Times New Roman"/>
                <w:sz w:val="24"/>
                <w:szCs w:val="24"/>
                <w:lang w:val="ru-RU"/>
              </w:rPr>
              <w:t>2</w:t>
            </w:r>
            <w:r>
              <w:rPr>
                <w:rFonts w:ascii="Times New Roman" w:hAnsi="Times New Roman" w:cs="Times New Roman"/>
                <w:sz w:val="24"/>
                <w:szCs w:val="24"/>
              </w:rPr>
              <w:t xml:space="preserve">. К о м а р о в а Т. С Детское художественное творчество. Для работы с детьми 2-7 лет. М., 2015г                                                                                                                                                                                                                                                                                                                                                                                                                                                                                                                                 </w:t>
            </w:r>
            <w:r>
              <w:rPr>
                <w:rFonts w:hint="default" w:ascii="Times New Roman" w:hAnsi="Times New Roman" w:cs="Times New Roman"/>
                <w:sz w:val="24"/>
                <w:szCs w:val="24"/>
                <w:lang w:val="ru-RU"/>
              </w:rPr>
              <w:t>3</w:t>
            </w:r>
            <w:r>
              <w:rPr>
                <w:rFonts w:ascii="Times New Roman" w:hAnsi="Times New Roman" w:cs="Times New Roman"/>
                <w:sz w:val="24"/>
                <w:szCs w:val="24"/>
              </w:rPr>
              <w:t xml:space="preserve">. К у ц а к о в а Л. В. Конструирование из строительного материала: Подготовительная группа (6-7 лет).  М., 2015г                                                                                                                                                                                                                                                                                                                                                                                                                                </w:t>
            </w:r>
            <w:r>
              <w:rPr>
                <w:rFonts w:hint="default" w:ascii="Times New Roman" w:hAnsi="Times New Roman" w:cs="Times New Roman"/>
                <w:sz w:val="24"/>
                <w:szCs w:val="24"/>
                <w:lang w:val="ru-RU"/>
              </w:rPr>
              <w:t>4.</w:t>
            </w:r>
            <w:r>
              <w:rPr>
                <w:rFonts w:ascii="Times New Roman" w:hAnsi="Times New Roman" w:cs="Times New Roman"/>
                <w:sz w:val="24"/>
                <w:szCs w:val="24"/>
              </w:rPr>
              <w:t xml:space="preserve">К о м а р о в а Т. С. Развитие художественных способностей дошкольников. 3-7 лет М., 2015г                                                                                                                                                                                                                                  </w:t>
            </w:r>
          </w:p>
          <w:p w14:paraId="694C8EF8">
            <w:pPr>
              <w:pStyle w:val="32"/>
              <w:rPr>
                <w:rFonts w:ascii="Times New Roman" w:hAnsi="Times New Roman" w:cs="Times New Roman"/>
                <w:sz w:val="24"/>
                <w:szCs w:val="24"/>
              </w:rPr>
            </w:pPr>
            <w:r>
              <w:rPr>
                <w:rFonts w:hint="default" w:ascii="Times New Roman" w:hAnsi="Times New Roman" w:cs="Times New Roman"/>
                <w:sz w:val="24"/>
                <w:szCs w:val="24"/>
                <w:lang w:val="ru-RU"/>
              </w:rPr>
              <w:t>5</w:t>
            </w:r>
            <w:r>
              <w:rPr>
                <w:rFonts w:ascii="Times New Roman" w:hAnsi="Times New Roman" w:cs="Times New Roman"/>
                <w:sz w:val="24"/>
                <w:szCs w:val="24"/>
              </w:rPr>
              <w:t xml:space="preserve">. Хрестоматия для чтения детям в детском саду и дома: 6-7 лет    </w:t>
            </w:r>
          </w:p>
          <w:p w14:paraId="3E7AE3A9">
            <w:pPr>
              <w:pStyle w:val="32"/>
              <w:rPr>
                <w:rFonts w:ascii="Times New Roman" w:hAnsi="Times New Roman" w:cs="Times New Roman"/>
                <w:sz w:val="24"/>
                <w:szCs w:val="24"/>
              </w:rPr>
            </w:pPr>
            <w:r>
              <w:rPr>
                <w:rFonts w:hint="default" w:ascii="Times New Roman" w:hAnsi="Times New Roman" w:cs="Times New Roman"/>
                <w:i/>
                <w:iCs/>
                <w:sz w:val="24"/>
                <w:szCs w:val="24"/>
                <w:lang w:val="ru-RU"/>
              </w:rPr>
              <w:t>6.Е.М.Ширшова «Музыкальный калейдоскоп». Сборник дидактических материалов интерактивной наглядности для детей 6-7 лет, 2016 год</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p>
        </w:tc>
      </w:tr>
      <w:tr w14:paraId="1956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tcPr>
          <w:p w14:paraId="6182EB35">
            <w:pPr>
              <w:pStyle w:val="32"/>
              <w:rPr>
                <w:rFonts w:ascii="Times New Roman" w:hAnsi="Times New Roman" w:cs="Times New Roman"/>
                <w:sz w:val="24"/>
                <w:szCs w:val="24"/>
              </w:rPr>
            </w:pPr>
            <w:r>
              <w:rPr>
                <w:rFonts w:ascii="Times New Roman" w:hAnsi="Times New Roman" w:cs="Times New Roman"/>
                <w:sz w:val="24"/>
                <w:szCs w:val="24"/>
              </w:rPr>
              <w:t>5.Физическое развитие</w:t>
            </w:r>
          </w:p>
        </w:tc>
        <w:tc>
          <w:tcPr>
            <w:tcW w:w="6700" w:type="dxa"/>
          </w:tcPr>
          <w:p w14:paraId="3740F0BA">
            <w:pPr>
              <w:pStyle w:val="32"/>
              <w:rPr>
                <w:rFonts w:ascii="Times New Roman" w:hAnsi="Times New Roman" w:cs="Times New Roman"/>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lang w:val="ru-RU"/>
              </w:rPr>
              <w:t>1.</w:t>
            </w:r>
            <w:r>
              <w:rPr>
                <w:rFonts w:ascii="Times New Roman" w:hAnsi="Times New Roman" w:cs="Times New Roman"/>
                <w:sz w:val="24"/>
                <w:szCs w:val="24"/>
              </w:rPr>
              <w:t xml:space="preserve"> П е н з у л а е в а Л. И. Физическая культура в детском саду: Подготовит. группа (6-7 лет)                                                                                                                                                                                                                                                                                                                         </w:t>
            </w:r>
            <w:r>
              <w:rPr>
                <w:rFonts w:hint="default" w:ascii="Times New Roman" w:hAnsi="Times New Roman" w:cs="Times New Roman"/>
                <w:sz w:val="24"/>
                <w:szCs w:val="24"/>
                <w:lang w:val="ru-RU"/>
              </w:rPr>
              <w:t>2</w:t>
            </w:r>
            <w:r>
              <w:rPr>
                <w:rFonts w:ascii="Times New Roman" w:hAnsi="Times New Roman" w:cs="Times New Roman"/>
                <w:sz w:val="24"/>
                <w:szCs w:val="24"/>
              </w:rPr>
              <w:t xml:space="preserve">. Б о р и с о в а М. М. Малоподвижные игры и игровые упражнения.( 3–7 лет.) М., 2015г                                                                                                                                                                                                                                                                                                                    </w:t>
            </w:r>
            <w:r>
              <w:rPr>
                <w:rFonts w:hint="default" w:ascii="Times New Roman" w:hAnsi="Times New Roman" w:cs="Times New Roman"/>
                <w:sz w:val="24"/>
                <w:szCs w:val="24"/>
                <w:lang w:val="ru-RU"/>
              </w:rPr>
              <w:t>3</w:t>
            </w:r>
            <w:r>
              <w:rPr>
                <w:rFonts w:ascii="Times New Roman" w:hAnsi="Times New Roman" w:cs="Times New Roman"/>
                <w:sz w:val="24"/>
                <w:szCs w:val="24"/>
              </w:rPr>
              <w:t xml:space="preserve">. П е н з у л а е в а Л. И. Оздоровительная гимнастика: комплексы упражнений для детей 3–7 лет.  М., 2015г                                                                                                                                                                                                                                                                                                                  </w:t>
            </w:r>
            <w:r>
              <w:rPr>
                <w:rFonts w:hint="default" w:ascii="Times New Roman" w:hAnsi="Times New Roman" w:cs="Times New Roman"/>
                <w:sz w:val="24"/>
                <w:szCs w:val="24"/>
                <w:lang w:val="ru-RU"/>
              </w:rPr>
              <w:t>4</w:t>
            </w:r>
            <w:r>
              <w:rPr>
                <w:rFonts w:ascii="Times New Roman" w:hAnsi="Times New Roman" w:cs="Times New Roman"/>
                <w:sz w:val="24"/>
                <w:szCs w:val="24"/>
              </w:rPr>
              <w:t xml:space="preserve">. Э. Я. Степаненкова.Сборник подвижных игр М., 2015г                                                                                                                                                                                                                                                                                                                                                                                                                                                       </w:t>
            </w:r>
            <w:r>
              <w:rPr>
                <w:rFonts w:hint="default" w:ascii="Times New Roman" w:hAnsi="Times New Roman" w:cs="Times New Roman"/>
                <w:sz w:val="24"/>
                <w:szCs w:val="24"/>
                <w:lang w:val="ru-RU"/>
              </w:rPr>
              <w:t>5</w:t>
            </w:r>
            <w:r>
              <w:rPr>
                <w:rFonts w:ascii="Times New Roman" w:hAnsi="Times New Roman" w:cs="Times New Roman"/>
                <w:sz w:val="24"/>
                <w:szCs w:val="24"/>
              </w:rPr>
              <w:t>. Г у б а н о в а Н. Ф. Развитие игровой деятельности. Старшая группа. (6-7 лет). М.,</w:t>
            </w:r>
          </w:p>
          <w:p w14:paraId="7143DD24">
            <w:pPr>
              <w:pStyle w:val="32"/>
              <w:rPr>
                <w:rFonts w:ascii="Times New Roman" w:hAnsi="Times New Roman" w:cs="Times New Roman"/>
                <w:sz w:val="24"/>
                <w:szCs w:val="24"/>
              </w:rPr>
            </w:pPr>
            <w:r>
              <w:rPr>
                <w:rFonts w:hint="default" w:ascii="Times New Roman" w:hAnsi="Times New Roman" w:cs="Times New Roman"/>
                <w:i/>
                <w:iCs/>
                <w:sz w:val="24"/>
                <w:szCs w:val="24"/>
                <w:lang w:val="ru-RU"/>
              </w:rPr>
              <w:t>6</w:t>
            </w:r>
            <w:r>
              <w:rPr>
                <w:rFonts w:ascii="Times New Roman" w:hAnsi="Times New Roman" w:cs="Times New Roman"/>
                <w:i/>
                <w:iCs/>
                <w:sz w:val="24"/>
                <w:szCs w:val="24"/>
              </w:rPr>
              <w:t>.  Т.Б.Гаврина, Ю.А.Левина, А.И.Юрлов «На первой ступеньке ГТО» 20</w:t>
            </w:r>
            <w:r>
              <w:rPr>
                <w:rFonts w:hint="default" w:ascii="Times New Roman" w:hAnsi="Times New Roman" w:cs="Times New Roman"/>
                <w:i/>
                <w:iCs/>
                <w:sz w:val="24"/>
                <w:szCs w:val="24"/>
                <w:lang w:val="ru-RU"/>
              </w:rPr>
              <w:t>22</w:t>
            </w:r>
            <w:r>
              <w:rPr>
                <w:rFonts w:ascii="Times New Roman" w:hAnsi="Times New Roman" w:cs="Times New Roman"/>
                <w:i/>
                <w:iCs/>
                <w:sz w:val="24"/>
                <w:szCs w:val="24"/>
              </w:rPr>
              <w:t xml:space="preserve">г.   </w:t>
            </w:r>
            <w:r>
              <w:rPr>
                <w:rFonts w:ascii="Times New Roman" w:hAnsi="Times New Roman" w:cs="Times New Roman"/>
                <w:sz w:val="24"/>
                <w:szCs w:val="24"/>
              </w:rPr>
              <w:t xml:space="preserve">                                                                                                                                                                                                                                                                                                                                                      </w:t>
            </w:r>
          </w:p>
        </w:tc>
      </w:tr>
    </w:tbl>
    <w:p w14:paraId="747A0BBA">
      <w:pPr>
        <w:pStyle w:val="32"/>
        <w:rPr>
          <w:b/>
          <w:sz w:val="24"/>
          <w:szCs w:val="24"/>
        </w:rPr>
      </w:pPr>
    </w:p>
    <w:p w14:paraId="14587AA5">
      <w:pPr>
        <w:pStyle w:val="32"/>
        <w:ind w:left="720"/>
        <w:rPr>
          <w:b/>
          <w:sz w:val="24"/>
          <w:szCs w:val="24"/>
        </w:rPr>
      </w:pPr>
    </w:p>
    <w:p w14:paraId="45DCCDEE">
      <w:pPr>
        <w:pStyle w:val="32"/>
        <w:ind w:left="720"/>
        <w:rPr>
          <w:b/>
          <w:sz w:val="24"/>
          <w:szCs w:val="24"/>
        </w:rPr>
      </w:pPr>
    </w:p>
    <w:p w14:paraId="5A478456">
      <w:pPr>
        <w:pStyle w:val="32"/>
        <w:ind w:left="720"/>
        <w:rPr>
          <w:b/>
          <w:sz w:val="24"/>
          <w:szCs w:val="24"/>
        </w:rPr>
      </w:pPr>
    </w:p>
    <w:p w14:paraId="60EBDD68">
      <w:pPr>
        <w:pStyle w:val="32"/>
        <w:rPr>
          <w:b/>
          <w:sz w:val="24"/>
          <w:szCs w:val="24"/>
        </w:rPr>
      </w:pPr>
    </w:p>
    <w:p w14:paraId="2382C373">
      <w:pPr>
        <w:pStyle w:val="32"/>
        <w:rPr>
          <w:rFonts w:ascii="Times New Roman" w:hAnsi="Times New Roman" w:cs="Times New Roman"/>
          <w:b/>
          <w:sz w:val="24"/>
          <w:szCs w:val="24"/>
        </w:rPr>
      </w:pPr>
      <w:r>
        <w:rPr>
          <w:rFonts w:ascii="Times New Roman" w:hAnsi="Times New Roman" w:cs="Times New Roman"/>
          <w:b/>
          <w:sz w:val="24"/>
          <w:szCs w:val="24"/>
        </w:rPr>
        <w:t>4.5.Распорядок и режим дня</w:t>
      </w:r>
    </w:p>
    <w:p w14:paraId="3D5A7F2C">
      <w:pPr>
        <w:pStyle w:val="32"/>
        <w:rPr>
          <w:rFonts w:ascii="Times New Roman" w:hAnsi="Times New Roman" w:cs="Times New Roman"/>
          <w:sz w:val="24"/>
          <w:szCs w:val="24"/>
        </w:rPr>
      </w:pPr>
      <w:r>
        <w:rPr>
          <w:rFonts w:ascii="Times New Roman" w:hAnsi="Times New Roman" w:cs="Times New Roman"/>
          <w:sz w:val="24"/>
          <w:szCs w:val="24"/>
          <w:lang w:eastAsia="zh-CN"/>
        </w:rPr>
        <w:t>Режим и распорядок дня устанавливаются с учетом требований СанПиН 1.2.3685 21, условий реализации программы ДОО, потребностей участников образовательных отношений.</w:t>
      </w:r>
    </w:p>
    <w:p w14:paraId="352BF208">
      <w:pPr>
        <w:pStyle w:val="32"/>
        <w:rPr>
          <w:rFonts w:ascii="Times New Roman" w:hAnsi="Times New Roman" w:cs="Times New Roman"/>
          <w:sz w:val="24"/>
          <w:szCs w:val="24"/>
          <w:lang w:eastAsia="zh-CN"/>
        </w:rPr>
      </w:pPr>
      <w:r>
        <w:rPr>
          <w:rFonts w:ascii="Times New Roman" w:hAnsi="Times New Roman" w:cs="Times New Roman"/>
          <w:sz w:val="24"/>
          <w:szCs w:val="24"/>
          <w:lang w:eastAsia="zh-CN"/>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1D58E2C0">
      <w:pPr>
        <w:pStyle w:val="32"/>
        <w:rPr>
          <w:rFonts w:ascii="Times New Roman" w:hAnsi="Times New Roman" w:cs="Times New Roman"/>
          <w:sz w:val="24"/>
        </w:rPr>
      </w:pPr>
    </w:p>
    <w:p w14:paraId="067B835D">
      <w:pPr>
        <w:pStyle w:val="32"/>
        <w:rPr>
          <w:rFonts w:ascii="Times New Roman" w:hAnsi="Times New Roman" w:cs="Times New Roman"/>
          <w:sz w:val="24"/>
        </w:rPr>
      </w:pPr>
    </w:p>
    <w:p w14:paraId="0C23A3AE">
      <w:pPr>
        <w:pStyle w:val="32"/>
        <w:tabs>
          <w:tab w:val="left" w:pos="720"/>
        </w:tabs>
        <w:rPr>
          <w:b/>
          <w:sz w:val="24"/>
          <w:szCs w:val="24"/>
        </w:rPr>
      </w:pPr>
    </w:p>
    <w:p w14:paraId="6DF87467">
      <w:pPr>
        <w:pStyle w:val="32"/>
        <w:rPr>
          <w:rFonts w:ascii="Times New Roman" w:hAnsi="Times New Roman" w:cs="Times New Roman"/>
          <w:sz w:val="24"/>
          <w:szCs w:val="24"/>
        </w:rPr>
      </w:pPr>
      <w:r>
        <w:rPr>
          <w:rFonts w:ascii="Times New Roman" w:hAnsi="Times New Roman" w:cs="Times New Roman"/>
          <w:b/>
          <w:sz w:val="24"/>
          <w:szCs w:val="24"/>
        </w:rPr>
        <w:t xml:space="preserve">Комплексно-тематическое планирование </w:t>
      </w:r>
      <w:r>
        <w:rPr>
          <w:rFonts w:hint="default" w:ascii="Times New Roman" w:hAnsi="Times New Roman" w:cs="Times New Roman"/>
          <w:b/>
          <w:sz w:val="24"/>
          <w:szCs w:val="24"/>
          <w:lang w:val="ru-RU"/>
        </w:rPr>
        <w:t xml:space="preserve">                                           </w:t>
      </w:r>
      <w:bookmarkStart w:id="9" w:name="_GoBack"/>
      <w:bookmarkEnd w:id="9"/>
    </w:p>
    <w:tbl>
      <w:tblPr>
        <w:tblStyle w:val="23"/>
        <w:tblW w:w="9359" w:type="dxa"/>
        <w:tblInd w:w="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6"/>
        <w:gridCol w:w="4968"/>
        <w:gridCol w:w="1895"/>
      </w:tblGrid>
      <w:tr w14:paraId="44C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shd w:val="clear" w:color="auto" w:fill="F1F1F1" w:themeFill="background1" w:themeFillShade="F2"/>
          </w:tcPr>
          <w:p w14:paraId="511C6EB3">
            <w:pPr>
              <w:pStyle w:val="32"/>
              <w:rPr>
                <w:rFonts w:ascii="Times New Roman" w:hAnsi="Times New Roman" w:cs="Times New Roman"/>
                <w:sz w:val="24"/>
                <w:szCs w:val="24"/>
              </w:rPr>
            </w:pPr>
            <w:r>
              <w:rPr>
                <w:rFonts w:ascii="Times New Roman" w:hAnsi="Times New Roman" w:cs="Times New Roman"/>
                <w:sz w:val="24"/>
                <w:szCs w:val="24"/>
              </w:rPr>
              <w:t>Тема</w:t>
            </w:r>
          </w:p>
        </w:tc>
        <w:tc>
          <w:tcPr>
            <w:tcW w:w="4968" w:type="dxa"/>
            <w:shd w:val="clear" w:color="auto" w:fill="F1F1F1" w:themeFill="background1" w:themeFillShade="F2"/>
          </w:tcPr>
          <w:p w14:paraId="5B0ACEC9">
            <w:pPr>
              <w:pStyle w:val="32"/>
              <w:rPr>
                <w:rFonts w:ascii="Times New Roman" w:hAnsi="Times New Roman" w:cs="Times New Roman"/>
                <w:sz w:val="24"/>
                <w:szCs w:val="24"/>
              </w:rPr>
            </w:pPr>
            <w:r>
              <w:rPr>
                <w:rFonts w:ascii="Times New Roman" w:hAnsi="Times New Roman" w:cs="Times New Roman"/>
                <w:sz w:val="24"/>
                <w:szCs w:val="24"/>
              </w:rPr>
              <w:t>Развернутое содержание работы</w:t>
            </w:r>
          </w:p>
        </w:tc>
        <w:tc>
          <w:tcPr>
            <w:tcW w:w="1895" w:type="dxa"/>
            <w:shd w:val="clear" w:color="auto" w:fill="F1F1F1" w:themeFill="background1" w:themeFillShade="F2"/>
          </w:tcPr>
          <w:p w14:paraId="14795BDD">
            <w:pPr>
              <w:pStyle w:val="32"/>
              <w:rPr>
                <w:rFonts w:ascii="Times New Roman" w:hAnsi="Times New Roman" w:cs="Times New Roman"/>
                <w:sz w:val="24"/>
                <w:szCs w:val="24"/>
              </w:rPr>
            </w:pPr>
            <w:r>
              <w:rPr>
                <w:rFonts w:ascii="Times New Roman" w:hAnsi="Times New Roman" w:cs="Times New Roman"/>
                <w:sz w:val="24"/>
                <w:szCs w:val="24"/>
              </w:rPr>
              <w:t>Варианты итоговых мероприятий</w:t>
            </w:r>
          </w:p>
        </w:tc>
      </w:tr>
      <w:tr w14:paraId="6BFC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541208B1">
            <w:pPr>
              <w:pStyle w:val="32"/>
              <w:rPr>
                <w:rFonts w:ascii="Times New Roman" w:hAnsi="Times New Roman" w:cs="Times New Roman"/>
                <w:sz w:val="24"/>
                <w:szCs w:val="24"/>
              </w:rPr>
            </w:pPr>
            <w:r>
              <w:rPr>
                <w:rFonts w:ascii="Times New Roman" w:hAnsi="Times New Roman" w:cs="Times New Roman"/>
                <w:sz w:val="24"/>
                <w:szCs w:val="24"/>
              </w:rPr>
              <w:t>День знаний (4-я неделя августа — 1-я неделя сентября)</w:t>
            </w:r>
          </w:p>
        </w:tc>
        <w:tc>
          <w:tcPr>
            <w:tcW w:w="4968" w:type="dxa"/>
          </w:tcPr>
          <w:p w14:paraId="289EE1A9">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 </w:t>
            </w:r>
          </w:p>
          <w:p w14:paraId="2AC1FD87">
            <w:pPr>
              <w:pStyle w:val="32"/>
              <w:rPr>
                <w:rFonts w:ascii="Times New Roman" w:hAnsi="Times New Roman" w:cs="Times New Roman"/>
                <w:sz w:val="24"/>
                <w:szCs w:val="24"/>
              </w:rPr>
            </w:pPr>
            <w:r>
              <w:rPr>
                <w:rFonts w:ascii="Times New Roman" w:hAnsi="Times New Roman" w:eastAsia="Calibri" w:cs="Times New Roman"/>
                <w:color w:val="181717"/>
                <w:sz w:val="24"/>
                <w:szCs w:val="24"/>
              </w:rPr>
              <w:t>Формировать представления о профессии учителя и «профессии» ученика, положительное отношение к этим видам деятельности.</w:t>
            </w:r>
          </w:p>
        </w:tc>
        <w:tc>
          <w:tcPr>
            <w:tcW w:w="1895" w:type="dxa"/>
          </w:tcPr>
          <w:p w14:paraId="00EE06FA">
            <w:pPr>
              <w:pStyle w:val="32"/>
              <w:rPr>
                <w:rFonts w:ascii="Times New Roman" w:hAnsi="Times New Roman" w:cs="Times New Roman"/>
                <w:sz w:val="24"/>
                <w:szCs w:val="24"/>
              </w:rPr>
            </w:pPr>
            <w:r>
              <w:rPr>
                <w:rFonts w:ascii="Times New Roman" w:hAnsi="Times New Roman" w:cs="Times New Roman"/>
                <w:sz w:val="24"/>
                <w:szCs w:val="24"/>
              </w:rPr>
              <w:t xml:space="preserve">Праздник «День знаний». </w:t>
            </w:r>
          </w:p>
        </w:tc>
      </w:tr>
      <w:tr w14:paraId="5FF4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0FB2A449">
            <w:pPr>
              <w:pStyle w:val="32"/>
              <w:rPr>
                <w:rFonts w:ascii="Times New Roman" w:hAnsi="Times New Roman" w:cs="Times New Roman"/>
                <w:sz w:val="24"/>
                <w:szCs w:val="24"/>
              </w:rPr>
            </w:pPr>
            <w:r>
              <w:rPr>
                <w:rFonts w:ascii="Times New Roman" w:hAnsi="Times New Roman" w:cs="Times New Roman"/>
                <w:sz w:val="24"/>
                <w:szCs w:val="24"/>
              </w:rPr>
              <w:t>Осень (2-я–4-я недели сентября)</w:t>
            </w:r>
          </w:p>
        </w:tc>
        <w:tc>
          <w:tcPr>
            <w:tcW w:w="4968" w:type="dxa"/>
          </w:tcPr>
          <w:p w14:paraId="6D261107">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Расширять знания детей об осени. Продолжать </w:t>
            </w:r>
            <w:r>
              <w:rPr>
                <w:rStyle w:val="42"/>
                <w:rFonts w:ascii="Times New Roman" w:hAnsi="Times New Roman" w:cs="Times New Roman"/>
                <w:sz w:val="24"/>
                <w:szCs w:val="24"/>
              </w:rPr>
              <w:t>знакомить с</w:t>
            </w:r>
            <w:r>
              <w:rPr>
                <w:rFonts w:ascii="Times New Roman" w:hAnsi="Times New Roman" w:eastAsia="Calibri" w:cs="Times New Roman"/>
                <w:color w:val="181717"/>
                <w:sz w:val="24"/>
                <w:szCs w:val="24"/>
              </w:rPr>
              <w:t xml:space="preserve"> сельскохозяйственными профессиями. Закреплять знания о правилах безопасного поведения в природе; о временах года, последовательности месяцев в году. </w:t>
            </w:r>
          </w:p>
          <w:p w14:paraId="254B81DE">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Воспитывать бережное отношение к природе. 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w:t>
            </w:r>
          </w:p>
          <w:p w14:paraId="12504C90">
            <w:pPr>
              <w:pStyle w:val="32"/>
              <w:rPr>
                <w:rFonts w:ascii="Times New Roman" w:hAnsi="Times New Roman" w:cs="Times New Roman"/>
                <w:sz w:val="24"/>
                <w:szCs w:val="24"/>
              </w:rPr>
            </w:pPr>
            <w:r>
              <w:rPr>
                <w:rFonts w:ascii="Times New Roman" w:hAnsi="Times New Roman" w:eastAsia="Calibri" w:cs="Times New Roman"/>
                <w:color w:val="181717"/>
                <w:sz w:val="24"/>
                <w:szCs w:val="24"/>
              </w:rPr>
              <w:t>Расширять знания о творческих профессиях.</w:t>
            </w:r>
          </w:p>
        </w:tc>
        <w:tc>
          <w:tcPr>
            <w:tcW w:w="1895" w:type="dxa"/>
          </w:tcPr>
          <w:p w14:paraId="781735E6">
            <w:pPr>
              <w:pStyle w:val="32"/>
              <w:rPr>
                <w:rFonts w:ascii="Times New Roman" w:hAnsi="Times New Roman" w:cs="Times New Roman"/>
                <w:sz w:val="24"/>
                <w:szCs w:val="24"/>
              </w:rPr>
            </w:pPr>
            <w:r>
              <w:rPr>
                <w:rFonts w:ascii="Times New Roman" w:hAnsi="Times New Roman" w:eastAsia="Calibri" w:cs="Times New Roman"/>
                <w:color w:val="181717"/>
                <w:sz w:val="24"/>
                <w:szCs w:val="24"/>
              </w:rPr>
              <w:t>Праздник «Осень». Выставка детского творчества.</w:t>
            </w:r>
          </w:p>
        </w:tc>
      </w:tr>
      <w:tr w14:paraId="63A3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4EFD37CF">
            <w:pPr>
              <w:pStyle w:val="32"/>
              <w:rPr>
                <w:rFonts w:ascii="Times New Roman" w:hAnsi="Times New Roman" w:cs="Times New Roman"/>
                <w:sz w:val="24"/>
                <w:szCs w:val="24"/>
              </w:rPr>
            </w:pPr>
            <w:r>
              <w:rPr>
                <w:rFonts w:ascii="Times New Roman" w:hAnsi="Times New Roman" w:eastAsia="Calibri" w:cs="Times New Roman"/>
                <w:color w:val="181717"/>
                <w:sz w:val="24"/>
                <w:szCs w:val="24"/>
              </w:rPr>
              <w:t>Мой город, моя страна, моя планета</w:t>
            </w:r>
            <w:r>
              <w:rPr>
                <w:rFonts w:ascii="Times New Roman" w:hAnsi="Times New Roman" w:eastAsia="Calibri" w:cs="Times New Roman"/>
                <w:i/>
                <w:color w:val="181717"/>
                <w:sz w:val="24"/>
                <w:szCs w:val="24"/>
              </w:rPr>
              <w:t xml:space="preserve"> </w:t>
            </w:r>
            <w:r>
              <w:rPr>
                <w:rFonts w:ascii="Times New Roman" w:hAnsi="Times New Roman" w:eastAsia="Calibri" w:cs="Times New Roman"/>
                <w:color w:val="181717"/>
                <w:sz w:val="24"/>
                <w:szCs w:val="24"/>
              </w:rPr>
              <w:t>(1-я–2-я недели октября)</w:t>
            </w:r>
          </w:p>
        </w:tc>
        <w:tc>
          <w:tcPr>
            <w:tcW w:w="4968" w:type="dxa"/>
          </w:tcPr>
          <w:p w14:paraId="5830B5AD">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w:t>
            </w:r>
          </w:p>
          <w:p w14:paraId="4EEA341A">
            <w:pPr>
              <w:pStyle w:val="32"/>
              <w:rPr>
                <w:rFonts w:ascii="Times New Roman" w:hAnsi="Times New Roman" w:cs="Times New Roman"/>
                <w:sz w:val="24"/>
                <w:szCs w:val="24"/>
              </w:rPr>
            </w:pPr>
            <w:r>
              <w:rPr>
                <w:rFonts w:ascii="Times New Roman" w:hAnsi="Times New Roman" w:eastAsia="Calibri" w:cs="Times New Roman"/>
                <w:color w:val="181717"/>
                <w:sz w:val="24"/>
                <w:szCs w:val="24"/>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tc>
        <w:tc>
          <w:tcPr>
            <w:tcW w:w="1895" w:type="dxa"/>
          </w:tcPr>
          <w:p w14:paraId="18C01D9D">
            <w:pPr>
              <w:pStyle w:val="32"/>
              <w:rPr>
                <w:rFonts w:ascii="Times New Roman" w:hAnsi="Times New Roman" w:cs="Times New Roman"/>
                <w:sz w:val="24"/>
                <w:szCs w:val="24"/>
              </w:rPr>
            </w:pPr>
            <w:r>
              <w:rPr>
                <w:rFonts w:ascii="Times New Roman" w:hAnsi="Times New Roman" w:eastAsia="Calibri" w:cs="Times New Roman"/>
                <w:color w:val="181717"/>
                <w:sz w:val="24"/>
                <w:szCs w:val="24"/>
              </w:rPr>
              <w:t>Выставка детского творчества.</w:t>
            </w:r>
          </w:p>
        </w:tc>
      </w:tr>
      <w:tr w14:paraId="2DD9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47BC85F5">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День народного единства</w:t>
            </w:r>
          </w:p>
          <w:p w14:paraId="09B05B78">
            <w:pPr>
              <w:pStyle w:val="32"/>
              <w:rPr>
                <w:rFonts w:ascii="Times New Roman" w:hAnsi="Times New Roman" w:cs="Times New Roman"/>
                <w:sz w:val="24"/>
                <w:szCs w:val="24"/>
              </w:rPr>
            </w:pPr>
            <w:r>
              <w:rPr>
                <w:rFonts w:ascii="Times New Roman" w:hAnsi="Times New Roman" w:eastAsia="Calibri" w:cs="Times New Roman"/>
                <w:color w:val="181717"/>
                <w:sz w:val="24"/>
                <w:szCs w:val="24"/>
              </w:rPr>
              <w:t>(3-я неделя октября — 2-я неделя ноября)</w:t>
            </w:r>
          </w:p>
        </w:tc>
        <w:tc>
          <w:tcPr>
            <w:tcW w:w="4968" w:type="dxa"/>
          </w:tcPr>
          <w:p w14:paraId="4C9A6D37">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Расширять представления детей о родной стране, о государственных праздниках. Сообщать детям элементарные сведения об истории России.</w:t>
            </w:r>
          </w:p>
          <w:p w14:paraId="08ECBCDB">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1F135066">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Закреплять знания о флаге, гербе и гимне России.</w:t>
            </w:r>
          </w:p>
          <w:p w14:paraId="117ADB96">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Расширять представления о Москве — главном городе, столице России.</w:t>
            </w:r>
          </w:p>
          <w:p w14:paraId="152B56E7">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Рассказывать детям о Ю. А. Гагарине и других героях космоса.</w:t>
            </w:r>
          </w:p>
          <w:p w14:paraId="7F3E45B9">
            <w:pPr>
              <w:pStyle w:val="32"/>
              <w:rPr>
                <w:rFonts w:ascii="Times New Roman" w:hAnsi="Times New Roman" w:cs="Times New Roman"/>
                <w:sz w:val="24"/>
                <w:szCs w:val="24"/>
              </w:rPr>
            </w:pPr>
            <w:r>
              <w:rPr>
                <w:rFonts w:ascii="Times New Roman" w:hAnsi="Times New Roman" w:eastAsia="Calibri" w:cs="Times New Roman"/>
                <w:color w:val="181717"/>
                <w:sz w:val="24"/>
                <w:szCs w:val="24"/>
              </w:rPr>
              <w:t>Воспитывать уважение к людям разных национальностей и их обычаям.</w:t>
            </w:r>
          </w:p>
        </w:tc>
        <w:tc>
          <w:tcPr>
            <w:tcW w:w="1895" w:type="dxa"/>
          </w:tcPr>
          <w:p w14:paraId="598E60E6">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Праздник День народного единства.</w:t>
            </w:r>
          </w:p>
          <w:p w14:paraId="3B4C63BA">
            <w:pPr>
              <w:pStyle w:val="32"/>
              <w:rPr>
                <w:rFonts w:ascii="Times New Roman" w:hAnsi="Times New Roman" w:cs="Times New Roman"/>
                <w:sz w:val="24"/>
                <w:szCs w:val="24"/>
              </w:rPr>
            </w:pPr>
            <w:r>
              <w:rPr>
                <w:rFonts w:ascii="Times New Roman" w:hAnsi="Times New Roman" w:eastAsia="Calibri" w:cs="Times New Roman"/>
                <w:color w:val="181717"/>
                <w:sz w:val="24"/>
                <w:szCs w:val="24"/>
              </w:rPr>
              <w:t>Выставка детского творчества.</w:t>
            </w:r>
          </w:p>
        </w:tc>
      </w:tr>
      <w:tr w14:paraId="1D51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5F59E1CB">
            <w:pPr>
              <w:pStyle w:val="32"/>
              <w:rPr>
                <w:rFonts w:ascii="Times New Roman" w:hAnsi="Times New Roman" w:cs="Times New Roman"/>
                <w:sz w:val="24"/>
                <w:szCs w:val="24"/>
              </w:rPr>
            </w:pPr>
            <w:r>
              <w:rPr>
                <w:rFonts w:ascii="Times New Roman" w:hAnsi="Times New Roman" w:cs="Times New Roman"/>
                <w:sz w:val="24"/>
                <w:szCs w:val="24"/>
              </w:rPr>
              <w:t>Новогодний праздник (3-я неделя ноября — 4-я неделя декабря)</w:t>
            </w:r>
          </w:p>
        </w:tc>
        <w:tc>
          <w:tcPr>
            <w:tcW w:w="4968" w:type="dxa"/>
          </w:tcPr>
          <w:p w14:paraId="7C63F1EA">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Привлекать детей к активному и разнообразному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деятельности.</w:t>
            </w:r>
          </w:p>
          <w:p w14:paraId="161E53C6">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w:t>
            </w:r>
          </w:p>
          <w:p w14:paraId="5DC925F5">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Поощрять стремление поздравить близких с праздником, преподнести подарки, сделанные своими руками. </w:t>
            </w:r>
          </w:p>
          <w:p w14:paraId="646F8DFF">
            <w:pPr>
              <w:pStyle w:val="32"/>
              <w:rPr>
                <w:rFonts w:ascii="Times New Roman" w:hAnsi="Times New Roman" w:cs="Times New Roman"/>
                <w:sz w:val="24"/>
                <w:szCs w:val="24"/>
              </w:rPr>
            </w:pPr>
            <w:r>
              <w:rPr>
                <w:rFonts w:ascii="Times New Roman" w:hAnsi="Times New Roman" w:eastAsia="Calibri" w:cs="Times New Roman"/>
                <w:color w:val="181717"/>
                <w:sz w:val="24"/>
                <w:szCs w:val="24"/>
              </w:rPr>
              <w:t>Продолжать знакомить с традициями празднования Нового года в различных странах</w:t>
            </w:r>
          </w:p>
        </w:tc>
        <w:tc>
          <w:tcPr>
            <w:tcW w:w="1895" w:type="dxa"/>
          </w:tcPr>
          <w:p w14:paraId="1684EF39">
            <w:pPr>
              <w:pStyle w:val="32"/>
              <w:rPr>
                <w:rFonts w:ascii="Times New Roman" w:hAnsi="Times New Roman" w:cs="Times New Roman"/>
                <w:sz w:val="24"/>
                <w:szCs w:val="24"/>
              </w:rPr>
            </w:pPr>
            <w:r>
              <w:rPr>
                <w:rFonts w:ascii="Times New Roman" w:hAnsi="Times New Roman" w:eastAsia="Calibri" w:cs="Times New Roman"/>
                <w:color w:val="181717"/>
                <w:sz w:val="24"/>
                <w:szCs w:val="24"/>
              </w:rPr>
              <w:t>Праздник Новый год. Выставка детского творчества.</w:t>
            </w:r>
          </w:p>
        </w:tc>
      </w:tr>
      <w:tr w14:paraId="636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70B45004">
            <w:pPr>
              <w:pStyle w:val="32"/>
              <w:rPr>
                <w:rFonts w:ascii="Times New Roman" w:hAnsi="Times New Roman" w:cs="Times New Roman"/>
                <w:sz w:val="24"/>
                <w:szCs w:val="24"/>
              </w:rPr>
            </w:pPr>
            <w:r>
              <w:rPr>
                <w:rFonts w:ascii="Times New Roman" w:hAnsi="Times New Roman" w:cs="Times New Roman"/>
                <w:sz w:val="24"/>
                <w:szCs w:val="24"/>
              </w:rPr>
              <w:t>Зима (1-я–4-я недели января)</w:t>
            </w:r>
          </w:p>
        </w:tc>
        <w:tc>
          <w:tcPr>
            <w:tcW w:w="4968" w:type="dxa"/>
          </w:tcPr>
          <w:p w14:paraId="7353110F">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Продолжать знакомить с зимой, с зимними видами спорта. </w:t>
            </w:r>
          </w:p>
          <w:p w14:paraId="1679834D">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w:t>
            </w:r>
          </w:p>
          <w:p w14:paraId="284AD42B">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Формировать первичный исследовательский и познавательный интерес через экспериментирование с водой и льдом. </w:t>
            </w:r>
          </w:p>
          <w:p w14:paraId="2AC069C5">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Продолжать знакомить с природой Арктики и Антарктики.</w:t>
            </w:r>
          </w:p>
          <w:p w14:paraId="574F268A">
            <w:pPr>
              <w:pStyle w:val="32"/>
              <w:rPr>
                <w:rFonts w:ascii="Times New Roman" w:hAnsi="Times New Roman" w:cs="Times New Roman"/>
                <w:sz w:val="24"/>
                <w:szCs w:val="24"/>
              </w:rPr>
            </w:pPr>
            <w:r>
              <w:rPr>
                <w:rFonts w:ascii="Times New Roman" w:hAnsi="Times New Roman" w:eastAsia="Calibri" w:cs="Times New Roman"/>
                <w:color w:val="181717"/>
                <w:sz w:val="24"/>
                <w:szCs w:val="24"/>
              </w:rPr>
              <w:t>Формировать представления об особенностях зимы в разных широтах и в разных полушариях Земли</w:t>
            </w:r>
          </w:p>
        </w:tc>
        <w:tc>
          <w:tcPr>
            <w:tcW w:w="1895" w:type="dxa"/>
          </w:tcPr>
          <w:p w14:paraId="282D4F53">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Праздник «Зима».</w:t>
            </w:r>
          </w:p>
          <w:p w14:paraId="58C3E620">
            <w:pPr>
              <w:pStyle w:val="32"/>
              <w:rPr>
                <w:rFonts w:ascii="Times New Roman" w:hAnsi="Times New Roman" w:cs="Times New Roman"/>
                <w:sz w:val="24"/>
                <w:szCs w:val="24"/>
              </w:rPr>
            </w:pPr>
            <w:r>
              <w:rPr>
                <w:rFonts w:ascii="Times New Roman" w:hAnsi="Times New Roman" w:eastAsia="Calibri" w:cs="Times New Roman"/>
                <w:color w:val="181717"/>
                <w:sz w:val="24"/>
                <w:szCs w:val="24"/>
              </w:rPr>
              <w:t>Зимняя олимпиада. Выставка детского творчества.</w:t>
            </w:r>
          </w:p>
        </w:tc>
      </w:tr>
      <w:tr w14:paraId="7CBB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1A7B086F">
            <w:pPr>
              <w:pStyle w:val="32"/>
              <w:rPr>
                <w:rFonts w:ascii="Times New Roman" w:hAnsi="Times New Roman" w:cs="Times New Roman"/>
                <w:sz w:val="24"/>
                <w:szCs w:val="24"/>
              </w:rPr>
            </w:pPr>
            <w:r>
              <w:rPr>
                <w:rFonts w:ascii="Times New Roman" w:hAnsi="Times New Roman" w:cs="Times New Roman"/>
                <w:sz w:val="24"/>
                <w:szCs w:val="24"/>
              </w:rPr>
              <w:t>День защитника Отечества (1-я–3-я недели февраля)</w:t>
            </w:r>
          </w:p>
        </w:tc>
        <w:tc>
          <w:tcPr>
            <w:tcW w:w="4968" w:type="dxa"/>
          </w:tcPr>
          <w:p w14:paraId="37275ADE">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w:t>
            </w:r>
          </w:p>
          <w:p w14:paraId="0ED05656">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Воспитывать в духе патриотизма, любви к Родине.</w:t>
            </w:r>
          </w:p>
          <w:p w14:paraId="5290170F">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Знакомить с разными родами войск (пехота, морские, воздушные, танковые войска), боевой техникой.</w:t>
            </w:r>
          </w:p>
          <w:p w14:paraId="41468306">
            <w:pPr>
              <w:pStyle w:val="32"/>
              <w:rPr>
                <w:rFonts w:ascii="Times New Roman" w:hAnsi="Times New Roman" w:cs="Times New Roman"/>
                <w:sz w:val="24"/>
                <w:szCs w:val="24"/>
              </w:rPr>
            </w:pPr>
            <w:r>
              <w:rPr>
                <w:rFonts w:ascii="Times New Roman" w:hAnsi="Times New Roman" w:eastAsia="Calibri" w:cs="Times New Roman"/>
                <w:color w:val="181717"/>
                <w:sz w:val="24"/>
                <w:szCs w:val="24"/>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tc>
        <w:tc>
          <w:tcPr>
            <w:tcW w:w="1895" w:type="dxa"/>
          </w:tcPr>
          <w:p w14:paraId="5181216D">
            <w:pPr>
              <w:pStyle w:val="32"/>
              <w:rPr>
                <w:rFonts w:ascii="Times New Roman" w:hAnsi="Times New Roman" w:cs="Times New Roman"/>
                <w:sz w:val="24"/>
                <w:szCs w:val="24"/>
              </w:rPr>
            </w:pPr>
            <w:r>
              <w:rPr>
                <w:rFonts w:ascii="Times New Roman" w:hAnsi="Times New Roman" w:cs="Times New Roman"/>
                <w:sz w:val="24"/>
                <w:szCs w:val="24"/>
              </w:rPr>
              <w:t>Праздник, посвященный Дню защитника Отечества. Выставка детского творчества</w:t>
            </w:r>
          </w:p>
        </w:tc>
      </w:tr>
      <w:tr w14:paraId="679C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4676BF98">
            <w:pPr>
              <w:pStyle w:val="32"/>
              <w:rPr>
                <w:rFonts w:ascii="Times New Roman" w:hAnsi="Times New Roman" w:cs="Times New Roman"/>
                <w:sz w:val="24"/>
                <w:szCs w:val="24"/>
              </w:rPr>
            </w:pPr>
            <w:r>
              <w:rPr>
                <w:rFonts w:ascii="Times New Roman" w:hAnsi="Times New Roman" w:eastAsia="Calibri" w:cs="Times New Roman"/>
                <w:color w:val="181717"/>
                <w:sz w:val="24"/>
                <w:szCs w:val="24"/>
              </w:rPr>
              <w:t>Международный женский день</w:t>
            </w:r>
            <w:r>
              <w:rPr>
                <w:rFonts w:ascii="Times New Roman" w:hAnsi="Times New Roman" w:eastAsia="Calibri" w:cs="Times New Roman"/>
                <w:i/>
                <w:color w:val="181717"/>
                <w:sz w:val="24"/>
                <w:szCs w:val="24"/>
              </w:rPr>
              <w:t xml:space="preserve"> </w:t>
            </w:r>
            <w:r>
              <w:rPr>
                <w:rFonts w:ascii="Times New Roman" w:hAnsi="Times New Roman" w:eastAsia="Calibri" w:cs="Times New Roman"/>
                <w:color w:val="181717"/>
                <w:sz w:val="24"/>
                <w:szCs w:val="24"/>
              </w:rPr>
              <w:t>(4-я неделя февраля — 1-я неделя марта</w:t>
            </w:r>
          </w:p>
        </w:tc>
        <w:tc>
          <w:tcPr>
            <w:tcW w:w="4968" w:type="dxa"/>
          </w:tcPr>
          <w:p w14:paraId="0F0B36E2">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14:paraId="74725085">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Воспитывать уважение к воспитателям. 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14:paraId="312B1CD3">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Привлекать детей к изготовлению подарков маме, бабушке, воспитателям.</w:t>
            </w:r>
          </w:p>
          <w:p w14:paraId="4F398DB3">
            <w:pPr>
              <w:pStyle w:val="32"/>
              <w:rPr>
                <w:rFonts w:ascii="Times New Roman" w:hAnsi="Times New Roman" w:cs="Times New Roman"/>
                <w:sz w:val="24"/>
                <w:szCs w:val="24"/>
              </w:rPr>
            </w:pPr>
            <w:r>
              <w:rPr>
                <w:rFonts w:ascii="Times New Roman" w:hAnsi="Times New Roman" w:eastAsia="Calibri" w:cs="Times New Roman"/>
                <w:color w:val="181717"/>
                <w:sz w:val="24"/>
                <w:szCs w:val="24"/>
              </w:rPr>
              <w:t>Воспитывать бережное и чуткое отношение к самым близким людям, формировать потребность радовать близких добрыми делами.</w:t>
            </w:r>
          </w:p>
        </w:tc>
        <w:tc>
          <w:tcPr>
            <w:tcW w:w="1895" w:type="dxa"/>
          </w:tcPr>
          <w:p w14:paraId="103AA5F1">
            <w:pPr>
              <w:pStyle w:val="32"/>
              <w:rPr>
                <w:rFonts w:ascii="Times New Roman" w:hAnsi="Times New Roman" w:cs="Times New Roman"/>
                <w:sz w:val="24"/>
                <w:szCs w:val="24"/>
              </w:rPr>
            </w:pPr>
            <w:r>
              <w:rPr>
                <w:rFonts w:ascii="Times New Roman" w:hAnsi="Times New Roman" w:cs="Times New Roman"/>
                <w:sz w:val="24"/>
                <w:szCs w:val="24"/>
              </w:rPr>
              <w:t>Праздник 8 Марта. Выставка детского творчества.</w:t>
            </w:r>
          </w:p>
        </w:tc>
      </w:tr>
      <w:tr w14:paraId="67F3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1AAF5023">
            <w:pPr>
              <w:pStyle w:val="32"/>
              <w:rPr>
                <w:rFonts w:ascii="Times New Roman" w:hAnsi="Times New Roman" w:cs="Times New Roman"/>
                <w:sz w:val="24"/>
                <w:szCs w:val="24"/>
              </w:rPr>
            </w:pPr>
            <w:r>
              <w:rPr>
                <w:rFonts w:ascii="Times New Roman" w:hAnsi="Times New Roman" w:eastAsia="Calibri" w:cs="Times New Roman"/>
                <w:color w:val="181717"/>
                <w:sz w:val="24"/>
                <w:szCs w:val="24"/>
              </w:rPr>
              <w:t>Народная культура и традиции</w:t>
            </w:r>
            <w:r>
              <w:rPr>
                <w:rFonts w:ascii="Times New Roman" w:hAnsi="Times New Roman" w:eastAsia="Calibri" w:cs="Times New Roman"/>
                <w:i/>
                <w:color w:val="181717"/>
                <w:sz w:val="24"/>
                <w:szCs w:val="24"/>
              </w:rPr>
              <w:t xml:space="preserve"> </w:t>
            </w:r>
            <w:r>
              <w:rPr>
                <w:rFonts w:ascii="Times New Roman" w:hAnsi="Times New Roman" w:eastAsia="Calibri" w:cs="Times New Roman"/>
                <w:color w:val="181717"/>
                <w:sz w:val="24"/>
                <w:szCs w:val="24"/>
              </w:rPr>
              <w:t>(2-я–4-я недели марта)</w:t>
            </w:r>
          </w:p>
        </w:tc>
        <w:tc>
          <w:tcPr>
            <w:tcW w:w="4968" w:type="dxa"/>
          </w:tcPr>
          <w:p w14:paraId="3FFFC2CA">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Знакомить с народными традициями и обычаями. Расширять представления об искусстве, традициях и обычаях народов России. </w:t>
            </w:r>
          </w:p>
          <w:p w14:paraId="24E16373">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Продолжать знакомить детей с народными песнями, плясками.</w:t>
            </w:r>
          </w:p>
          <w:p w14:paraId="73132B9B">
            <w:pPr>
              <w:pStyle w:val="32"/>
              <w:rPr>
                <w:rFonts w:ascii="Times New Roman" w:hAnsi="Times New Roman" w:cs="Times New Roman"/>
                <w:sz w:val="24"/>
                <w:szCs w:val="24"/>
              </w:rPr>
            </w:pPr>
            <w:r>
              <w:rPr>
                <w:rFonts w:ascii="Times New Roman" w:hAnsi="Times New Roman" w:eastAsia="Calibri" w:cs="Times New Roman"/>
                <w:color w:val="181717"/>
                <w:sz w:val="24"/>
                <w:szCs w:val="24"/>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искусства.</w:t>
            </w:r>
          </w:p>
        </w:tc>
        <w:tc>
          <w:tcPr>
            <w:tcW w:w="1895" w:type="dxa"/>
          </w:tcPr>
          <w:p w14:paraId="35F1FC56">
            <w:pPr>
              <w:pStyle w:val="32"/>
              <w:rPr>
                <w:rFonts w:ascii="Times New Roman" w:hAnsi="Times New Roman" w:cs="Times New Roman"/>
                <w:sz w:val="24"/>
                <w:szCs w:val="24"/>
              </w:rPr>
            </w:pPr>
            <w:r>
              <w:rPr>
                <w:rFonts w:ascii="Times New Roman" w:hAnsi="Times New Roman" w:cs="Times New Roman"/>
                <w:sz w:val="24"/>
                <w:szCs w:val="24"/>
              </w:rPr>
              <w:t>Фольклорный праздник. Выставка детского творчества.</w:t>
            </w:r>
          </w:p>
        </w:tc>
      </w:tr>
      <w:tr w14:paraId="664E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7C8D4C9A">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Весна</w:t>
            </w:r>
          </w:p>
          <w:p w14:paraId="6378434B">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(1-я–2-я недели </w:t>
            </w:r>
          </w:p>
          <w:p w14:paraId="7CB42D1A">
            <w:pPr>
              <w:pStyle w:val="32"/>
              <w:rPr>
                <w:rFonts w:ascii="Times New Roman" w:hAnsi="Times New Roman" w:cs="Times New Roman"/>
                <w:sz w:val="24"/>
                <w:szCs w:val="24"/>
              </w:rPr>
            </w:pPr>
            <w:r>
              <w:rPr>
                <w:rFonts w:ascii="Times New Roman" w:hAnsi="Times New Roman" w:eastAsia="Calibri" w:cs="Times New Roman"/>
                <w:color w:val="181717"/>
                <w:sz w:val="24"/>
                <w:szCs w:val="24"/>
              </w:rPr>
              <w:t>апреля)</w:t>
            </w:r>
          </w:p>
        </w:tc>
        <w:tc>
          <w:tcPr>
            <w:tcW w:w="4968" w:type="dxa"/>
          </w:tcPr>
          <w:p w14:paraId="4814D36A">
            <w:pPr>
              <w:pStyle w:val="32"/>
              <w:rPr>
                <w:rFonts w:ascii="Times New Roman" w:hAnsi="Times New Roman" w:eastAsia="Times New Roman" w:cs="Times New Roman"/>
                <w:color w:val="181717"/>
                <w:sz w:val="24"/>
                <w:szCs w:val="24"/>
              </w:rPr>
            </w:pPr>
            <w:r>
              <w:rPr>
                <w:rStyle w:val="42"/>
                <w:rFonts w:ascii="Times New Roman" w:hAnsi="Times New Roman" w:cs="Times New Roman"/>
                <w:sz w:val="24"/>
                <w:szCs w:val="24"/>
              </w:rPr>
              <w:t>Формировать у детей</w:t>
            </w:r>
            <w:r>
              <w:rPr>
                <w:rFonts w:ascii="Times New Roman" w:hAnsi="Times New Roman" w:eastAsia="Calibri" w:cs="Times New Roman"/>
                <w:color w:val="181717"/>
                <w:sz w:val="24"/>
                <w:szCs w:val="24"/>
              </w:rPr>
              <w:t xml:space="preserve"> обобщенные представления о весне, приспособленности растений и животных к изменениям в природе.</w:t>
            </w:r>
          </w:p>
          <w:p w14:paraId="68AA1930">
            <w:pPr>
              <w:pStyle w:val="32"/>
              <w:rPr>
                <w:rFonts w:ascii="Times New Roman" w:hAnsi="Times New Roman" w:cs="Times New Roman"/>
                <w:sz w:val="24"/>
                <w:szCs w:val="24"/>
              </w:rPr>
            </w:pPr>
            <w:r>
              <w:rPr>
                <w:rFonts w:ascii="Times New Roman" w:hAnsi="Times New Roman" w:eastAsia="Calibri" w:cs="Times New Roman"/>
                <w:color w:val="181717"/>
                <w:sz w:val="24"/>
                <w:szCs w:val="24"/>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895" w:type="dxa"/>
          </w:tcPr>
          <w:p w14:paraId="30359099">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Праздник </w:t>
            </w:r>
          </w:p>
          <w:p w14:paraId="0CE8773F">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«Весна-красна». День Земли — 22 апреля.</w:t>
            </w:r>
          </w:p>
          <w:p w14:paraId="020EB969">
            <w:pPr>
              <w:pStyle w:val="32"/>
              <w:rPr>
                <w:rFonts w:ascii="Times New Roman" w:hAnsi="Times New Roman" w:cs="Times New Roman"/>
                <w:sz w:val="24"/>
                <w:szCs w:val="24"/>
              </w:rPr>
            </w:pPr>
            <w:r>
              <w:rPr>
                <w:rFonts w:ascii="Times New Roman" w:hAnsi="Times New Roman" w:eastAsia="Calibri" w:cs="Times New Roman"/>
                <w:color w:val="181717"/>
                <w:sz w:val="24"/>
                <w:szCs w:val="24"/>
              </w:rPr>
              <w:t>Выставка детского творчества.</w:t>
            </w:r>
          </w:p>
        </w:tc>
      </w:tr>
      <w:tr w14:paraId="6C4B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2F5D191B">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День </w:t>
            </w:r>
          </w:p>
          <w:p w14:paraId="1FF97224">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Победы</w:t>
            </w:r>
          </w:p>
          <w:p w14:paraId="01584ECD">
            <w:pPr>
              <w:pStyle w:val="32"/>
              <w:rPr>
                <w:rFonts w:ascii="Times New Roman" w:hAnsi="Times New Roman" w:cs="Times New Roman"/>
                <w:sz w:val="24"/>
                <w:szCs w:val="24"/>
              </w:rPr>
            </w:pPr>
            <w:r>
              <w:rPr>
                <w:rFonts w:ascii="Times New Roman" w:hAnsi="Times New Roman" w:eastAsia="Calibri" w:cs="Times New Roman"/>
                <w:color w:val="181717"/>
                <w:sz w:val="24"/>
                <w:szCs w:val="24"/>
              </w:rPr>
              <w:t>(3-я неделя апреля — 1-я неделя мая)</w:t>
            </w:r>
          </w:p>
        </w:tc>
        <w:tc>
          <w:tcPr>
            <w:tcW w:w="4968" w:type="dxa"/>
          </w:tcPr>
          <w:p w14:paraId="6B453046">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14:paraId="0F799A4A">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Знакомить с памятниками героям Великой Отечественной войны.</w:t>
            </w:r>
          </w:p>
          <w:p w14:paraId="48675BDA">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Рассказывать детям о воинских наградах дедушек, бабушек, родителей.</w:t>
            </w:r>
          </w:p>
          <w:p w14:paraId="2EABA0B4">
            <w:pPr>
              <w:pStyle w:val="32"/>
              <w:rPr>
                <w:rFonts w:ascii="Times New Roman" w:hAnsi="Times New Roman" w:cs="Times New Roman"/>
                <w:sz w:val="24"/>
                <w:szCs w:val="24"/>
              </w:rPr>
            </w:pPr>
            <w:r>
              <w:rPr>
                <w:rFonts w:ascii="Times New Roman" w:hAnsi="Times New Roman" w:eastAsia="Calibri" w:cs="Times New Roman"/>
                <w:color w:val="181717"/>
                <w:sz w:val="24"/>
                <w:szCs w:val="24"/>
              </w:rPr>
              <w:t>Рассказывать о преемственности поколений защитников Родины: от былинных богатырей до героев Великой Отечественной войны.</w:t>
            </w:r>
          </w:p>
        </w:tc>
        <w:tc>
          <w:tcPr>
            <w:tcW w:w="1895" w:type="dxa"/>
          </w:tcPr>
          <w:p w14:paraId="645AE022">
            <w:pPr>
              <w:pStyle w:val="32"/>
              <w:rPr>
                <w:rFonts w:ascii="Times New Roman" w:hAnsi="Times New Roman" w:cs="Times New Roman"/>
                <w:sz w:val="24"/>
                <w:szCs w:val="24"/>
              </w:rPr>
            </w:pPr>
            <w:r>
              <w:rPr>
                <w:rFonts w:ascii="Times New Roman" w:hAnsi="Times New Roman" w:cs="Times New Roman"/>
                <w:sz w:val="24"/>
                <w:szCs w:val="24"/>
              </w:rPr>
              <w:t>Праздник, посвященный Дню Победы. Выставка детского творчества.</w:t>
            </w:r>
          </w:p>
        </w:tc>
      </w:tr>
      <w:tr w14:paraId="1E77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Pr>
          <w:p w14:paraId="6934F34C">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До свидания, детский сад! Здравствуй, школа!</w:t>
            </w:r>
          </w:p>
          <w:p w14:paraId="1A67087E">
            <w:pPr>
              <w:pStyle w:val="32"/>
              <w:rPr>
                <w:rFonts w:ascii="Times New Roman" w:hAnsi="Times New Roman" w:cs="Times New Roman"/>
                <w:sz w:val="24"/>
                <w:szCs w:val="24"/>
              </w:rPr>
            </w:pPr>
            <w:r>
              <w:rPr>
                <w:rFonts w:ascii="Times New Roman" w:hAnsi="Times New Roman" w:eastAsia="Calibri" w:cs="Times New Roman"/>
                <w:color w:val="181717"/>
                <w:sz w:val="24"/>
                <w:szCs w:val="24"/>
              </w:rPr>
              <w:t>(2-я–4-я недели мая)</w:t>
            </w:r>
          </w:p>
        </w:tc>
        <w:tc>
          <w:tcPr>
            <w:tcW w:w="4968" w:type="dxa"/>
          </w:tcPr>
          <w:p w14:paraId="4D162F31">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14:paraId="2C8E9BD5">
            <w:pPr>
              <w:pStyle w:val="32"/>
              <w:rPr>
                <w:rFonts w:ascii="Times New Roman" w:hAnsi="Times New Roman" w:eastAsia="Times New Roman" w:cs="Times New Roman"/>
                <w:color w:val="181717"/>
                <w:sz w:val="24"/>
                <w:szCs w:val="24"/>
              </w:rPr>
            </w:pPr>
            <w:r>
              <w:rPr>
                <w:rFonts w:ascii="Times New Roman" w:hAnsi="Times New Roman" w:eastAsia="Calibri" w:cs="Times New Roman"/>
                <w:color w:val="181717"/>
                <w:sz w:val="24"/>
                <w:szCs w:val="24"/>
              </w:rPr>
              <w:t xml:space="preserve">Формировать эмоционально положительное отношение к предстоящему поступлению в </w:t>
            </w:r>
          </w:p>
          <w:p w14:paraId="0EECCA19">
            <w:pPr>
              <w:pStyle w:val="32"/>
              <w:rPr>
                <w:rFonts w:ascii="Times New Roman" w:hAnsi="Times New Roman" w:cs="Times New Roman"/>
                <w:sz w:val="24"/>
                <w:szCs w:val="24"/>
              </w:rPr>
            </w:pPr>
            <w:r>
              <w:rPr>
                <w:rFonts w:ascii="Times New Roman" w:hAnsi="Times New Roman" w:eastAsia="Calibri" w:cs="Times New Roman"/>
                <w:color w:val="181717"/>
                <w:sz w:val="24"/>
                <w:szCs w:val="24"/>
              </w:rPr>
              <w:t>1-й класс.</w:t>
            </w:r>
          </w:p>
        </w:tc>
        <w:tc>
          <w:tcPr>
            <w:tcW w:w="1895" w:type="dxa"/>
          </w:tcPr>
          <w:p w14:paraId="5D60FED4">
            <w:pPr>
              <w:pStyle w:val="32"/>
              <w:rPr>
                <w:rFonts w:ascii="Times New Roman" w:hAnsi="Times New Roman" w:cs="Times New Roman"/>
                <w:sz w:val="24"/>
                <w:szCs w:val="24"/>
              </w:rPr>
            </w:pPr>
            <w:r>
              <w:rPr>
                <w:rFonts w:ascii="Times New Roman" w:hAnsi="Times New Roman" w:eastAsia="Calibri" w:cs="Times New Roman"/>
                <w:color w:val="181717"/>
                <w:sz w:val="24"/>
                <w:szCs w:val="24"/>
              </w:rPr>
              <w:t>Праздник «До свидания, детский сад!».</w:t>
            </w:r>
          </w:p>
        </w:tc>
      </w:tr>
      <w:tr w14:paraId="2E5C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9" w:type="dxa"/>
            <w:gridSpan w:val="3"/>
          </w:tcPr>
          <w:p w14:paraId="5EFA64D2">
            <w:pPr>
              <w:pStyle w:val="32"/>
              <w:rPr>
                <w:rFonts w:ascii="Times New Roman" w:hAnsi="Times New Roman" w:cs="Times New Roman"/>
                <w:sz w:val="24"/>
                <w:szCs w:val="24"/>
              </w:rPr>
            </w:pPr>
            <w:r>
              <w:rPr>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bl>
    <w:p w14:paraId="596F13DC">
      <w:pPr>
        <w:pStyle w:val="32"/>
        <w:ind w:left="720"/>
        <w:rPr>
          <w:b/>
          <w:sz w:val="24"/>
          <w:szCs w:val="24"/>
        </w:rPr>
      </w:pPr>
    </w:p>
    <w:p w14:paraId="6B4C653D">
      <w:pPr>
        <w:spacing w:line="246" w:lineRule="exact"/>
        <w:sectPr>
          <w:pgSz w:w="11910" w:h="16840"/>
          <w:pgMar w:top="851" w:right="567" w:bottom="1701" w:left="1418" w:header="0" w:footer="913" w:gutter="0"/>
          <w:cols w:space="0" w:num="1"/>
        </w:sectPr>
      </w:pPr>
    </w:p>
    <w:p w14:paraId="6EFCD1F0">
      <w:pPr>
        <w:spacing w:line="246" w:lineRule="exact"/>
      </w:pPr>
    </w:p>
    <w:p w14:paraId="7A2E9FD0">
      <w:pPr>
        <w:tabs>
          <w:tab w:val="left" w:pos="2257"/>
        </w:tabs>
        <w:spacing w:line="242" w:lineRule="auto"/>
        <w:ind w:left="22" w:right="576" w:firstLine="2633" w:firstLineChars="1150"/>
        <w:jc w:val="both"/>
        <w:rPr>
          <w:rFonts w:hint="default" w:ascii="Times New Roman" w:hAnsi="Times New Roman" w:cs="Times New Roman"/>
          <w:b/>
          <w:w w:val="95"/>
          <w:sz w:val="24"/>
          <w:szCs w:val="24"/>
        </w:rPr>
      </w:pPr>
      <w:r>
        <w:rPr>
          <w:rFonts w:hint="default" w:ascii="Times New Roman" w:hAnsi="Times New Roman" w:cs="Times New Roman"/>
          <w:b/>
          <w:w w:val="95"/>
          <w:sz w:val="24"/>
          <w:szCs w:val="24"/>
        </w:rPr>
        <w:t>4.6.Календарный план воспитательной работы в МДОУ детского сада «Сказка»</w:t>
      </w:r>
    </w:p>
    <w:tbl>
      <w:tblPr>
        <w:tblStyle w:val="41"/>
        <w:tblpPr w:leftFromText="180" w:rightFromText="180" w:vertAnchor="text" w:horzAnchor="page" w:tblpX="1394" w:tblpY="313"/>
        <w:tblOverlap w:val="never"/>
        <w:tblW w:w="14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3"/>
        <w:gridCol w:w="2387"/>
        <w:gridCol w:w="2285"/>
        <w:gridCol w:w="282"/>
        <w:gridCol w:w="37"/>
        <w:gridCol w:w="2769"/>
        <w:gridCol w:w="2109"/>
        <w:gridCol w:w="2478"/>
      </w:tblGrid>
      <w:tr w14:paraId="7B86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vMerge w:val="restart"/>
          </w:tcPr>
          <w:p w14:paraId="52315002">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Название</w:t>
            </w:r>
          </w:p>
          <w:p w14:paraId="2D744A14">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мероприятия</w:t>
            </w:r>
          </w:p>
        </w:tc>
        <w:tc>
          <w:tcPr>
            <w:tcW w:w="12347" w:type="dxa"/>
            <w:gridSpan w:val="7"/>
          </w:tcPr>
          <w:p w14:paraId="6B01D88F">
            <w:pPr>
              <w:pStyle w:val="32"/>
              <w:rPr>
                <w:rFonts w:ascii="Times New Roman" w:hAnsi="Times New Roman" w:eastAsia="SimSun" w:cs="Times New Roman"/>
                <w:b/>
                <w:bCs/>
                <w:sz w:val="24"/>
                <w:szCs w:val="24"/>
              </w:rPr>
            </w:pPr>
          </w:p>
        </w:tc>
      </w:tr>
      <w:tr w14:paraId="0616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vMerge w:val="continue"/>
          </w:tcPr>
          <w:p w14:paraId="30829178">
            <w:pPr>
              <w:pStyle w:val="32"/>
              <w:rPr>
                <w:rFonts w:ascii="Times New Roman" w:hAnsi="Times New Roman" w:eastAsia="SimSun" w:cs="Times New Roman"/>
                <w:b/>
                <w:bCs/>
                <w:sz w:val="24"/>
                <w:szCs w:val="24"/>
              </w:rPr>
            </w:pPr>
          </w:p>
        </w:tc>
        <w:tc>
          <w:tcPr>
            <w:tcW w:w="2387" w:type="dxa"/>
          </w:tcPr>
          <w:p w14:paraId="4819D41E">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Группа раннего возраста</w:t>
            </w:r>
          </w:p>
        </w:tc>
        <w:tc>
          <w:tcPr>
            <w:tcW w:w="2285" w:type="dxa"/>
          </w:tcPr>
          <w:p w14:paraId="574E4522">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 xml:space="preserve">Младшая группа </w:t>
            </w:r>
          </w:p>
        </w:tc>
        <w:tc>
          <w:tcPr>
            <w:tcW w:w="3088" w:type="dxa"/>
            <w:gridSpan w:val="3"/>
          </w:tcPr>
          <w:p w14:paraId="04CAA4A8">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Средняя группа</w:t>
            </w:r>
          </w:p>
        </w:tc>
        <w:tc>
          <w:tcPr>
            <w:tcW w:w="2109" w:type="dxa"/>
          </w:tcPr>
          <w:p w14:paraId="6DA295AF">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Старшая группа</w:t>
            </w:r>
          </w:p>
        </w:tc>
        <w:tc>
          <w:tcPr>
            <w:tcW w:w="2478" w:type="dxa"/>
          </w:tcPr>
          <w:p w14:paraId="6BFCB5E6">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Подготовительная группа</w:t>
            </w:r>
          </w:p>
        </w:tc>
      </w:tr>
      <w:tr w14:paraId="44C5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8C11E6A">
            <w:pPr>
              <w:pStyle w:val="32"/>
              <w:jc w:val="center"/>
              <w:rPr>
                <w:rFonts w:ascii="Times New Roman" w:hAnsi="Times New Roman" w:eastAsia="SimSun" w:cs="Times New Roman"/>
                <w:sz w:val="24"/>
                <w:szCs w:val="24"/>
              </w:rPr>
            </w:pPr>
            <w:r>
              <w:rPr>
                <w:rFonts w:ascii="Times New Roman" w:hAnsi="Times New Roman" w:eastAsia="SimSun" w:cs="Times New Roman"/>
                <w:b/>
                <w:bCs/>
                <w:sz w:val="24"/>
                <w:szCs w:val="24"/>
              </w:rPr>
              <w:t>СЕНТЯБРЬ</w:t>
            </w:r>
          </w:p>
        </w:tc>
      </w:tr>
      <w:tr w14:paraId="0837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A668F41">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 xml:space="preserve"> День знаний</w:t>
            </w:r>
          </w:p>
        </w:tc>
        <w:tc>
          <w:tcPr>
            <w:tcW w:w="2387" w:type="dxa"/>
          </w:tcPr>
          <w:p w14:paraId="0F05BAD0">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«Хорошо у нас в саду»</w:t>
            </w:r>
          </w:p>
        </w:tc>
        <w:tc>
          <w:tcPr>
            <w:tcW w:w="2285" w:type="dxa"/>
          </w:tcPr>
          <w:p w14:paraId="0467B106">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«Праздник знаний с Карлсоном»</w:t>
            </w:r>
          </w:p>
        </w:tc>
        <w:tc>
          <w:tcPr>
            <w:tcW w:w="3088" w:type="dxa"/>
            <w:gridSpan w:val="3"/>
          </w:tcPr>
          <w:p w14:paraId="5A1EB025">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«1 сентября - День знаний»</w:t>
            </w:r>
          </w:p>
        </w:tc>
        <w:tc>
          <w:tcPr>
            <w:tcW w:w="4587" w:type="dxa"/>
            <w:gridSpan w:val="2"/>
          </w:tcPr>
          <w:p w14:paraId="1736C421">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«Нам звонок о школе скажет»</w:t>
            </w:r>
          </w:p>
        </w:tc>
      </w:tr>
      <w:tr w14:paraId="1D71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89C3A12">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Международный день распространения грамотности</w:t>
            </w:r>
          </w:p>
        </w:tc>
        <w:tc>
          <w:tcPr>
            <w:tcW w:w="2387" w:type="dxa"/>
          </w:tcPr>
          <w:p w14:paraId="7C2EA43C">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Игра «Найди пару»</w:t>
            </w:r>
          </w:p>
        </w:tc>
        <w:tc>
          <w:tcPr>
            <w:tcW w:w="2285" w:type="dxa"/>
          </w:tcPr>
          <w:p w14:paraId="6600E0EF">
            <w:pPr>
              <w:pStyle w:val="32"/>
              <w:rPr>
                <w:rFonts w:ascii="Times New Roman" w:hAnsi="Times New Roman" w:eastAsia="SimSun" w:cs="Times New Roman"/>
                <w:sz w:val="24"/>
                <w:szCs w:val="24"/>
              </w:rPr>
            </w:pPr>
            <w:r>
              <w:rPr>
                <w:rFonts w:ascii="Times New Roman" w:hAnsi="Times New Roman" w:eastAsia="SimSun" w:cs="Times New Roman"/>
                <w:sz w:val="24"/>
                <w:szCs w:val="24"/>
              </w:rPr>
              <w:t>Мероприятие «День грамотности»</w:t>
            </w:r>
          </w:p>
        </w:tc>
        <w:tc>
          <w:tcPr>
            <w:tcW w:w="3088" w:type="dxa"/>
            <w:gridSpan w:val="3"/>
          </w:tcPr>
          <w:p w14:paraId="074D6FF8">
            <w:pPr>
              <w:pStyle w:val="32"/>
              <w:rPr>
                <w:rFonts w:ascii="Times New Roman" w:hAnsi="Times New Roman" w:eastAsia="SimSun" w:cs="Times New Roman"/>
                <w:sz w:val="24"/>
                <w:szCs w:val="24"/>
              </w:rPr>
            </w:pPr>
            <w:r>
              <w:rPr>
                <w:rFonts w:ascii="Times New Roman" w:hAnsi="Times New Roman" w:eastAsia="SimSun" w:cs="Times New Roman"/>
                <w:sz w:val="24"/>
                <w:szCs w:val="24"/>
              </w:rPr>
              <w:t>Мероприятие «Грамотеи»</w:t>
            </w:r>
          </w:p>
        </w:tc>
        <w:tc>
          <w:tcPr>
            <w:tcW w:w="4587" w:type="dxa"/>
            <w:gridSpan w:val="2"/>
          </w:tcPr>
          <w:p w14:paraId="0BDD2F3A">
            <w:pPr>
              <w:pStyle w:val="32"/>
              <w:rPr>
                <w:rFonts w:ascii="Times New Roman" w:hAnsi="Times New Roman" w:eastAsia="SimSun" w:cs="Times New Roman"/>
                <w:sz w:val="24"/>
                <w:szCs w:val="24"/>
              </w:rPr>
            </w:pPr>
            <w:r>
              <w:rPr>
                <w:rFonts w:ascii="Times New Roman" w:hAnsi="Times New Roman" w:eastAsia="SimSun" w:cs="Times New Roman"/>
                <w:sz w:val="24"/>
                <w:szCs w:val="24"/>
              </w:rPr>
              <w:t>Мероприятие «Всем желаем научиться, с грамотностью подружиться»</w:t>
            </w:r>
          </w:p>
        </w:tc>
      </w:tr>
      <w:tr w14:paraId="5F57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15D3EA9">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Мой любимый посёлок</w:t>
            </w:r>
          </w:p>
        </w:tc>
        <w:tc>
          <w:tcPr>
            <w:tcW w:w="2387" w:type="dxa"/>
          </w:tcPr>
          <w:p w14:paraId="70DB4902">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Игровая ситуация «Научим мишку гулять по улицам поселка»</w:t>
            </w:r>
          </w:p>
        </w:tc>
        <w:tc>
          <w:tcPr>
            <w:tcW w:w="2285" w:type="dxa"/>
          </w:tcPr>
          <w:p w14:paraId="3946A1E7">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Беседа «Мой любимый поселок»</w:t>
            </w:r>
          </w:p>
        </w:tc>
        <w:tc>
          <w:tcPr>
            <w:tcW w:w="3088" w:type="dxa"/>
            <w:gridSpan w:val="3"/>
          </w:tcPr>
          <w:p w14:paraId="729FF6CD">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«С чего начинается Родина»</w:t>
            </w:r>
          </w:p>
        </w:tc>
        <w:tc>
          <w:tcPr>
            <w:tcW w:w="2109" w:type="dxa"/>
          </w:tcPr>
          <w:p w14:paraId="3964AA6C">
            <w:pPr>
              <w:pStyle w:val="32"/>
              <w:rPr>
                <w:rFonts w:ascii="Times New Roman" w:hAnsi="Times New Roman" w:eastAsia="SimSun" w:cs="Times New Roman"/>
                <w:sz w:val="24"/>
                <w:szCs w:val="24"/>
              </w:rPr>
            </w:pPr>
            <w:r>
              <w:rPr>
                <w:rFonts w:ascii="Times New Roman" w:hAnsi="Times New Roman" w:eastAsia="SimSun" w:cs="Times New Roman"/>
                <w:sz w:val="24"/>
                <w:szCs w:val="24"/>
              </w:rPr>
              <w:t>Виртуальная экскурсия «Моя малая родина»</w:t>
            </w:r>
          </w:p>
        </w:tc>
        <w:tc>
          <w:tcPr>
            <w:tcW w:w="2478" w:type="dxa"/>
          </w:tcPr>
          <w:p w14:paraId="1F20F037">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Экскурсия в краеведческий музей </w:t>
            </w:r>
          </w:p>
        </w:tc>
      </w:tr>
      <w:tr w14:paraId="079B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D7F34B7">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воспитателя и всех дошкольных работников</w:t>
            </w:r>
          </w:p>
        </w:tc>
        <w:tc>
          <w:tcPr>
            <w:tcW w:w="2387" w:type="dxa"/>
          </w:tcPr>
          <w:p w14:paraId="4F40AB72">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«Наша группа»</w:t>
            </w:r>
          </w:p>
        </w:tc>
        <w:tc>
          <w:tcPr>
            <w:tcW w:w="2285" w:type="dxa"/>
          </w:tcPr>
          <w:p w14:paraId="73B5626F">
            <w:pPr>
              <w:pStyle w:val="32"/>
              <w:rPr>
                <w:rFonts w:ascii="Times New Roman" w:hAnsi="Times New Roman" w:eastAsia="SimSun" w:cs="Times New Roman"/>
                <w:sz w:val="24"/>
                <w:szCs w:val="24"/>
              </w:rPr>
            </w:pPr>
            <w:r>
              <w:rPr>
                <w:rFonts w:ascii="Times New Roman" w:hAnsi="Times New Roman" w:eastAsia="SimSun" w:cs="Times New Roman"/>
                <w:sz w:val="24"/>
                <w:szCs w:val="24"/>
              </w:rPr>
              <w:t>Рассматривание альбома «Наш любимый детский сад»</w:t>
            </w:r>
          </w:p>
        </w:tc>
        <w:tc>
          <w:tcPr>
            <w:tcW w:w="3088" w:type="dxa"/>
            <w:gridSpan w:val="3"/>
          </w:tcPr>
          <w:p w14:paraId="1B9077A4">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Досуг-развлечение «День дошкольного работника»</w:t>
            </w:r>
          </w:p>
        </w:tc>
        <w:tc>
          <w:tcPr>
            <w:tcW w:w="2109" w:type="dxa"/>
          </w:tcPr>
          <w:p w14:paraId="2B0EF240">
            <w:pPr>
              <w:pStyle w:val="32"/>
              <w:rPr>
                <w:rFonts w:ascii="Times New Roman" w:hAnsi="Times New Roman" w:eastAsia="SimSun" w:cs="Times New Roman"/>
                <w:sz w:val="24"/>
                <w:szCs w:val="24"/>
              </w:rPr>
            </w:pPr>
            <w:r>
              <w:rPr>
                <w:rFonts w:ascii="Times New Roman" w:hAnsi="Times New Roman" w:eastAsia="SimSun" w:cs="Times New Roman"/>
                <w:sz w:val="24"/>
                <w:szCs w:val="24"/>
              </w:rPr>
              <w:t>Компьютерная презентация «Наш любимый детский сад»</w:t>
            </w:r>
          </w:p>
        </w:tc>
        <w:tc>
          <w:tcPr>
            <w:tcW w:w="2478" w:type="dxa"/>
          </w:tcPr>
          <w:p w14:paraId="24C7CE93">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w:t>
            </w:r>
          </w:p>
          <w:p w14:paraId="07650B3D">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«Профессии детского сада»</w:t>
            </w:r>
          </w:p>
        </w:tc>
      </w:tr>
      <w:tr w14:paraId="7296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EE3E630">
            <w:pPr>
              <w:pStyle w:val="32"/>
              <w:rPr>
                <w:rFonts w:ascii="Times New Roman" w:hAnsi="Times New Roman" w:eastAsia="SimSun" w:cs="Times New Roman"/>
                <w:b/>
                <w:bCs/>
                <w:sz w:val="24"/>
                <w:szCs w:val="24"/>
              </w:rPr>
            </w:pPr>
          </w:p>
        </w:tc>
        <w:tc>
          <w:tcPr>
            <w:tcW w:w="12347" w:type="dxa"/>
            <w:gridSpan w:val="7"/>
          </w:tcPr>
          <w:p w14:paraId="715A306C">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w:t>
            </w:r>
            <w:r>
              <w:rPr>
                <w:rFonts w:ascii="Times New Roman" w:hAnsi="Times New Roman" w:eastAsia="SimSun" w:cs="Times New Roman"/>
                <w:b/>
                <w:bCs/>
                <w:sz w:val="24"/>
                <w:szCs w:val="24"/>
              </w:rPr>
              <w:t>ОКТЯБРЬ</w:t>
            </w:r>
          </w:p>
        </w:tc>
      </w:tr>
      <w:tr w14:paraId="315F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965F336">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Международный день пожилых людей</w:t>
            </w:r>
          </w:p>
        </w:tc>
        <w:tc>
          <w:tcPr>
            <w:tcW w:w="2387" w:type="dxa"/>
          </w:tcPr>
          <w:p w14:paraId="6B0E58B8">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«Наши любимые бабушки и дедушки»</w:t>
            </w:r>
          </w:p>
        </w:tc>
        <w:tc>
          <w:tcPr>
            <w:tcW w:w="2285" w:type="dxa"/>
          </w:tcPr>
          <w:p w14:paraId="7E926422">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«С бабушкой и дедушкой радостно всегда»</w:t>
            </w:r>
          </w:p>
        </w:tc>
        <w:tc>
          <w:tcPr>
            <w:tcW w:w="3088" w:type="dxa"/>
            <w:gridSpan w:val="3"/>
          </w:tcPr>
          <w:p w14:paraId="396853EA">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«Наши любимые бабушки и дедушки»</w:t>
            </w:r>
          </w:p>
          <w:p w14:paraId="4E13CF5C">
            <w:pPr>
              <w:pStyle w:val="32"/>
              <w:rPr>
                <w:rFonts w:ascii="Times New Roman" w:hAnsi="Times New Roman" w:eastAsia="SimSun" w:cs="Times New Roman"/>
                <w:sz w:val="24"/>
                <w:szCs w:val="24"/>
              </w:rPr>
            </w:pPr>
            <w:r>
              <w:rPr>
                <w:rFonts w:ascii="Times New Roman" w:hAnsi="Times New Roman" w:eastAsia="SimSun" w:cs="Times New Roman"/>
                <w:sz w:val="24"/>
                <w:szCs w:val="24"/>
              </w:rPr>
              <w:t>Оформление фотовыставки «Наши бабушки и дедушки»</w:t>
            </w:r>
          </w:p>
        </w:tc>
        <w:tc>
          <w:tcPr>
            <w:tcW w:w="2109" w:type="dxa"/>
          </w:tcPr>
          <w:p w14:paraId="6EBD408E">
            <w:pPr>
              <w:pStyle w:val="32"/>
              <w:rPr>
                <w:rFonts w:ascii="Times New Roman" w:hAnsi="Times New Roman" w:eastAsia="SimSun" w:cs="Times New Roman"/>
                <w:sz w:val="24"/>
                <w:szCs w:val="24"/>
              </w:rPr>
            </w:pPr>
            <w:r>
              <w:rPr>
                <w:rFonts w:ascii="Times New Roman" w:hAnsi="Times New Roman" w:eastAsia="SimSun" w:cs="Times New Roman"/>
                <w:sz w:val="24"/>
                <w:szCs w:val="24"/>
              </w:rPr>
              <w:t>Акция по изготовлению открыток ко дню пожилого человека «Нам жизнь дана на добрые дела»</w:t>
            </w:r>
          </w:p>
        </w:tc>
        <w:tc>
          <w:tcPr>
            <w:tcW w:w="2478" w:type="dxa"/>
          </w:tcPr>
          <w:p w14:paraId="41113242">
            <w:pPr>
              <w:pStyle w:val="32"/>
              <w:rPr>
                <w:rFonts w:ascii="Times New Roman" w:hAnsi="Times New Roman" w:eastAsia="SimSun" w:cs="Times New Roman"/>
                <w:sz w:val="24"/>
                <w:szCs w:val="24"/>
              </w:rPr>
            </w:pPr>
            <w:r>
              <w:rPr>
                <w:rFonts w:ascii="Times New Roman" w:hAnsi="Times New Roman" w:eastAsia="SimSun" w:cs="Times New Roman"/>
                <w:sz w:val="24"/>
                <w:szCs w:val="24"/>
              </w:rPr>
              <w:t>Акция по изготовлению открыток ко дню пожилого человека «Из детских рук частичка теплоты»</w:t>
            </w:r>
          </w:p>
        </w:tc>
      </w:tr>
      <w:tr w14:paraId="6E67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75B60AE">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Праздник осени</w:t>
            </w:r>
          </w:p>
        </w:tc>
        <w:tc>
          <w:tcPr>
            <w:tcW w:w="12347" w:type="dxa"/>
            <w:gridSpan w:val="7"/>
          </w:tcPr>
          <w:p w14:paraId="21C9DEB6">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«В гостях у Осени»</w:t>
            </w:r>
          </w:p>
        </w:tc>
      </w:tr>
      <w:tr w14:paraId="48E9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47A01EB">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учителя</w:t>
            </w:r>
          </w:p>
        </w:tc>
        <w:tc>
          <w:tcPr>
            <w:tcW w:w="4672" w:type="dxa"/>
            <w:gridSpan w:val="2"/>
          </w:tcPr>
          <w:p w14:paraId="2261D79E">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«В гостях у сказки»</w:t>
            </w:r>
          </w:p>
        </w:tc>
        <w:tc>
          <w:tcPr>
            <w:tcW w:w="3088" w:type="dxa"/>
            <w:gridSpan w:val="3"/>
          </w:tcPr>
          <w:p w14:paraId="3B46C70B">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«Знакомство с профессией учитель»</w:t>
            </w:r>
          </w:p>
        </w:tc>
        <w:tc>
          <w:tcPr>
            <w:tcW w:w="4587" w:type="dxa"/>
            <w:gridSpan w:val="2"/>
          </w:tcPr>
          <w:p w14:paraId="355C3784">
            <w:pPr>
              <w:pStyle w:val="32"/>
              <w:rPr>
                <w:rFonts w:ascii="Times New Roman" w:hAnsi="Times New Roman" w:eastAsia="SimSun" w:cs="Times New Roman"/>
                <w:sz w:val="24"/>
                <w:szCs w:val="24"/>
              </w:rPr>
            </w:pPr>
            <w:r>
              <w:rPr>
                <w:rFonts w:ascii="Times New Roman" w:hAnsi="Times New Roman" w:eastAsia="SimSun" w:cs="Times New Roman"/>
                <w:sz w:val="24"/>
                <w:szCs w:val="24"/>
              </w:rPr>
              <w:t>Экскурсия в школу «Будущий первоклассник»</w:t>
            </w:r>
          </w:p>
        </w:tc>
      </w:tr>
      <w:tr w14:paraId="4F71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49C2546">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защиты животных</w:t>
            </w:r>
          </w:p>
        </w:tc>
        <w:tc>
          <w:tcPr>
            <w:tcW w:w="2387" w:type="dxa"/>
          </w:tcPr>
          <w:p w14:paraId="1D494218">
            <w:pPr>
              <w:pStyle w:val="32"/>
              <w:rPr>
                <w:rFonts w:ascii="Times New Roman" w:hAnsi="Times New Roman" w:eastAsia="SimSun" w:cs="Times New Roman"/>
                <w:sz w:val="24"/>
                <w:szCs w:val="24"/>
              </w:rPr>
            </w:pPr>
            <w:r>
              <w:rPr>
                <w:rFonts w:ascii="Times New Roman" w:hAnsi="Times New Roman" w:eastAsia="SimSun" w:cs="Times New Roman"/>
                <w:sz w:val="24"/>
                <w:szCs w:val="24"/>
              </w:rPr>
              <w:t>Кукольный театр «Теремок»</w:t>
            </w:r>
          </w:p>
        </w:tc>
        <w:tc>
          <w:tcPr>
            <w:tcW w:w="2285" w:type="dxa"/>
          </w:tcPr>
          <w:p w14:paraId="55AB300D">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«Домашние питомцы»</w:t>
            </w:r>
          </w:p>
        </w:tc>
        <w:tc>
          <w:tcPr>
            <w:tcW w:w="3088" w:type="dxa"/>
            <w:gridSpan w:val="3"/>
          </w:tcPr>
          <w:p w14:paraId="55589D70">
            <w:pPr>
              <w:pStyle w:val="32"/>
              <w:rPr>
                <w:rFonts w:ascii="Times New Roman" w:hAnsi="Times New Roman" w:eastAsia="SimSun" w:cs="Times New Roman"/>
                <w:sz w:val="24"/>
                <w:szCs w:val="24"/>
              </w:rPr>
            </w:pPr>
            <w:r>
              <w:rPr>
                <w:rFonts w:ascii="Times New Roman" w:hAnsi="Times New Roman" w:eastAsia="SimSun" w:cs="Times New Roman"/>
                <w:sz w:val="24"/>
                <w:szCs w:val="24"/>
              </w:rPr>
              <w:t>Викторина «Мои домашние питомцы»</w:t>
            </w:r>
          </w:p>
        </w:tc>
        <w:tc>
          <w:tcPr>
            <w:tcW w:w="4587" w:type="dxa"/>
            <w:gridSpan w:val="2"/>
          </w:tcPr>
          <w:p w14:paraId="6ACA37C7">
            <w:pPr>
              <w:pStyle w:val="32"/>
              <w:rPr>
                <w:rFonts w:ascii="Times New Roman" w:hAnsi="Times New Roman" w:eastAsia="SimSun" w:cs="Times New Roman"/>
                <w:sz w:val="24"/>
                <w:szCs w:val="24"/>
              </w:rPr>
            </w:pPr>
            <w:r>
              <w:rPr>
                <w:rFonts w:ascii="Times New Roman" w:hAnsi="Times New Roman" w:eastAsia="SimSun" w:cs="Times New Roman"/>
                <w:sz w:val="24"/>
                <w:szCs w:val="24"/>
              </w:rPr>
              <w:t>«Братья наши меньшие» (Цикл воспитательных бесед)</w:t>
            </w:r>
          </w:p>
        </w:tc>
      </w:tr>
      <w:tr w14:paraId="0390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2643" w:type="dxa"/>
            <w:vMerge w:val="restart"/>
          </w:tcPr>
          <w:p w14:paraId="7A004658">
            <w:pPr>
              <w:pStyle w:val="32"/>
              <w:rPr>
                <w:rFonts w:ascii="Times New Roman" w:hAnsi="Times New Roman" w:eastAsia="SimSun" w:cs="Times New Roman"/>
                <w:sz w:val="24"/>
                <w:szCs w:val="24"/>
              </w:rPr>
            </w:pPr>
            <w:r>
              <w:rPr>
                <w:rFonts w:ascii="Times New Roman" w:hAnsi="Times New Roman" w:eastAsia="SimSun" w:cs="Times New Roman"/>
                <w:b/>
                <w:bCs/>
                <w:sz w:val="24"/>
                <w:szCs w:val="24"/>
              </w:rPr>
              <w:t>День отца</w:t>
            </w:r>
          </w:p>
        </w:tc>
        <w:tc>
          <w:tcPr>
            <w:tcW w:w="4672" w:type="dxa"/>
            <w:gridSpan w:val="2"/>
          </w:tcPr>
          <w:p w14:paraId="3906C126">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«Мой папа хороший»</w:t>
            </w:r>
          </w:p>
          <w:p w14:paraId="4FE54A34">
            <w:pPr>
              <w:pStyle w:val="32"/>
              <w:rPr>
                <w:rFonts w:ascii="Times New Roman" w:hAnsi="Times New Roman" w:eastAsia="SimSun" w:cs="Times New Roman"/>
                <w:sz w:val="24"/>
                <w:szCs w:val="24"/>
              </w:rPr>
            </w:pPr>
          </w:p>
        </w:tc>
        <w:tc>
          <w:tcPr>
            <w:tcW w:w="3088" w:type="dxa"/>
            <w:gridSpan w:val="3"/>
          </w:tcPr>
          <w:p w14:paraId="058F289F">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Проект «Мой любимый папа»</w:t>
            </w:r>
          </w:p>
          <w:p w14:paraId="2BBBD3A6">
            <w:pPr>
              <w:pStyle w:val="32"/>
              <w:rPr>
                <w:rFonts w:ascii="Times New Roman" w:hAnsi="Times New Roman" w:eastAsia="SimSun" w:cs="Times New Roman"/>
                <w:sz w:val="24"/>
                <w:szCs w:val="24"/>
              </w:rPr>
            </w:pPr>
            <w:r>
              <w:rPr>
                <w:rFonts w:ascii="Times New Roman" w:hAnsi="Times New Roman" w:eastAsia="SimSun" w:cs="Times New Roman"/>
                <w:sz w:val="24"/>
                <w:szCs w:val="24"/>
              </w:rPr>
              <w:t>Изготовление открыток для пап.</w:t>
            </w:r>
          </w:p>
        </w:tc>
        <w:tc>
          <w:tcPr>
            <w:tcW w:w="4587" w:type="dxa"/>
            <w:gridSpan w:val="2"/>
          </w:tcPr>
          <w:p w14:paraId="7F36F7EC">
            <w:pPr>
              <w:pStyle w:val="32"/>
              <w:rPr>
                <w:rFonts w:ascii="Times New Roman" w:hAnsi="Times New Roman" w:eastAsia="SimSun" w:cs="Times New Roman"/>
                <w:sz w:val="24"/>
                <w:szCs w:val="24"/>
              </w:rPr>
            </w:pPr>
            <w:r>
              <w:rPr>
                <w:rFonts w:ascii="Times New Roman" w:hAnsi="Times New Roman" w:eastAsia="SimSun" w:cs="Times New Roman"/>
                <w:sz w:val="24"/>
                <w:szCs w:val="24"/>
              </w:rPr>
              <w:t>Спортивное развлечение «День отца»</w:t>
            </w:r>
          </w:p>
          <w:p w14:paraId="2E5271C0">
            <w:pPr>
              <w:pStyle w:val="32"/>
              <w:rPr>
                <w:rFonts w:ascii="Times New Roman" w:hAnsi="Times New Roman" w:eastAsia="SimSun" w:cs="Times New Roman"/>
                <w:sz w:val="24"/>
                <w:szCs w:val="24"/>
              </w:rPr>
            </w:pPr>
          </w:p>
          <w:p w14:paraId="4D7D4E65">
            <w:pPr>
              <w:pStyle w:val="32"/>
              <w:rPr>
                <w:rFonts w:ascii="Times New Roman" w:hAnsi="Times New Roman" w:eastAsia="SimSun" w:cs="Times New Roman"/>
                <w:sz w:val="24"/>
                <w:szCs w:val="24"/>
              </w:rPr>
            </w:pPr>
          </w:p>
        </w:tc>
      </w:tr>
      <w:tr w14:paraId="1951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643" w:type="dxa"/>
            <w:vMerge w:val="continue"/>
          </w:tcPr>
          <w:p w14:paraId="7BDABF0D">
            <w:pPr>
              <w:pStyle w:val="32"/>
              <w:rPr>
                <w:rFonts w:ascii="Times New Roman" w:hAnsi="Times New Roman" w:eastAsia="SimSun" w:cs="Times New Roman"/>
                <w:sz w:val="24"/>
                <w:szCs w:val="24"/>
              </w:rPr>
            </w:pPr>
          </w:p>
        </w:tc>
        <w:tc>
          <w:tcPr>
            <w:tcW w:w="12347" w:type="dxa"/>
            <w:gridSpan w:val="7"/>
          </w:tcPr>
          <w:p w14:paraId="5EB925EC">
            <w:pPr>
              <w:pStyle w:val="32"/>
              <w:rPr>
                <w:rFonts w:ascii="Times New Roman" w:hAnsi="Times New Roman" w:eastAsia="SimSun" w:cs="Times New Roman"/>
                <w:sz w:val="24"/>
                <w:szCs w:val="24"/>
              </w:rPr>
            </w:pPr>
            <w:r>
              <w:rPr>
                <w:rFonts w:ascii="Times New Roman" w:hAnsi="Times New Roman" w:eastAsia="SimSun" w:cs="Times New Roman"/>
                <w:sz w:val="24"/>
                <w:szCs w:val="24"/>
              </w:rPr>
              <w:t>Селфи с папой</w:t>
            </w:r>
          </w:p>
        </w:tc>
      </w:tr>
      <w:tr w14:paraId="36C3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52783091">
            <w:pPr>
              <w:pStyle w:val="32"/>
              <w:jc w:val="center"/>
              <w:rPr>
                <w:rFonts w:ascii="Times New Roman" w:hAnsi="Times New Roman" w:eastAsia="SimSun" w:cs="Times New Roman"/>
                <w:sz w:val="24"/>
                <w:szCs w:val="24"/>
              </w:rPr>
            </w:pPr>
            <w:r>
              <w:rPr>
                <w:rFonts w:ascii="Times New Roman" w:hAnsi="Times New Roman" w:eastAsia="SimSun" w:cs="Times New Roman"/>
                <w:b/>
                <w:bCs/>
                <w:sz w:val="24"/>
                <w:szCs w:val="24"/>
              </w:rPr>
              <w:t>НОЯБРЬ</w:t>
            </w:r>
          </w:p>
        </w:tc>
      </w:tr>
      <w:tr w14:paraId="13CA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967B2A8">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народного единства</w:t>
            </w:r>
          </w:p>
        </w:tc>
        <w:tc>
          <w:tcPr>
            <w:tcW w:w="2387" w:type="dxa"/>
          </w:tcPr>
          <w:p w14:paraId="39DC49F2">
            <w:pPr>
              <w:pStyle w:val="32"/>
              <w:rPr>
                <w:rFonts w:ascii="Times New Roman" w:hAnsi="Times New Roman" w:eastAsia="SimSun" w:cs="Times New Roman"/>
                <w:sz w:val="24"/>
                <w:szCs w:val="24"/>
              </w:rPr>
            </w:pPr>
            <w:r>
              <w:rPr>
                <w:rFonts w:ascii="Times New Roman" w:hAnsi="Times New Roman" w:eastAsia="SimSun" w:cs="Times New Roman"/>
                <w:sz w:val="24"/>
                <w:szCs w:val="24"/>
              </w:rPr>
              <w:t>Лепка «Флажок»</w:t>
            </w:r>
          </w:p>
        </w:tc>
        <w:tc>
          <w:tcPr>
            <w:tcW w:w="2285" w:type="dxa"/>
          </w:tcPr>
          <w:p w14:paraId="437FB085">
            <w:pPr>
              <w:pStyle w:val="32"/>
              <w:rPr>
                <w:rFonts w:ascii="Times New Roman" w:hAnsi="Times New Roman" w:eastAsia="SimSun" w:cs="Times New Roman"/>
                <w:sz w:val="24"/>
                <w:szCs w:val="24"/>
              </w:rPr>
            </w:pPr>
            <w:r>
              <w:rPr>
                <w:rFonts w:ascii="Times New Roman" w:hAnsi="Times New Roman" w:eastAsia="SimSun" w:cs="Times New Roman"/>
                <w:sz w:val="24"/>
                <w:szCs w:val="24"/>
              </w:rPr>
              <w:t>Коллективная работа «Раскрась флаг»</w:t>
            </w:r>
          </w:p>
        </w:tc>
        <w:tc>
          <w:tcPr>
            <w:tcW w:w="3088" w:type="dxa"/>
            <w:gridSpan w:val="3"/>
          </w:tcPr>
          <w:p w14:paraId="2C164E63">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«Давайте жить дружно!»</w:t>
            </w:r>
          </w:p>
          <w:p w14:paraId="4834E816">
            <w:pPr>
              <w:pStyle w:val="32"/>
              <w:rPr>
                <w:rFonts w:ascii="Times New Roman" w:hAnsi="Times New Roman" w:eastAsia="SimSun" w:cs="Times New Roman"/>
                <w:sz w:val="24"/>
                <w:szCs w:val="24"/>
              </w:rPr>
            </w:pPr>
            <w:r>
              <w:rPr>
                <w:rFonts w:ascii="Times New Roman" w:hAnsi="Times New Roman" w:eastAsia="SimSun" w:cs="Times New Roman"/>
                <w:sz w:val="24"/>
                <w:szCs w:val="24"/>
              </w:rPr>
              <w:t>Аппликация «Флаг России»</w:t>
            </w:r>
          </w:p>
        </w:tc>
        <w:tc>
          <w:tcPr>
            <w:tcW w:w="4587" w:type="dxa"/>
            <w:gridSpan w:val="2"/>
          </w:tcPr>
          <w:p w14:paraId="45C89B2A">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«Мы дружбою своей сильны и Родиной своей горды»</w:t>
            </w:r>
          </w:p>
          <w:p w14:paraId="7D2D83AD">
            <w:pPr>
              <w:pStyle w:val="32"/>
              <w:rPr>
                <w:rFonts w:ascii="Times New Roman" w:hAnsi="Times New Roman" w:eastAsia="SimSun" w:cs="Times New Roman"/>
                <w:sz w:val="24"/>
                <w:szCs w:val="24"/>
              </w:rPr>
            </w:pPr>
          </w:p>
        </w:tc>
      </w:tr>
      <w:tr w14:paraId="1876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A17CC8C">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вежливости</w:t>
            </w:r>
          </w:p>
        </w:tc>
        <w:tc>
          <w:tcPr>
            <w:tcW w:w="2387" w:type="dxa"/>
          </w:tcPr>
          <w:p w14:paraId="1D8D5FA9">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Игровое упражнение «Вежливое обращение к гостям»</w:t>
            </w:r>
          </w:p>
        </w:tc>
        <w:tc>
          <w:tcPr>
            <w:tcW w:w="2285" w:type="dxa"/>
          </w:tcPr>
          <w:p w14:paraId="6CA4BF7A">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«Путешествие в страну Вежливости»</w:t>
            </w:r>
          </w:p>
        </w:tc>
        <w:tc>
          <w:tcPr>
            <w:tcW w:w="3088" w:type="dxa"/>
            <w:gridSpan w:val="3"/>
          </w:tcPr>
          <w:p w14:paraId="2067AE3B">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«Азбука вежливости»</w:t>
            </w:r>
          </w:p>
        </w:tc>
        <w:tc>
          <w:tcPr>
            <w:tcW w:w="2109" w:type="dxa"/>
          </w:tcPr>
          <w:p w14:paraId="20FF427C">
            <w:pPr>
              <w:pStyle w:val="32"/>
              <w:rPr>
                <w:rFonts w:ascii="Times New Roman" w:hAnsi="Times New Roman" w:eastAsia="SimSun" w:cs="Times New Roman"/>
                <w:sz w:val="24"/>
                <w:szCs w:val="24"/>
              </w:rPr>
            </w:pPr>
            <w:r>
              <w:rPr>
                <w:rFonts w:ascii="Times New Roman" w:hAnsi="Times New Roman" w:eastAsia="SimSun" w:cs="Times New Roman"/>
                <w:sz w:val="24"/>
                <w:szCs w:val="24"/>
              </w:rPr>
              <w:t>Акция «Подари улыбку маме»</w:t>
            </w:r>
          </w:p>
        </w:tc>
        <w:tc>
          <w:tcPr>
            <w:tcW w:w="2478" w:type="dxa"/>
          </w:tcPr>
          <w:p w14:paraId="796843AD">
            <w:pPr>
              <w:pStyle w:val="32"/>
              <w:rPr>
                <w:rFonts w:ascii="Times New Roman" w:hAnsi="Times New Roman" w:eastAsia="SimSun" w:cs="Times New Roman"/>
                <w:sz w:val="24"/>
                <w:szCs w:val="24"/>
              </w:rPr>
            </w:pPr>
            <w:r>
              <w:rPr>
                <w:rFonts w:ascii="Times New Roman" w:hAnsi="Times New Roman" w:eastAsia="SimSun" w:cs="Times New Roman"/>
                <w:sz w:val="24"/>
                <w:szCs w:val="24"/>
              </w:rPr>
              <w:t>Неделя этикета и вежливости</w:t>
            </w:r>
          </w:p>
        </w:tc>
      </w:tr>
      <w:tr w14:paraId="4864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DDA1E55">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матери</w:t>
            </w:r>
          </w:p>
        </w:tc>
        <w:tc>
          <w:tcPr>
            <w:tcW w:w="2387" w:type="dxa"/>
          </w:tcPr>
          <w:p w14:paraId="4834222E">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«Праздник дружной семьи»</w:t>
            </w:r>
          </w:p>
        </w:tc>
        <w:tc>
          <w:tcPr>
            <w:tcW w:w="9960" w:type="dxa"/>
            <w:gridSpan w:val="6"/>
          </w:tcPr>
          <w:p w14:paraId="0CEEE88B">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Выставка рисунков «Моя мама»</w:t>
            </w:r>
          </w:p>
          <w:p w14:paraId="3F5FC8E3">
            <w:pPr>
              <w:pStyle w:val="32"/>
              <w:rPr>
                <w:rFonts w:ascii="Times New Roman" w:hAnsi="Times New Roman" w:eastAsia="SimSun" w:cs="Times New Roman"/>
                <w:sz w:val="24"/>
                <w:szCs w:val="24"/>
              </w:rPr>
            </w:pPr>
            <w:r>
              <w:rPr>
                <w:rFonts w:ascii="Times New Roman" w:hAnsi="Times New Roman" w:eastAsia="SimSun" w:cs="Times New Roman"/>
                <w:sz w:val="24"/>
                <w:szCs w:val="24"/>
              </w:rPr>
              <w:tab/>
            </w:r>
            <w:r>
              <w:rPr>
                <w:rFonts w:ascii="Times New Roman" w:hAnsi="Times New Roman" w:eastAsia="SimSun" w:cs="Times New Roman"/>
                <w:sz w:val="24"/>
                <w:szCs w:val="24"/>
              </w:rPr>
              <w:t xml:space="preserve">Праздник </w:t>
            </w:r>
            <w:r>
              <w:rPr>
                <w:rFonts w:ascii="Times New Roman" w:hAnsi="Times New Roman" w:eastAsia="SimSun" w:cs="Times New Roman"/>
                <w:sz w:val="24"/>
                <w:szCs w:val="24"/>
              </w:rPr>
              <w:tab/>
            </w:r>
            <w:r>
              <w:rPr>
                <w:rFonts w:ascii="Times New Roman" w:hAnsi="Times New Roman" w:eastAsia="SimSun" w:cs="Times New Roman"/>
                <w:sz w:val="24"/>
                <w:szCs w:val="24"/>
              </w:rPr>
              <w:t>«Мама милая моя»</w:t>
            </w:r>
          </w:p>
        </w:tc>
      </w:tr>
      <w:tr w14:paraId="744A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AF90192">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государственного герба</w:t>
            </w:r>
          </w:p>
        </w:tc>
        <w:tc>
          <w:tcPr>
            <w:tcW w:w="2387" w:type="dxa"/>
          </w:tcPr>
          <w:p w14:paraId="79926CB5">
            <w:pPr>
              <w:pStyle w:val="32"/>
              <w:rPr>
                <w:rFonts w:ascii="Times New Roman" w:hAnsi="Times New Roman" w:eastAsia="SimSun" w:cs="Times New Roman"/>
                <w:sz w:val="24"/>
                <w:szCs w:val="24"/>
              </w:rPr>
            </w:pPr>
            <w:r>
              <w:rPr>
                <w:rFonts w:ascii="Times New Roman" w:hAnsi="Times New Roman" w:eastAsia="SimSun" w:cs="Times New Roman"/>
                <w:sz w:val="24"/>
                <w:szCs w:val="24"/>
              </w:rPr>
              <w:t>Народные игры</w:t>
            </w:r>
          </w:p>
        </w:tc>
        <w:tc>
          <w:tcPr>
            <w:tcW w:w="5373" w:type="dxa"/>
            <w:gridSpan w:val="4"/>
          </w:tcPr>
          <w:p w14:paraId="20FCA2D6">
            <w:pPr>
              <w:pStyle w:val="32"/>
              <w:rPr>
                <w:rFonts w:ascii="Times New Roman" w:hAnsi="Times New Roman" w:eastAsia="SimSun" w:cs="Times New Roman"/>
                <w:sz w:val="24"/>
                <w:szCs w:val="24"/>
              </w:rPr>
            </w:pPr>
            <w:r>
              <w:rPr>
                <w:rFonts w:ascii="Times New Roman" w:hAnsi="Times New Roman" w:eastAsia="SimSun" w:cs="Times New Roman"/>
                <w:sz w:val="24"/>
                <w:szCs w:val="24"/>
              </w:rPr>
              <w:t>Государственные символы России: герб и флаг (беседа, рассматривание)</w:t>
            </w:r>
          </w:p>
        </w:tc>
        <w:tc>
          <w:tcPr>
            <w:tcW w:w="4587" w:type="dxa"/>
            <w:gridSpan w:val="2"/>
          </w:tcPr>
          <w:p w14:paraId="7CD7CA44">
            <w:pPr>
              <w:pStyle w:val="32"/>
              <w:rPr>
                <w:rFonts w:ascii="Times New Roman" w:hAnsi="Times New Roman" w:eastAsia="SimSun" w:cs="Times New Roman"/>
                <w:sz w:val="24"/>
                <w:szCs w:val="24"/>
              </w:rPr>
            </w:pPr>
            <w:r>
              <w:rPr>
                <w:rFonts w:ascii="Times New Roman" w:hAnsi="Times New Roman" w:eastAsia="SimSun" w:cs="Times New Roman"/>
                <w:sz w:val="24"/>
                <w:szCs w:val="24"/>
              </w:rPr>
              <w:t>Викторина «День государственного флага и Герба РФ»</w:t>
            </w:r>
          </w:p>
        </w:tc>
      </w:tr>
      <w:tr w14:paraId="48B0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2" w:type="dxa"/>
            <w:gridSpan w:val="7"/>
          </w:tcPr>
          <w:p w14:paraId="51E00DB7">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ДЕКАБРЬ</w:t>
            </w:r>
          </w:p>
        </w:tc>
        <w:tc>
          <w:tcPr>
            <w:tcW w:w="2478" w:type="dxa"/>
          </w:tcPr>
          <w:p w14:paraId="3CD61DB5">
            <w:pPr>
              <w:pStyle w:val="32"/>
              <w:rPr>
                <w:rFonts w:ascii="Times New Roman" w:hAnsi="Times New Roman" w:eastAsia="SimSun" w:cs="Times New Roman"/>
                <w:sz w:val="24"/>
                <w:szCs w:val="24"/>
              </w:rPr>
            </w:pPr>
          </w:p>
        </w:tc>
      </w:tr>
      <w:tr w14:paraId="3B0D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C8E6C1A">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волонтера в России</w:t>
            </w:r>
          </w:p>
        </w:tc>
        <w:tc>
          <w:tcPr>
            <w:tcW w:w="2387" w:type="dxa"/>
          </w:tcPr>
          <w:p w14:paraId="4D6362A6">
            <w:pPr>
              <w:pStyle w:val="32"/>
              <w:rPr>
                <w:rFonts w:ascii="Times New Roman" w:hAnsi="Times New Roman" w:eastAsia="SimSun" w:cs="Times New Roman"/>
                <w:sz w:val="24"/>
                <w:szCs w:val="24"/>
              </w:rPr>
            </w:pPr>
            <w:r>
              <w:rPr>
                <w:rFonts w:ascii="Times New Roman" w:hAnsi="Times New Roman" w:eastAsia="SimSun" w:cs="Times New Roman"/>
                <w:sz w:val="24"/>
                <w:szCs w:val="24"/>
              </w:rPr>
              <w:t>Чтение русских народных сказок</w:t>
            </w:r>
          </w:p>
        </w:tc>
        <w:tc>
          <w:tcPr>
            <w:tcW w:w="2567" w:type="dxa"/>
            <w:gridSpan w:val="2"/>
          </w:tcPr>
          <w:p w14:paraId="6543A91D">
            <w:pPr>
              <w:pStyle w:val="32"/>
              <w:rPr>
                <w:rFonts w:ascii="Times New Roman" w:hAnsi="Times New Roman" w:eastAsia="SimSun" w:cs="Times New Roman"/>
                <w:sz w:val="24"/>
                <w:szCs w:val="24"/>
              </w:rPr>
            </w:pPr>
            <w:r>
              <w:rPr>
                <w:rFonts w:ascii="Times New Roman" w:hAnsi="Times New Roman" w:eastAsia="SimSun" w:cs="Times New Roman"/>
                <w:sz w:val="24"/>
                <w:szCs w:val="24"/>
              </w:rPr>
              <w:t>Познавательная игра «Быть волонтером – это здорово»</w:t>
            </w:r>
          </w:p>
        </w:tc>
        <w:tc>
          <w:tcPr>
            <w:tcW w:w="2806" w:type="dxa"/>
            <w:gridSpan w:val="2"/>
          </w:tcPr>
          <w:p w14:paraId="27D21955">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«Кто такие волонтёры?»</w:t>
            </w:r>
          </w:p>
        </w:tc>
        <w:tc>
          <w:tcPr>
            <w:tcW w:w="4587" w:type="dxa"/>
            <w:gridSpan w:val="2"/>
          </w:tcPr>
          <w:p w14:paraId="3002A7BF">
            <w:pPr>
              <w:pStyle w:val="32"/>
              <w:rPr>
                <w:rFonts w:ascii="Times New Roman" w:hAnsi="Times New Roman" w:eastAsia="SimSun" w:cs="Times New Roman"/>
                <w:sz w:val="24"/>
                <w:szCs w:val="24"/>
              </w:rPr>
            </w:pPr>
            <w:r>
              <w:rPr>
                <w:rFonts w:ascii="Times New Roman" w:hAnsi="Times New Roman" w:eastAsia="SimSun" w:cs="Times New Roman"/>
                <w:sz w:val="24"/>
                <w:szCs w:val="24"/>
              </w:rPr>
              <w:t>Встреча с волонтёрами р.п. Шатки</w:t>
            </w:r>
          </w:p>
        </w:tc>
      </w:tr>
      <w:tr w14:paraId="417B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BF7169E">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Международный день художника</w:t>
            </w:r>
          </w:p>
        </w:tc>
        <w:tc>
          <w:tcPr>
            <w:tcW w:w="2387" w:type="dxa"/>
          </w:tcPr>
          <w:p w14:paraId="5583CF19">
            <w:pPr>
              <w:pStyle w:val="32"/>
              <w:rPr>
                <w:rFonts w:ascii="Times New Roman" w:hAnsi="Times New Roman" w:eastAsia="SimSun" w:cs="Times New Roman"/>
                <w:sz w:val="24"/>
                <w:szCs w:val="24"/>
              </w:rPr>
            </w:pPr>
            <w:r>
              <w:rPr>
                <w:rFonts w:ascii="Times New Roman" w:hAnsi="Times New Roman" w:eastAsia="SimSun" w:cs="Times New Roman"/>
                <w:sz w:val="24"/>
                <w:szCs w:val="24"/>
              </w:rPr>
              <w:t>Рисование ладошками «Разноцветные ладошки»</w:t>
            </w:r>
          </w:p>
        </w:tc>
        <w:tc>
          <w:tcPr>
            <w:tcW w:w="5373" w:type="dxa"/>
            <w:gridSpan w:val="4"/>
          </w:tcPr>
          <w:p w14:paraId="7B21A6CF">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«В гостях у художника»</w:t>
            </w:r>
          </w:p>
          <w:p w14:paraId="69AE245F">
            <w:pPr>
              <w:pStyle w:val="32"/>
              <w:rPr>
                <w:rFonts w:ascii="Times New Roman" w:hAnsi="Times New Roman" w:eastAsia="SimSun" w:cs="Times New Roman"/>
                <w:sz w:val="24"/>
                <w:szCs w:val="24"/>
              </w:rPr>
            </w:pPr>
            <w:r>
              <w:rPr>
                <w:rFonts w:ascii="Times New Roman" w:hAnsi="Times New Roman" w:eastAsia="SimSun" w:cs="Times New Roman"/>
                <w:sz w:val="24"/>
                <w:szCs w:val="24"/>
              </w:rPr>
              <w:t>Просмотр мультфильма «Крот и волшебные краски»</w:t>
            </w:r>
          </w:p>
        </w:tc>
        <w:tc>
          <w:tcPr>
            <w:tcW w:w="4587" w:type="dxa"/>
            <w:gridSpan w:val="2"/>
          </w:tcPr>
          <w:p w14:paraId="29D3658E">
            <w:pPr>
              <w:pStyle w:val="32"/>
              <w:rPr>
                <w:rFonts w:ascii="Times New Roman" w:hAnsi="Times New Roman" w:eastAsia="SimSun" w:cs="Times New Roman"/>
                <w:sz w:val="24"/>
                <w:szCs w:val="24"/>
              </w:rPr>
            </w:pPr>
            <w:r>
              <w:rPr>
                <w:rFonts w:ascii="Times New Roman" w:hAnsi="Times New Roman" w:eastAsia="SimSun" w:cs="Times New Roman"/>
                <w:sz w:val="24"/>
                <w:szCs w:val="24"/>
              </w:rPr>
              <w:t>Экскурсия в художественную школу.</w:t>
            </w:r>
          </w:p>
        </w:tc>
      </w:tr>
      <w:tr w14:paraId="7E92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5C0A8A1">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 xml:space="preserve">День героев Отечества </w:t>
            </w:r>
          </w:p>
        </w:tc>
        <w:tc>
          <w:tcPr>
            <w:tcW w:w="2387" w:type="dxa"/>
          </w:tcPr>
          <w:p w14:paraId="24C76CD5">
            <w:pPr>
              <w:pStyle w:val="32"/>
              <w:rPr>
                <w:rFonts w:ascii="Times New Roman" w:hAnsi="Times New Roman" w:eastAsia="SimSun" w:cs="Times New Roman"/>
                <w:sz w:val="24"/>
                <w:szCs w:val="24"/>
              </w:rPr>
            </w:pPr>
            <w:r>
              <w:rPr>
                <w:rFonts w:ascii="Times New Roman" w:hAnsi="Times New Roman" w:eastAsia="SimSun" w:cs="Times New Roman"/>
                <w:sz w:val="24"/>
                <w:szCs w:val="24"/>
              </w:rPr>
              <w:t>Пальчиковая игра «Наша Армия»</w:t>
            </w:r>
          </w:p>
        </w:tc>
        <w:tc>
          <w:tcPr>
            <w:tcW w:w="5373" w:type="dxa"/>
            <w:gridSpan w:val="4"/>
          </w:tcPr>
          <w:p w14:paraId="6A688A78">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«День героев Отечества»</w:t>
            </w:r>
          </w:p>
          <w:p w14:paraId="3CE25AB4">
            <w:pPr>
              <w:pStyle w:val="32"/>
              <w:rPr>
                <w:rFonts w:ascii="Times New Roman" w:hAnsi="Times New Roman" w:eastAsia="SimSun" w:cs="Times New Roman"/>
                <w:sz w:val="24"/>
                <w:szCs w:val="24"/>
              </w:rPr>
            </w:pPr>
          </w:p>
        </w:tc>
        <w:tc>
          <w:tcPr>
            <w:tcW w:w="4587" w:type="dxa"/>
            <w:gridSpan w:val="2"/>
          </w:tcPr>
          <w:p w14:paraId="4369C884">
            <w:pPr>
              <w:pStyle w:val="32"/>
              <w:rPr>
                <w:rFonts w:ascii="Times New Roman" w:hAnsi="Times New Roman" w:eastAsia="SimSun" w:cs="Times New Roman"/>
                <w:sz w:val="24"/>
                <w:szCs w:val="24"/>
              </w:rPr>
            </w:pPr>
            <w:r>
              <w:rPr>
                <w:rFonts w:ascii="Times New Roman" w:hAnsi="Times New Roman" w:eastAsia="SimSun" w:cs="Times New Roman"/>
                <w:sz w:val="24"/>
                <w:szCs w:val="24"/>
              </w:rPr>
              <w:t>Физкультурно-познавательный досуг «День героев Отечества»</w:t>
            </w:r>
          </w:p>
        </w:tc>
      </w:tr>
      <w:tr w14:paraId="25D5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0598C94">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Конституции РФ</w:t>
            </w:r>
          </w:p>
        </w:tc>
        <w:tc>
          <w:tcPr>
            <w:tcW w:w="2387" w:type="dxa"/>
          </w:tcPr>
          <w:p w14:paraId="6E7F14B2">
            <w:pPr>
              <w:pStyle w:val="32"/>
              <w:rPr>
                <w:rFonts w:ascii="Times New Roman" w:hAnsi="Times New Roman" w:eastAsia="SimSun" w:cs="Times New Roman"/>
                <w:sz w:val="24"/>
                <w:szCs w:val="24"/>
              </w:rPr>
            </w:pPr>
            <w:r>
              <w:rPr>
                <w:rFonts w:ascii="Times New Roman" w:hAnsi="Times New Roman" w:eastAsia="SimSun" w:cs="Times New Roman"/>
                <w:sz w:val="24"/>
                <w:szCs w:val="24"/>
              </w:rPr>
              <w:t>Прослушивание песенок о Родине</w:t>
            </w:r>
          </w:p>
        </w:tc>
        <w:tc>
          <w:tcPr>
            <w:tcW w:w="2567" w:type="dxa"/>
            <w:gridSpan w:val="2"/>
          </w:tcPr>
          <w:p w14:paraId="5975C199">
            <w:pPr>
              <w:pStyle w:val="32"/>
              <w:rPr>
                <w:rFonts w:ascii="Times New Roman" w:hAnsi="Times New Roman" w:eastAsia="SimSun" w:cs="Times New Roman"/>
                <w:sz w:val="24"/>
                <w:szCs w:val="24"/>
              </w:rPr>
            </w:pPr>
            <w:r>
              <w:rPr>
                <w:rFonts w:ascii="Times New Roman" w:hAnsi="Times New Roman" w:eastAsia="SimSun" w:cs="Times New Roman"/>
                <w:sz w:val="24"/>
                <w:szCs w:val="24"/>
              </w:rPr>
              <w:t>Кукольный театр «В сказочном лесу жил маленький зайчонок»</w:t>
            </w:r>
          </w:p>
        </w:tc>
        <w:tc>
          <w:tcPr>
            <w:tcW w:w="2806" w:type="dxa"/>
            <w:gridSpan w:val="2"/>
          </w:tcPr>
          <w:p w14:paraId="38222375">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«День конституции»</w:t>
            </w:r>
          </w:p>
        </w:tc>
        <w:tc>
          <w:tcPr>
            <w:tcW w:w="4587" w:type="dxa"/>
            <w:gridSpan w:val="2"/>
          </w:tcPr>
          <w:p w14:paraId="29372B24">
            <w:pPr>
              <w:pStyle w:val="32"/>
              <w:rPr>
                <w:rFonts w:ascii="Times New Roman" w:hAnsi="Times New Roman" w:eastAsia="SimSun" w:cs="Times New Roman"/>
                <w:sz w:val="24"/>
                <w:szCs w:val="24"/>
              </w:rPr>
            </w:pPr>
            <w:r>
              <w:rPr>
                <w:rFonts w:ascii="Times New Roman" w:hAnsi="Times New Roman" w:eastAsia="SimSun" w:cs="Times New Roman"/>
                <w:sz w:val="24"/>
                <w:szCs w:val="24"/>
              </w:rPr>
              <w:t>Компьютерная презентация «Что такое Конституция РФ»</w:t>
            </w:r>
          </w:p>
        </w:tc>
      </w:tr>
      <w:tr w14:paraId="729E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CCD8F54">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Новый год</w:t>
            </w:r>
          </w:p>
        </w:tc>
        <w:tc>
          <w:tcPr>
            <w:tcW w:w="12347" w:type="dxa"/>
            <w:gridSpan w:val="7"/>
          </w:tcPr>
          <w:p w14:paraId="731D330D">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Праздник «Новый год»</w:t>
            </w:r>
          </w:p>
        </w:tc>
      </w:tr>
      <w:tr w14:paraId="466E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2BB13693">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ЯНВАРЬ</w:t>
            </w:r>
          </w:p>
        </w:tc>
      </w:tr>
      <w:tr w14:paraId="1C02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C546461">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народных игр</w:t>
            </w:r>
          </w:p>
        </w:tc>
        <w:tc>
          <w:tcPr>
            <w:tcW w:w="2387" w:type="dxa"/>
          </w:tcPr>
          <w:p w14:paraId="11783C07">
            <w:pPr>
              <w:pStyle w:val="32"/>
              <w:rPr>
                <w:rFonts w:ascii="Times New Roman" w:hAnsi="Times New Roman" w:eastAsia="SimSun" w:cs="Times New Roman"/>
                <w:sz w:val="24"/>
                <w:szCs w:val="24"/>
              </w:rPr>
            </w:pPr>
            <w:r>
              <w:rPr>
                <w:rFonts w:ascii="Times New Roman" w:hAnsi="Times New Roman" w:eastAsia="SimSun" w:cs="Times New Roman"/>
                <w:sz w:val="24"/>
                <w:szCs w:val="24"/>
              </w:rPr>
              <w:t>Чтение потешек</w:t>
            </w:r>
          </w:p>
        </w:tc>
        <w:tc>
          <w:tcPr>
            <w:tcW w:w="2604" w:type="dxa"/>
            <w:gridSpan w:val="3"/>
          </w:tcPr>
          <w:p w14:paraId="110D2BEF">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«День русских игр»</w:t>
            </w:r>
          </w:p>
        </w:tc>
        <w:tc>
          <w:tcPr>
            <w:tcW w:w="2769" w:type="dxa"/>
          </w:tcPr>
          <w:p w14:paraId="0748CA7D">
            <w:pPr>
              <w:pStyle w:val="32"/>
              <w:rPr>
                <w:rFonts w:ascii="Times New Roman" w:hAnsi="Times New Roman" w:eastAsia="SimSun" w:cs="Times New Roman"/>
                <w:sz w:val="24"/>
                <w:szCs w:val="24"/>
              </w:rPr>
            </w:pPr>
            <w:r>
              <w:rPr>
                <w:rFonts w:ascii="Times New Roman" w:hAnsi="Times New Roman" w:eastAsia="SimSun" w:cs="Times New Roman"/>
                <w:sz w:val="24"/>
                <w:szCs w:val="24"/>
              </w:rPr>
              <w:t>Спортивное развлечение «День народных игр»</w:t>
            </w:r>
          </w:p>
        </w:tc>
        <w:tc>
          <w:tcPr>
            <w:tcW w:w="4587" w:type="dxa"/>
            <w:gridSpan w:val="2"/>
          </w:tcPr>
          <w:p w14:paraId="5BA7C7B5">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русских народных игр</w:t>
            </w:r>
          </w:p>
        </w:tc>
      </w:tr>
      <w:tr w14:paraId="485B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4621577">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добрых дел</w:t>
            </w:r>
          </w:p>
        </w:tc>
        <w:tc>
          <w:tcPr>
            <w:tcW w:w="2387" w:type="dxa"/>
          </w:tcPr>
          <w:p w14:paraId="4E7F6F9A">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«Как вести себя в детском саду»</w:t>
            </w:r>
          </w:p>
        </w:tc>
        <w:tc>
          <w:tcPr>
            <w:tcW w:w="2604" w:type="dxa"/>
            <w:gridSpan w:val="3"/>
          </w:tcPr>
          <w:p w14:paraId="4FB8C628">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«День доброты»</w:t>
            </w:r>
          </w:p>
        </w:tc>
        <w:tc>
          <w:tcPr>
            <w:tcW w:w="2769" w:type="dxa"/>
          </w:tcPr>
          <w:p w14:paraId="1BF3EB92">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«День добрых дел»</w:t>
            </w:r>
          </w:p>
        </w:tc>
        <w:tc>
          <w:tcPr>
            <w:tcW w:w="4587" w:type="dxa"/>
            <w:gridSpan w:val="2"/>
          </w:tcPr>
          <w:p w14:paraId="2975ED79">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«День доброты»</w:t>
            </w:r>
          </w:p>
          <w:p w14:paraId="07187D5F">
            <w:pPr>
              <w:pStyle w:val="32"/>
              <w:rPr>
                <w:rFonts w:ascii="Times New Roman" w:hAnsi="Times New Roman" w:eastAsia="SimSun" w:cs="Times New Roman"/>
                <w:sz w:val="24"/>
                <w:szCs w:val="24"/>
              </w:rPr>
            </w:pPr>
            <w:r>
              <w:rPr>
                <w:rFonts w:ascii="Times New Roman" w:hAnsi="Times New Roman" w:eastAsia="SimSun" w:cs="Times New Roman"/>
                <w:sz w:val="24"/>
                <w:szCs w:val="24"/>
              </w:rPr>
              <w:t>Книжная мастерская «Дом книги»</w:t>
            </w:r>
          </w:p>
          <w:p w14:paraId="04163F96">
            <w:pPr>
              <w:pStyle w:val="32"/>
              <w:rPr>
                <w:rFonts w:ascii="Times New Roman" w:hAnsi="Times New Roman" w:eastAsia="SimSun" w:cs="Times New Roman"/>
                <w:sz w:val="24"/>
                <w:szCs w:val="24"/>
              </w:rPr>
            </w:pPr>
            <w:r>
              <w:rPr>
                <w:rFonts w:ascii="Times New Roman" w:hAnsi="Times New Roman" w:eastAsia="SimSun" w:cs="Times New Roman"/>
                <w:sz w:val="24"/>
                <w:szCs w:val="24"/>
              </w:rPr>
              <w:t>(ремонт книг)</w:t>
            </w:r>
          </w:p>
        </w:tc>
      </w:tr>
      <w:tr w14:paraId="5D80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D5132A5">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спортивных игр</w:t>
            </w:r>
          </w:p>
        </w:tc>
        <w:tc>
          <w:tcPr>
            <w:tcW w:w="4991" w:type="dxa"/>
            <w:gridSpan w:val="4"/>
          </w:tcPr>
          <w:p w14:paraId="4467E70A">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«Весёлые снеговики»</w:t>
            </w:r>
          </w:p>
        </w:tc>
        <w:tc>
          <w:tcPr>
            <w:tcW w:w="2769" w:type="dxa"/>
          </w:tcPr>
          <w:p w14:paraId="3D2A5E01">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«Спорт – игра»</w:t>
            </w:r>
          </w:p>
        </w:tc>
        <w:tc>
          <w:tcPr>
            <w:tcW w:w="4587" w:type="dxa"/>
            <w:gridSpan w:val="2"/>
          </w:tcPr>
          <w:p w14:paraId="6231312B">
            <w:pPr>
              <w:pStyle w:val="32"/>
              <w:rPr>
                <w:rFonts w:ascii="Times New Roman" w:hAnsi="Times New Roman" w:eastAsia="SimSun" w:cs="Times New Roman"/>
                <w:sz w:val="24"/>
                <w:szCs w:val="24"/>
              </w:rPr>
            </w:pPr>
            <w:r>
              <w:rPr>
                <w:rFonts w:ascii="Times New Roman" w:hAnsi="Times New Roman" w:eastAsia="SimSun" w:cs="Times New Roman"/>
                <w:sz w:val="24"/>
                <w:szCs w:val="24"/>
              </w:rPr>
              <w:t>Спортивное развлечение «Зимние виды спорта»</w:t>
            </w:r>
          </w:p>
        </w:tc>
      </w:tr>
      <w:tr w14:paraId="4FD1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1CB4E05">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снятия блокады Ленинграда</w:t>
            </w:r>
          </w:p>
        </w:tc>
        <w:tc>
          <w:tcPr>
            <w:tcW w:w="2387" w:type="dxa"/>
          </w:tcPr>
          <w:p w14:paraId="20092A1C">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«Что такое добро»</w:t>
            </w:r>
          </w:p>
        </w:tc>
        <w:tc>
          <w:tcPr>
            <w:tcW w:w="2604" w:type="dxa"/>
            <w:gridSpan w:val="3"/>
          </w:tcPr>
          <w:p w14:paraId="73AB574F">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«Подвиг города в дни блокады Ленинграда»</w:t>
            </w:r>
          </w:p>
        </w:tc>
        <w:tc>
          <w:tcPr>
            <w:tcW w:w="2769" w:type="dxa"/>
          </w:tcPr>
          <w:p w14:paraId="75D6B78B">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«День снятия блокады»</w:t>
            </w:r>
          </w:p>
        </w:tc>
        <w:tc>
          <w:tcPr>
            <w:tcW w:w="4587" w:type="dxa"/>
            <w:gridSpan w:val="2"/>
          </w:tcPr>
          <w:p w14:paraId="61BBCB76">
            <w:pPr>
              <w:pStyle w:val="32"/>
              <w:rPr>
                <w:rFonts w:ascii="Times New Roman" w:hAnsi="Times New Roman" w:eastAsia="SimSun" w:cs="Times New Roman"/>
                <w:sz w:val="24"/>
                <w:szCs w:val="24"/>
              </w:rPr>
            </w:pPr>
            <w:r>
              <w:rPr>
                <w:rFonts w:ascii="Times New Roman" w:hAnsi="Times New Roman" w:eastAsia="SimSun" w:cs="Times New Roman"/>
                <w:sz w:val="24"/>
                <w:szCs w:val="24"/>
              </w:rPr>
              <w:t>Виртуальная экскурсия «Детям о блокаде Ленинграда»</w:t>
            </w:r>
          </w:p>
        </w:tc>
      </w:tr>
      <w:tr w14:paraId="1180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79B21552">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ФЕВРАЛЬ</w:t>
            </w:r>
          </w:p>
        </w:tc>
      </w:tr>
      <w:tr w14:paraId="042E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320D287">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памяти о россиянах, исполнивших служебный долг за пределами Отечества</w:t>
            </w:r>
          </w:p>
        </w:tc>
        <w:tc>
          <w:tcPr>
            <w:tcW w:w="2387" w:type="dxa"/>
          </w:tcPr>
          <w:p w14:paraId="101FE151">
            <w:pPr>
              <w:pStyle w:val="32"/>
              <w:rPr>
                <w:rFonts w:ascii="Times New Roman" w:hAnsi="Times New Roman" w:eastAsia="SimSun" w:cs="Times New Roman"/>
                <w:sz w:val="24"/>
                <w:szCs w:val="24"/>
              </w:rPr>
            </w:pPr>
            <w:r>
              <w:rPr>
                <w:rFonts w:ascii="Times New Roman" w:hAnsi="Times New Roman" w:eastAsia="SimSun" w:cs="Times New Roman"/>
                <w:sz w:val="24"/>
                <w:szCs w:val="24"/>
              </w:rPr>
              <w:t>Чтение стихов А. Барто «Игрушки»</w:t>
            </w:r>
          </w:p>
        </w:tc>
        <w:tc>
          <w:tcPr>
            <w:tcW w:w="2604" w:type="dxa"/>
            <w:gridSpan w:val="3"/>
          </w:tcPr>
          <w:p w14:paraId="7C3D4774">
            <w:pPr>
              <w:pStyle w:val="32"/>
              <w:rPr>
                <w:rFonts w:ascii="Times New Roman" w:hAnsi="Times New Roman" w:eastAsia="SimSun" w:cs="Times New Roman"/>
                <w:sz w:val="24"/>
                <w:szCs w:val="24"/>
              </w:rPr>
            </w:pPr>
            <w:r>
              <w:rPr>
                <w:rFonts w:ascii="Times New Roman" w:hAnsi="Times New Roman" w:eastAsia="SimSun" w:cs="Times New Roman"/>
                <w:sz w:val="24"/>
                <w:szCs w:val="24"/>
              </w:rPr>
              <w:t>Раскрашивание картинок на военную тематику.</w:t>
            </w:r>
          </w:p>
        </w:tc>
        <w:tc>
          <w:tcPr>
            <w:tcW w:w="2769" w:type="dxa"/>
          </w:tcPr>
          <w:p w14:paraId="2BD87B25">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«День памяти о россиянах»</w:t>
            </w:r>
          </w:p>
          <w:p w14:paraId="4F078975">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Игровая ситуация «Мы военные»</w:t>
            </w:r>
          </w:p>
        </w:tc>
        <w:tc>
          <w:tcPr>
            <w:tcW w:w="4587" w:type="dxa"/>
            <w:gridSpan w:val="2"/>
          </w:tcPr>
          <w:p w14:paraId="519CD3C8">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Встреча с ветераном боевых действий. </w:t>
            </w:r>
          </w:p>
          <w:p w14:paraId="5CC1779F">
            <w:pPr>
              <w:pStyle w:val="32"/>
              <w:rPr>
                <w:rFonts w:ascii="Times New Roman" w:hAnsi="Times New Roman" w:eastAsia="SimSun" w:cs="Times New Roman"/>
                <w:sz w:val="24"/>
                <w:szCs w:val="24"/>
              </w:rPr>
            </w:pPr>
            <w:r>
              <w:rPr>
                <w:rFonts w:ascii="Times New Roman" w:hAnsi="Times New Roman" w:eastAsia="SimSun" w:cs="Times New Roman"/>
                <w:sz w:val="24"/>
                <w:szCs w:val="24"/>
              </w:rPr>
              <w:t>Изготовление макетов военной техники</w:t>
            </w:r>
          </w:p>
        </w:tc>
      </w:tr>
      <w:tr w14:paraId="46B5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ED51491">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безопасности</w:t>
            </w:r>
          </w:p>
        </w:tc>
        <w:tc>
          <w:tcPr>
            <w:tcW w:w="2387" w:type="dxa"/>
          </w:tcPr>
          <w:p w14:paraId="1FEAF2E8">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Игровая ситуация «Помоги зайке перейти дорогу»</w:t>
            </w:r>
          </w:p>
        </w:tc>
        <w:tc>
          <w:tcPr>
            <w:tcW w:w="2604" w:type="dxa"/>
            <w:gridSpan w:val="3"/>
          </w:tcPr>
          <w:p w14:paraId="4C68886B">
            <w:pPr>
              <w:pStyle w:val="32"/>
              <w:rPr>
                <w:rFonts w:ascii="Times New Roman" w:hAnsi="Times New Roman" w:eastAsia="SimSun" w:cs="Times New Roman"/>
                <w:sz w:val="24"/>
                <w:szCs w:val="24"/>
              </w:rPr>
            </w:pPr>
            <w:r>
              <w:rPr>
                <w:rFonts w:ascii="Times New Roman" w:hAnsi="Times New Roman" w:eastAsia="SimSun" w:cs="Times New Roman"/>
                <w:sz w:val="24"/>
                <w:szCs w:val="24"/>
              </w:rPr>
              <w:t>Сюжетно-ролевая игра «Больница»</w:t>
            </w:r>
          </w:p>
        </w:tc>
        <w:tc>
          <w:tcPr>
            <w:tcW w:w="2769" w:type="dxa"/>
          </w:tcPr>
          <w:p w14:paraId="417803FA">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«Что делать, если твой товарищ попал в беду?»</w:t>
            </w:r>
          </w:p>
        </w:tc>
        <w:tc>
          <w:tcPr>
            <w:tcW w:w="4587" w:type="dxa"/>
            <w:gridSpan w:val="2"/>
          </w:tcPr>
          <w:p w14:paraId="0537CF59">
            <w:pPr>
              <w:pStyle w:val="32"/>
              <w:rPr>
                <w:rFonts w:ascii="Times New Roman" w:hAnsi="Times New Roman" w:eastAsia="SimSun" w:cs="Times New Roman"/>
                <w:sz w:val="24"/>
                <w:szCs w:val="24"/>
              </w:rPr>
            </w:pPr>
            <w:r>
              <w:rPr>
                <w:rFonts w:ascii="Times New Roman" w:hAnsi="Times New Roman" w:eastAsia="SimSun" w:cs="Times New Roman"/>
                <w:sz w:val="24"/>
                <w:szCs w:val="24"/>
              </w:rPr>
              <w:t>«Что? Зачем? Почему? (викторина по ОБЖ)</w:t>
            </w:r>
          </w:p>
        </w:tc>
      </w:tr>
      <w:tr w14:paraId="0B94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72B8D9B">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Международный день родного языка</w:t>
            </w:r>
          </w:p>
        </w:tc>
        <w:tc>
          <w:tcPr>
            <w:tcW w:w="2387" w:type="dxa"/>
          </w:tcPr>
          <w:p w14:paraId="792A4F26">
            <w:pPr>
              <w:pStyle w:val="32"/>
              <w:rPr>
                <w:rFonts w:ascii="Times New Roman" w:hAnsi="Times New Roman" w:eastAsia="SimSun" w:cs="Times New Roman"/>
                <w:sz w:val="24"/>
                <w:szCs w:val="24"/>
              </w:rPr>
            </w:pPr>
            <w:r>
              <w:rPr>
                <w:rFonts w:ascii="Times New Roman" w:hAnsi="Times New Roman" w:eastAsia="SimSun" w:cs="Times New Roman"/>
                <w:sz w:val="24"/>
                <w:szCs w:val="24"/>
              </w:rPr>
              <w:t>Словесная игра «Кто как кричит»</w:t>
            </w:r>
          </w:p>
        </w:tc>
        <w:tc>
          <w:tcPr>
            <w:tcW w:w="2604" w:type="dxa"/>
            <w:gridSpan w:val="3"/>
          </w:tcPr>
          <w:p w14:paraId="6C8EB19F">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родного языка</w:t>
            </w:r>
          </w:p>
        </w:tc>
        <w:tc>
          <w:tcPr>
            <w:tcW w:w="2769" w:type="dxa"/>
          </w:tcPr>
          <w:p w14:paraId="21C36B51">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Развлечение «День родного языка»</w:t>
            </w:r>
          </w:p>
        </w:tc>
        <w:tc>
          <w:tcPr>
            <w:tcW w:w="4587" w:type="dxa"/>
            <w:gridSpan w:val="2"/>
          </w:tcPr>
          <w:p w14:paraId="3B368D67">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«День родного языка»</w:t>
            </w:r>
          </w:p>
        </w:tc>
      </w:tr>
      <w:tr w14:paraId="3739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87C7C78">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защитников Отечества</w:t>
            </w:r>
          </w:p>
        </w:tc>
        <w:tc>
          <w:tcPr>
            <w:tcW w:w="2387" w:type="dxa"/>
          </w:tcPr>
          <w:p w14:paraId="1D544BCB">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«Есть такая профессия Родину защищать»</w:t>
            </w:r>
          </w:p>
        </w:tc>
        <w:tc>
          <w:tcPr>
            <w:tcW w:w="2604" w:type="dxa"/>
            <w:gridSpan w:val="3"/>
          </w:tcPr>
          <w:p w14:paraId="1A1B2AAF">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«Будем в армии служить»</w:t>
            </w:r>
          </w:p>
        </w:tc>
        <w:tc>
          <w:tcPr>
            <w:tcW w:w="2769" w:type="dxa"/>
          </w:tcPr>
          <w:p w14:paraId="7E189865">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«Мы будущие солдаты»</w:t>
            </w:r>
          </w:p>
        </w:tc>
        <w:tc>
          <w:tcPr>
            <w:tcW w:w="4587" w:type="dxa"/>
            <w:gridSpan w:val="2"/>
          </w:tcPr>
          <w:p w14:paraId="77C3A596">
            <w:pPr>
              <w:pStyle w:val="32"/>
              <w:rPr>
                <w:rFonts w:ascii="Times New Roman" w:hAnsi="Times New Roman" w:eastAsia="SimSun" w:cs="Times New Roman"/>
                <w:sz w:val="24"/>
                <w:szCs w:val="24"/>
              </w:rPr>
            </w:pPr>
            <w:r>
              <w:rPr>
                <w:rFonts w:ascii="Times New Roman" w:hAnsi="Times New Roman" w:eastAsia="SimSun" w:cs="Times New Roman"/>
                <w:sz w:val="24"/>
                <w:szCs w:val="24"/>
              </w:rPr>
              <w:t>Спортивное развлечение с папами «Школа молодого бойца»</w:t>
            </w:r>
          </w:p>
        </w:tc>
      </w:tr>
      <w:tr w14:paraId="0687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75A56D8">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 xml:space="preserve">        МАРТ</w:t>
            </w:r>
          </w:p>
        </w:tc>
      </w:tr>
      <w:tr w14:paraId="0CEB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25783C0">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Масленница-забавница</w:t>
            </w:r>
          </w:p>
        </w:tc>
        <w:tc>
          <w:tcPr>
            <w:tcW w:w="2387" w:type="dxa"/>
          </w:tcPr>
          <w:p w14:paraId="72999AA2">
            <w:pPr>
              <w:pStyle w:val="32"/>
              <w:rPr>
                <w:rFonts w:ascii="Times New Roman" w:hAnsi="Times New Roman" w:eastAsia="SimSun" w:cs="Times New Roman"/>
                <w:sz w:val="24"/>
                <w:szCs w:val="24"/>
              </w:rPr>
            </w:pPr>
            <w:r>
              <w:rPr>
                <w:rFonts w:ascii="Times New Roman" w:hAnsi="Times New Roman" w:eastAsia="SimSun" w:cs="Times New Roman"/>
                <w:sz w:val="24"/>
                <w:szCs w:val="24"/>
              </w:rPr>
              <w:t>П/и «Передай блин»</w:t>
            </w:r>
          </w:p>
        </w:tc>
        <w:tc>
          <w:tcPr>
            <w:tcW w:w="2604" w:type="dxa"/>
            <w:gridSpan w:val="3"/>
          </w:tcPr>
          <w:p w14:paraId="7CD3AF8E">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«Веселая масленница»</w:t>
            </w:r>
          </w:p>
        </w:tc>
        <w:tc>
          <w:tcPr>
            <w:tcW w:w="7356" w:type="dxa"/>
            <w:gridSpan w:val="3"/>
          </w:tcPr>
          <w:p w14:paraId="3310D1BA">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«Об обычаях и праздниках русского народа»</w:t>
            </w:r>
          </w:p>
        </w:tc>
      </w:tr>
      <w:tr w14:paraId="5DE6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84254AA">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Международный женский день</w:t>
            </w:r>
          </w:p>
        </w:tc>
        <w:tc>
          <w:tcPr>
            <w:tcW w:w="2387" w:type="dxa"/>
          </w:tcPr>
          <w:p w14:paraId="057D01D4">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«Моя мамочка»</w:t>
            </w:r>
          </w:p>
        </w:tc>
        <w:tc>
          <w:tcPr>
            <w:tcW w:w="9960" w:type="dxa"/>
            <w:gridSpan w:val="6"/>
          </w:tcPr>
          <w:p w14:paraId="6B123362">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«Международный женский день»</w:t>
            </w:r>
          </w:p>
        </w:tc>
      </w:tr>
      <w:tr w14:paraId="2238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10FBAF4">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Воссоединение Крыма с Россией</w:t>
            </w:r>
          </w:p>
        </w:tc>
        <w:tc>
          <w:tcPr>
            <w:tcW w:w="2387" w:type="dxa"/>
          </w:tcPr>
          <w:p w14:paraId="3A506C9E">
            <w:pPr>
              <w:pStyle w:val="32"/>
              <w:rPr>
                <w:rFonts w:ascii="Times New Roman" w:hAnsi="Times New Roman" w:eastAsia="SimSun" w:cs="Times New Roman"/>
                <w:sz w:val="24"/>
                <w:szCs w:val="24"/>
              </w:rPr>
            </w:pPr>
            <w:r>
              <w:rPr>
                <w:rFonts w:ascii="Times New Roman" w:hAnsi="Times New Roman" w:eastAsia="SimSun" w:cs="Times New Roman"/>
                <w:sz w:val="24"/>
                <w:szCs w:val="24"/>
              </w:rPr>
              <w:t>Рассматривание животных России</w:t>
            </w:r>
          </w:p>
        </w:tc>
        <w:tc>
          <w:tcPr>
            <w:tcW w:w="2604" w:type="dxa"/>
            <w:gridSpan w:val="3"/>
          </w:tcPr>
          <w:p w14:paraId="5ED16579">
            <w:pPr>
              <w:pStyle w:val="32"/>
              <w:rPr>
                <w:rFonts w:ascii="Times New Roman" w:hAnsi="Times New Roman" w:eastAsia="SimSun" w:cs="Times New Roman"/>
                <w:sz w:val="24"/>
                <w:szCs w:val="24"/>
              </w:rPr>
            </w:pPr>
            <w:r>
              <w:rPr>
                <w:rFonts w:ascii="Times New Roman" w:hAnsi="Times New Roman" w:eastAsia="SimSun" w:cs="Times New Roman"/>
                <w:sz w:val="24"/>
                <w:szCs w:val="24"/>
              </w:rPr>
              <w:t>День воссоединения Крыма с Россией</w:t>
            </w:r>
          </w:p>
        </w:tc>
        <w:tc>
          <w:tcPr>
            <w:tcW w:w="7356" w:type="dxa"/>
            <w:gridSpan w:val="3"/>
          </w:tcPr>
          <w:p w14:paraId="2B892429">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«В единстве наша сила!»</w:t>
            </w:r>
          </w:p>
        </w:tc>
      </w:tr>
      <w:tr w14:paraId="1DAF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F8EEDFD">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Всемирный день театра</w:t>
            </w:r>
          </w:p>
        </w:tc>
        <w:tc>
          <w:tcPr>
            <w:tcW w:w="4991" w:type="dxa"/>
            <w:gridSpan w:val="4"/>
          </w:tcPr>
          <w:p w14:paraId="3CF82EF4">
            <w:pPr>
              <w:pStyle w:val="32"/>
              <w:rPr>
                <w:rFonts w:ascii="Times New Roman" w:hAnsi="Times New Roman" w:eastAsia="SimSun" w:cs="Times New Roman"/>
                <w:sz w:val="24"/>
                <w:szCs w:val="24"/>
              </w:rPr>
            </w:pPr>
            <w:r>
              <w:rPr>
                <w:rFonts w:ascii="Times New Roman" w:hAnsi="Times New Roman" w:eastAsia="SimSun" w:cs="Times New Roman"/>
                <w:sz w:val="24"/>
                <w:szCs w:val="24"/>
              </w:rPr>
              <w:t>Показ сказки старшими детьми сказки</w:t>
            </w:r>
          </w:p>
          <w:p w14:paraId="1EE133FF">
            <w:pPr>
              <w:pStyle w:val="32"/>
              <w:rPr>
                <w:rFonts w:ascii="Times New Roman" w:hAnsi="Times New Roman" w:eastAsia="SimSun" w:cs="Times New Roman"/>
                <w:sz w:val="24"/>
                <w:szCs w:val="24"/>
              </w:rPr>
            </w:pPr>
            <w:r>
              <w:rPr>
                <w:rFonts w:ascii="Times New Roman" w:hAnsi="Times New Roman" w:eastAsia="SimSun" w:cs="Times New Roman"/>
                <w:sz w:val="24"/>
                <w:szCs w:val="24"/>
              </w:rPr>
              <w:t>«Колобок»                          «Три медведя»</w:t>
            </w:r>
          </w:p>
        </w:tc>
        <w:tc>
          <w:tcPr>
            <w:tcW w:w="2769" w:type="dxa"/>
          </w:tcPr>
          <w:p w14:paraId="7B05B6BD">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«День театра»</w:t>
            </w:r>
          </w:p>
        </w:tc>
        <w:tc>
          <w:tcPr>
            <w:tcW w:w="4587" w:type="dxa"/>
            <w:gridSpan w:val="2"/>
          </w:tcPr>
          <w:p w14:paraId="1CB4AF98">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«Всемирный день театра»</w:t>
            </w:r>
          </w:p>
        </w:tc>
      </w:tr>
      <w:tr w14:paraId="2722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7F52A8FE">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АПРЕЛЬ</w:t>
            </w:r>
          </w:p>
        </w:tc>
      </w:tr>
      <w:tr w14:paraId="3203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5C9CD39">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смеха</w:t>
            </w:r>
          </w:p>
        </w:tc>
        <w:tc>
          <w:tcPr>
            <w:tcW w:w="2387" w:type="dxa"/>
          </w:tcPr>
          <w:p w14:paraId="00014C18">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«Клоун в гостях у ребят»</w:t>
            </w:r>
          </w:p>
        </w:tc>
        <w:tc>
          <w:tcPr>
            <w:tcW w:w="5373" w:type="dxa"/>
            <w:gridSpan w:val="4"/>
          </w:tcPr>
          <w:p w14:paraId="20F414B8">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«Весёлые музыканты»</w:t>
            </w:r>
          </w:p>
        </w:tc>
        <w:tc>
          <w:tcPr>
            <w:tcW w:w="4587" w:type="dxa"/>
            <w:gridSpan w:val="2"/>
          </w:tcPr>
          <w:p w14:paraId="4E7188F3">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«Смех, смех, смех собирает друзей»</w:t>
            </w:r>
          </w:p>
        </w:tc>
      </w:tr>
      <w:tr w14:paraId="460C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D872437">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космонавтики</w:t>
            </w:r>
          </w:p>
        </w:tc>
        <w:tc>
          <w:tcPr>
            <w:tcW w:w="2387" w:type="dxa"/>
          </w:tcPr>
          <w:p w14:paraId="040D2D5D">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Игровая ситуация «Полетим на самолёте» </w:t>
            </w:r>
          </w:p>
        </w:tc>
        <w:tc>
          <w:tcPr>
            <w:tcW w:w="2604" w:type="dxa"/>
            <w:gridSpan w:val="3"/>
          </w:tcPr>
          <w:p w14:paraId="5BF42A9B">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«Кто такие космонавты»</w:t>
            </w:r>
          </w:p>
        </w:tc>
        <w:tc>
          <w:tcPr>
            <w:tcW w:w="4878" w:type="dxa"/>
            <w:gridSpan w:val="2"/>
          </w:tcPr>
          <w:p w14:paraId="46AEF6A7">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«Мы к звездам проложили путь»</w:t>
            </w:r>
          </w:p>
          <w:p w14:paraId="30831E41">
            <w:pPr>
              <w:pStyle w:val="32"/>
              <w:rPr>
                <w:rFonts w:ascii="Times New Roman" w:hAnsi="Times New Roman" w:eastAsia="SimSun" w:cs="Times New Roman"/>
                <w:sz w:val="24"/>
                <w:szCs w:val="24"/>
              </w:rPr>
            </w:pPr>
            <w:r>
              <w:rPr>
                <w:rFonts w:ascii="Times New Roman" w:hAnsi="Times New Roman" w:eastAsia="SimSun" w:cs="Times New Roman"/>
                <w:sz w:val="24"/>
                <w:szCs w:val="24"/>
              </w:rPr>
              <w:t>Выставка рисунков «Всем из космоса привет»</w:t>
            </w:r>
          </w:p>
        </w:tc>
        <w:tc>
          <w:tcPr>
            <w:tcW w:w="2478" w:type="dxa"/>
          </w:tcPr>
          <w:p w14:paraId="2EF2A240">
            <w:pPr>
              <w:pStyle w:val="32"/>
              <w:rPr>
                <w:rFonts w:ascii="Times New Roman" w:hAnsi="Times New Roman" w:eastAsia="SimSun" w:cs="Times New Roman"/>
                <w:sz w:val="24"/>
                <w:szCs w:val="24"/>
              </w:rPr>
            </w:pPr>
            <w:r>
              <w:rPr>
                <w:rFonts w:ascii="Times New Roman" w:hAnsi="Times New Roman" w:eastAsia="SimSun" w:cs="Times New Roman"/>
                <w:sz w:val="24"/>
                <w:szCs w:val="24"/>
              </w:rPr>
              <w:t>«Наш дом Земля» (познавательно-игровая викторина)</w:t>
            </w:r>
          </w:p>
        </w:tc>
      </w:tr>
      <w:tr w14:paraId="1B56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40451AF">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пернатых друзей</w:t>
            </w:r>
          </w:p>
        </w:tc>
        <w:tc>
          <w:tcPr>
            <w:tcW w:w="2387" w:type="dxa"/>
          </w:tcPr>
          <w:p w14:paraId="5D77C18D">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«Птички – невелички»</w:t>
            </w:r>
          </w:p>
        </w:tc>
        <w:tc>
          <w:tcPr>
            <w:tcW w:w="2604" w:type="dxa"/>
            <w:gridSpan w:val="3"/>
          </w:tcPr>
          <w:p w14:paraId="7BFCBC75">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«День птиц»</w:t>
            </w:r>
          </w:p>
        </w:tc>
        <w:tc>
          <w:tcPr>
            <w:tcW w:w="2769" w:type="dxa"/>
          </w:tcPr>
          <w:p w14:paraId="0575FD09">
            <w:pPr>
              <w:pStyle w:val="32"/>
              <w:rPr>
                <w:rFonts w:ascii="Times New Roman" w:hAnsi="Times New Roman" w:eastAsia="SimSun" w:cs="Times New Roman"/>
                <w:sz w:val="24"/>
                <w:szCs w:val="24"/>
              </w:rPr>
            </w:pPr>
            <w:r>
              <w:rPr>
                <w:rFonts w:ascii="Times New Roman" w:hAnsi="Times New Roman" w:eastAsia="SimSun" w:cs="Times New Roman"/>
                <w:sz w:val="24"/>
                <w:szCs w:val="24"/>
              </w:rPr>
              <w:t>Экологический праздник  «Не дадим мы природу в обиду»</w:t>
            </w:r>
          </w:p>
        </w:tc>
        <w:tc>
          <w:tcPr>
            <w:tcW w:w="2109" w:type="dxa"/>
          </w:tcPr>
          <w:p w14:paraId="27AADCBB">
            <w:pPr>
              <w:pStyle w:val="32"/>
              <w:rPr>
                <w:rFonts w:ascii="Times New Roman" w:hAnsi="Times New Roman" w:eastAsia="SimSun" w:cs="Times New Roman"/>
                <w:sz w:val="24"/>
                <w:szCs w:val="24"/>
              </w:rPr>
            </w:pPr>
            <w:r>
              <w:rPr>
                <w:rFonts w:ascii="Times New Roman" w:hAnsi="Times New Roman" w:eastAsia="SimSun" w:cs="Times New Roman"/>
                <w:sz w:val="24"/>
                <w:szCs w:val="24"/>
              </w:rPr>
              <w:t>«Ласточка с весною в гости к нам летит» (экологическое путешествие в мир птиц, оригами)</w:t>
            </w:r>
          </w:p>
        </w:tc>
        <w:tc>
          <w:tcPr>
            <w:tcW w:w="2478" w:type="dxa"/>
          </w:tcPr>
          <w:p w14:paraId="2838D512">
            <w:pPr>
              <w:pStyle w:val="32"/>
              <w:rPr>
                <w:rFonts w:ascii="Times New Roman" w:hAnsi="Times New Roman" w:eastAsia="SimSun" w:cs="Times New Roman"/>
                <w:sz w:val="24"/>
                <w:szCs w:val="24"/>
              </w:rPr>
            </w:pPr>
            <w:r>
              <w:rPr>
                <w:rFonts w:ascii="Times New Roman" w:hAnsi="Times New Roman" w:eastAsia="SimSun" w:cs="Times New Roman"/>
                <w:sz w:val="24"/>
                <w:szCs w:val="24"/>
              </w:rPr>
              <w:t>«Встречаем пернатых друзей»</w:t>
            </w:r>
          </w:p>
          <w:p w14:paraId="2806E7A0">
            <w:pPr>
              <w:pStyle w:val="32"/>
              <w:rPr>
                <w:rFonts w:ascii="Times New Roman" w:hAnsi="Times New Roman" w:eastAsia="SimSun" w:cs="Times New Roman"/>
                <w:sz w:val="24"/>
                <w:szCs w:val="24"/>
              </w:rPr>
            </w:pPr>
            <w:r>
              <w:rPr>
                <w:rFonts w:ascii="Times New Roman" w:hAnsi="Times New Roman" w:eastAsia="SimSun" w:cs="Times New Roman"/>
                <w:sz w:val="24"/>
                <w:szCs w:val="24"/>
              </w:rPr>
              <w:t>(экологическая акция)</w:t>
            </w:r>
          </w:p>
        </w:tc>
      </w:tr>
      <w:tr w14:paraId="5A71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3D29183">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Пасха</w:t>
            </w:r>
          </w:p>
        </w:tc>
        <w:tc>
          <w:tcPr>
            <w:tcW w:w="2387" w:type="dxa"/>
          </w:tcPr>
          <w:p w14:paraId="78246E89">
            <w:pPr>
              <w:pStyle w:val="32"/>
              <w:rPr>
                <w:rFonts w:ascii="Times New Roman" w:hAnsi="Times New Roman" w:eastAsia="SimSun" w:cs="Times New Roman"/>
                <w:sz w:val="24"/>
                <w:szCs w:val="24"/>
              </w:rPr>
            </w:pPr>
            <w:r>
              <w:rPr>
                <w:rFonts w:ascii="Times New Roman" w:hAnsi="Times New Roman" w:eastAsia="SimSun" w:cs="Times New Roman"/>
                <w:sz w:val="24"/>
                <w:szCs w:val="24"/>
              </w:rPr>
              <w:t>Игровая ситуация «Помоги Кате накрыть стол»</w:t>
            </w:r>
          </w:p>
        </w:tc>
        <w:tc>
          <w:tcPr>
            <w:tcW w:w="2604" w:type="dxa"/>
            <w:gridSpan w:val="3"/>
          </w:tcPr>
          <w:p w14:paraId="16ADF23D">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«О пасхе»</w:t>
            </w:r>
          </w:p>
        </w:tc>
        <w:tc>
          <w:tcPr>
            <w:tcW w:w="7356" w:type="dxa"/>
            <w:gridSpan w:val="3"/>
          </w:tcPr>
          <w:p w14:paraId="0379E353">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«Пасха»</w:t>
            </w:r>
          </w:p>
        </w:tc>
      </w:tr>
      <w:tr w14:paraId="1972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615B742">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МАЙ</w:t>
            </w:r>
          </w:p>
        </w:tc>
      </w:tr>
      <w:tr w14:paraId="1CA3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3C2317E">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Праздник весны и труда</w:t>
            </w:r>
          </w:p>
        </w:tc>
        <w:tc>
          <w:tcPr>
            <w:tcW w:w="2387" w:type="dxa"/>
          </w:tcPr>
          <w:p w14:paraId="0582B67C">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«В гости к солнышку»</w:t>
            </w:r>
          </w:p>
        </w:tc>
        <w:tc>
          <w:tcPr>
            <w:tcW w:w="2604" w:type="dxa"/>
            <w:gridSpan w:val="3"/>
          </w:tcPr>
          <w:p w14:paraId="6B3173B8">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«Есть у солнышка друзья»</w:t>
            </w:r>
          </w:p>
        </w:tc>
        <w:tc>
          <w:tcPr>
            <w:tcW w:w="2769" w:type="dxa"/>
          </w:tcPr>
          <w:p w14:paraId="1734639E">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«У весны работы много»</w:t>
            </w:r>
          </w:p>
        </w:tc>
        <w:tc>
          <w:tcPr>
            <w:tcW w:w="2109" w:type="dxa"/>
          </w:tcPr>
          <w:p w14:paraId="28A324B5">
            <w:pPr>
              <w:pStyle w:val="32"/>
              <w:rPr>
                <w:rFonts w:ascii="Times New Roman" w:hAnsi="Times New Roman" w:eastAsia="SimSun" w:cs="Times New Roman"/>
                <w:sz w:val="24"/>
                <w:szCs w:val="24"/>
              </w:rPr>
            </w:pPr>
            <w:r>
              <w:rPr>
                <w:rFonts w:ascii="Times New Roman" w:hAnsi="Times New Roman" w:eastAsia="SimSun" w:cs="Times New Roman"/>
                <w:sz w:val="24"/>
                <w:szCs w:val="24"/>
              </w:rPr>
              <w:t>Акция по высадке деревьев на территории ДОУ «Сирень Победы»</w:t>
            </w:r>
          </w:p>
        </w:tc>
        <w:tc>
          <w:tcPr>
            <w:tcW w:w="2478" w:type="dxa"/>
          </w:tcPr>
          <w:p w14:paraId="39BEC2FD">
            <w:pPr>
              <w:pStyle w:val="32"/>
              <w:rPr>
                <w:rFonts w:ascii="Times New Roman" w:hAnsi="Times New Roman" w:eastAsia="SimSun" w:cs="Times New Roman"/>
                <w:sz w:val="24"/>
                <w:szCs w:val="24"/>
              </w:rPr>
            </w:pPr>
            <w:r>
              <w:rPr>
                <w:rFonts w:ascii="Times New Roman" w:hAnsi="Times New Roman" w:eastAsia="SimSun" w:cs="Times New Roman"/>
                <w:sz w:val="24"/>
                <w:szCs w:val="24"/>
              </w:rPr>
              <w:t>Благоустройство группового прогулочного участка. Трудовой десант. (Совместно с родителями воспитанников)</w:t>
            </w:r>
          </w:p>
        </w:tc>
      </w:tr>
      <w:tr w14:paraId="5D3D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DE4A874">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Победы</w:t>
            </w:r>
          </w:p>
        </w:tc>
        <w:tc>
          <w:tcPr>
            <w:tcW w:w="2387" w:type="dxa"/>
          </w:tcPr>
          <w:p w14:paraId="2D67DB10">
            <w:pPr>
              <w:pStyle w:val="32"/>
              <w:rPr>
                <w:rFonts w:ascii="Times New Roman" w:hAnsi="Times New Roman" w:eastAsia="SimSun" w:cs="Times New Roman"/>
                <w:sz w:val="24"/>
                <w:szCs w:val="24"/>
              </w:rPr>
            </w:pPr>
            <w:r>
              <w:rPr>
                <w:rFonts w:ascii="Times New Roman" w:hAnsi="Times New Roman" w:eastAsia="SimSun" w:cs="Times New Roman"/>
                <w:sz w:val="24"/>
                <w:szCs w:val="24"/>
              </w:rPr>
              <w:t>Фотовыставка «Помним. Любим. Гордимся»</w:t>
            </w:r>
          </w:p>
        </w:tc>
        <w:tc>
          <w:tcPr>
            <w:tcW w:w="2567" w:type="dxa"/>
            <w:gridSpan w:val="2"/>
          </w:tcPr>
          <w:p w14:paraId="7707F142">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«День победы»</w:t>
            </w:r>
          </w:p>
          <w:p w14:paraId="66B714B4">
            <w:pPr>
              <w:pStyle w:val="32"/>
              <w:rPr>
                <w:rFonts w:ascii="Times New Roman" w:hAnsi="Times New Roman" w:eastAsia="SimSun" w:cs="Times New Roman"/>
                <w:sz w:val="24"/>
                <w:szCs w:val="24"/>
              </w:rPr>
            </w:pPr>
            <w:r>
              <w:rPr>
                <w:rFonts w:ascii="Times New Roman" w:hAnsi="Times New Roman" w:eastAsia="SimSun" w:cs="Times New Roman"/>
                <w:sz w:val="24"/>
                <w:szCs w:val="24"/>
              </w:rPr>
              <w:t>Коллективная аппликация «Салют»</w:t>
            </w:r>
          </w:p>
        </w:tc>
        <w:tc>
          <w:tcPr>
            <w:tcW w:w="2806" w:type="dxa"/>
            <w:gridSpan w:val="2"/>
          </w:tcPr>
          <w:p w14:paraId="77859233">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«День Победы»</w:t>
            </w:r>
          </w:p>
          <w:p w14:paraId="6CD72C82">
            <w:pPr>
              <w:pStyle w:val="32"/>
              <w:rPr>
                <w:rFonts w:ascii="Times New Roman" w:hAnsi="Times New Roman" w:eastAsia="SimSun" w:cs="Times New Roman"/>
                <w:sz w:val="24"/>
                <w:szCs w:val="24"/>
              </w:rPr>
            </w:pPr>
          </w:p>
        </w:tc>
        <w:tc>
          <w:tcPr>
            <w:tcW w:w="4587" w:type="dxa"/>
            <w:gridSpan w:val="2"/>
          </w:tcPr>
          <w:p w14:paraId="644081F8">
            <w:pPr>
              <w:pStyle w:val="32"/>
              <w:rPr>
                <w:rFonts w:ascii="Times New Roman" w:hAnsi="Times New Roman" w:eastAsia="SimSun" w:cs="Times New Roman"/>
                <w:sz w:val="24"/>
                <w:szCs w:val="24"/>
              </w:rPr>
            </w:pPr>
            <w:r>
              <w:rPr>
                <w:rFonts w:ascii="Times New Roman" w:hAnsi="Times New Roman" w:eastAsia="SimSun" w:cs="Times New Roman"/>
                <w:sz w:val="24"/>
                <w:szCs w:val="24"/>
              </w:rPr>
              <w:t>Цикл бесед «Детям о ВОВ»</w:t>
            </w:r>
          </w:p>
          <w:p w14:paraId="7A39772B">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Экскурсия к мемориальному комплексу «Никто не забыт, ничто не забыто» </w:t>
            </w:r>
          </w:p>
        </w:tc>
      </w:tr>
      <w:tr w14:paraId="2916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1B14830">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детских общественных организаций России</w:t>
            </w:r>
          </w:p>
        </w:tc>
        <w:tc>
          <w:tcPr>
            <w:tcW w:w="2387" w:type="dxa"/>
          </w:tcPr>
          <w:p w14:paraId="7028D65A">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«Я и мои друзья»</w:t>
            </w:r>
          </w:p>
        </w:tc>
        <w:tc>
          <w:tcPr>
            <w:tcW w:w="2567" w:type="dxa"/>
            <w:gridSpan w:val="2"/>
          </w:tcPr>
          <w:p w14:paraId="1F74E3D3">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«А, ну-ка ребята»</w:t>
            </w:r>
          </w:p>
        </w:tc>
        <w:tc>
          <w:tcPr>
            <w:tcW w:w="4915" w:type="dxa"/>
            <w:gridSpan w:val="3"/>
          </w:tcPr>
          <w:p w14:paraId="4C94BB25">
            <w:pPr>
              <w:pStyle w:val="32"/>
              <w:rPr>
                <w:rFonts w:ascii="Times New Roman" w:hAnsi="Times New Roman" w:eastAsia="SimSun" w:cs="Times New Roman"/>
                <w:sz w:val="24"/>
                <w:szCs w:val="24"/>
              </w:rPr>
            </w:pPr>
            <w:r>
              <w:rPr>
                <w:rFonts w:ascii="Times New Roman" w:hAnsi="Times New Roman" w:eastAsia="SimSun" w:cs="Times New Roman"/>
                <w:sz w:val="24"/>
                <w:szCs w:val="24"/>
              </w:rPr>
              <w:t>Тематические беседы с показом презентаций</w:t>
            </w:r>
          </w:p>
        </w:tc>
        <w:tc>
          <w:tcPr>
            <w:tcW w:w="2478" w:type="dxa"/>
          </w:tcPr>
          <w:p w14:paraId="22CAAA7F">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 тему: «Российское движение детей и молодежи»</w:t>
            </w:r>
          </w:p>
        </w:tc>
      </w:tr>
      <w:tr w14:paraId="6B92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D10CEBB">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славянской письменности и культуры</w:t>
            </w:r>
          </w:p>
        </w:tc>
        <w:tc>
          <w:tcPr>
            <w:tcW w:w="2387" w:type="dxa"/>
          </w:tcPr>
          <w:p w14:paraId="4F430B93">
            <w:pPr>
              <w:pStyle w:val="32"/>
              <w:rPr>
                <w:rFonts w:ascii="Times New Roman" w:hAnsi="Times New Roman" w:eastAsia="SimSun" w:cs="Times New Roman"/>
                <w:sz w:val="24"/>
                <w:szCs w:val="24"/>
              </w:rPr>
            </w:pPr>
            <w:r>
              <w:rPr>
                <w:rFonts w:ascii="Times New Roman" w:hAnsi="Times New Roman" w:eastAsia="SimSun" w:cs="Times New Roman"/>
                <w:sz w:val="24"/>
                <w:szCs w:val="24"/>
              </w:rPr>
              <w:t>Музыкальная игра «Передай платок»</w:t>
            </w:r>
          </w:p>
        </w:tc>
        <w:tc>
          <w:tcPr>
            <w:tcW w:w="2567" w:type="dxa"/>
            <w:gridSpan w:val="2"/>
          </w:tcPr>
          <w:p w14:paraId="628E887D">
            <w:pPr>
              <w:pStyle w:val="32"/>
              <w:rPr>
                <w:rFonts w:ascii="Times New Roman" w:hAnsi="Times New Roman" w:eastAsia="SimSun" w:cs="Times New Roman"/>
                <w:sz w:val="24"/>
                <w:szCs w:val="24"/>
              </w:rPr>
            </w:pPr>
            <w:r>
              <w:rPr>
                <w:rFonts w:ascii="Times New Roman" w:hAnsi="Times New Roman" w:eastAsia="SimSun" w:cs="Times New Roman"/>
                <w:sz w:val="24"/>
                <w:szCs w:val="24"/>
              </w:rPr>
              <w:t>Словесная игра «Скажи правильно»</w:t>
            </w:r>
          </w:p>
        </w:tc>
        <w:tc>
          <w:tcPr>
            <w:tcW w:w="2806" w:type="dxa"/>
            <w:gridSpan w:val="2"/>
          </w:tcPr>
          <w:p w14:paraId="4C04C3D5">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по теме «День славянской письменности»</w:t>
            </w:r>
          </w:p>
        </w:tc>
        <w:tc>
          <w:tcPr>
            <w:tcW w:w="4587" w:type="dxa"/>
            <w:gridSpan w:val="2"/>
          </w:tcPr>
          <w:p w14:paraId="46A4FC9E">
            <w:pPr>
              <w:pStyle w:val="32"/>
              <w:rPr>
                <w:rFonts w:ascii="Times New Roman" w:hAnsi="Times New Roman" w:eastAsia="SimSun" w:cs="Times New Roman"/>
                <w:sz w:val="24"/>
                <w:szCs w:val="24"/>
              </w:rPr>
            </w:pPr>
            <w:r>
              <w:rPr>
                <w:rFonts w:ascii="Times New Roman" w:hAnsi="Times New Roman" w:eastAsia="SimSun" w:cs="Times New Roman"/>
                <w:sz w:val="24"/>
                <w:szCs w:val="24"/>
              </w:rPr>
              <w:t>Показ презентации «Виртуальная экскурсия в историю книгоиздания на Руси»</w:t>
            </w:r>
          </w:p>
        </w:tc>
      </w:tr>
      <w:tr w14:paraId="4A11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0949366E">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ИЮНЬ</w:t>
            </w:r>
          </w:p>
        </w:tc>
      </w:tr>
      <w:tr w14:paraId="3546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6F4AFF8">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защиты детей</w:t>
            </w:r>
          </w:p>
        </w:tc>
        <w:tc>
          <w:tcPr>
            <w:tcW w:w="2387" w:type="dxa"/>
          </w:tcPr>
          <w:p w14:paraId="68B861F1">
            <w:pPr>
              <w:pStyle w:val="32"/>
              <w:rPr>
                <w:rFonts w:ascii="Times New Roman" w:hAnsi="Times New Roman" w:eastAsia="SimSun" w:cs="Times New Roman"/>
                <w:sz w:val="24"/>
                <w:szCs w:val="24"/>
              </w:rPr>
            </w:pPr>
            <w:r>
              <w:rPr>
                <w:rFonts w:ascii="Times New Roman" w:hAnsi="Times New Roman" w:eastAsia="SimSun" w:cs="Times New Roman"/>
                <w:sz w:val="24"/>
                <w:szCs w:val="24"/>
              </w:rPr>
              <w:t>Чтение художественной литературы: А. Барто «Я расту», Э. Успенский «Ты и твое имя»</w:t>
            </w:r>
          </w:p>
        </w:tc>
        <w:tc>
          <w:tcPr>
            <w:tcW w:w="2567" w:type="dxa"/>
            <w:gridSpan w:val="2"/>
          </w:tcPr>
          <w:p w14:paraId="67100A50">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 тему: «Моя любимая игра»</w:t>
            </w:r>
          </w:p>
        </w:tc>
        <w:tc>
          <w:tcPr>
            <w:tcW w:w="2806" w:type="dxa"/>
            <w:gridSpan w:val="2"/>
          </w:tcPr>
          <w:p w14:paraId="5F76CDE5">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 тему: «История создания праздника»</w:t>
            </w:r>
          </w:p>
        </w:tc>
        <w:tc>
          <w:tcPr>
            <w:tcW w:w="2109" w:type="dxa"/>
          </w:tcPr>
          <w:p w14:paraId="10331D0B">
            <w:pPr>
              <w:pStyle w:val="32"/>
              <w:rPr>
                <w:rFonts w:ascii="Times New Roman" w:hAnsi="Times New Roman" w:eastAsia="SimSun" w:cs="Times New Roman"/>
                <w:sz w:val="24"/>
                <w:szCs w:val="24"/>
              </w:rPr>
            </w:pPr>
            <w:r>
              <w:rPr>
                <w:rFonts w:ascii="Times New Roman" w:hAnsi="Times New Roman" w:eastAsia="SimSun" w:cs="Times New Roman"/>
                <w:sz w:val="24"/>
                <w:szCs w:val="24"/>
              </w:rPr>
              <w:t>Рисование на тему «Веселое лето»</w:t>
            </w:r>
          </w:p>
        </w:tc>
        <w:tc>
          <w:tcPr>
            <w:tcW w:w="2478" w:type="dxa"/>
          </w:tcPr>
          <w:p w14:paraId="6AF74655">
            <w:pPr>
              <w:pStyle w:val="32"/>
              <w:rPr>
                <w:rFonts w:ascii="Times New Roman" w:hAnsi="Times New Roman" w:eastAsia="SimSun" w:cs="Times New Roman"/>
                <w:sz w:val="24"/>
                <w:szCs w:val="24"/>
              </w:rPr>
            </w:pPr>
            <w:r>
              <w:rPr>
                <w:rFonts w:ascii="Times New Roman" w:hAnsi="Times New Roman" w:eastAsia="SimSun" w:cs="Times New Roman"/>
                <w:sz w:val="24"/>
                <w:szCs w:val="24"/>
              </w:rPr>
              <w:t>Тематическое развлечение «Мы веселые ребята»</w:t>
            </w:r>
          </w:p>
        </w:tc>
      </w:tr>
      <w:tr w14:paraId="13D9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3BD000C">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русского языка</w:t>
            </w:r>
          </w:p>
        </w:tc>
        <w:tc>
          <w:tcPr>
            <w:tcW w:w="2387" w:type="dxa"/>
          </w:tcPr>
          <w:p w14:paraId="1178F5E7">
            <w:pPr>
              <w:pStyle w:val="32"/>
              <w:rPr>
                <w:rFonts w:ascii="Times New Roman" w:hAnsi="Times New Roman" w:eastAsia="SimSun" w:cs="Times New Roman"/>
                <w:sz w:val="24"/>
                <w:szCs w:val="24"/>
              </w:rPr>
            </w:pPr>
            <w:r>
              <w:rPr>
                <w:rFonts w:ascii="Times New Roman" w:hAnsi="Times New Roman" w:eastAsia="SimSun" w:cs="Times New Roman"/>
                <w:sz w:val="24"/>
                <w:szCs w:val="24"/>
              </w:rPr>
              <w:t>Чтение потешек</w:t>
            </w:r>
          </w:p>
        </w:tc>
        <w:tc>
          <w:tcPr>
            <w:tcW w:w="2567" w:type="dxa"/>
            <w:gridSpan w:val="2"/>
          </w:tcPr>
          <w:p w14:paraId="66A3E726">
            <w:pPr>
              <w:pStyle w:val="32"/>
              <w:rPr>
                <w:rFonts w:ascii="Times New Roman" w:hAnsi="Times New Roman" w:eastAsia="SimSun" w:cs="Times New Roman"/>
                <w:sz w:val="24"/>
                <w:szCs w:val="24"/>
              </w:rPr>
            </w:pPr>
            <w:r>
              <w:rPr>
                <w:rFonts w:ascii="Times New Roman" w:hAnsi="Times New Roman" w:eastAsia="SimSun" w:cs="Times New Roman"/>
                <w:sz w:val="24"/>
                <w:szCs w:val="24"/>
              </w:rPr>
              <w:t>Чтение художественной литературы «Сказка о золотой рыбке»</w:t>
            </w:r>
          </w:p>
        </w:tc>
        <w:tc>
          <w:tcPr>
            <w:tcW w:w="2806" w:type="dxa"/>
            <w:gridSpan w:val="2"/>
          </w:tcPr>
          <w:p w14:paraId="2DD60BA8">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«День родного языка»</w:t>
            </w:r>
          </w:p>
        </w:tc>
        <w:tc>
          <w:tcPr>
            <w:tcW w:w="4587" w:type="dxa"/>
            <w:gridSpan w:val="2"/>
          </w:tcPr>
          <w:p w14:paraId="279814EB">
            <w:pPr>
              <w:pStyle w:val="32"/>
              <w:rPr>
                <w:rFonts w:ascii="Times New Roman" w:hAnsi="Times New Roman" w:eastAsia="SimSun" w:cs="Times New Roman"/>
                <w:sz w:val="24"/>
                <w:szCs w:val="24"/>
              </w:rPr>
            </w:pPr>
            <w:r>
              <w:rPr>
                <w:rFonts w:ascii="Times New Roman" w:hAnsi="Times New Roman" w:eastAsia="SimSun" w:cs="Times New Roman"/>
                <w:sz w:val="24"/>
                <w:szCs w:val="24"/>
              </w:rPr>
              <w:t>Экскурсия в библиотеку «Биография А.С. Пушкина».</w:t>
            </w:r>
          </w:p>
        </w:tc>
      </w:tr>
      <w:tr w14:paraId="1975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9C91F7C">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России</w:t>
            </w:r>
          </w:p>
        </w:tc>
        <w:tc>
          <w:tcPr>
            <w:tcW w:w="4954" w:type="dxa"/>
            <w:gridSpan w:val="3"/>
          </w:tcPr>
          <w:p w14:paraId="325FD0BA">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«Я и моя Родина»</w:t>
            </w:r>
          </w:p>
        </w:tc>
        <w:tc>
          <w:tcPr>
            <w:tcW w:w="2806" w:type="dxa"/>
            <w:gridSpan w:val="2"/>
          </w:tcPr>
          <w:p w14:paraId="47A64A20">
            <w:pPr>
              <w:pStyle w:val="32"/>
              <w:rPr>
                <w:rFonts w:ascii="Times New Roman" w:hAnsi="Times New Roman" w:eastAsia="SimSun" w:cs="Times New Roman"/>
                <w:sz w:val="24"/>
                <w:szCs w:val="24"/>
              </w:rPr>
            </w:pPr>
            <w:r>
              <w:rPr>
                <w:rFonts w:ascii="Times New Roman" w:hAnsi="Times New Roman" w:eastAsia="SimSun" w:cs="Times New Roman"/>
                <w:sz w:val="24"/>
                <w:szCs w:val="24"/>
              </w:rPr>
              <w:t>Просмотр мультфильма «История России для детей» (авт. М. Князева).</w:t>
            </w:r>
          </w:p>
        </w:tc>
        <w:tc>
          <w:tcPr>
            <w:tcW w:w="4587" w:type="dxa"/>
            <w:gridSpan w:val="2"/>
          </w:tcPr>
          <w:p w14:paraId="60149E9E">
            <w:pPr>
              <w:pStyle w:val="32"/>
              <w:rPr>
                <w:rFonts w:ascii="Times New Roman" w:hAnsi="Times New Roman" w:eastAsia="SimSun" w:cs="Times New Roman"/>
                <w:sz w:val="24"/>
                <w:szCs w:val="24"/>
              </w:rPr>
            </w:pPr>
            <w:r>
              <w:rPr>
                <w:rFonts w:ascii="Times New Roman" w:hAnsi="Times New Roman" w:eastAsia="SimSun" w:cs="Times New Roman"/>
                <w:sz w:val="24"/>
                <w:szCs w:val="24"/>
              </w:rPr>
              <w:t>Экскурсия в мини-музей школы «Русское наследие»</w:t>
            </w:r>
          </w:p>
        </w:tc>
      </w:tr>
      <w:tr w14:paraId="2E53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643" w:type="dxa"/>
          </w:tcPr>
          <w:p w14:paraId="02769514">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Памяти и Скорби</w:t>
            </w:r>
          </w:p>
        </w:tc>
        <w:tc>
          <w:tcPr>
            <w:tcW w:w="4954" w:type="dxa"/>
            <w:gridSpan w:val="3"/>
          </w:tcPr>
          <w:p w14:paraId="14D99DBB">
            <w:pPr>
              <w:pStyle w:val="32"/>
              <w:rPr>
                <w:rFonts w:ascii="Times New Roman" w:hAnsi="Times New Roman" w:eastAsia="SimSun" w:cs="Times New Roman"/>
                <w:sz w:val="24"/>
                <w:szCs w:val="24"/>
              </w:rPr>
            </w:pPr>
            <w:r>
              <w:rPr>
                <w:rFonts w:ascii="Times New Roman" w:hAnsi="Times New Roman" w:eastAsia="SimSun" w:cs="Times New Roman"/>
                <w:sz w:val="24"/>
                <w:szCs w:val="24"/>
              </w:rPr>
              <w:t>Прослушивание музыкальных произведений: </w:t>
            </w:r>
          </w:p>
          <w:p w14:paraId="0071E83F">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 Д. Кабалевский "Марш" , Г. Свиридов "Военный марш"</w:t>
            </w:r>
          </w:p>
        </w:tc>
        <w:tc>
          <w:tcPr>
            <w:tcW w:w="2806" w:type="dxa"/>
            <w:gridSpan w:val="2"/>
          </w:tcPr>
          <w:p w14:paraId="6FDF3394">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«Великая Отечественная Война»</w:t>
            </w:r>
          </w:p>
          <w:p w14:paraId="3CEB735F">
            <w:pPr>
              <w:pStyle w:val="32"/>
              <w:rPr>
                <w:rFonts w:ascii="Times New Roman" w:hAnsi="Times New Roman" w:eastAsia="SimSun" w:cs="Times New Roman"/>
                <w:sz w:val="24"/>
                <w:szCs w:val="24"/>
              </w:rPr>
            </w:pPr>
          </w:p>
        </w:tc>
        <w:tc>
          <w:tcPr>
            <w:tcW w:w="4587" w:type="dxa"/>
            <w:gridSpan w:val="2"/>
            <w:shd w:val="clear" w:color="auto" w:fill="FFFFFF" w:themeFill="background1"/>
          </w:tcPr>
          <w:p w14:paraId="4B87CEC2">
            <w:pPr>
              <w:pStyle w:val="32"/>
              <w:rPr>
                <w:rFonts w:ascii="Times New Roman" w:hAnsi="Times New Roman" w:eastAsia="SimSun" w:cs="Times New Roman"/>
                <w:sz w:val="24"/>
                <w:szCs w:val="24"/>
              </w:rPr>
            </w:pPr>
            <w:r>
              <w:rPr>
                <w:rFonts w:ascii="Times New Roman" w:hAnsi="Times New Roman" w:eastAsia="SimSun" w:cs="Times New Roman"/>
                <w:sz w:val="24"/>
                <w:szCs w:val="24"/>
              </w:rPr>
              <w:t>Поэтический час «Мы о войне стихами говорим». Прослушивание музыкальных произведений «Священная война», «22июня..», «Катюша»</w:t>
            </w:r>
          </w:p>
        </w:tc>
      </w:tr>
      <w:tr w14:paraId="45E9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6D399943">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ИЮЛЬ</w:t>
            </w:r>
          </w:p>
        </w:tc>
      </w:tr>
      <w:tr w14:paraId="6231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02F96D8">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семьи, любви и верности</w:t>
            </w:r>
          </w:p>
        </w:tc>
        <w:tc>
          <w:tcPr>
            <w:tcW w:w="2387" w:type="dxa"/>
          </w:tcPr>
          <w:p w14:paraId="5DD110EB">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 темы: «Семья – это значит мы вместе»</w:t>
            </w:r>
          </w:p>
        </w:tc>
        <w:tc>
          <w:tcPr>
            <w:tcW w:w="2567" w:type="dxa"/>
            <w:gridSpan w:val="2"/>
          </w:tcPr>
          <w:p w14:paraId="5F318FAF">
            <w:pPr>
              <w:pStyle w:val="32"/>
              <w:rPr>
                <w:rFonts w:ascii="Times New Roman" w:hAnsi="Times New Roman" w:eastAsia="SimSun" w:cs="Times New Roman"/>
                <w:sz w:val="24"/>
                <w:szCs w:val="24"/>
              </w:rPr>
            </w:pPr>
            <w:r>
              <w:rPr>
                <w:rFonts w:ascii="Times New Roman" w:hAnsi="Times New Roman" w:eastAsia="SimSun" w:cs="Times New Roman"/>
                <w:sz w:val="24"/>
                <w:szCs w:val="24"/>
              </w:rPr>
              <w:t>Аппликация: открытка-ромашка «Раз ромашка, два ромашка!»</w:t>
            </w:r>
          </w:p>
        </w:tc>
        <w:tc>
          <w:tcPr>
            <w:tcW w:w="2806" w:type="dxa"/>
            <w:gridSpan w:val="2"/>
          </w:tcPr>
          <w:p w14:paraId="1A266581">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«День семьи, любви и верности»</w:t>
            </w:r>
          </w:p>
        </w:tc>
        <w:tc>
          <w:tcPr>
            <w:tcW w:w="2109" w:type="dxa"/>
          </w:tcPr>
          <w:p w14:paraId="2525FA56">
            <w:pPr>
              <w:pStyle w:val="32"/>
              <w:rPr>
                <w:rFonts w:ascii="Times New Roman" w:hAnsi="Times New Roman" w:eastAsia="SimSun" w:cs="Times New Roman"/>
                <w:sz w:val="24"/>
                <w:szCs w:val="24"/>
              </w:rPr>
            </w:pPr>
            <w:r>
              <w:rPr>
                <w:rFonts w:ascii="Times New Roman" w:hAnsi="Times New Roman" w:eastAsia="SimSun" w:cs="Times New Roman"/>
                <w:sz w:val="24"/>
                <w:szCs w:val="24"/>
              </w:rPr>
              <w:t>Фотовыставка «Загляните в семейный альбом»</w:t>
            </w:r>
          </w:p>
        </w:tc>
        <w:tc>
          <w:tcPr>
            <w:tcW w:w="2478" w:type="dxa"/>
          </w:tcPr>
          <w:p w14:paraId="2C413EC4">
            <w:pPr>
              <w:pStyle w:val="32"/>
              <w:rPr>
                <w:rFonts w:ascii="Times New Roman" w:hAnsi="Times New Roman" w:eastAsia="SimSun" w:cs="Times New Roman"/>
                <w:sz w:val="24"/>
                <w:szCs w:val="24"/>
              </w:rPr>
            </w:pPr>
            <w:r>
              <w:rPr>
                <w:rFonts w:ascii="Times New Roman" w:hAnsi="Times New Roman" w:eastAsia="SimSun" w:cs="Times New Roman"/>
                <w:sz w:val="24"/>
                <w:szCs w:val="24"/>
              </w:rPr>
              <w:t>Акция «Символ праздника – ромашка».</w:t>
            </w:r>
          </w:p>
        </w:tc>
      </w:tr>
      <w:tr w14:paraId="46AB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0A93D72">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Единый день фольклора</w:t>
            </w:r>
          </w:p>
        </w:tc>
        <w:tc>
          <w:tcPr>
            <w:tcW w:w="2387" w:type="dxa"/>
          </w:tcPr>
          <w:p w14:paraId="6BC38B26">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«Народные игрушки»</w:t>
            </w:r>
          </w:p>
        </w:tc>
        <w:tc>
          <w:tcPr>
            <w:tcW w:w="2567" w:type="dxa"/>
            <w:gridSpan w:val="2"/>
          </w:tcPr>
          <w:p w14:paraId="1753768D">
            <w:pPr>
              <w:pStyle w:val="32"/>
              <w:rPr>
                <w:rFonts w:ascii="Times New Roman" w:hAnsi="Times New Roman" w:eastAsia="SimSun" w:cs="Times New Roman"/>
                <w:sz w:val="24"/>
                <w:szCs w:val="24"/>
              </w:rPr>
            </w:pPr>
            <w:r>
              <w:rPr>
                <w:rFonts w:ascii="Times New Roman" w:hAnsi="Times New Roman" w:eastAsia="SimSun" w:cs="Times New Roman"/>
                <w:sz w:val="24"/>
                <w:szCs w:val="24"/>
              </w:rPr>
              <w:t>Творческая мастерская «Такие разные матрешки»</w:t>
            </w:r>
          </w:p>
        </w:tc>
        <w:tc>
          <w:tcPr>
            <w:tcW w:w="2806" w:type="dxa"/>
            <w:gridSpan w:val="2"/>
          </w:tcPr>
          <w:p w14:paraId="62097ADC">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«Народные промыслы России»</w:t>
            </w:r>
          </w:p>
        </w:tc>
        <w:tc>
          <w:tcPr>
            <w:tcW w:w="4587" w:type="dxa"/>
            <w:gridSpan w:val="2"/>
          </w:tcPr>
          <w:p w14:paraId="2FD59FD4">
            <w:pPr>
              <w:pStyle w:val="32"/>
              <w:rPr>
                <w:rFonts w:ascii="Times New Roman" w:hAnsi="Times New Roman" w:eastAsia="SimSun" w:cs="Times New Roman"/>
                <w:sz w:val="24"/>
                <w:szCs w:val="24"/>
              </w:rPr>
            </w:pPr>
            <w:r>
              <w:rPr>
                <w:rFonts w:ascii="Times New Roman" w:hAnsi="Times New Roman" w:eastAsia="SimSun" w:cs="Times New Roman"/>
                <w:sz w:val="24"/>
                <w:szCs w:val="24"/>
              </w:rPr>
              <w:t>Познавательно-игровая программа «Как играли в старину»</w:t>
            </w:r>
          </w:p>
          <w:p w14:paraId="0C9C51B8">
            <w:pPr>
              <w:pStyle w:val="32"/>
              <w:rPr>
                <w:rFonts w:ascii="Times New Roman" w:hAnsi="Times New Roman" w:eastAsia="SimSun" w:cs="Times New Roman"/>
                <w:sz w:val="24"/>
                <w:szCs w:val="24"/>
              </w:rPr>
            </w:pPr>
            <w:r>
              <w:rPr>
                <w:rFonts w:ascii="Times New Roman" w:hAnsi="Times New Roman" w:eastAsia="SimSun" w:cs="Times New Roman"/>
                <w:sz w:val="24"/>
                <w:szCs w:val="24"/>
              </w:rPr>
              <w:t>Выставка рисунков «По страницам русского фольклора»</w:t>
            </w:r>
          </w:p>
        </w:tc>
      </w:tr>
      <w:tr w14:paraId="0ACD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AE56995">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Всемирный день китов и дельфинов</w:t>
            </w:r>
          </w:p>
        </w:tc>
        <w:tc>
          <w:tcPr>
            <w:tcW w:w="2387" w:type="dxa"/>
          </w:tcPr>
          <w:p w14:paraId="56587C4F">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«Морские обитатели»</w:t>
            </w:r>
          </w:p>
        </w:tc>
        <w:tc>
          <w:tcPr>
            <w:tcW w:w="2567" w:type="dxa"/>
            <w:gridSpan w:val="2"/>
          </w:tcPr>
          <w:p w14:paraId="039F243C">
            <w:pPr>
              <w:pStyle w:val="32"/>
              <w:rPr>
                <w:rFonts w:ascii="Times New Roman" w:hAnsi="Times New Roman" w:eastAsia="SimSun" w:cs="Times New Roman"/>
                <w:sz w:val="24"/>
                <w:szCs w:val="24"/>
              </w:rPr>
            </w:pPr>
            <w:r>
              <w:rPr>
                <w:rFonts w:ascii="Times New Roman" w:hAnsi="Times New Roman" w:eastAsia="SimSun" w:cs="Times New Roman"/>
                <w:sz w:val="24"/>
                <w:szCs w:val="24"/>
              </w:rPr>
              <w:t>Викторина «Морские млекопитающие»</w:t>
            </w:r>
          </w:p>
        </w:tc>
        <w:tc>
          <w:tcPr>
            <w:tcW w:w="2806" w:type="dxa"/>
            <w:gridSpan w:val="2"/>
          </w:tcPr>
          <w:p w14:paraId="76EABA04">
            <w:pPr>
              <w:pStyle w:val="32"/>
              <w:rPr>
                <w:rFonts w:ascii="Times New Roman" w:hAnsi="Times New Roman" w:eastAsia="SimSun" w:cs="Times New Roman"/>
                <w:sz w:val="24"/>
                <w:szCs w:val="24"/>
              </w:rPr>
            </w:pPr>
            <w:r>
              <w:rPr>
                <w:rFonts w:ascii="Times New Roman" w:hAnsi="Times New Roman" w:eastAsia="SimSun" w:cs="Times New Roman"/>
                <w:sz w:val="24"/>
                <w:szCs w:val="24"/>
              </w:rPr>
              <w:t>Коллективная работа-плакат «Сохраним жизнь китов»</w:t>
            </w:r>
          </w:p>
        </w:tc>
        <w:tc>
          <w:tcPr>
            <w:tcW w:w="4587" w:type="dxa"/>
            <w:gridSpan w:val="2"/>
          </w:tcPr>
          <w:p w14:paraId="1DE93744">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Развлечения «Как по морю-океану…»</w:t>
            </w:r>
          </w:p>
        </w:tc>
      </w:tr>
      <w:tr w14:paraId="5E3F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91164EF">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Военно-морского флота</w:t>
            </w:r>
          </w:p>
        </w:tc>
        <w:tc>
          <w:tcPr>
            <w:tcW w:w="2387" w:type="dxa"/>
          </w:tcPr>
          <w:p w14:paraId="64DA9B6F">
            <w:pPr>
              <w:pStyle w:val="32"/>
              <w:rPr>
                <w:rFonts w:ascii="Times New Roman" w:hAnsi="Times New Roman" w:eastAsia="SimSun" w:cs="Times New Roman"/>
                <w:sz w:val="24"/>
                <w:szCs w:val="24"/>
              </w:rPr>
            </w:pPr>
            <w:r>
              <w:rPr>
                <w:rFonts w:ascii="Times New Roman" w:hAnsi="Times New Roman" w:eastAsia="SimSun" w:cs="Times New Roman"/>
                <w:sz w:val="24"/>
                <w:szCs w:val="24"/>
              </w:rPr>
              <w:t>Игры-эксперименты:</w:t>
            </w:r>
          </w:p>
          <w:p w14:paraId="1EF036C1">
            <w:pPr>
              <w:pStyle w:val="32"/>
              <w:rPr>
                <w:rFonts w:ascii="Times New Roman" w:hAnsi="Times New Roman" w:eastAsia="SimSun" w:cs="Times New Roman"/>
                <w:sz w:val="24"/>
                <w:szCs w:val="24"/>
              </w:rPr>
            </w:pPr>
            <w:r>
              <w:rPr>
                <w:rFonts w:ascii="Times New Roman" w:hAnsi="Times New Roman" w:eastAsia="SimSun" w:cs="Times New Roman"/>
                <w:sz w:val="24"/>
                <w:szCs w:val="24"/>
              </w:rPr>
              <w:t>«Морская вода и ее свойства»</w:t>
            </w:r>
          </w:p>
          <w:p w14:paraId="28C5EE3C">
            <w:pPr>
              <w:pStyle w:val="32"/>
              <w:rPr>
                <w:rFonts w:ascii="Times New Roman" w:hAnsi="Times New Roman" w:eastAsia="SimSun" w:cs="Times New Roman"/>
                <w:sz w:val="24"/>
                <w:szCs w:val="24"/>
              </w:rPr>
            </w:pPr>
          </w:p>
        </w:tc>
        <w:tc>
          <w:tcPr>
            <w:tcW w:w="2567" w:type="dxa"/>
            <w:gridSpan w:val="2"/>
          </w:tcPr>
          <w:p w14:paraId="7842DAD2">
            <w:pPr>
              <w:pStyle w:val="32"/>
              <w:rPr>
                <w:rFonts w:ascii="Times New Roman" w:hAnsi="Times New Roman" w:eastAsia="SimSun" w:cs="Times New Roman"/>
                <w:sz w:val="24"/>
                <w:szCs w:val="24"/>
              </w:rPr>
            </w:pPr>
            <w:r>
              <w:rPr>
                <w:rFonts w:ascii="Times New Roman" w:hAnsi="Times New Roman" w:eastAsia="SimSun" w:cs="Times New Roman"/>
                <w:sz w:val="24"/>
                <w:szCs w:val="24"/>
              </w:rPr>
              <w:t>Просмотр мультфильмов о морских приключениях: «Катерок», «Осьминожки», «Капитан»</w:t>
            </w:r>
          </w:p>
        </w:tc>
        <w:tc>
          <w:tcPr>
            <w:tcW w:w="2806" w:type="dxa"/>
            <w:gridSpan w:val="2"/>
          </w:tcPr>
          <w:p w14:paraId="03064FB8">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«День военно-морского флота»</w:t>
            </w:r>
          </w:p>
        </w:tc>
        <w:tc>
          <w:tcPr>
            <w:tcW w:w="2109" w:type="dxa"/>
          </w:tcPr>
          <w:p w14:paraId="54EDFCB5">
            <w:pPr>
              <w:pStyle w:val="32"/>
              <w:rPr>
                <w:rFonts w:ascii="Times New Roman" w:hAnsi="Times New Roman" w:eastAsia="SimSun" w:cs="Times New Roman"/>
                <w:sz w:val="24"/>
                <w:szCs w:val="24"/>
              </w:rPr>
            </w:pPr>
            <w:r>
              <w:rPr>
                <w:rFonts w:ascii="Times New Roman" w:hAnsi="Times New Roman" w:eastAsia="SimSun" w:cs="Times New Roman"/>
                <w:sz w:val="24"/>
                <w:szCs w:val="24"/>
              </w:rPr>
              <w:t>Досуг «Морские приключения»</w:t>
            </w:r>
          </w:p>
        </w:tc>
        <w:tc>
          <w:tcPr>
            <w:tcW w:w="2478" w:type="dxa"/>
          </w:tcPr>
          <w:p w14:paraId="6C601106">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 тему: «Символика ВМФ»</w:t>
            </w:r>
          </w:p>
        </w:tc>
      </w:tr>
      <w:tr w14:paraId="742F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54FE6696">
            <w:pPr>
              <w:pStyle w:val="32"/>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АВГУСТ</w:t>
            </w:r>
          </w:p>
        </w:tc>
      </w:tr>
      <w:tr w14:paraId="78E0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A03D7B9">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железнодорожника</w:t>
            </w:r>
          </w:p>
        </w:tc>
        <w:tc>
          <w:tcPr>
            <w:tcW w:w="2387" w:type="dxa"/>
          </w:tcPr>
          <w:p w14:paraId="50AC0DF7">
            <w:pPr>
              <w:pStyle w:val="32"/>
              <w:rPr>
                <w:rFonts w:ascii="Times New Roman" w:hAnsi="Times New Roman" w:eastAsia="SimSun" w:cs="Times New Roman"/>
                <w:sz w:val="24"/>
                <w:szCs w:val="24"/>
              </w:rPr>
            </w:pPr>
            <w:r>
              <w:rPr>
                <w:rFonts w:ascii="Times New Roman" w:hAnsi="Times New Roman" w:eastAsia="SimSun" w:cs="Times New Roman"/>
                <w:sz w:val="24"/>
                <w:szCs w:val="24"/>
              </w:rPr>
              <w:t xml:space="preserve">Игра «Железная дорога» </w:t>
            </w:r>
          </w:p>
        </w:tc>
        <w:tc>
          <w:tcPr>
            <w:tcW w:w="2567" w:type="dxa"/>
            <w:gridSpan w:val="2"/>
          </w:tcPr>
          <w:p w14:paraId="5EB0BE3F">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«День паровозика»</w:t>
            </w:r>
          </w:p>
        </w:tc>
        <w:tc>
          <w:tcPr>
            <w:tcW w:w="2806" w:type="dxa"/>
            <w:gridSpan w:val="2"/>
          </w:tcPr>
          <w:p w14:paraId="5E615045">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«День железнодорожника»</w:t>
            </w:r>
          </w:p>
        </w:tc>
        <w:tc>
          <w:tcPr>
            <w:tcW w:w="4587" w:type="dxa"/>
            <w:gridSpan w:val="2"/>
          </w:tcPr>
          <w:p w14:paraId="3BC5E860">
            <w:pPr>
              <w:pStyle w:val="32"/>
              <w:rPr>
                <w:rFonts w:ascii="Times New Roman" w:hAnsi="Times New Roman" w:eastAsia="SimSun" w:cs="Times New Roman"/>
                <w:sz w:val="24"/>
                <w:szCs w:val="24"/>
              </w:rPr>
            </w:pPr>
            <w:r>
              <w:rPr>
                <w:rFonts w:ascii="Times New Roman" w:hAnsi="Times New Roman" w:eastAsia="SimSun" w:cs="Times New Roman"/>
                <w:sz w:val="24"/>
                <w:szCs w:val="24"/>
              </w:rPr>
              <w:t>Проект «День профессии железнодорожника»</w:t>
            </w:r>
          </w:p>
        </w:tc>
      </w:tr>
      <w:tr w14:paraId="6438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8274D9C">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физкультурника</w:t>
            </w:r>
          </w:p>
        </w:tc>
        <w:tc>
          <w:tcPr>
            <w:tcW w:w="2387" w:type="dxa"/>
          </w:tcPr>
          <w:p w14:paraId="776E3BDF">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Беседы «Спорт – это жизнь»</w:t>
            </w:r>
          </w:p>
        </w:tc>
        <w:tc>
          <w:tcPr>
            <w:tcW w:w="5373" w:type="dxa"/>
            <w:gridSpan w:val="4"/>
          </w:tcPr>
          <w:p w14:paraId="1E72B58D">
            <w:pPr>
              <w:pStyle w:val="32"/>
              <w:rPr>
                <w:rFonts w:ascii="Times New Roman" w:hAnsi="Times New Roman" w:eastAsia="SimSun" w:cs="Times New Roman"/>
                <w:sz w:val="24"/>
                <w:szCs w:val="24"/>
              </w:rPr>
            </w:pPr>
            <w:r>
              <w:rPr>
                <w:rFonts w:ascii="Times New Roman" w:hAnsi="Times New Roman" w:eastAsia="SimSun" w:cs="Times New Roman"/>
                <w:sz w:val="24"/>
                <w:szCs w:val="24"/>
              </w:rPr>
              <w:t>Праздник «День физкультурника»</w:t>
            </w:r>
          </w:p>
          <w:p w14:paraId="2427F1C0">
            <w:pPr>
              <w:pStyle w:val="32"/>
              <w:rPr>
                <w:rFonts w:ascii="Times New Roman" w:hAnsi="Times New Roman" w:eastAsia="SimSun" w:cs="Times New Roman"/>
                <w:sz w:val="24"/>
                <w:szCs w:val="24"/>
              </w:rPr>
            </w:pPr>
            <w:r>
              <w:rPr>
                <w:rFonts w:ascii="Times New Roman" w:hAnsi="Times New Roman" w:eastAsia="SimSun" w:cs="Times New Roman"/>
                <w:sz w:val="24"/>
                <w:szCs w:val="24"/>
              </w:rPr>
              <w:t>Фотовыставка «Спорт в нашей семье»</w:t>
            </w:r>
          </w:p>
        </w:tc>
        <w:tc>
          <w:tcPr>
            <w:tcW w:w="4587" w:type="dxa"/>
            <w:gridSpan w:val="2"/>
          </w:tcPr>
          <w:p w14:paraId="68AAFD48">
            <w:pPr>
              <w:pStyle w:val="32"/>
              <w:rPr>
                <w:rFonts w:ascii="Times New Roman" w:hAnsi="Times New Roman" w:eastAsia="SimSun" w:cs="Times New Roman"/>
                <w:sz w:val="24"/>
                <w:szCs w:val="24"/>
              </w:rPr>
            </w:pPr>
            <w:r>
              <w:rPr>
                <w:rFonts w:ascii="Times New Roman" w:hAnsi="Times New Roman" w:eastAsia="SimSun" w:cs="Times New Roman"/>
                <w:sz w:val="24"/>
                <w:szCs w:val="24"/>
              </w:rPr>
              <w:t>Совместный с детьми спортивный праздник «Папа, мама, я – спортивная семья»</w:t>
            </w:r>
          </w:p>
        </w:tc>
      </w:tr>
      <w:tr w14:paraId="6CE4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620C52C">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Государственного флага Российской Федерации</w:t>
            </w:r>
          </w:p>
        </w:tc>
        <w:tc>
          <w:tcPr>
            <w:tcW w:w="2387" w:type="dxa"/>
          </w:tcPr>
          <w:p w14:paraId="69003BE1">
            <w:pPr>
              <w:pStyle w:val="32"/>
              <w:rPr>
                <w:rFonts w:ascii="Times New Roman" w:hAnsi="Times New Roman" w:eastAsia="SimSun" w:cs="Times New Roman"/>
                <w:sz w:val="24"/>
                <w:szCs w:val="24"/>
              </w:rPr>
            </w:pPr>
            <w:r>
              <w:rPr>
                <w:rFonts w:ascii="Times New Roman" w:hAnsi="Times New Roman" w:eastAsia="SimSun" w:cs="Times New Roman"/>
                <w:sz w:val="24"/>
                <w:szCs w:val="24"/>
              </w:rPr>
              <w:t>Конструирование «Флажок на палочке»</w:t>
            </w:r>
          </w:p>
        </w:tc>
        <w:tc>
          <w:tcPr>
            <w:tcW w:w="2567" w:type="dxa"/>
            <w:gridSpan w:val="2"/>
          </w:tcPr>
          <w:p w14:paraId="676867B1">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Беседа на тему «Государственные символы России».</w:t>
            </w:r>
          </w:p>
        </w:tc>
        <w:tc>
          <w:tcPr>
            <w:tcW w:w="2806" w:type="dxa"/>
            <w:gridSpan w:val="2"/>
          </w:tcPr>
          <w:p w14:paraId="303736B4">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«Это флаг моей России. И прекрасней флага нет!»</w:t>
            </w:r>
          </w:p>
        </w:tc>
        <w:tc>
          <w:tcPr>
            <w:tcW w:w="4587" w:type="dxa"/>
            <w:gridSpan w:val="2"/>
          </w:tcPr>
          <w:p w14:paraId="0E2D8818">
            <w:pPr>
              <w:pStyle w:val="32"/>
              <w:rPr>
                <w:rFonts w:ascii="Times New Roman" w:hAnsi="Times New Roman" w:eastAsia="SimSun" w:cs="Times New Roman"/>
                <w:sz w:val="24"/>
                <w:szCs w:val="24"/>
              </w:rPr>
            </w:pPr>
            <w:r>
              <w:rPr>
                <w:rFonts w:ascii="Times New Roman" w:hAnsi="Times New Roman" w:eastAsia="SimSun" w:cs="Times New Roman"/>
                <w:sz w:val="24"/>
                <w:szCs w:val="24"/>
              </w:rPr>
              <w:t>Развлечение «Флаг наш – символ доблести и народной гордости».</w:t>
            </w:r>
          </w:p>
        </w:tc>
      </w:tr>
      <w:tr w14:paraId="526C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9D7F6EB">
            <w:pPr>
              <w:pStyle w:val="32"/>
              <w:rPr>
                <w:rFonts w:ascii="Times New Roman" w:hAnsi="Times New Roman" w:eastAsia="SimSun" w:cs="Times New Roman"/>
                <w:b/>
                <w:bCs/>
                <w:sz w:val="24"/>
                <w:szCs w:val="24"/>
              </w:rPr>
            </w:pPr>
            <w:r>
              <w:rPr>
                <w:rFonts w:ascii="Times New Roman" w:hAnsi="Times New Roman" w:eastAsia="SimSun" w:cs="Times New Roman"/>
                <w:b/>
                <w:bCs/>
                <w:sz w:val="24"/>
                <w:szCs w:val="24"/>
              </w:rPr>
              <w:t>День российского кино</w:t>
            </w:r>
          </w:p>
        </w:tc>
        <w:tc>
          <w:tcPr>
            <w:tcW w:w="2387" w:type="dxa"/>
          </w:tcPr>
          <w:p w14:paraId="41D8EE2C">
            <w:pPr>
              <w:pStyle w:val="32"/>
              <w:rPr>
                <w:rFonts w:ascii="Times New Roman" w:hAnsi="Times New Roman" w:eastAsia="SimSun" w:cs="Times New Roman"/>
                <w:sz w:val="24"/>
                <w:szCs w:val="24"/>
              </w:rPr>
            </w:pPr>
            <w:r>
              <w:rPr>
                <w:rFonts w:ascii="Times New Roman" w:hAnsi="Times New Roman" w:eastAsia="SimSun" w:cs="Times New Roman"/>
                <w:sz w:val="24"/>
                <w:szCs w:val="24"/>
              </w:rPr>
              <w:t>«Уроки доброты» – просмотр сказок и мультфильмов о добрых делах.</w:t>
            </w:r>
          </w:p>
        </w:tc>
        <w:tc>
          <w:tcPr>
            <w:tcW w:w="5373" w:type="dxa"/>
            <w:gridSpan w:val="4"/>
          </w:tcPr>
          <w:p w14:paraId="5D19A19C">
            <w:pPr>
              <w:pStyle w:val="32"/>
              <w:rPr>
                <w:rFonts w:ascii="Times New Roman" w:hAnsi="Times New Roman" w:eastAsia="SimSun" w:cs="Times New Roman"/>
                <w:sz w:val="24"/>
                <w:szCs w:val="24"/>
              </w:rPr>
            </w:pPr>
            <w:r>
              <w:rPr>
                <w:rFonts w:ascii="Times New Roman" w:hAnsi="Times New Roman" w:eastAsia="SimSun" w:cs="Times New Roman"/>
                <w:sz w:val="24"/>
                <w:szCs w:val="24"/>
              </w:rPr>
              <w:t>Беседы на тему: «Что такое кино?», «Какие бывают фильмы (жанры)», «История кинематографии». Развлекательное мероприятие «Мультконцерт»</w:t>
            </w:r>
          </w:p>
        </w:tc>
        <w:tc>
          <w:tcPr>
            <w:tcW w:w="4587" w:type="dxa"/>
            <w:gridSpan w:val="2"/>
          </w:tcPr>
          <w:p w14:paraId="1718720A">
            <w:pPr>
              <w:pStyle w:val="32"/>
              <w:rPr>
                <w:rFonts w:ascii="Times New Roman" w:hAnsi="Times New Roman" w:eastAsia="SimSun" w:cs="Times New Roman"/>
                <w:sz w:val="24"/>
                <w:szCs w:val="24"/>
              </w:rPr>
            </w:pPr>
            <w:r>
              <w:rPr>
                <w:rFonts w:ascii="Times New Roman" w:hAnsi="Times New Roman" w:eastAsia="SimSun" w:cs="Times New Roman"/>
                <w:sz w:val="24"/>
                <w:szCs w:val="24"/>
              </w:rPr>
              <w:t>Создание альбома «Профессии кино»</w:t>
            </w:r>
          </w:p>
          <w:p w14:paraId="4332B108">
            <w:pPr>
              <w:pStyle w:val="32"/>
              <w:rPr>
                <w:rFonts w:ascii="Times New Roman" w:hAnsi="Times New Roman" w:eastAsia="SimSun" w:cs="Times New Roman"/>
                <w:sz w:val="24"/>
                <w:szCs w:val="24"/>
              </w:rPr>
            </w:pPr>
            <w:r>
              <w:rPr>
                <w:rFonts w:ascii="Times New Roman" w:hAnsi="Times New Roman" w:eastAsia="SimSun" w:cs="Times New Roman"/>
                <w:sz w:val="24"/>
                <w:szCs w:val="24"/>
              </w:rPr>
              <w:t>Выставка рисунков «Мой любимый герой мультфильма».</w:t>
            </w:r>
          </w:p>
        </w:tc>
      </w:tr>
    </w:tbl>
    <w:p w14:paraId="3381E53E">
      <w:pPr>
        <w:spacing w:line="268" w:lineRule="exact"/>
        <w:rPr>
          <w:sz w:val="24"/>
        </w:rPr>
        <w:sectPr>
          <w:footerReference r:id="rId7" w:type="default"/>
          <w:pgSz w:w="16840" w:h="11910" w:orient="landscape"/>
          <w:pgMar w:top="720" w:right="499" w:bottom="1100" w:left="499" w:header="0" w:footer="913" w:gutter="0"/>
          <w:cols w:space="0" w:num="1"/>
        </w:sectPr>
      </w:pPr>
    </w:p>
    <w:p w14:paraId="03C98CB1">
      <w:pPr>
        <w:tabs>
          <w:tab w:val="left" w:pos="2257"/>
        </w:tabs>
        <w:spacing w:line="242" w:lineRule="auto"/>
        <w:ind w:right="576"/>
        <w:jc w:val="both"/>
        <w:rPr>
          <w:sz w:val="17"/>
        </w:rPr>
      </w:pPr>
    </w:p>
    <w:sectPr>
      <w:footerReference r:id="rId8" w:type="default"/>
      <w:pgSz w:w="16840" w:h="11910" w:orient="landscape"/>
      <w:pgMar w:top="720" w:right="499" w:bottom="1100" w:left="499" w:header="0" w:footer="913" w:gutter="0"/>
      <w:cols w:space="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Helvetica">
    <w:altName w:val="Arial"/>
    <w:panose1 w:val="020B0604020202020204"/>
    <w:charset w:val="CC"/>
    <w:family w:val="swiss"/>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1858106"/>
      <w:docPartObj>
        <w:docPartGallery w:val="autotext"/>
      </w:docPartObj>
    </w:sdtPr>
    <w:sdtContent>
      <w:p w14:paraId="66AF811C">
        <w:pPr>
          <w:pStyle w:val="20"/>
          <w:jc w:val="center"/>
        </w:pPr>
        <w:r>
          <w:fldChar w:fldCharType="begin"/>
        </w:r>
        <w:r>
          <w:instrText xml:space="preserve">PAGE   \* MERGEFORMAT</w:instrText>
        </w:r>
        <w:r>
          <w:fldChar w:fldCharType="separate"/>
        </w:r>
        <w:r>
          <w:t>2</w:t>
        </w:r>
        <w:r>
          <w:fldChar w:fldCharType="end"/>
        </w:r>
      </w:p>
    </w:sdtContent>
  </w:sdt>
  <w:p w14:paraId="32EF8842">
    <w:pPr>
      <w:pStyle w:val="18"/>
      <w:spacing w:line="14" w:lineRule="auto"/>
      <w:ind w:left="0"/>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52EB">
    <w:pPr>
      <w:pStyle w:val="18"/>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CD177">
    <w:pPr>
      <w:pStyle w:val="18"/>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26535">
    <w:pPr>
      <w:pStyle w:val="18"/>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3698240</wp:posOffset>
              </wp:positionH>
              <wp:positionV relativeFrom="page">
                <wp:posOffset>9918700</wp:posOffset>
              </wp:positionV>
              <wp:extent cx="165735" cy="165735"/>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65735" cy="165735"/>
                      </a:xfrm>
                      <a:prstGeom prst="rect">
                        <a:avLst/>
                      </a:prstGeom>
                      <a:noFill/>
                      <a:ln>
                        <a:noFill/>
                      </a:ln>
                    </wps:spPr>
                    <wps:txbx>
                      <w:txbxContent>
                        <w:p w14:paraId="3E226CD4">
                          <w:pPr>
                            <w:spacing w:line="245" w:lineRule="exact"/>
                            <w:ind w:left="20"/>
                            <w:rPr>
                              <w:rFonts w:ascii="Calibri"/>
                            </w:rPr>
                          </w:pPr>
                          <w:r>
                            <w:rPr>
                              <w:rFonts w:ascii="Calibri"/>
                            </w:rPr>
                            <w:t>63</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1.2pt;margin-top:781pt;height:13.05pt;width:13.05pt;mso-position-horizontal-relative:page;mso-position-vertical-relative:page;z-index:-251657216;mso-width-relative:page;mso-height-relative:page;" filled="f" stroked="f" coordsize="21600,21600" o:gfxdata="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0+o1doAAAANAQAADwAAAAAAAAABACAAAAAiAAAAZHJzL2Rvd25yZXYueG1s&#10;UEsBAhQAFAAAAAgAh07iQAK9QaL2AQAAAwQAAA4AAAAAAAAAAQAgAAAAKQEAAGRycy9lMm9Eb2Mu&#10;eG1sUEsFBgAAAAAGAAYAWQEAAJEFAAAAAA==&#10;">
              <v:fill on="f" focussize="0,0"/>
              <v:stroke on="f"/>
              <v:imagedata o:title=""/>
              <o:lock v:ext="edit" aspectratio="f"/>
              <v:textbox inset="0mm,0mm,0mm,0mm">
                <w:txbxContent>
                  <w:p w14:paraId="3E226CD4">
                    <w:pPr>
                      <w:spacing w:line="245" w:lineRule="exact"/>
                      <w:ind w:left="20"/>
                      <w:rPr>
                        <w:rFonts w:ascii="Calibri"/>
                      </w:rPr>
                    </w:pPr>
                    <w:r>
                      <w:rPr>
                        <w:rFonts w:ascii="Calibri"/>
                      </w:rPr>
                      <w:t>63</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6695B9"/>
    <w:multiLevelType w:val="singleLevel"/>
    <w:tmpl w:val="636695B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6A6564C2"/>
    <w:multiLevelType w:val="multilevel"/>
    <w:tmpl w:val="6A6564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7A0"/>
    <w:rsid w:val="00027DEF"/>
    <w:rsid w:val="000404D6"/>
    <w:rsid w:val="000A58AD"/>
    <w:rsid w:val="000A7908"/>
    <w:rsid w:val="000C6FDD"/>
    <w:rsid w:val="00114D13"/>
    <w:rsid w:val="00163A22"/>
    <w:rsid w:val="001E56E1"/>
    <w:rsid w:val="002151C0"/>
    <w:rsid w:val="00265AFC"/>
    <w:rsid w:val="00283B4A"/>
    <w:rsid w:val="0034545B"/>
    <w:rsid w:val="00366954"/>
    <w:rsid w:val="00386D9A"/>
    <w:rsid w:val="003928C1"/>
    <w:rsid w:val="003A432B"/>
    <w:rsid w:val="003A5BEB"/>
    <w:rsid w:val="003C5603"/>
    <w:rsid w:val="003E09D5"/>
    <w:rsid w:val="003F0260"/>
    <w:rsid w:val="00462920"/>
    <w:rsid w:val="004629C7"/>
    <w:rsid w:val="004747B4"/>
    <w:rsid w:val="004860A3"/>
    <w:rsid w:val="004A3D72"/>
    <w:rsid w:val="004C50F5"/>
    <w:rsid w:val="00511D61"/>
    <w:rsid w:val="0053587F"/>
    <w:rsid w:val="005607AC"/>
    <w:rsid w:val="00581D94"/>
    <w:rsid w:val="00586C3F"/>
    <w:rsid w:val="005C20F2"/>
    <w:rsid w:val="005E5707"/>
    <w:rsid w:val="00602ED9"/>
    <w:rsid w:val="00605FA0"/>
    <w:rsid w:val="0063346D"/>
    <w:rsid w:val="00740721"/>
    <w:rsid w:val="0077645C"/>
    <w:rsid w:val="007D7083"/>
    <w:rsid w:val="007E0F7F"/>
    <w:rsid w:val="007E7A56"/>
    <w:rsid w:val="00810DAB"/>
    <w:rsid w:val="00822439"/>
    <w:rsid w:val="008733C2"/>
    <w:rsid w:val="008A3785"/>
    <w:rsid w:val="008E10FB"/>
    <w:rsid w:val="0091780B"/>
    <w:rsid w:val="009C6771"/>
    <w:rsid w:val="009D372F"/>
    <w:rsid w:val="009F23EE"/>
    <w:rsid w:val="00A120A1"/>
    <w:rsid w:val="00A864F2"/>
    <w:rsid w:val="00A95285"/>
    <w:rsid w:val="00AC6564"/>
    <w:rsid w:val="00AF10D6"/>
    <w:rsid w:val="00B11FD3"/>
    <w:rsid w:val="00B47813"/>
    <w:rsid w:val="00B574CA"/>
    <w:rsid w:val="00B727A0"/>
    <w:rsid w:val="00B956B6"/>
    <w:rsid w:val="00C12AE9"/>
    <w:rsid w:val="00C13B71"/>
    <w:rsid w:val="00C23CF8"/>
    <w:rsid w:val="00C254FD"/>
    <w:rsid w:val="00C377DD"/>
    <w:rsid w:val="00C37BA7"/>
    <w:rsid w:val="00C65353"/>
    <w:rsid w:val="00C84263"/>
    <w:rsid w:val="00CF26B7"/>
    <w:rsid w:val="00CF4052"/>
    <w:rsid w:val="00D858B1"/>
    <w:rsid w:val="00DC045E"/>
    <w:rsid w:val="00DE1B09"/>
    <w:rsid w:val="00E373BA"/>
    <w:rsid w:val="00E47890"/>
    <w:rsid w:val="00E665A6"/>
    <w:rsid w:val="00E7164E"/>
    <w:rsid w:val="00E72480"/>
    <w:rsid w:val="00EA1982"/>
    <w:rsid w:val="00EC1265"/>
    <w:rsid w:val="00F51E86"/>
    <w:rsid w:val="00F570CD"/>
    <w:rsid w:val="00F60E28"/>
    <w:rsid w:val="00F638B5"/>
    <w:rsid w:val="00F679BB"/>
    <w:rsid w:val="00F92210"/>
    <w:rsid w:val="00FB012A"/>
    <w:rsid w:val="0E5D3895"/>
    <w:rsid w:val="1CAE09F9"/>
    <w:rsid w:val="283C5E84"/>
    <w:rsid w:val="28D8006A"/>
    <w:rsid w:val="2C8E5068"/>
    <w:rsid w:val="417650E5"/>
    <w:rsid w:val="48C464DE"/>
    <w:rsid w:val="599F1F2A"/>
    <w:rsid w:val="59B669CB"/>
    <w:rsid w:val="59B97FB0"/>
    <w:rsid w:val="75690E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ajorHAnsi" w:hAnsiTheme="majorHAnsi" w:eastAsiaTheme="majorEastAsia" w:cstheme="maj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ajorHAnsi" w:hAnsiTheme="majorHAnsi" w:eastAsiaTheme="majorEastAsia" w:cstheme="majorBidi"/>
      <w:sz w:val="22"/>
      <w:szCs w:val="22"/>
      <w:lang w:val="ru-RU" w:eastAsia="ru-RU" w:bidi="ar-SA"/>
    </w:rPr>
  </w:style>
  <w:style w:type="paragraph" w:styleId="2">
    <w:name w:val="heading 1"/>
    <w:basedOn w:val="1"/>
    <w:next w:val="1"/>
    <w:link w:val="43"/>
    <w:qFormat/>
    <w:uiPriority w:val="9"/>
    <w:pPr>
      <w:spacing w:before="480" w:after="0"/>
      <w:contextualSpacing/>
      <w:outlineLvl w:val="0"/>
    </w:pPr>
    <w:rPr>
      <w:smallCaps/>
      <w:spacing w:val="5"/>
      <w:sz w:val="36"/>
      <w:szCs w:val="36"/>
    </w:rPr>
  </w:style>
  <w:style w:type="paragraph" w:styleId="3">
    <w:name w:val="heading 2"/>
    <w:basedOn w:val="1"/>
    <w:next w:val="1"/>
    <w:link w:val="44"/>
    <w:semiHidden/>
    <w:unhideWhenUsed/>
    <w:qFormat/>
    <w:uiPriority w:val="9"/>
    <w:pPr>
      <w:spacing w:before="200" w:after="0" w:line="271" w:lineRule="auto"/>
      <w:outlineLvl w:val="1"/>
    </w:pPr>
    <w:rPr>
      <w:smallCaps/>
      <w:sz w:val="28"/>
      <w:szCs w:val="28"/>
    </w:rPr>
  </w:style>
  <w:style w:type="paragraph" w:styleId="4">
    <w:name w:val="heading 3"/>
    <w:basedOn w:val="1"/>
    <w:next w:val="1"/>
    <w:link w:val="45"/>
    <w:semiHidden/>
    <w:unhideWhenUsed/>
    <w:qFormat/>
    <w:uiPriority w:val="9"/>
    <w:pPr>
      <w:spacing w:before="200" w:after="0" w:line="271" w:lineRule="auto"/>
      <w:outlineLvl w:val="2"/>
    </w:pPr>
    <w:rPr>
      <w:i/>
      <w:iCs/>
      <w:smallCaps/>
      <w:spacing w:val="5"/>
      <w:sz w:val="26"/>
      <w:szCs w:val="26"/>
    </w:rPr>
  </w:style>
  <w:style w:type="paragraph" w:styleId="5">
    <w:name w:val="heading 4"/>
    <w:basedOn w:val="1"/>
    <w:next w:val="1"/>
    <w:link w:val="46"/>
    <w:semiHidden/>
    <w:unhideWhenUsed/>
    <w:qFormat/>
    <w:uiPriority w:val="9"/>
    <w:pPr>
      <w:spacing w:after="0" w:line="271" w:lineRule="auto"/>
      <w:outlineLvl w:val="3"/>
    </w:pPr>
    <w:rPr>
      <w:b/>
      <w:bCs/>
      <w:spacing w:val="5"/>
      <w:sz w:val="24"/>
      <w:szCs w:val="24"/>
    </w:rPr>
  </w:style>
  <w:style w:type="paragraph" w:styleId="6">
    <w:name w:val="heading 5"/>
    <w:basedOn w:val="1"/>
    <w:next w:val="1"/>
    <w:link w:val="47"/>
    <w:semiHidden/>
    <w:unhideWhenUsed/>
    <w:qFormat/>
    <w:uiPriority w:val="9"/>
    <w:pPr>
      <w:spacing w:after="0" w:line="271" w:lineRule="auto"/>
      <w:outlineLvl w:val="4"/>
    </w:pPr>
    <w:rPr>
      <w:i/>
      <w:iCs/>
      <w:sz w:val="24"/>
      <w:szCs w:val="24"/>
    </w:rPr>
  </w:style>
  <w:style w:type="paragraph" w:styleId="7">
    <w:name w:val="heading 6"/>
    <w:basedOn w:val="1"/>
    <w:next w:val="1"/>
    <w:link w:val="48"/>
    <w:semiHidden/>
    <w:unhideWhenUsed/>
    <w:qFormat/>
    <w:uiPriority w:val="9"/>
    <w:pPr>
      <w:shd w:val="clear" w:color="auto" w:fill="FFFFFF" w:themeFill="background1"/>
      <w:spacing w:after="0" w:line="271" w:lineRule="auto"/>
      <w:outlineLvl w:val="5"/>
    </w:pPr>
    <w:rPr>
      <w:b/>
      <w:bCs/>
      <w:color w:val="595959" w:themeColor="text1" w:themeTint="A6"/>
      <w:spacing w:val="5"/>
      <w14:textFill>
        <w14:solidFill>
          <w14:schemeClr w14:val="tx1">
            <w14:lumMod w14:val="65000"/>
            <w14:lumOff w14:val="35000"/>
          </w14:schemeClr>
        </w14:solidFill>
      </w14:textFill>
    </w:rPr>
  </w:style>
  <w:style w:type="paragraph" w:styleId="8">
    <w:name w:val="heading 7"/>
    <w:basedOn w:val="1"/>
    <w:next w:val="1"/>
    <w:link w:val="49"/>
    <w:semiHidden/>
    <w:unhideWhenUsed/>
    <w:qFormat/>
    <w:uiPriority w:val="9"/>
    <w:pPr>
      <w:spacing w:after="0"/>
      <w:outlineLvl w:val="6"/>
    </w:pPr>
    <w:rPr>
      <w:b/>
      <w:bCs/>
      <w:i/>
      <w:iCs/>
      <w:color w:val="595959" w:themeColor="text1" w:themeTint="A6"/>
      <w:sz w:val="20"/>
      <w:szCs w:val="20"/>
      <w14:textFill>
        <w14:solidFill>
          <w14:schemeClr w14:val="tx1">
            <w14:lumMod w14:val="65000"/>
            <w14:lumOff w14:val="35000"/>
          </w14:schemeClr>
        </w14:solidFill>
      </w14:textFill>
    </w:rPr>
  </w:style>
  <w:style w:type="paragraph" w:styleId="9">
    <w:name w:val="heading 8"/>
    <w:basedOn w:val="1"/>
    <w:next w:val="1"/>
    <w:link w:val="50"/>
    <w:semiHidden/>
    <w:unhideWhenUsed/>
    <w:qFormat/>
    <w:uiPriority w:val="9"/>
    <w:pPr>
      <w:spacing w:after="0"/>
      <w:outlineLvl w:val="7"/>
    </w:pPr>
    <w:rPr>
      <w:b/>
      <w:bCs/>
      <w:color w:val="808080" w:themeColor="text1" w:themeTint="80"/>
      <w:sz w:val="20"/>
      <w:szCs w:val="20"/>
      <w14:textFill>
        <w14:solidFill>
          <w14:schemeClr w14:val="tx1">
            <w14:lumMod w14:val="50000"/>
            <w14:lumOff w14:val="50000"/>
          </w14:schemeClr>
        </w14:solidFill>
      </w14:textFill>
    </w:rPr>
  </w:style>
  <w:style w:type="paragraph" w:styleId="10">
    <w:name w:val="heading 9"/>
    <w:basedOn w:val="1"/>
    <w:next w:val="1"/>
    <w:link w:val="51"/>
    <w:semiHidden/>
    <w:unhideWhenUsed/>
    <w:qFormat/>
    <w:uiPriority w:val="9"/>
    <w:pPr>
      <w:spacing w:after="0" w:line="271" w:lineRule="auto"/>
      <w:outlineLvl w:val="8"/>
    </w:pPr>
    <w:rPr>
      <w:b/>
      <w:bCs/>
      <w:i/>
      <w:iCs/>
      <w:color w:val="808080" w:themeColor="text1" w:themeTint="80"/>
      <w:sz w:val="18"/>
      <w:szCs w:val="18"/>
      <w14:textFill>
        <w14:solidFill>
          <w14:schemeClr w14:val="tx1">
            <w14:lumMod w14:val="50000"/>
            <w14:lumOff w14:val="50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20"/>
    <w:rPr>
      <w:b/>
      <w:bCs/>
      <w:i/>
      <w:iCs/>
      <w:spacing w:val="10"/>
    </w:rPr>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styleId="15">
    <w:name w:val="Strong"/>
    <w:qFormat/>
    <w:uiPriority w:val="22"/>
    <w:rPr>
      <w:b/>
      <w:bCs/>
    </w:rPr>
  </w:style>
  <w:style w:type="paragraph" w:styleId="16">
    <w:name w:val="Balloon Text"/>
    <w:basedOn w:val="1"/>
    <w:link w:val="31"/>
    <w:semiHidden/>
    <w:unhideWhenUsed/>
    <w:qFormat/>
    <w:uiPriority w:val="99"/>
    <w:rPr>
      <w:rFonts w:ascii="Tahoma" w:hAnsi="Tahoma" w:cs="Tahoma"/>
      <w:sz w:val="16"/>
      <w:szCs w:val="16"/>
    </w:rPr>
  </w:style>
  <w:style w:type="paragraph" w:styleId="17">
    <w:name w:val="header"/>
    <w:basedOn w:val="1"/>
    <w:link w:val="38"/>
    <w:unhideWhenUsed/>
    <w:qFormat/>
    <w:uiPriority w:val="99"/>
    <w:pPr>
      <w:tabs>
        <w:tab w:val="center" w:pos="4677"/>
        <w:tab w:val="right" w:pos="9355"/>
      </w:tabs>
    </w:pPr>
  </w:style>
  <w:style w:type="paragraph" w:styleId="18">
    <w:name w:val="Body Text"/>
    <w:basedOn w:val="1"/>
    <w:qFormat/>
    <w:uiPriority w:val="1"/>
    <w:pPr>
      <w:ind w:left="219"/>
    </w:pPr>
    <w:rPr>
      <w:sz w:val="28"/>
      <w:szCs w:val="28"/>
    </w:rPr>
  </w:style>
  <w:style w:type="paragraph" w:styleId="19">
    <w:name w:val="Title"/>
    <w:basedOn w:val="1"/>
    <w:next w:val="1"/>
    <w:link w:val="52"/>
    <w:qFormat/>
    <w:uiPriority w:val="10"/>
    <w:pPr>
      <w:spacing w:after="300" w:line="240" w:lineRule="auto"/>
      <w:contextualSpacing/>
    </w:pPr>
    <w:rPr>
      <w:smallCaps/>
      <w:sz w:val="52"/>
      <w:szCs w:val="52"/>
    </w:rPr>
  </w:style>
  <w:style w:type="paragraph" w:styleId="20">
    <w:name w:val="footer"/>
    <w:basedOn w:val="1"/>
    <w:link w:val="39"/>
    <w:unhideWhenUsed/>
    <w:qFormat/>
    <w:uiPriority w:val="99"/>
    <w:pPr>
      <w:tabs>
        <w:tab w:val="center" w:pos="4677"/>
        <w:tab w:val="right" w:pos="9355"/>
      </w:tabs>
    </w:pPr>
  </w:style>
  <w:style w:type="paragraph" w:styleId="21">
    <w:name w:val="Normal (Web)"/>
    <w:basedOn w:val="1"/>
    <w:semiHidden/>
    <w:unhideWhenUsed/>
    <w:qFormat/>
    <w:uiPriority w:val="99"/>
    <w:rPr>
      <w:rFonts w:ascii="Times New Roman" w:hAnsi="Times New Roman" w:cs="Times New Roman"/>
      <w:sz w:val="24"/>
      <w:szCs w:val="24"/>
    </w:rPr>
  </w:style>
  <w:style w:type="paragraph" w:styleId="22">
    <w:name w:val="Subtitle"/>
    <w:basedOn w:val="1"/>
    <w:next w:val="1"/>
    <w:link w:val="53"/>
    <w:qFormat/>
    <w:uiPriority w:val="11"/>
    <w:rPr>
      <w:i/>
      <w:iCs/>
      <w:smallCaps/>
      <w:spacing w:val="10"/>
      <w:sz w:val="28"/>
      <w:szCs w:val="28"/>
    </w:rPr>
  </w:style>
  <w:style w:type="table" w:styleId="2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
    <w:semiHidden/>
    <w:unhideWhenUsed/>
    <w:qFormat/>
    <w:uiPriority w:val="2"/>
    <w:tblPr>
      <w:tblCellMar>
        <w:top w:w="0" w:type="dxa"/>
        <w:left w:w="0" w:type="dxa"/>
        <w:bottom w:w="0" w:type="dxa"/>
        <w:right w:w="0" w:type="dxa"/>
      </w:tblCellMar>
    </w:tblPr>
  </w:style>
  <w:style w:type="paragraph" w:customStyle="1" w:styleId="25">
    <w:name w:val="Оглавление 11"/>
    <w:basedOn w:val="1"/>
    <w:qFormat/>
    <w:uiPriority w:val="1"/>
    <w:pPr>
      <w:spacing w:before="158"/>
      <w:ind w:left="119"/>
    </w:pPr>
    <w:rPr>
      <w:sz w:val="28"/>
      <w:szCs w:val="28"/>
    </w:rPr>
  </w:style>
  <w:style w:type="paragraph" w:customStyle="1" w:styleId="26">
    <w:name w:val="Оглавление 21"/>
    <w:basedOn w:val="1"/>
    <w:qFormat/>
    <w:uiPriority w:val="1"/>
    <w:pPr>
      <w:spacing w:line="320" w:lineRule="exact"/>
      <w:ind w:left="1113" w:hanging="284"/>
    </w:pPr>
    <w:rPr>
      <w:b/>
      <w:bCs/>
      <w:sz w:val="28"/>
      <w:szCs w:val="28"/>
    </w:rPr>
  </w:style>
  <w:style w:type="paragraph" w:customStyle="1" w:styleId="27">
    <w:name w:val="Оглавление 31"/>
    <w:basedOn w:val="1"/>
    <w:qFormat/>
    <w:uiPriority w:val="1"/>
    <w:pPr>
      <w:spacing w:before="158"/>
      <w:ind w:left="830"/>
    </w:pPr>
    <w:rPr>
      <w:sz w:val="28"/>
      <w:szCs w:val="28"/>
    </w:rPr>
  </w:style>
  <w:style w:type="paragraph" w:customStyle="1" w:styleId="28">
    <w:name w:val="Заголовок 11"/>
    <w:basedOn w:val="1"/>
    <w:qFormat/>
    <w:uiPriority w:val="1"/>
    <w:pPr>
      <w:ind w:left="930" w:hanging="423"/>
      <w:jc w:val="both"/>
      <w:outlineLvl w:val="1"/>
    </w:pPr>
    <w:rPr>
      <w:b/>
      <w:bCs/>
      <w:sz w:val="28"/>
      <w:szCs w:val="28"/>
    </w:rPr>
  </w:style>
  <w:style w:type="paragraph" w:styleId="29">
    <w:name w:val="List Paragraph"/>
    <w:basedOn w:val="1"/>
    <w:qFormat/>
    <w:uiPriority w:val="34"/>
    <w:pPr>
      <w:ind w:left="720"/>
      <w:contextualSpacing/>
    </w:pPr>
  </w:style>
  <w:style w:type="paragraph" w:customStyle="1" w:styleId="30">
    <w:name w:val="Table Paragraph"/>
    <w:basedOn w:val="1"/>
    <w:qFormat/>
    <w:uiPriority w:val="1"/>
    <w:pPr>
      <w:ind w:left="110"/>
    </w:pPr>
  </w:style>
  <w:style w:type="character" w:customStyle="1" w:styleId="31">
    <w:name w:val="Текст выноски Знак"/>
    <w:basedOn w:val="11"/>
    <w:link w:val="16"/>
    <w:semiHidden/>
    <w:qFormat/>
    <w:uiPriority w:val="99"/>
    <w:rPr>
      <w:rFonts w:ascii="Tahoma" w:hAnsi="Tahoma" w:eastAsia="Times New Roman" w:cs="Tahoma"/>
      <w:sz w:val="16"/>
      <w:szCs w:val="16"/>
      <w:lang w:val="ru-RU"/>
    </w:rPr>
  </w:style>
  <w:style w:type="paragraph" w:styleId="32">
    <w:name w:val="No Spacing"/>
    <w:basedOn w:val="1"/>
    <w:link w:val="42"/>
    <w:qFormat/>
    <w:uiPriority w:val="0"/>
    <w:pPr>
      <w:spacing w:after="0" w:line="240" w:lineRule="auto"/>
    </w:pPr>
  </w:style>
  <w:style w:type="table" w:customStyle="1" w:styleId="33">
    <w:name w:val="Table Normal1"/>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34">
    <w:name w:val="Table Normal2"/>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35">
    <w:name w:val="Table Normal3"/>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36">
    <w:name w:val="Table Normal4"/>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37">
    <w:name w:val="Table Normal5"/>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character" w:customStyle="1" w:styleId="38">
    <w:name w:val="Верхний колонтитул Знак"/>
    <w:basedOn w:val="11"/>
    <w:link w:val="17"/>
    <w:qFormat/>
    <w:uiPriority w:val="99"/>
    <w:rPr>
      <w:rFonts w:ascii="Times New Roman" w:hAnsi="Times New Roman" w:eastAsia="Times New Roman" w:cs="Times New Roman"/>
      <w:sz w:val="22"/>
      <w:szCs w:val="22"/>
      <w:lang w:eastAsia="en-US"/>
    </w:rPr>
  </w:style>
  <w:style w:type="character" w:customStyle="1" w:styleId="39">
    <w:name w:val="Нижний колонтитул Знак"/>
    <w:basedOn w:val="11"/>
    <w:link w:val="20"/>
    <w:qFormat/>
    <w:uiPriority w:val="99"/>
    <w:rPr>
      <w:rFonts w:ascii="Times New Roman" w:hAnsi="Times New Roman" w:eastAsia="Times New Roman" w:cs="Times New Roman"/>
      <w:sz w:val="22"/>
      <w:szCs w:val="22"/>
      <w:lang w:eastAsia="en-US"/>
    </w:rPr>
  </w:style>
  <w:style w:type="table" w:customStyle="1" w:styleId="40">
    <w:name w:val="Сетка таблицы1"/>
    <w:basedOn w:val="12"/>
    <w:qFormat/>
    <w:uiPriority w:val="3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Сетка таблицы2"/>
    <w:basedOn w:val="12"/>
    <w:qFormat/>
    <w:uiPriority w:val="3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Без интервала Знак"/>
    <w:link w:val="32"/>
    <w:qFormat/>
    <w:uiPriority w:val="0"/>
  </w:style>
  <w:style w:type="character" w:customStyle="1" w:styleId="43">
    <w:name w:val="Заголовок 1 Знак"/>
    <w:basedOn w:val="11"/>
    <w:link w:val="2"/>
    <w:qFormat/>
    <w:uiPriority w:val="9"/>
    <w:rPr>
      <w:smallCaps/>
      <w:spacing w:val="5"/>
      <w:sz w:val="36"/>
      <w:szCs w:val="36"/>
    </w:rPr>
  </w:style>
  <w:style w:type="character" w:customStyle="1" w:styleId="44">
    <w:name w:val="Заголовок 2 Знак"/>
    <w:basedOn w:val="11"/>
    <w:link w:val="3"/>
    <w:semiHidden/>
    <w:qFormat/>
    <w:uiPriority w:val="9"/>
    <w:rPr>
      <w:smallCaps/>
      <w:sz w:val="28"/>
      <w:szCs w:val="28"/>
    </w:rPr>
  </w:style>
  <w:style w:type="character" w:customStyle="1" w:styleId="45">
    <w:name w:val="Заголовок 3 Знак"/>
    <w:basedOn w:val="11"/>
    <w:link w:val="4"/>
    <w:semiHidden/>
    <w:qFormat/>
    <w:uiPriority w:val="9"/>
    <w:rPr>
      <w:i/>
      <w:iCs/>
      <w:smallCaps/>
      <w:spacing w:val="5"/>
      <w:sz w:val="26"/>
      <w:szCs w:val="26"/>
    </w:rPr>
  </w:style>
  <w:style w:type="character" w:customStyle="1" w:styleId="46">
    <w:name w:val="Заголовок 4 Знак"/>
    <w:basedOn w:val="11"/>
    <w:link w:val="5"/>
    <w:semiHidden/>
    <w:qFormat/>
    <w:uiPriority w:val="9"/>
    <w:rPr>
      <w:b/>
      <w:bCs/>
      <w:spacing w:val="5"/>
      <w:sz w:val="24"/>
      <w:szCs w:val="24"/>
    </w:rPr>
  </w:style>
  <w:style w:type="character" w:customStyle="1" w:styleId="47">
    <w:name w:val="Заголовок 5 Знак"/>
    <w:basedOn w:val="11"/>
    <w:link w:val="6"/>
    <w:semiHidden/>
    <w:qFormat/>
    <w:uiPriority w:val="9"/>
    <w:rPr>
      <w:i/>
      <w:iCs/>
      <w:sz w:val="24"/>
      <w:szCs w:val="24"/>
    </w:rPr>
  </w:style>
  <w:style w:type="character" w:customStyle="1" w:styleId="48">
    <w:name w:val="Заголовок 6 Знак"/>
    <w:basedOn w:val="11"/>
    <w:link w:val="7"/>
    <w:semiHidden/>
    <w:qFormat/>
    <w:uiPriority w:val="9"/>
    <w:rPr>
      <w:b/>
      <w:bCs/>
      <w:color w:val="595959" w:themeColor="text1" w:themeTint="A6"/>
      <w:spacing w:val="5"/>
      <w:shd w:val="clear" w:color="auto" w:fill="FFFFFF" w:themeFill="background1"/>
      <w14:textFill>
        <w14:solidFill>
          <w14:schemeClr w14:val="tx1">
            <w14:lumMod w14:val="65000"/>
            <w14:lumOff w14:val="35000"/>
          </w14:schemeClr>
        </w14:solidFill>
      </w14:textFill>
    </w:rPr>
  </w:style>
  <w:style w:type="character" w:customStyle="1" w:styleId="49">
    <w:name w:val="Заголовок 7 Знак"/>
    <w:basedOn w:val="11"/>
    <w:link w:val="8"/>
    <w:semiHidden/>
    <w:qFormat/>
    <w:uiPriority w:val="9"/>
    <w:rPr>
      <w:b/>
      <w:bCs/>
      <w:i/>
      <w:iCs/>
      <w:color w:val="595959" w:themeColor="text1" w:themeTint="A6"/>
      <w:sz w:val="20"/>
      <w:szCs w:val="20"/>
      <w14:textFill>
        <w14:solidFill>
          <w14:schemeClr w14:val="tx1">
            <w14:lumMod w14:val="65000"/>
            <w14:lumOff w14:val="35000"/>
          </w14:schemeClr>
        </w14:solidFill>
      </w14:textFill>
    </w:rPr>
  </w:style>
  <w:style w:type="character" w:customStyle="1" w:styleId="50">
    <w:name w:val="Заголовок 8 Знак"/>
    <w:basedOn w:val="11"/>
    <w:link w:val="9"/>
    <w:semiHidden/>
    <w:qFormat/>
    <w:uiPriority w:val="9"/>
    <w:rPr>
      <w:b/>
      <w:bCs/>
      <w:color w:val="808080" w:themeColor="text1" w:themeTint="80"/>
      <w:sz w:val="20"/>
      <w:szCs w:val="20"/>
      <w14:textFill>
        <w14:solidFill>
          <w14:schemeClr w14:val="tx1">
            <w14:lumMod w14:val="50000"/>
            <w14:lumOff w14:val="50000"/>
          </w14:schemeClr>
        </w14:solidFill>
      </w14:textFill>
    </w:rPr>
  </w:style>
  <w:style w:type="character" w:customStyle="1" w:styleId="51">
    <w:name w:val="Заголовок 9 Знак"/>
    <w:basedOn w:val="11"/>
    <w:link w:val="10"/>
    <w:semiHidden/>
    <w:qFormat/>
    <w:uiPriority w:val="9"/>
    <w:rPr>
      <w:b/>
      <w:bCs/>
      <w:i/>
      <w:iCs/>
      <w:color w:val="808080" w:themeColor="text1" w:themeTint="80"/>
      <w:sz w:val="18"/>
      <w:szCs w:val="18"/>
      <w14:textFill>
        <w14:solidFill>
          <w14:schemeClr w14:val="tx1">
            <w14:lumMod w14:val="50000"/>
            <w14:lumOff w14:val="50000"/>
          </w14:schemeClr>
        </w14:solidFill>
      </w14:textFill>
    </w:rPr>
  </w:style>
  <w:style w:type="character" w:customStyle="1" w:styleId="52">
    <w:name w:val="Название Знак"/>
    <w:basedOn w:val="11"/>
    <w:link w:val="19"/>
    <w:qFormat/>
    <w:uiPriority w:val="10"/>
    <w:rPr>
      <w:smallCaps/>
      <w:sz w:val="52"/>
      <w:szCs w:val="52"/>
    </w:rPr>
  </w:style>
  <w:style w:type="character" w:customStyle="1" w:styleId="53">
    <w:name w:val="Подзаголовок Знак"/>
    <w:basedOn w:val="11"/>
    <w:link w:val="22"/>
    <w:qFormat/>
    <w:uiPriority w:val="11"/>
    <w:rPr>
      <w:i/>
      <w:iCs/>
      <w:smallCaps/>
      <w:spacing w:val="10"/>
      <w:sz w:val="28"/>
      <w:szCs w:val="28"/>
    </w:rPr>
  </w:style>
  <w:style w:type="paragraph" w:styleId="54">
    <w:name w:val="Quote"/>
    <w:basedOn w:val="1"/>
    <w:next w:val="1"/>
    <w:link w:val="55"/>
    <w:qFormat/>
    <w:uiPriority w:val="29"/>
    <w:rPr>
      <w:i/>
      <w:iCs/>
    </w:rPr>
  </w:style>
  <w:style w:type="character" w:customStyle="1" w:styleId="55">
    <w:name w:val="Цитата 2 Знак"/>
    <w:basedOn w:val="11"/>
    <w:link w:val="54"/>
    <w:qFormat/>
    <w:uiPriority w:val="29"/>
    <w:rPr>
      <w:i/>
      <w:iCs/>
    </w:rPr>
  </w:style>
  <w:style w:type="paragraph" w:styleId="56">
    <w:name w:val="Intense Quote"/>
    <w:basedOn w:val="1"/>
    <w:next w:val="1"/>
    <w:link w:val="57"/>
    <w:qFormat/>
    <w:uiPriority w:val="30"/>
    <w:pPr>
      <w:pBdr>
        <w:top w:val="single" w:color="auto" w:sz="4" w:space="10"/>
        <w:bottom w:val="single" w:color="auto" w:sz="4" w:space="10"/>
      </w:pBdr>
      <w:spacing w:before="240" w:after="240" w:line="300" w:lineRule="auto"/>
      <w:ind w:left="1152" w:right="1152"/>
      <w:jc w:val="both"/>
    </w:pPr>
    <w:rPr>
      <w:i/>
      <w:iCs/>
    </w:rPr>
  </w:style>
  <w:style w:type="character" w:customStyle="1" w:styleId="57">
    <w:name w:val="Выделенная цитата Знак"/>
    <w:basedOn w:val="11"/>
    <w:link w:val="56"/>
    <w:qFormat/>
    <w:uiPriority w:val="30"/>
    <w:rPr>
      <w:i/>
      <w:iCs/>
    </w:rPr>
  </w:style>
  <w:style w:type="character" w:customStyle="1" w:styleId="58">
    <w:name w:val="Subtle Emphasis"/>
    <w:qFormat/>
    <w:uiPriority w:val="19"/>
    <w:rPr>
      <w:i/>
      <w:iCs/>
    </w:rPr>
  </w:style>
  <w:style w:type="character" w:customStyle="1" w:styleId="59">
    <w:name w:val="Intense Emphasis"/>
    <w:qFormat/>
    <w:uiPriority w:val="21"/>
    <w:rPr>
      <w:b/>
      <w:bCs/>
      <w:i/>
      <w:iCs/>
    </w:rPr>
  </w:style>
  <w:style w:type="character" w:customStyle="1" w:styleId="60">
    <w:name w:val="Subtle Reference"/>
    <w:basedOn w:val="11"/>
    <w:qFormat/>
    <w:uiPriority w:val="31"/>
    <w:rPr>
      <w:smallCaps/>
    </w:rPr>
  </w:style>
  <w:style w:type="character" w:customStyle="1" w:styleId="61">
    <w:name w:val="Intense Reference"/>
    <w:qFormat/>
    <w:uiPriority w:val="32"/>
    <w:rPr>
      <w:b/>
      <w:bCs/>
      <w:smallCaps/>
    </w:rPr>
  </w:style>
  <w:style w:type="character" w:customStyle="1" w:styleId="62">
    <w:name w:val="Book Title"/>
    <w:basedOn w:val="11"/>
    <w:qFormat/>
    <w:uiPriority w:val="33"/>
    <w:rPr>
      <w:i/>
      <w:iCs/>
      <w:smallCaps/>
      <w:spacing w:val="5"/>
    </w:rPr>
  </w:style>
  <w:style w:type="paragraph" w:customStyle="1" w:styleId="63">
    <w:name w:val="TOC Heading"/>
    <w:basedOn w:val="2"/>
    <w:next w:val="1"/>
    <w:semiHidden/>
    <w:unhideWhenUsed/>
    <w:qFormat/>
    <w:uiPriority w:val="39"/>
    <w:pPr>
      <w:outlineLvl w:val="9"/>
    </w:pPr>
    <w:rPr>
      <w:lang w:bidi="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83CC40-E95D-4B83-84BF-94FB792F62C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80</Pages>
  <Words>35100</Words>
  <Characters>200074</Characters>
  <Lines>1667</Lines>
  <Paragraphs>469</Paragraphs>
  <TotalTime>5</TotalTime>
  <ScaleCrop>false</ScaleCrop>
  <LinksUpToDate>false</LinksUpToDate>
  <CharactersWithSpaces>234705</CharactersWithSpaces>
  <Application>WPS Office_12.2.0.18283_F1E327BC-269C-435d-A152-05C5408002CA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2023-10-09T11:50:00Z</dcterms:created>
  <dc:creator>svetlanakoksharova23@gmail.com</dc:creator>
  <cp:lastModifiedBy>Елена</cp:lastModifiedBy>
  <dcterms:modified xsi:type="dcterms:W3CDTF">2024-09-18T11:15:44Z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2016</vt:lpwstr>
  </property>
  <property fmtid="{D5CDD505-2E9C-101B-9397-08002B2CF9AE}" pid="4" name="LastSaved">
    <vt:filetime>2023-09-08T00:00:00Z</vt:filetime>
  </property>
  <property fmtid="{D5CDD505-2E9C-101B-9397-08002B2CF9AE}" pid="5" name="KSOProductBuildVer">
    <vt:lpwstr>1049-12.2.0.18283</vt:lpwstr>
  </property>
  <property fmtid="{D5CDD505-2E9C-101B-9397-08002B2CF9AE}" pid="6" name="ICV">
    <vt:lpwstr>A863125F224B4997B3298B2149E623A8_12</vt:lpwstr>
  </property>
</Properties>
</file>