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2CC" w:themeColor="accent4" w:themeTint="33"/>
  <w:body>
    <w:p w14:paraId="02A41C6A">
      <w:pPr>
        <w:spacing w:after="0" w:line="240" w:lineRule="auto"/>
        <w:jc w:val="both"/>
        <w:outlineLvl w:val="0"/>
        <w:rPr>
          <w:rFonts w:ascii="Times New Roman" w:hAnsi="Times New Roman" w:eastAsia="Times New Roman" w:cs="Times New Roman"/>
          <w:b/>
          <w:bCs/>
          <w:color w:val="1F4E79" w:themeColor="accent5" w:themeShade="80"/>
          <w:kern w:val="36"/>
          <w:sz w:val="28"/>
          <w:szCs w:val="28"/>
          <w:lang w:eastAsia="ru-RU"/>
        </w:rPr>
      </w:pPr>
    </w:p>
    <w:p w14:paraId="32888CF0">
      <w:pPr>
        <w:spacing w:after="0" w:line="240" w:lineRule="auto"/>
        <w:jc w:val="center"/>
        <w:outlineLvl w:val="0"/>
        <w:rPr>
          <w:rFonts w:ascii="Times New Roman" w:hAnsi="Times New Roman" w:eastAsia="Times New Roman" w:cs="Times New Roman"/>
          <w:b/>
          <w:bCs/>
          <w:color w:val="1F4E79" w:themeColor="accent5" w:themeShade="80"/>
          <w:kern w:val="36"/>
          <w:sz w:val="28"/>
          <w:szCs w:val="28"/>
          <w:lang w:eastAsia="ru-RU"/>
        </w:rPr>
      </w:pPr>
      <w:r>
        <w:rPr>
          <w:rFonts w:ascii="Times New Roman" w:hAnsi="Times New Roman" w:eastAsia="Times New Roman" w:cs="Times New Roman"/>
          <w:b/>
          <w:bCs/>
          <w:color w:val="1F4E79" w:themeColor="accent5" w:themeShade="80"/>
          <w:kern w:val="36"/>
          <w:sz w:val="28"/>
          <w:szCs w:val="28"/>
          <w:lang w:eastAsia="ru-RU"/>
        </w:rPr>
        <w:t>Консультация для родителей:</w:t>
      </w:r>
    </w:p>
    <w:p w14:paraId="035FB71F">
      <w:pPr>
        <w:spacing w:after="0" w:line="240" w:lineRule="auto"/>
        <w:jc w:val="center"/>
        <w:outlineLvl w:val="1"/>
        <w:rPr>
          <w:rFonts w:ascii="Times New Roman" w:hAnsi="Times New Roman" w:eastAsia="Times New Roman" w:cs="Times New Roman"/>
          <w:bCs/>
          <w:color w:val="1F4E79" w:themeColor="accent5" w:themeShade="80"/>
          <w:kern w:val="36"/>
          <w:sz w:val="28"/>
          <w:szCs w:val="28"/>
          <w:lang w:eastAsia="ru-RU"/>
        </w:rPr>
      </w:pPr>
      <w:r>
        <w:rPr>
          <w:rFonts w:ascii="Times New Roman" w:hAnsi="Times New Roman" w:eastAsia="Times New Roman" w:cs="Times New Roman"/>
          <w:b/>
          <w:bCs/>
          <w:color w:val="1F4E79" w:themeColor="accent5" w:themeShade="80"/>
          <w:sz w:val="28"/>
          <w:szCs w:val="28"/>
          <w:lang w:eastAsia="ru-RU"/>
        </w:rPr>
        <w:t>«Влияние семейного воспитания на развитие ребенка»</w:t>
      </w:r>
    </w:p>
    <w:p w14:paraId="619A7D03">
      <w:pPr>
        <w:spacing w:after="0" w:line="240" w:lineRule="auto"/>
        <w:jc w:val="right"/>
        <w:outlineLvl w:val="0"/>
        <w:rPr>
          <w:rFonts w:ascii="Times New Roman" w:hAnsi="Times New Roman" w:eastAsia="Times New Roman" w:cs="Times New Roman"/>
          <w:bCs/>
          <w:kern w:val="36"/>
          <w:sz w:val="28"/>
          <w:szCs w:val="28"/>
          <w:lang w:eastAsia="ru-RU"/>
        </w:rPr>
      </w:pPr>
      <w:bookmarkStart w:id="0" w:name="_GoBack"/>
      <w:bookmarkEnd w:id="0"/>
    </w:p>
    <w:p w14:paraId="579D0F58">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Семья оказывает решающее влияние на формирование личности и психическое развитие ребенка. Общаясь с мамой и папой, братьями и сестрами, ребенок усваивает отношение к миру, думает и говорит так, как думают и говорят в его семье. Став взрослым, он может сознательно не принимать некоторые черты своей семьи, однако бессознательно все равно несет в себе манеру поведения, речи, качества характера, заложенные семьей. Все это, стиль жизни, уникальное соединение черт, поступков и навыков, которые в совокупности определяют маршрут движения ребенка к его жизненным целям. </w:t>
      </w:r>
    </w:p>
    <w:p w14:paraId="28ED20A8">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Дошкольное детство – период интенсивного психического развития, появления психических новообразований, становления важных черт личности ребенка. Это период первоначального формирования тех качеств, которые необходимы человеку в течение всей последующей жизни. В дошкольном возрасте формируются не только те особенности психики детей, которые определяют общий характер поведения ребенка, его отношение ко всему окружающему, но и такие, которые представляют собой «задел» на будущее, такие как самооценка и др. </w:t>
      </w:r>
    </w:p>
    <w:p w14:paraId="0C9BA074">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На данной возрастной ступени ребенок приобретает не только общие для всех детей черты личности, но и свои индивидуальные особенности психики и поведения, позволяющие ему быть неповторимой личностью с собственными интересами, стремлениями, способностями. </w:t>
      </w:r>
    </w:p>
    <w:p w14:paraId="42C027B2">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Складывающиеся разного рода качественные образования, такие, как личностные свойства, психологические структуры объекта деятельности, общения и познания, интенсивный процесс социализации естественных форм психики, ее психофизиологических функций, создают реальные предпосылки для перехода к школьному периоду жизни. Взрослые во многом определяют своеобразие и сложность психического развития дошкольника, формируя его, как личность и психологическую готовность к дальнейшей жизни. </w:t>
      </w:r>
    </w:p>
    <w:p w14:paraId="68B4F19C">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Существует ряд факторов, которые влияют на стиль семейного воспитания: особенности личности родителей и форм их поведения; психолого-педагогическая компетентность родителей и уровень их образования; эмоционально-нравственная атмосфера в семье; диапазон средств воспитательного воздействия (от наказа до поощрений); степень включенности ребенка в жизнедеятельность семьи; учет актуальных потребностей ребенка и степень их удовлетворения. </w:t>
      </w:r>
    </w:p>
    <w:p w14:paraId="606F98C7">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Вопросы влияния характера взаимодействия взрослого с ребенком на формирование самооценки дошкольника широко обсуждаются в отечественной литературе. К настоящему времени сформировалось убеждение, что стиль детско-родительских отношений в семье является одним из основных факторов, формирующих самооценку ребенка и особенности его поведения. Наиболее характерно и наглядно стиль детско-родительских отношений проявляется при воспитании ребенка. </w:t>
      </w:r>
    </w:p>
    <w:p w14:paraId="76B859C0">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В каждой семье объективно складывается определенная, далеко не всегда осознанная ею система воспитания. Здесь имеется в виду и понимание целей воспитания, и формулировка его задач, и более или менее целенаправленное применение методов и приемов воспитания, учет того, что можно и чего нельзя допустить в отношении ребенка. </w:t>
      </w:r>
    </w:p>
    <w:p w14:paraId="0F9225F2">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Могут быть выделены 4 тактики воспитания в семье: </w:t>
      </w:r>
      <w:r>
        <w:rPr>
          <w:rFonts w:ascii="Times New Roman" w:hAnsi="Times New Roman" w:eastAsia="Times New Roman" w:cs="Times New Roman"/>
          <w:b/>
          <w:bCs/>
          <w:sz w:val="28"/>
          <w:szCs w:val="28"/>
          <w:lang w:eastAsia="ru-RU"/>
        </w:rPr>
        <w:t>диктат, опека, «невмешательство» и сотрудничество</w:t>
      </w:r>
      <w:r>
        <w:rPr>
          <w:rFonts w:ascii="Times New Roman" w:hAnsi="Times New Roman" w:eastAsia="Times New Roman" w:cs="Times New Roman"/>
          <w:sz w:val="28"/>
          <w:szCs w:val="28"/>
          <w:lang w:eastAsia="ru-RU"/>
        </w:rPr>
        <w:t>.</w:t>
      </w:r>
      <w:r>
        <w:rPr>
          <w:rFonts w:ascii="Times New Roman" w:hAnsi="Times New Roman" w:eastAsia="Times New Roman" w:cs="Times New Roman"/>
          <w:b/>
          <w:bCs/>
          <w:sz w:val="28"/>
          <w:szCs w:val="28"/>
          <w:lang w:eastAsia="ru-RU"/>
        </w:rPr>
        <w:t xml:space="preserve"> </w:t>
      </w:r>
      <w:r>
        <w:rPr>
          <w:rFonts w:ascii="Times New Roman" w:hAnsi="Times New Roman" w:eastAsia="Times New Roman" w:cs="Times New Roman"/>
          <w:b/>
          <w:bCs/>
          <w:sz w:val="28"/>
          <w:szCs w:val="28"/>
          <w:u w:val="single"/>
          <w:lang w:eastAsia="ru-RU"/>
        </w:rPr>
        <w:t>Диктат</w:t>
      </w:r>
      <w:r>
        <w:rPr>
          <w:rFonts w:ascii="Times New Roman" w:hAnsi="Times New Roman" w:eastAsia="Times New Roman" w:cs="Times New Roman"/>
          <w:sz w:val="28"/>
          <w:szCs w:val="28"/>
          <w:u w:val="single"/>
          <w:lang w:eastAsia="ru-RU"/>
        </w:rPr>
        <w:t xml:space="preserve"> </w:t>
      </w:r>
      <w:r>
        <w:rPr>
          <w:rFonts w:ascii="Times New Roman" w:hAnsi="Times New Roman" w:eastAsia="Times New Roman" w:cs="Times New Roman"/>
          <w:sz w:val="28"/>
          <w:szCs w:val="28"/>
          <w:lang w:eastAsia="ru-RU"/>
        </w:rPr>
        <w:t>в семье проявляется в систематическом подавлении одними членами семейства (преимущественно взрослыми) инициативы и чувства собственного достоинства у других его членов.</w:t>
      </w:r>
    </w:p>
    <w:p w14:paraId="3D74A603">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Родители, разумеется, могут и должны предъявлять требования к своему ребенку, исходя из целей воспитания, норм морали, конкретных ситуаций, в которых необходимо принимать педагогически и нравственно оправданные решения. Однако те из них, которые предпочитают всем видам воздействия приказ и насилие, сталкиваются с сопротивлением ребенка, который отвечает на нажим, принуждение, угрозы своими контрмерами: лицемерием, обманом, вспышками грубости, а иногда откровенной ненавистью. Но даже если сопротивление оказывается сломленным, вместе с ним оказываются сломленными и многие ценные качества личности: самостоятельность, чувство собственного достоинства, инициативность, вера в себя и в свои возможности. Безоглядная авторитарность родителей, игнорирование интересов и мнений ребенка, систематическое лишение его права голоса при решении вопросов, к нему относящихся, - все это гарантия серьезных неудач формирование его личности.</w:t>
      </w:r>
    </w:p>
    <w:p w14:paraId="369847F8">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b/>
          <w:bCs/>
          <w:sz w:val="28"/>
          <w:szCs w:val="28"/>
          <w:u w:val="single"/>
          <w:lang w:eastAsia="ru-RU"/>
        </w:rPr>
        <w:t>Опека в семье</w:t>
      </w:r>
      <w:r>
        <w:rPr>
          <w:rFonts w:ascii="Times New Roman" w:hAnsi="Times New Roman" w:eastAsia="Times New Roman" w:cs="Times New Roman"/>
          <w:sz w:val="28"/>
          <w:szCs w:val="28"/>
          <w:lang w:eastAsia="ru-RU"/>
        </w:rPr>
        <w:t xml:space="preserve"> – это система отношений, при которых родители, обеспечивая своим трудом, удовлетворение всех потребностей ребенка, ограждают его от каких-либо забот, усилий и трудностей, принимая их на себя. Вопрос об активном формировании личности отходит на второй план. В центре воспитательных воздействий оказывается другая проблема – удовлетворение потребностей ребенка и ограждение его от трудностей. Родители, по сути, блокируют процесс серьезной подготовки их детей к столкновению с реальностью за порогом родного дома. Именно эти дети оказываются более неприспособленными к жизни в коллективе. По данным психологических наблюдений именно эта категория подростков дает наибольшее число срывов в переходном возрасте. Как раз эти дети, которым, казалось бы, не на что жаловаться, начинают восставать против чрезмерной родительской опеки. Если диктат предполагает насилие, приказ, жесткий авторитаризм, то опека – заботу, ограждение от трудностей. Однако результат во многом совпадает: у детей отсутствует самостоятельность, инициатива, они так или иначе отстранены от решения вопросов, лично их касающихся, а тем более общих проблем семьи.</w:t>
      </w:r>
    </w:p>
    <w:p w14:paraId="0536F740">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Система межличностных отношений в семье, строящаяся на признании возможности и даже целесообразности независимого существования взрослых от детей, может порождаться тактикой </w:t>
      </w:r>
      <w:r>
        <w:rPr>
          <w:rFonts w:ascii="Times New Roman" w:hAnsi="Times New Roman" w:eastAsia="Times New Roman" w:cs="Times New Roman"/>
          <w:b/>
          <w:bCs/>
          <w:sz w:val="28"/>
          <w:szCs w:val="28"/>
          <w:u w:val="single"/>
          <w:lang w:eastAsia="ru-RU"/>
        </w:rPr>
        <w:t>«невмешательства»</w:t>
      </w:r>
      <w:r>
        <w:rPr>
          <w:rFonts w:ascii="Times New Roman" w:hAnsi="Times New Roman" w:eastAsia="Times New Roman" w:cs="Times New Roman"/>
          <w:b/>
          <w:bCs/>
          <w:sz w:val="28"/>
          <w:szCs w:val="28"/>
          <w:lang w:eastAsia="ru-RU"/>
        </w:rPr>
        <w:t>.</w:t>
      </w:r>
      <w:r>
        <w:rPr>
          <w:rFonts w:ascii="Times New Roman" w:hAnsi="Times New Roman" w:eastAsia="Times New Roman" w:cs="Times New Roman"/>
          <w:sz w:val="28"/>
          <w:szCs w:val="28"/>
          <w:lang w:eastAsia="ru-RU"/>
        </w:rPr>
        <w:t xml:space="preserve"> При этом предполагается, что могут сосуществовать два мира: взрослые и дети, и ни тем, ни другим не следует переходить намеченную таким образом линию. Чаще всего в основе этого типа взаимоотношений лежит пассивность родителей как воспитателей.</w:t>
      </w:r>
    </w:p>
    <w:p w14:paraId="574D7A91">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b/>
          <w:bCs/>
          <w:sz w:val="28"/>
          <w:szCs w:val="28"/>
          <w:u w:val="single"/>
          <w:lang w:eastAsia="ru-RU"/>
        </w:rPr>
        <w:t>Сотрудничество</w:t>
      </w:r>
      <w:r>
        <w:rPr>
          <w:rFonts w:ascii="Times New Roman" w:hAnsi="Times New Roman" w:eastAsia="Times New Roman" w:cs="Times New Roman"/>
          <w:sz w:val="28"/>
          <w:szCs w:val="28"/>
          <w:lang w:eastAsia="ru-RU"/>
        </w:rPr>
        <w:t xml:space="preserve"> как тип взаимоотношений в семье предполагает опосредствованность межличностных отношений в семье общими целями и задачами совместной деятельности, ее организацией и высокими нравственными ценностями. Именно в этой ситуации преодолевается эгоистический индивидуализм ребенка. Семья, где ведущим типом взаимоотношений является сотрудничество, обретает особое качество, становится группой высокого уровня развития – коллективом.</w:t>
      </w:r>
    </w:p>
    <w:p w14:paraId="7BB2D5D2">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М.И. Лисина проследила развитие самосознания дошкольников в зависимости от особенностей семейного воспитания. Дети с точным представлением о себе воспитываются в семьях, где родители уделяют им достаточно много времени; положительно оценивают их физические и умственные данные, но не считают уровень их развития выше, чем у большинства сверстников; прогнозируют хорошую успеваемость в школе. Этих детей часто поощряют, но не подарками; наказывают, в основном, отказом от общения. Дети с заниженным представлением о себе растут в семьях, в которых с ними не занимаются, но требуют послушания; низко оценивают, часто упрекают, наказывают, иногда – при посторонних; не ожидают от них успехов в школе и значительных достижений в дальнейшей жизни.</w:t>
      </w:r>
    </w:p>
    <w:p w14:paraId="5D23F7FE">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От условий воспитания в семье зависит адекватное и неадекватное поведение ребенка.</w:t>
      </w:r>
    </w:p>
    <w:p w14:paraId="15BDB779">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Дети, у которых занижена самооценка, недовольны собой. Это происходит в семье, где родители постоянно порицают ребенка, или ставят перед ним завышенные задачи. Ребенок чувствует, что он не соответствует требованиям родителей. (Не говорите ребенку, что он некрасив, от этого возникают комплексы, от которых потом невозможно избавиться.)</w:t>
      </w:r>
    </w:p>
    <w:p w14:paraId="31212CEE">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Неадекватность также может проявляться с завышенной самооценкой. Это происходит в семье, где ребенка часто хвалят, и за мелочи и достижения дарят подарки (ребенок привыкает к материальному вознаграждению). Ребенка наказывают очень редко, система требования очень мягкая.</w:t>
      </w:r>
    </w:p>
    <w:p w14:paraId="78949E7A">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Адекватное представление – здесь нужна гибкая система наказания и похвалы. Исключается восхищение, и похвала при нем. Редко дарятся подарки за поступки. Не используются крайние жесткие наказания.</w:t>
      </w:r>
    </w:p>
    <w:p w14:paraId="0A485066">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В семьях, где растут дети с высокой, но не с завышенной самооценкой, внимание к личности ребенка (его интересам, вкусам, отношениям с друзьями) сочетаются с достаточной требовательностью. Здесь не прибегают к унизительным наказаниям и охотно хвалят, когда ребенок того заслуживает. Дети с пониженной самооценкой (не обязательно очень низкой) пользуются дома большей свободой, но эта свобода, по сути, - бесконтрольность, следствие равнодушия родителям к детям и друг к другу. Изменения в развитии самооценки дошкольника в значительной степени связаны с развитием познавательной и мотивационной сфер ребенка, его деятельности, возрастания к концу дошкольного возраста интереса к внутреннему миру людей. </w:t>
      </w:r>
    </w:p>
    <w:p w14:paraId="33D32045">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Таким образом, Семейное воспитание более эмоционально по своему характеру, чем любое другое воспитание, ибо «проводником» его является родительская любовь к детям, вызывающая ответные чувства детей к родителям». </w:t>
      </w:r>
    </w:p>
    <w:p w14:paraId="5DE150A8">
      <w:pPr>
        <w:spacing w:after="0" w:line="360" w:lineRule="auto"/>
        <w:ind w:firstLine="708"/>
        <w:jc w:val="both"/>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Рассмотрим влияние семьи на ребенка.</w:t>
      </w:r>
    </w:p>
    <w:p w14:paraId="360D17E5">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Семья выступает как основа чувства безопасности. Отношения привязанности важны не только для будущего развития взаимоотношений – их непосредственное влияние способствует снижению чувства тревоги, возникающего у ребенка в новых или в стрессогенных ситуациях. Так, семья обеспечивает базисное чувство безопасности, гарантируя безопасность ребенка при взаимодействии с внешним миром, освоении новых способов его исследования и реагирования. Кроме того, близкие являются для ребенка источником утешения в минуты отчаяния и волнений.</w:t>
      </w:r>
    </w:p>
    <w:p w14:paraId="6CA40818">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Важными для ребенка становятся модели родительского поведения. Дети обычно стремятся копировать поведение других людей и наиболее часто тех, с которыми они находятся в самом близком контакте. Отчасти это сознательная попытка вести себя так же, как ведут себя другие, отчасти это неосознанная имитация, являющаяся одним из аспектов идентификации с другим. </w:t>
      </w:r>
    </w:p>
    <w:p w14:paraId="20CA6E3C">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Похоже, что аналогичные влияния испытывают и межличностные отношения. В этой связи важно отметить, что дети учатся у родителей определенным способам поведения, не только усваивая непосредственно сообщаемые им правила (готовые рецепты), но и благодаря наблюдению существующих во взаимоотношениях родителей моделей (примера). Наиболее вероятно, что в тех случаях, когда рецепт и пример совпадают, ребенок будет вести себя так же, как и родители.</w:t>
      </w:r>
    </w:p>
    <w:p w14:paraId="03DF66C3">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Семья играет большое значение в приобретении ребенком жизненного опыта. Влияние родителей особенно велико потому, что они являются для ребенка источником необходимого жизненного опыта. Запас детских знаний во многом зависит от того, насколько родители обеспечивают ребенку возможность заниматься в библиотеках, посещать музеи, отдыхать на природе. Кроме того, с детьми важно много беседовать.</w:t>
      </w:r>
    </w:p>
    <w:p w14:paraId="7CD51EB1">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Дети, жизненный опыт которых включал широкий набор различных ситуаций и которые умеют справляться с проблемами общения, радоваться разносторонним социальным взаимодействиям, будут лучше других детей адаптироваться в новой обстановке и положительно реагировать на происходящие вокруг перемены.</w:t>
      </w:r>
    </w:p>
    <w:p w14:paraId="0B9FF1D3">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 Семья выступает важным фактором в формировании дисциплины и поведения у ребенка. Родители влияют на поведение ребенка, поощряя или осуждая определенные типы поведения, а также применяя наказания или допуская приемлемую для себя степень свободы в поведении. </w:t>
      </w:r>
    </w:p>
    <w:p w14:paraId="6CA26572">
      <w:pPr>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 родителей ребенок учится тому, что ему следует делать, как вести себя.</w:t>
      </w:r>
    </w:p>
    <w:p w14:paraId="4B703634">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 Общение в семье становится образцом для ребенка. Общение в семье позволяет ребенку вырабатывать собственные взгляды, нормы, установки и идеи. Развитие ребенка будет зависеть от того, насколько хорошие условия для общения предоставлены ему в семье; развитие также зависит от четкости и ясности общения в семье.</w:t>
      </w:r>
    </w:p>
    <w:p w14:paraId="5259953D">
      <w:pPr>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w:t>
      </w:r>
    </w:p>
    <w:p w14:paraId="2B2879B4">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Семья для ребенка – это место рождения и основная среда обитания. В семье у него близкие люди, которые понимают его и принимают таким, каков он есть, – здоровый или больной, добрый или не очень, покладистый или колючий и дерзкий – там он свой.</w:t>
      </w:r>
    </w:p>
    <w:p w14:paraId="1BB58AAE">
      <w:pPr>
        <w:spacing w:after="0" w:line="360" w:lineRule="auto"/>
        <w:jc w:val="both"/>
        <w:rPr>
          <w:sz w:val="28"/>
          <w:szCs w:val="28"/>
        </w:rPr>
      </w:pPr>
    </w:p>
    <w:sectPr>
      <w:pgSz w:w="11906" w:h="16838"/>
      <w:pgMar w:top="1134" w:right="850" w:bottom="1134" w:left="1418"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egoe UI">
    <w:panose1 w:val="020B0502040204020203"/>
    <w:charset w:val="CC"/>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displayBackgroundShape w:val="1"/>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014"/>
    <w:rsid w:val="00362014"/>
    <w:rsid w:val="006B4F0E"/>
    <w:rsid w:val="007634B5"/>
    <w:rsid w:val="00F83699"/>
    <w:rsid w:val="6263618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qFormat="1" w:uiPriority="99" w:name="Balloon Text"/>
    <w:lsdException w:unhideWhenUsed="0" w:uiPriority="39" w:semiHidden="0" w:name="Table Grid"/>
    <w:lsdException w:unhideWhenUsed="0" w:uiPriority="99" w:semiHidden="0"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5"/>
    <w:semiHidden/>
    <w:unhideWhenUsed/>
    <w:qFormat/>
    <w:uiPriority w:val="99"/>
    <w:pPr>
      <w:spacing w:after="0" w:line="240" w:lineRule="auto"/>
    </w:pPr>
    <w:rPr>
      <w:rFonts w:ascii="Segoe UI" w:hAnsi="Segoe UI" w:cs="Segoe UI"/>
      <w:sz w:val="18"/>
      <w:szCs w:val="18"/>
    </w:rPr>
  </w:style>
  <w:style w:type="character" w:customStyle="1" w:styleId="5">
    <w:name w:val="Текст выноски Знак"/>
    <w:basedOn w:val="2"/>
    <w:link w:val="4"/>
    <w:semiHidden/>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1804</Words>
  <Characters>10285</Characters>
  <Lines>85</Lines>
  <Paragraphs>24</Paragraphs>
  <TotalTime>57</TotalTime>
  <ScaleCrop>false</ScaleCrop>
  <LinksUpToDate>false</LinksUpToDate>
  <CharactersWithSpaces>12065</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2019-02-07T14:49:00Z</dcterms:created>
  <dc:creator>Владимир Имангулов</dc:creator>
  <cp:lastModifiedBy>Елена</cp:lastModifiedBy>
  <cp:lastPrinted>2019-02-07T14:53:00Z</cp:lastPrinted>
  <dcterms:modified xsi:type="dcterms:W3CDTF">2025-04-02T12:29:05Z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51FEB6A5AB3544998A22D6BFFD76A669_12</vt:lpwstr>
  </property>
</Properties>
</file>