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4E" w:rsidRPr="00485B4E" w:rsidRDefault="00485B4E" w:rsidP="00485B4E">
      <w:pPr>
        <w:spacing w:after="1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85B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Общие правила поведения при ЧС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правила поведения при ЧС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Не паникуйте и не поддавайтесь панике. Призывайте окружающих к спокойствию. Паника в любой чрезвычайной ситуации вызывает неосознанные действия, приводящие к тяжелым последствиям, затрудняет действия спасателей, пожарных, медработников и других специалистов.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По возможности немедленно звоните по телефону «01» (телефон спасателей и пожарных) или "112" (единый номер вызова экстренных служб). При своем сообщении сохраняйте спокойствие, выдержку. Старайтесь говорить коротко и понятно. В сообщении необходимо сказать: что случилось; место, где это произошло (адрес, ориентиры); если Вы оказались очевидцем и Вам ничего не угрожает, постарайтесь оставаться на месте до приезда спасателей, пожарных, сотрудников полиции.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Если Вы пострадали или получили травмы, оказались вблизи пострадавшего, окажите первую медицинскую помощь. Своевременное оказание первой медицинской помощи позволит предотвратить или снизить тяжелые последствия.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Включите радио, телевизор, прослушайте информацию, передаваемую через уличные громкоговорители и громкоговорящие устройства. В речевом сообщении до Вас доведут, что произошло, основные рекомендации и правила поведения.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 Выполняйте рекомендации специалистов (спасателей и пожарных, сотрудников полиции, медицинских работников). Это поможет своевременно оказать помощь пострадавшим, снизить или предотвратить последствия (воздействие опасных факторов).</w:t>
      </w: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6. Не создавайте условий, препятствующих и затрудняющих действия спасателей, пожарных, медицинских работников, сотрудников полиции, сотрудников общественного транспорта. Пропустите автотранспорт, двигающийся со специальными сигналами и специальной раскраской. 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 Не заходите за ограждение, обозначающее опасную зону. Оповещение при угрозе или возникновении чрезвычайной ситуации. Помните! Сирены и прерывистые гудки предприятий или транспортных средств означают сигнал «Внимание всем!». Услышав его, немедленно включите громкоговоритель, радио или телевизор, прослушайте информационное сообщение о чрезвычайной ситуации, о правилах поведения и Ваших действиях. Информация о случившемся будет многократно повторяться и по мере развития событий уточняться. Население, проживающее вблизи потенциально опасных предприятий, будет оповещаться дежурным персоналом предприятий по локальным сетям оповещения этих предприятий.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Оценка обстановки в условиях ЧС и организация оповещения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Общий порядок действий. Учитывая многообразие видов ЧС, каждая из них имеет свои характерные особенности. Это, естественно, определяет вполне конкретный перечень мероприятий, который необходимо выполнить в целях обеспечения безопасности населения. Определен общий порядок действий, </w:t>
      </w: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предпринимаемых для защиты людей в случае возникновения ЧС. Он включает мероприятия, проводимые как заблаговременно, так и непосредственно при возникновении ЧС.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Предварительно, до возникновения ЧС, проводятся: прогнозирование ЧС, возможных на данной территории, а также оценка масштабов их проявления;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мероприятия, направленные на снижение потерь от возникновения ЧС;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планирование действий, которые будут осуществляться при возникновении ЧС;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подготовка сил и средств для реагирования на ЧС; создание материальных резервов, которые могут потребоваться в ЧС; обучение населения, а также личного состава </w:t>
      </w:r>
      <w:proofErr w:type="gramStart"/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</w:t>
      </w:r>
      <w:proofErr w:type="gramEnd"/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правилам поведения в ЧС.</w:t>
      </w:r>
    </w:p>
    <w:p w:rsid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непосредственной угрозе или возникновении ЧС осуществляются следующие мероприятия: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срочное оповещение органов управления ГО ЧС, аварийно-спасательных формирований и населения о приближении или возникновении ЧС, информирование населения о мерах защиты;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уточнение сложившейся обстановки с целью корректировки существующего плана действий;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перевод органов управления на адекватный сложившейся обстановке режим работы;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приведение в состояние готовности имеющихся сил и их последующее выдвижение в район ЧС;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проведение комплекса работ по ликвидации ЧС и их последствий.</w:t>
      </w:r>
    </w:p>
    <w:p w:rsid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b/>
          <w:bCs/>
          <w:sz w:val="28"/>
          <w:szCs w:val="28"/>
        </w:rPr>
        <w:t>ПРИ ОБНАРУЖЕНИИ ПОДОЗРИТЕЛЬНЫХ ПРЕДМЕТОВ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 обнаружении подозрительных предметов или вызывающих малейшее сомнение объектов, все они должны в обязательном порядке рассматриваться, как взрывоопасные! В целях личной безопасности. Безопасности других людей при обнаружении подозрительных, вызывающих сомнение предметов необходимо немедленно сообщить о находке в отделение полиции. При этом сообщить: время, место, обстоятельства обнаружения предмета, его внешние признаки, наличие и количество людей на месте его обнаружения. Способствовать оцеплению опасной зоны, недопущению в нее людей и транспорта, эвакуацию людей из помещения. По прибытии на место обнаружения предмета сотрудников полиции действовать в соответствии с указаниями ответственного руководителя.</w:t>
      </w:r>
    </w:p>
    <w:p w:rsid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b/>
          <w:bCs/>
          <w:sz w:val="28"/>
          <w:szCs w:val="28"/>
        </w:rPr>
        <w:t>При обнаружении подозрительных предметов категорически запрещается: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Трогать или перемещать подозрительный предмет и другие предметы, находящиеся с ним в контакте.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Заливать жидкостями, засыпать грунтом или накрывать тканными или другими материалами обнаруженный предмет.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3. Пользоваться электроаппаратурой, переговорными устройствами вблизи обнаруженного предмета.</w:t>
      </w:r>
    </w:p>
    <w:p w:rsidR="00485B4E" w:rsidRPr="00485B4E" w:rsidRDefault="00485B4E" w:rsidP="00485B4E">
      <w:pPr>
        <w:spacing w:after="0"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Оказывать температурное, звуковое, световое, механическое и электронное воздействие на обнаруженный предмет.</w:t>
      </w:r>
    </w:p>
    <w:p w:rsidR="00485B4E" w:rsidRPr="00485B4E" w:rsidRDefault="00485B4E" w:rsidP="00485B4E">
      <w:pPr>
        <w:spacing w:line="2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 вы оказались в толпе на митинге, празднике концерте и тому подобных мероприятиях, то не стойте возле мусорных контейнеров, урн, детских колясок, бесхозных чемоданов — часто именно в этих местах закладывается взрывчатка силами, стремящимися к дестабилизации обстановки.</w:t>
      </w:r>
    </w:p>
    <w:p w:rsidR="004406CB" w:rsidRPr="00485B4E" w:rsidRDefault="004406CB" w:rsidP="00485B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06CB" w:rsidRPr="0048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5B4E"/>
    <w:rsid w:val="004406CB"/>
    <w:rsid w:val="0048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5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B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194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2024-11-18T06:41:00Z</dcterms:created>
  <dcterms:modified xsi:type="dcterms:W3CDTF">2024-11-18T06:43:00Z</dcterms:modified>
</cp:coreProperties>
</file>