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8753" w14:textId="77777777" w:rsidR="00FE02CA" w:rsidRDefault="00FE02CA" w:rsidP="00FE02CA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ПОЛОЖЕНИЕ о Родительском комитете по МДОУ «Детский сад № 113»</w:t>
      </w:r>
    </w:p>
    <w:p w14:paraId="336856F1" w14:textId="77777777" w:rsidR="00FE02CA" w:rsidRDefault="00FE02CA" w:rsidP="00FE02CA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1.Общие положения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Настоящее положение разработано для муниципального дошкольного образовательного учреждения «Детский сад № 113» (далее – Учреждение) в соответствии с Законом РФ «Об образовании» (ст.35, п.2), Типовым положением о дошкольном образовательном учреждении (ст. У, п.38), Уставом Учреждения.</w:t>
      </w:r>
      <w:r>
        <w:rPr>
          <w:rFonts w:ascii="Arial" w:hAnsi="Arial" w:cs="Arial"/>
          <w:color w:val="000000"/>
        </w:rPr>
        <w:br/>
        <w:t xml:space="preserve">1.В качестве добровольной общественной организации в Учреждении действуют групповые и </w:t>
      </w:r>
      <w:proofErr w:type="spellStart"/>
      <w:r>
        <w:rPr>
          <w:rFonts w:ascii="Arial" w:hAnsi="Arial" w:cs="Arial"/>
          <w:color w:val="000000"/>
        </w:rPr>
        <w:t>общесадовский</w:t>
      </w:r>
      <w:proofErr w:type="spellEnd"/>
      <w:r>
        <w:rPr>
          <w:rFonts w:ascii="Arial" w:hAnsi="Arial" w:cs="Arial"/>
          <w:color w:val="000000"/>
        </w:rPr>
        <w:t xml:space="preserve"> Родительские комитеты.</w:t>
      </w:r>
      <w:r>
        <w:rPr>
          <w:rFonts w:ascii="Arial" w:hAnsi="Arial" w:cs="Arial"/>
          <w:color w:val="000000"/>
        </w:rPr>
        <w:br/>
        <w:t>2.Они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  <w:r>
        <w:rPr>
          <w:rFonts w:ascii="Arial" w:hAnsi="Arial" w:cs="Arial"/>
          <w:color w:val="000000"/>
        </w:rPr>
        <w:br/>
        <w:t>3.Родительский комитет создается по инициативе педагогического коллектива Учреждения, родителей (законных представителей) воспитанников.</w:t>
      </w:r>
      <w:r>
        <w:rPr>
          <w:rFonts w:ascii="Arial" w:hAnsi="Arial" w:cs="Arial"/>
          <w:color w:val="000000"/>
        </w:rPr>
        <w:br/>
        <w:t>4.Родительский комитет в Учреждения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</w:t>
      </w:r>
    </w:p>
    <w:p w14:paraId="44DC2295" w14:textId="77777777" w:rsidR="00FE02CA" w:rsidRDefault="00FE02CA" w:rsidP="00FE02CA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2. ЦЕЛИ, ЗАДАЧИ, ФУНКЦИИ РОДИТЕЛЬСКОГО КОМИТЕТА.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1.Цель Родительского комитета: 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возраста.</w:t>
      </w:r>
      <w:r>
        <w:rPr>
          <w:rFonts w:ascii="Arial" w:hAnsi="Arial" w:cs="Arial"/>
          <w:color w:val="000000"/>
        </w:rPr>
        <w:br/>
        <w:t>2. Основными задачами Родительского комитета являются:</w:t>
      </w:r>
      <w:r>
        <w:rPr>
          <w:rFonts w:ascii="Arial" w:hAnsi="Arial" w:cs="Arial"/>
          <w:color w:val="000000"/>
        </w:rPr>
        <w:br/>
        <w:t>• Содействие руководству Учреждения: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ребенка, в защите законных прав и интересов детей; в организации и проведении массовых воспитательных мероприятий,</w:t>
      </w:r>
      <w:r>
        <w:rPr>
          <w:rFonts w:ascii="Arial" w:hAnsi="Arial" w:cs="Arial"/>
          <w:color w:val="000000"/>
        </w:rPr>
        <w:br/>
        <w:t>• Организация работы с родителями (законными представителями) детей, посещающих МДОУ, по разъяснению их прав и обязанностей, значению всестороннего воспитания ребенка в семье, взаимодействию семьи и Учреждения в вопросах воспитания.</w:t>
      </w:r>
      <w:r>
        <w:rPr>
          <w:rFonts w:ascii="Arial" w:hAnsi="Arial" w:cs="Arial"/>
          <w:color w:val="000000"/>
        </w:rPr>
        <w:br/>
        <w:t>3. Родительский комитет:</w:t>
      </w:r>
      <w:r>
        <w:rPr>
          <w:rFonts w:ascii="Arial" w:hAnsi="Arial" w:cs="Arial"/>
          <w:color w:val="000000"/>
        </w:rPr>
        <w:br/>
        <w:t>• Содействует 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т.д.),</w:t>
      </w:r>
      <w:r>
        <w:rPr>
          <w:rFonts w:ascii="Arial" w:hAnsi="Arial" w:cs="Arial"/>
          <w:color w:val="000000"/>
        </w:rPr>
        <w:br/>
        <w:t>• Проводит разъяснительную и консультативную работу среди родителей (законных представителей) воспитанников об их правах и обязанностях; Оказывает содействие в проведении массовых воспитательных мероприятий с детьми. Участвует в подготовке Учреждения к новому учебному году. Совместно с руководством Учреждения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показаниям);</w:t>
      </w:r>
      <w:r>
        <w:rPr>
          <w:rFonts w:ascii="Arial" w:hAnsi="Arial" w:cs="Arial"/>
          <w:color w:val="000000"/>
        </w:rPr>
        <w:br/>
        <w:t>• Оказывает помощь руководству Учреждения в организации и проведении общих родительских собраний;</w:t>
      </w:r>
      <w:r>
        <w:rPr>
          <w:rFonts w:ascii="Arial" w:hAnsi="Arial" w:cs="Arial"/>
          <w:color w:val="000000"/>
        </w:rPr>
        <w:br/>
        <w:t>• Рассматривает обращения в свой адрес, а так же обращения по вопросам, отнесенным настоящим положением к компетенции Родительского комитета, по поручению руководителя Учреждения;</w:t>
      </w:r>
      <w:r>
        <w:rPr>
          <w:rFonts w:ascii="Arial" w:hAnsi="Arial" w:cs="Arial"/>
          <w:color w:val="000000"/>
        </w:rPr>
        <w:br/>
        <w:t xml:space="preserve">• Принимает участие в обсуждении локальных актов Учреждения по вопросам, </w:t>
      </w:r>
      <w:r>
        <w:rPr>
          <w:rFonts w:ascii="Arial" w:hAnsi="Arial" w:cs="Arial"/>
          <w:color w:val="000000"/>
        </w:rPr>
        <w:lastRenderedPageBreak/>
        <w:t>относящихся к полномочиям Родительского комитета;</w:t>
      </w:r>
      <w:r>
        <w:rPr>
          <w:rFonts w:ascii="Arial" w:hAnsi="Arial" w:cs="Arial"/>
          <w:color w:val="000000"/>
        </w:rPr>
        <w:br/>
        <w:t>4. Родительский комитет Учреждения принимает участие в организации безопасных условий осуществления образовательного процесса, выполнения санитарно-гигиенических правил и норм. Взаимодействует с другими органами самоуправления, общественными организациями по вопросу пропаганды традиций Учреждения.</w:t>
      </w:r>
      <w:r>
        <w:rPr>
          <w:rFonts w:ascii="Arial" w:hAnsi="Arial" w:cs="Arial"/>
          <w:color w:val="000000"/>
        </w:rPr>
        <w:br/>
        <w:t>5. К исключительной компетенции Родительского комитета относится:</w:t>
      </w:r>
      <w:r>
        <w:rPr>
          <w:rFonts w:ascii="Arial" w:hAnsi="Arial" w:cs="Arial"/>
          <w:color w:val="000000"/>
        </w:rPr>
        <w:br/>
        <w:t>• принятие новых членов в состав Родительского комитета;</w:t>
      </w:r>
      <w:r>
        <w:rPr>
          <w:rFonts w:ascii="Arial" w:hAnsi="Arial" w:cs="Arial"/>
          <w:color w:val="000000"/>
        </w:rPr>
        <w:br/>
        <w:t>• избрание Председателя;</w:t>
      </w:r>
      <w:r>
        <w:rPr>
          <w:rFonts w:ascii="Arial" w:hAnsi="Arial" w:cs="Arial"/>
          <w:color w:val="000000"/>
        </w:rPr>
        <w:br/>
        <w:t>• утверждение отчётов Председателя;</w:t>
      </w:r>
      <w:r>
        <w:rPr>
          <w:rFonts w:ascii="Arial" w:hAnsi="Arial" w:cs="Arial"/>
          <w:color w:val="000000"/>
        </w:rPr>
        <w:br/>
        <w:t>• определение приоритетных направлений деятельности, рассмотрение и утверждение долгосрочных программ и планов деятельности;</w:t>
      </w:r>
      <w:r>
        <w:rPr>
          <w:rFonts w:ascii="Arial" w:hAnsi="Arial" w:cs="Arial"/>
          <w:color w:val="000000"/>
        </w:rPr>
        <w:br/>
        <w:t>• 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14:paraId="4C278F76" w14:textId="77777777" w:rsidR="00FE02CA" w:rsidRDefault="00FE02CA" w:rsidP="00FE02CA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3. ЧЛЕНЫ РОДИТЕЛЬСКОГО КОМИТЕТА, ИХ ПРАВА И ОБЯЗАННОСТИ.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1.Родительский комитет формируется из представителей родительских комитетов групп по одному представителю, избираемому от каждого родительского комитета группы учреждения.</w:t>
      </w:r>
      <w:r>
        <w:rPr>
          <w:rFonts w:ascii="Arial" w:hAnsi="Arial" w:cs="Arial"/>
          <w:color w:val="000000"/>
        </w:rPr>
        <w:br/>
        <w:t>2.В состав Родительского комитета входят родители (законные представители) воспитанников.</w:t>
      </w:r>
      <w:r>
        <w:rPr>
          <w:rFonts w:ascii="Arial" w:hAnsi="Arial" w:cs="Arial"/>
          <w:color w:val="000000"/>
        </w:rPr>
        <w:br/>
        <w:t>3.Из своего состава Родительского комитета избирает председателя, заместителя председателя, секретаря.</w:t>
      </w:r>
      <w:r>
        <w:rPr>
          <w:rFonts w:ascii="Arial" w:hAnsi="Arial" w:cs="Arial"/>
          <w:color w:val="000000"/>
        </w:rPr>
        <w:br/>
        <w:t xml:space="preserve">4.Родительские комитеты в группах избираются на </w:t>
      </w:r>
      <w:proofErr w:type="spellStart"/>
      <w:r>
        <w:rPr>
          <w:rFonts w:ascii="Arial" w:hAnsi="Arial" w:cs="Arial"/>
          <w:color w:val="000000"/>
        </w:rPr>
        <w:t>общегрупповых</w:t>
      </w:r>
      <w:proofErr w:type="spellEnd"/>
      <w:r>
        <w:rPr>
          <w:rFonts w:ascii="Arial" w:hAnsi="Arial" w:cs="Arial"/>
          <w:color w:val="000000"/>
        </w:rPr>
        <w:t xml:space="preserve"> родительских собраниях. Избранные члены группового родительского комитета выбирают председателя и секретаря. На </w:t>
      </w:r>
      <w:proofErr w:type="spellStart"/>
      <w:r>
        <w:rPr>
          <w:rFonts w:ascii="Arial" w:hAnsi="Arial" w:cs="Arial"/>
          <w:color w:val="000000"/>
        </w:rPr>
        <w:t>общегрупповом</w:t>
      </w:r>
      <w:proofErr w:type="spellEnd"/>
      <w:r>
        <w:rPr>
          <w:rFonts w:ascii="Arial" w:hAnsi="Arial" w:cs="Arial"/>
          <w:color w:val="000000"/>
        </w:rPr>
        <w:t xml:space="preserve"> родительском собрании избирается также один представитель в Родительский комитет МДОУ.</w:t>
      </w:r>
      <w:r>
        <w:rPr>
          <w:rFonts w:ascii="Arial" w:hAnsi="Arial" w:cs="Arial"/>
          <w:color w:val="000000"/>
        </w:rPr>
        <w:br/>
        <w:t>5.Избранные представители групповых родительских комитетов составляют Родительский комитет МДОУ, избирающий председателя комитета, заместителя председателя, секретаря, председателей комиссий, которые считает необходимым создать.</w:t>
      </w:r>
      <w:r>
        <w:rPr>
          <w:rFonts w:ascii="Arial" w:hAnsi="Arial" w:cs="Arial"/>
          <w:color w:val="000000"/>
        </w:rPr>
        <w:br/>
        <w:t>6. Члены Родительского комитета работают на общественных началах.</w:t>
      </w:r>
      <w:r>
        <w:rPr>
          <w:rFonts w:ascii="Arial" w:hAnsi="Arial" w:cs="Arial"/>
          <w:color w:val="000000"/>
        </w:rPr>
        <w:br/>
        <w:t>7. Каждый член Родительского комитета имеет определённые обязанности.</w:t>
      </w:r>
      <w:r>
        <w:rPr>
          <w:rFonts w:ascii="Arial" w:hAnsi="Arial" w:cs="Arial"/>
          <w:color w:val="000000"/>
        </w:rPr>
        <w:br/>
        <w:t>8.Осуществление членами Родительского комитета своих функций производится на безвозмездной основе.</w:t>
      </w:r>
      <w:r>
        <w:rPr>
          <w:rFonts w:ascii="Arial" w:hAnsi="Arial" w:cs="Arial"/>
          <w:color w:val="000000"/>
        </w:rPr>
        <w:br/>
        <w:t>9. Члены Родительского комитета имеют право:</w:t>
      </w:r>
      <w:r>
        <w:rPr>
          <w:rFonts w:ascii="Arial" w:hAnsi="Arial" w:cs="Arial"/>
          <w:color w:val="000000"/>
        </w:rPr>
        <w:br/>
        <w:t>• Участвовать в деятельности во всех проводимых им мероприятиях;</w:t>
      </w:r>
      <w:r>
        <w:rPr>
          <w:rFonts w:ascii="Arial" w:hAnsi="Arial" w:cs="Arial"/>
          <w:color w:val="000000"/>
        </w:rPr>
        <w:br/>
        <w:t>• Избирать и быть избранным в руководящие органы Родительского комитета;</w:t>
      </w:r>
      <w:r>
        <w:rPr>
          <w:rFonts w:ascii="Arial" w:hAnsi="Arial" w:cs="Arial"/>
          <w:color w:val="000000"/>
        </w:rPr>
        <w:br/>
        <w:t>• Обсуждать любые вопросы деятельности Родительского комитета и вносить предложения по улучшению его работы;</w:t>
      </w:r>
      <w:r>
        <w:rPr>
          <w:rFonts w:ascii="Arial" w:hAnsi="Arial" w:cs="Arial"/>
          <w:color w:val="000000"/>
        </w:rPr>
        <w:br/>
        <w:t>• Участвовать в управлении Родительским комитетом;</w:t>
      </w:r>
      <w:r>
        <w:rPr>
          <w:rFonts w:ascii="Arial" w:hAnsi="Arial" w:cs="Arial"/>
          <w:color w:val="000000"/>
        </w:rPr>
        <w:br/>
        <w:t>• 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Учреждения.</w:t>
      </w:r>
      <w:r>
        <w:rPr>
          <w:rFonts w:ascii="Arial" w:hAnsi="Arial" w:cs="Arial"/>
          <w:color w:val="000000"/>
        </w:rPr>
        <w:br/>
        <w:t>• Выйти из числа членов Родительского комитета по собственному желанию;</w:t>
      </w:r>
      <w:r>
        <w:rPr>
          <w:rFonts w:ascii="Arial" w:hAnsi="Arial" w:cs="Arial"/>
          <w:color w:val="000000"/>
        </w:rPr>
        <w:br/>
        <w:t>• Получать информацию о деятельности Родительского комитета;</w:t>
      </w:r>
      <w:r>
        <w:rPr>
          <w:rFonts w:ascii="Arial" w:hAnsi="Arial" w:cs="Arial"/>
          <w:color w:val="000000"/>
        </w:rPr>
        <w:br/>
        <w:t>• Пользоваться моральной и социальной поддержкой Родительского комитета;</w:t>
      </w:r>
      <w:r>
        <w:rPr>
          <w:rFonts w:ascii="Arial" w:hAnsi="Arial" w:cs="Arial"/>
          <w:color w:val="000000"/>
        </w:rPr>
        <w:br/>
        <w:t>• Вносить предложения о необходимости изменений и дополнений в Положение о Родительском комитете.</w:t>
      </w:r>
      <w:r>
        <w:rPr>
          <w:rFonts w:ascii="Arial" w:hAnsi="Arial" w:cs="Arial"/>
          <w:color w:val="000000"/>
        </w:rPr>
        <w:br/>
        <w:t>10. Члены Родительского комитета обязаны:</w:t>
      </w:r>
      <w:r>
        <w:rPr>
          <w:rFonts w:ascii="Arial" w:hAnsi="Arial" w:cs="Arial"/>
          <w:color w:val="000000"/>
        </w:rPr>
        <w:br/>
        <w:t>• Принимать участие в работе Родительского комитета и выполнять его решения;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• Участвовать в мероприятиях, проводимых Родительским комитетом Учреждения или родительскими комитетами групп, а также в реализации проектов и программ Родительского комитета Учреждения.</w:t>
      </w:r>
      <w:r>
        <w:rPr>
          <w:rFonts w:ascii="Arial" w:hAnsi="Arial" w:cs="Arial"/>
          <w:color w:val="000000"/>
        </w:rPr>
        <w:br/>
        <w:t>11. Председатель:</w:t>
      </w:r>
      <w:r>
        <w:rPr>
          <w:rFonts w:ascii="Arial" w:hAnsi="Arial" w:cs="Arial"/>
          <w:color w:val="000000"/>
        </w:rPr>
        <w:br/>
        <w:t>• организует выполнение решений, принятых на предыдущем заседании Родительского комитета;</w:t>
      </w:r>
      <w:r>
        <w:rPr>
          <w:rFonts w:ascii="Arial" w:hAnsi="Arial" w:cs="Arial"/>
          <w:color w:val="000000"/>
        </w:rPr>
        <w:br/>
        <w:t>• взаимодействует с учредителем, педагогическим советом Учреждения и другими лицами организациями по вопросам функционирования и развития Учреждения;</w:t>
      </w:r>
      <w:r>
        <w:rPr>
          <w:rFonts w:ascii="Arial" w:hAnsi="Arial" w:cs="Arial"/>
          <w:color w:val="000000"/>
        </w:rPr>
        <w:br/>
        <w:t>• координирует деятельность Родительского комитета, осуществляет работу по реализации программ, проектов, планов;</w:t>
      </w:r>
      <w:r>
        <w:rPr>
          <w:rFonts w:ascii="Arial" w:hAnsi="Arial" w:cs="Arial"/>
          <w:color w:val="000000"/>
        </w:rPr>
        <w:br/>
        <w:t>• представляет Родительский комитет перед администрацией, органами власти и управления;</w:t>
      </w:r>
      <w:r>
        <w:rPr>
          <w:rFonts w:ascii="Arial" w:hAnsi="Arial" w:cs="Arial"/>
          <w:color w:val="000000"/>
        </w:rPr>
        <w:br/>
        <w:t>12.Председатель имеет право делегировать свои полномочия членам Родительского комитета.</w:t>
      </w:r>
      <w:r>
        <w:rPr>
          <w:rFonts w:ascii="Arial" w:hAnsi="Arial" w:cs="Arial"/>
          <w:color w:val="000000"/>
        </w:rPr>
        <w:br/>
        <w:t>13.Члены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переизбрания членов комитета, на их место избираются другие</w:t>
      </w:r>
    </w:p>
    <w:p w14:paraId="24B779D6" w14:textId="77777777" w:rsidR="00FE02CA" w:rsidRDefault="00FE02CA" w:rsidP="00FE02CA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4. ПОЛНОМОЧИЯ РОДИТЕЛЬСКОГО КОМИТЕТА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1.Родительский комитет имеет право на:</w:t>
      </w:r>
      <w:r>
        <w:rPr>
          <w:rFonts w:ascii="Arial" w:hAnsi="Arial" w:cs="Arial"/>
          <w:color w:val="000000"/>
        </w:rPr>
        <w:br/>
        <w:t>• Избрание состава родительских комитетов групп учреждения и избрание (выдвижение) представителей родителей (законных представителей) детей в состав иных органов самоуправления Учреждения на родительских собраниях групп Учреждения в соответствии с настоящим Уставом;</w:t>
      </w:r>
      <w:r>
        <w:rPr>
          <w:rFonts w:ascii="Arial" w:hAnsi="Arial" w:cs="Arial"/>
          <w:color w:val="000000"/>
        </w:rPr>
        <w:br/>
        <w:t>• Получение информации, необходимой для работы с детьми;</w:t>
      </w:r>
      <w:r>
        <w:rPr>
          <w:rFonts w:ascii="Arial" w:hAnsi="Arial" w:cs="Arial"/>
          <w:color w:val="000000"/>
        </w:rPr>
        <w:br/>
        <w:t>• Информирование, инструктирование родителей (законных представителей) детей об изменении или введении новых организационных моментов в режим функционирования учреждения;</w:t>
      </w:r>
      <w:r>
        <w:rPr>
          <w:rFonts w:ascii="Arial" w:hAnsi="Arial" w:cs="Arial"/>
          <w:color w:val="000000"/>
        </w:rPr>
        <w:br/>
        <w:t>• Ознакомление родителей (законных представителей) детей с аналитическими материалами;</w:t>
      </w:r>
      <w:r>
        <w:rPr>
          <w:rFonts w:ascii="Arial" w:hAnsi="Arial" w:cs="Arial"/>
          <w:color w:val="000000"/>
        </w:rPr>
        <w:br/>
        <w:t>• Консультирование родителей (законных представителей) детей по вопросам обучения и воспитания детей;</w:t>
      </w:r>
      <w:r>
        <w:rPr>
          <w:rFonts w:ascii="Arial" w:hAnsi="Arial" w:cs="Arial"/>
          <w:color w:val="000000"/>
        </w:rPr>
        <w:br/>
        <w:t>• Обсуждение чрезвычайных случаев, сложных или конфликтных ситуаций;</w:t>
      </w:r>
    </w:p>
    <w:p w14:paraId="2DC9C3A9" w14:textId="77777777" w:rsidR="00FE02CA" w:rsidRDefault="00FE02CA" w:rsidP="00FE02CA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5. ОРГАНИЗАЦИЯ РАБОТЫ РОДИТЕЛЬСКОГО КОМИТЕТА.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1.Родительский комитет собирается по мере необходимости, но не реже одного раза в год.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2.Родительский</w:t>
      </w:r>
      <w:proofErr w:type="gramEnd"/>
      <w:r>
        <w:rPr>
          <w:rFonts w:ascii="Arial" w:hAnsi="Arial" w:cs="Arial"/>
          <w:color w:val="000000"/>
        </w:rPr>
        <w:t xml:space="preserve"> комитет правомочен, если на нём присутствуют не менее половины членов Родительского комитета. Голосование проводится по принципу: один участник - один голос.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3.Решения</w:t>
      </w:r>
      <w:proofErr w:type="gramEnd"/>
      <w:r>
        <w:rPr>
          <w:rFonts w:ascii="Arial" w:hAnsi="Arial" w:cs="Arial"/>
          <w:color w:val="000000"/>
        </w:rPr>
        <w:t xml:space="preserve">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4.Решения</w:t>
      </w:r>
      <w:proofErr w:type="gramEnd"/>
      <w:r>
        <w:rPr>
          <w:rFonts w:ascii="Arial" w:hAnsi="Arial" w:cs="Arial"/>
          <w:color w:val="000000"/>
        </w:rPr>
        <w:t xml:space="preserve"> Родительского комитета должны согласовываться с руководителем Учреждения.</w:t>
      </w:r>
      <w:r>
        <w:rPr>
          <w:rFonts w:ascii="Arial" w:hAnsi="Arial" w:cs="Arial"/>
          <w:color w:val="000000"/>
        </w:rPr>
        <w:br/>
        <w:t xml:space="preserve">5.В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</w:t>
      </w:r>
      <w:r>
        <w:rPr>
          <w:rFonts w:ascii="Arial" w:hAnsi="Arial" w:cs="Arial"/>
          <w:color w:val="000000"/>
        </w:rPr>
        <w:lastRenderedPageBreak/>
        <w:t>определяются Родительским комитетом в зависимости от условий работы детского сада.</w:t>
      </w:r>
      <w:r>
        <w:rPr>
          <w:rFonts w:ascii="Arial" w:hAnsi="Arial" w:cs="Arial"/>
          <w:color w:val="000000"/>
        </w:rPr>
        <w:br/>
        <w:t>6.Родительский комитет с помощью постоянных и временных комиссий:</w:t>
      </w:r>
      <w:r>
        <w:rPr>
          <w:rFonts w:ascii="Arial" w:hAnsi="Arial" w:cs="Arial"/>
          <w:color w:val="000000"/>
        </w:rPr>
        <w:br/>
        <w:t>• 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  <w:r>
        <w:rPr>
          <w:rFonts w:ascii="Arial" w:hAnsi="Arial" w:cs="Arial"/>
          <w:color w:val="000000"/>
        </w:rPr>
        <w:br/>
        <w:t>• содействует установлению связей педагогов с семьями воспитанников;</w:t>
      </w:r>
      <w:r>
        <w:rPr>
          <w:rFonts w:ascii="Arial" w:hAnsi="Arial" w:cs="Arial"/>
          <w:color w:val="000000"/>
        </w:rPr>
        <w:br/>
        <w:t>• содействует организации охраны жизни и здоровья воспитанников, в проведении оздоровительных мероприятий;</w:t>
      </w:r>
      <w:r>
        <w:rPr>
          <w:rFonts w:ascii="Arial" w:hAnsi="Arial" w:cs="Arial"/>
          <w:color w:val="000000"/>
        </w:rPr>
        <w:br/>
        <w:t>• обеспечивает выполнение решений Родительского комитета всеми родителями (законными представителями);</w:t>
      </w:r>
      <w:r>
        <w:rPr>
          <w:rFonts w:ascii="Arial" w:hAnsi="Arial" w:cs="Arial"/>
          <w:color w:val="000000"/>
        </w:rPr>
        <w:br/>
        <w:t>• даёт рекомендации администрации Учреждения по созданию оптимальных условий для обучения и воспитания воспитанников в Учреждения, в том числе по укреплению их здоровья и организации питания;</w:t>
      </w:r>
      <w:r>
        <w:rPr>
          <w:rFonts w:ascii="Arial" w:hAnsi="Arial" w:cs="Arial"/>
          <w:color w:val="000000"/>
        </w:rPr>
        <w:br/>
        <w:t>• содействует созданию необходимых условий жизни, воспитания и обучения, дополнительного образования детей Учреждения;</w:t>
      </w:r>
      <w:r>
        <w:rPr>
          <w:rFonts w:ascii="Arial" w:hAnsi="Arial" w:cs="Arial"/>
          <w:color w:val="000000"/>
        </w:rPr>
        <w:br/>
        <w:t>• 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учебного, наглядного материала, мебели и др.;</w:t>
      </w:r>
      <w:r>
        <w:rPr>
          <w:rFonts w:ascii="Arial" w:hAnsi="Arial" w:cs="Arial"/>
          <w:color w:val="000000"/>
        </w:rPr>
        <w:br/>
        <w:t>• содействует в оборудовании кабинетов специалистов, групп;</w:t>
      </w:r>
      <w:r>
        <w:rPr>
          <w:rFonts w:ascii="Arial" w:hAnsi="Arial" w:cs="Arial"/>
          <w:color w:val="000000"/>
        </w:rPr>
        <w:br/>
        <w:t>• содействует организации конкурсов, соревнований и других массовых мероприятий для детей МДОУ;</w:t>
      </w:r>
      <w:r>
        <w:rPr>
          <w:rFonts w:ascii="Arial" w:hAnsi="Arial" w:cs="Arial"/>
          <w:color w:val="000000"/>
        </w:rPr>
        <w:br/>
        <w:t>7. Родительский комитет планирует свою работу в соответствии с планом работы Учреждения 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</w:t>
      </w:r>
      <w:r>
        <w:rPr>
          <w:rFonts w:ascii="Arial" w:hAnsi="Arial" w:cs="Arial"/>
          <w:color w:val="000000"/>
        </w:rPr>
        <w:br/>
        <w:t>8. Родительский комитет осуществляет свою деятельность по принятым им регламенту и плану, которые согласуются с руководителем Учреждения.</w:t>
      </w:r>
    </w:p>
    <w:p w14:paraId="3063F7B9" w14:textId="77777777" w:rsidR="00FE02CA" w:rsidRDefault="00FE02CA" w:rsidP="00FE02CA">
      <w:pPr>
        <w:pStyle w:val="a3"/>
        <w:shd w:val="clear" w:color="auto" w:fill="FFFFFF"/>
        <w:spacing w:after="24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6. ДЕЛОПРОИЗВОДСТВО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1.Родительские комитеты ведут протоколы своих заседаний, которые хранятся в делах Учреждения.</w:t>
      </w:r>
      <w:r>
        <w:rPr>
          <w:rFonts w:ascii="Arial" w:hAnsi="Arial" w:cs="Arial"/>
          <w:color w:val="000000"/>
        </w:rPr>
        <w:br/>
        <w:t>2.Родительский комитет группы ведет протоколы своих заседаний и родительских собраний группы в соответствии с Инструкцией о ведении делопроизводства в дошкольном образовательном учреждении.</w:t>
      </w:r>
      <w:r>
        <w:rPr>
          <w:rFonts w:ascii="Arial" w:hAnsi="Arial" w:cs="Arial"/>
          <w:color w:val="000000"/>
        </w:rPr>
        <w:br/>
        <w:t>3. Заведующий Учреждения определяет место хранения протоколов.</w:t>
      </w:r>
      <w:r>
        <w:rPr>
          <w:rFonts w:ascii="Arial" w:hAnsi="Arial" w:cs="Arial"/>
          <w:color w:val="000000"/>
        </w:rPr>
        <w:br/>
        <w:t>4.Ответственность за делопроизводство в Родительском комитете возлагается на председателя Родительского комитета или секретаря.</w:t>
      </w:r>
      <w:r>
        <w:rPr>
          <w:rFonts w:ascii="Arial" w:hAnsi="Arial" w:cs="Arial"/>
          <w:color w:val="000000"/>
        </w:rPr>
        <w:br/>
        <w:t>5.Планы, учёт работы Родительского комитета, протоколы заседаний и другая документация хранятся в Учреждения и сдаются по акту при приёме и сдаче дел при приёме и сдаче дел при смене состава Родительского комитета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14:paraId="6AD3E6C0" w14:textId="77777777" w:rsidR="00F61011" w:rsidRDefault="00F61011"/>
    <w:sectPr w:rsidR="00F6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CA"/>
    <w:rsid w:val="00F61011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6723"/>
  <w15:chartTrackingRefBased/>
  <w15:docId w15:val="{C79A5705-C239-43E5-B0C8-331E1CAF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1669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1</cp:revision>
  <dcterms:created xsi:type="dcterms:W3CDTF">2021-12-13T14:55:00Z</dcterms:created>
  <dcterms:modified xsi:type="dcterms:W3CDTF">2021-12-13T14:56:00Z</dcterms:modified>
</cp:coreProperties>
</file>