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1A7" w:rsidRDefault="003141A7">
      <w:r>
        <w:t>История народной культуры и изобразительного искусства. Гр. 5/5 (Преп</w:t>
      </w:r>
      <w:proofErr w:type="gramStart"/>
      <w:r>
        <w:t>.С</w:t>
      </w:r>
      <w:proofErr w:type="gramEnd"/>
      <w:r>
        <w:t>афина Л.М.)08.11.2021 г.</w:t>
      </w:r>
    </w:p>
    <w:p w:rsidR="003141A7" w:rsidRDefault="003141A7">
      <w:r>
        <w:t>ИСКУССТВО ЮЖНОГО УРАЛА</w:t>
      </w:r>
      <w:proofErr w:type="gramStart"/>
      <w:r>
        <w:t xml:space="preserve"> .</w:t>
      </w:r>
      <w:proofErr w:type="gramEnd"/>
    </w:p>
    <w:p w:rsidR="00384E83" w:rsidRDefault="003141A7">
      <w:r>
        <w:t xml:space="preserve"> Народное искусство и культурные традиции Южного Урала. Художественные промыслы. Исторические предпосылки и условия становления народных художественных ремёсел населения Южного Урала. Определение понятий «промысел», «ремесло». Пронаблюдать сочетание традиций и новаторства, стилевых особенностей и творческой импровизации, коллективных начал и взглядов отдельной личности, рукотворности изделий и высокого профессионализма в творчестве мастеров художественных промыслов. Изучить художественные промыслы и деятельность предприятий занимающихся выпуском изделий художественных промыслов по Южному Уралу, их развития и размещения на территориях: </w:t>
      </w:r>
      <w:proofErr w:type="gramStart"/>
      <w:r>
        <w:t>Челябинской</w:t>
      </w:r>
      <w:proofErr w:type="gramEnd"/>
      <w:r>
        <w:t>, Оренбургской областях и Башкортостане (изучить систему формирования центров художественных ремесел на Южном Урале, вследствие чего произошло формирование тех, или иных центров художественных ремесел на Южном Урале, Оренбургской, Челябинской областях и Башкортостане). Самостоятельная работа: нарисовать несколько рисунков иллюстраций различных видов художественных ремесел.</w:t>
      </w:r>
    </w:p>
    <w:p w:rsidR="003141A7" w:rsidRDefault="003141A7"/>
    <w:p w:rsidR="003141A7" w:rsidRPr="003141A7" w:rsidRDefault="003141A7" w:rsidP="003141A7">
      <w:pPr>
        <w:spacing w:before="150" w:after="300" w:line="630" w:lineRule="atLeast"/>
        <w:outlineLvl w:val="0"/>
        <w:rPr>
          <w:rFonts w:ascii="OpenSansRegular" w:eastAsia="Times New Roman" w:hAnsi="OpenSansRegular" w:cs="Times New Roman"/>
          <w:color w:val="4D4D4D"/>
          <w:kern w:val="36"/>
          <w:sz w:val="48"/>
          <w:szCs w:val="48"/>
          <w:lang w:eastAsia="ru-RU"/>
        </w:rPr>
      </w:pPr>
      <w:r w:rsidRPr="003141A7">
        <w:rPr>
          <w:rFonts w:ascii="OpenSansRegular" w:eastAsia="Times New Roman" w:hAnsi="OpenSansRegular" w:cs="Times New Roman"/>
          <w:color w:val="4D4D4D"/>
          <w:kern w:val="36"/>
          <w:sz w:val="48"/>
          <w:szCs w:val="48"/>
          <w:lang w:eastAsia="ru-RU"/>
        </w:rPr>
        <w:t>Искусство Урала</w:t>
      </w:r>
    </w:p>
    <w:p w:rsidR="003141A7" w:rsidRPr="003141A7" w:rsidRDefault="003141A7" w:rsidP="003141A7">
      <w:pPr>
        <w:spacing w:before="100" w:beforeAutospacing="1" w:after="100" w:afterAutospacing="1" w:line="240" w:lineRule="auto"/>
        <w:rPr>
          <w:rFonts w:ascii="OpenSansRegular" w:eastAsia="Times New Roman" w:hAnsi="OpenSansRegular" w:cs="Times New Roman"/>
          <w:color w:val="000000"/>
          <w:sz w:val="23"/>
          <w:szCs w:val="23"/>
          <w:lang w:eastAsia="ru-RU"/>
        </w:rPr>
      </w:pPr>
      <w:r w:rsidRPr="003141A7">
        <w:rPr>
          <w:rFonts w:ascii="OpenSansSemiBold" w:eastAsia="Times New Roman" w:hAnsi="OpenSansSemiBold" w:cs="Times New Roman"/>
          <w:b/>
          <w:bCs/>
          <w:color w:val="000000"/>
          <w:sz w:val="23"/>
          <w:szCs w:val="23"/>
          <w:lang w:eastAsia="ru-RU"/>
        </w:rPr>
        <w:br/>
      </w:r>
      <w:r w:rsidRPr="003141A7">
        <w:rPr>
          <w:rFonts w:ascii="Verdana" w:eastAsia="Times New Roman" w:hAnsi="Verdana" w:cs="Times New Roman"/>
          <w:color w:val="000000"/>
          <w:sz w:val="23"/>
          <w:szCs w:val="23"/>
          <w:lang w:eastAsia="ru-RU"/>
        </w:rPr>
        <w:br/>
        <w:t>Художественная культура Урала является составной частью истории культуры России. Вместе с тем она представляет собой не просто провинциальный вариант общенациональной культуры, а самостоятельное явление, обладающее собственными закономерностями и логикой развития. В этом заключена особенность существования такого феномена, как региональная культура.</w:t>
      </w:r>
      <w:r w:rsidRPr="003141A7">
        <w:rPr>
          <w:rFonts w:ascii="Verdana" w:eastAsia="Times New Roman" w:hAnsi="Verdana" w:cs="Times New Roman"/>
          <w:color w:val="000000"/>
          <w:sz w:val="23"/>
          <w:szCs w:val="23"/>
          <w:lang w:eastAsia="ru-RU"/>
        </w:rPr>
        <w:br/>
      </w:r>
      <w:r w:rsidRPr="003141A7">
        <w:rPr>
          <w:rFonts w:ascii="Verdana" w:eastAsia="Times New Roman" w:hAnsi="Verdana" w:cs="Times New Roman"/>
          <w:color w:val="000000"/>
          <w:sz w:val="23"/>
          <w:szCs w:val="23"/>
          <w:lang w:eastAsia="ru-RU"/>
        </w:rPr>
        <w:br/>
        <w:t>Уникальное местоположение Уральского хребта – между двумя основными очагами мировых цивилизаций – Европой и Азией, создавало возможность для постоянного взаимодействия Востока и Запада; разнообразие природно-географических условий Урала приводило к пестроте культурно-хозяйственных укладов, возникших здесь ещё с эпохи палеолита и оказавших воздействие на весь дальнейший ход исторических событий.</w:t>
      </w:r>
      <w:r w:rsidRPr="003141A7">
        <w:rPr>
          <w:rFonts w:ascii="Verdana" w:eastAsia="Times New Roman" w:hAnsi="Verdana" w:cs="Times New Roman"/>
          <w:color w:val="000000"/>
          <w:sz w:val="23"/>
          <w:szCs w:val="23"/>
          <w:lang w:eastAsia="ru-RU"/>
        </w:rPr>
        <w:br/>
        <w:t xml:space="preserve">История культуры Урала неразрывно связана с освоением русским народом уральских и сибирских земель. C XVI </w:t>
      </w:r>
      <w:proofErr w:type="gramStart"/>
      <w:r w:rsidRPr="003141A7">
        <w:rPr>
          <w:rFonts w:ascii="Verdana" w:eastAsia="Times New Roman" w:hAnsi="Verdana" w:cs="Times New Roman"/>
          <w:color w:val="000000"/>
          <w:sz w:val="23"/>
          <w:szCs w:val="23"/>
          <w:lang w:eastAsia="ru-RU"/>
        </w:rPr>
        <w:t>в</w:t>
      </w:r>
      <w:proofErr w:type="gramEnd"/>
      <w:r w:rsidRPr="003141A7">
        <w:rPr>
          <w:rFonts w:ascii="Verdana" w:eastAsia="Times New Roman" w:hAnsi="Verdana" w:cs="Times New Roman"/>
          <w:color w:val="000000"/>
          <w:sz w:val="23"/>
          <w:szCs w:val="23"/>
          <w:lang w:eastAsia="ru-RU"/>
        </w:rPr>
        <w:t xml:space="preserve">. </w:t>
      </w:r>
      <w:proofErr w:type="gramStart"/>
      <w:r w:rsidRPr="003141A7">
        <w:rPr>
          <w:rFonts w:ascii="Verdana" w:eastAsia="Times New Roman" w:hAnsi="Verdana" w:cs="Times New Roman"/>
          <w:color w:val="000000"/>
          <w:sz w:val="23"/>
          <w:szCs w:val="23"/>
          <w:lang w:eastAsia="ru-RU"/>
        </w:rPr>
        <w:t>на</w:t>
      </w:r>
      <w:proofErr w:type="gramEnd"/>
      <w:r w:rsidRPr="003141A7">
        <w:rPr>
          <w:rFonts w:ascii="Verdana" w:eastAsia="Times New Roman" w:hAnsi="Verdana" w:cs="Times New Roman"/>
          <w:color w:val="000000"/>
          <w:sz w:val="23"/>
          <w:szCs w:val="23"/>
          <w:lang w:eastAsia="ru-RU"/>
        </w:rPr>
        <w:t xml:space="preserve"> колонизируемых территориях строятся города. В  XVIII в. продолжается заселение и освоение края: Средний Урал становится горнозаводским центром страны. Здесь возникает уникальная горнозаводская культура, отличающаяся от культуры остальной крестьянской России, получившая наиболее полное воплощение в уральских художественных промыслах, соединивших традиции народного искусства и новые формы промышленного способа организации производства.</w:t>
      </w:r>
      <w:r w:rsidRPr="003141A7">
        <w:rPr>
          <w:rFonts w:ascii="Verdana" w:eastAsia="Times New Roman" w:hAnsi="Verdana" w:cs="Times New Roman"/>
          <w:color w:val="000000"/>
          <w:sz w:val="23"/>
          <w:szCs w:val="23"/>
          <w:lang w:eastAsia="ru-RU"/>
        </w:rPr>
        <w:br/>
      </w:r>
      <w:r w:rsidRPr="003141A7">
        <w:rPr>
          <w:rFonts w:ascii="Verdana" w:eastAsia="Times New Roman" w:hAnsi="Verdana" w:cs="Times New Roman"/>
          <w:color w:val="000000"/>
          <w:sz w:val="23"/>
          <w:szCs w:val="23"/>
          <w:lang w:eastAsia="ru-RU"/>
        </w:rPr>
        <w:br/>
        <w:t xml:space="preserve">Становление профессионального искусства на Урале происходит довольно поздно, в основном в XIX - начале XX </w:t>
      </w:r>
      <w:proofErr w:type="gramStart"/>
      <w:r w:rsidRPr="003141A7">
        <w:rPr>
          <w:rFonts w:ascii="Verdana" w:eastAsia="Times New Roman" w:hAnsi="Verdana" w:cs="Times New Roman"/>
          <w:color w:val="000000"/>
          <w:sz w:val="23"/>
          <w:szCs w:val="23"/>
          <w:lang w:eastAsia="ru-RU"/>
        </w:rPr>
        <w:t>в</w:t>
      </w:r>
      <w:proofErr w:type="gramEnd"/>
      <w:r w:rsidRPr="003141A7">
        <w:rPr>
          <w:rFonts w:ascii="Verdana" w:eastAsia="Times New Roman" w:hAnsi="Verdana" w:cs="Times New Roman"/>
          <w:color w:val="000000"/>
          <w:sz w:val="23"/>
          <w:szCs w:val="23"/>
          <w:lang w:eastAsia="ru-RU"/>
        </w:rPr>
        <w:t xml:space="preserve">., когда </w:t>
      </w:r>
      <w:proofErr w:type="gramStart"/>
      <w:r w:rsidRPr="003141A7">
        <w:rPr>
          <w:rFonts w:ascii="Verdana" w:eastAsia="Times New Roman" w:hAnsi="Verdana" w:cs="Times New Roman"/>
          <w:color w:val="000000"/>
          <w:sz w:val="23"/>
          <w:szCs w:val="23"/>
          <w:lang w:eastAsia="ru-RU"/>
        </w:rPr>
        <w:t>появляются</w:t>
      </w:r>
      <w:proofErr w:type="gramEnd"/>
      <w:r w:rsidRPr="003141A7">
        <w:rPr>
          <w:rFonts w:ascii="Verdana" w:eastAsia="Times New Roman" w:hAnsi="Verdana" w:cs="Times New Roman"/>
          <w:color w:val="000000"/>
          <w:sz w:val="23"/>
          <w:szCs w:val="23"/>
          <w:lang w:eastAsia="ru-RU"/>
        </w:rPr>
        <w:t xml:space="preserve"> первые </w:t>
      </w:r>
      <w:r w:rsidRPr="003141A7">
        <w:rPr>
          <w:rFonts w:ascii="Verdana" w:eastAsia="Times New Roman" w:hAnsi="Verdana" w:cs="Times New Roman"/>
          <w:color w:val="000000"/>
          <w:sz w:val="23"/>
          <w:szCs w:val="23"/>
          <w:lang w:eastAsia="ru-RU"/>
        </w:rPr>
        <w:lastRenderedPageBreak/>
        <w:t>уральские литераторы, живописцы, театральные коллективы. Это было время роста регионального самосознания, зарождения устойчивого интереса к истории края, его самобытности, возникновения краеведческих обществ, создания музеев.</w:t>
      </w:r>
      <w:r w:rsidRPr="003141A7">
        <w:rPr>
          <w:rFonts w:ascii="Verdana" w:eastAsia="Times New Roman" w:hAnsi="Verdana" w:cs="Times New Roman"/>
          <w:color w:val="000000"/>
          <w:sz w:val="23"/>
          <w:szCs w:val="23"/>
          <w:lang w:eastAsia="ru-RU"/>
        </w:rPr>
        <w:br/>
      </w:r>
      <w:proofErr w:type="spellStart"/>
      <w:r w:rsidRPr="003141A7">
        <w:rPr>
          <w:rFonts w:ascii="Verdana" w:eastAsia="Times New Roman" w:hAnsi="Verdana" w:cs="Times New Roman"/>
          <w:color w:val="000000"/>
          <w:sz w:val="23"/>
          <w:szCs w:val="23"/>
          <w:lang w:eastAsia="ru-RU"/>
        </w:rPr>
        <w:t>Модернизационные</w:t>
      </w:r>
      <w:proofErr w:type="spellEnd"/>
      <w:r w:rsidRPr="003141A7">
        <w:rPr>
          <w:rFonts w:ascii="Verdana" w:eastAsia="Times New Roman" w:hAnsi="Verdana" w:cs="Times New Roman"/>
          <w:color w:val="000000"/>
          <w:sz w:val="23"/>
          <w:szCs w:val="23"/>
          <w:lang w:eastAsia="ru-RU"/>
        </w:rPr>
        <w:t xml:space="preserve"> процессы, разрушение традиционного уклада жизни начала  XX в. и особенно революционные потрясения по-своему отразились на развитии уральской культуры, круто изменив её судьбу. Попытки создания социалистической культуры базировались на отрицании культурного наследия прошлого. Была предпринята попытка искусственного создания новой традиции профессионального художественного творчества на уральской почве.</w:t>
      </w:r>
      <w:r w:rsidRPr="003141A7">
        <w:rPr>
          <w:rFonts w:ascii="Verdana" w:eastAsia="Times New Roman" w:hAnsi="Verdana" w:cs="Times New Roman"/>
          <w:color w:val="000000"/>
          <w:sz w:val="23"/>
          <w:szCs w:val="23"/>
          <w:lang w:eastAsia="ru-RU"/>
        </w:rPr>
        <w:br/>
        <w:t>Таким образом, целью данной работы является исследование художественной культуры Урала.</w:t>
      </w:r>
      <w:r w:rsidRPr="003141A7">
        <w:rPr>
          <w:rFonts w:ascii="Verdana" w:eastAsia="Times New Roman" w:hAnsi="Verdana" w:cs="Times New Roman"/>
          <w:color w:val="000000"/>
          <w:sz w:val="23"/>
          <w:szCs w:val="23"/>
          <w:lang w:eastAsia="ru-RU"/>
        </w:rPr>
        <w:br/>
      </w:r>
      <w:r w:rsidRPr="003141A7">
        <w:rPr>
          <w:rFonts w:ascii="Verdana" w:eastAsia="Times New Roman" w:hAnsi="Verdana" w:cs="Times New Roman"/>
          <w:color w:val="000000"/>
          <w:sz w:val="23"/>
          <w:szCs w:val="23"/>
          <w:lang w:eastAsia="ru-RU"/>
        </w:rPr>
        <w:br/>
        <w:t>Отсюда вытекают следующие задачи:</w:t>
      </w:r>
      <w:r w:rsidRPr="003141A7">
        <w:rPr>
          <w:rFonts w:ascii="Verdana" w:eastAsia="Times New Roman" w:hAnsi="Verdana" w:cs="Times New Roman"/>
          <w:color w:val="000000"/>
          <w:sz w:val="23"/>
          <w:szCs w:val="23"/>
          <w:lang w:eastAsia="ru-RU"/>
        </w:rPr>
        <w:br/>
      </w:r>
      <w:r w:rsidRPr="003141A7">
        <w:rPr>
          <w:rFonts w:ascii="Verdana" w:eastAsia="Times New Roman" w:hAnsi="Verdana" w:cs="Times New Roman"/>
          <w:color w:val="000000"/>
          <w:sz w:val="23"/>
          <w:szCs w:val="23"/>
          <w:lang w:eastAsia="ru-RU"/>
        </w:rPr>
        <w:sym w:font="Symbol" w:char="F02D"/>
      </w:r>
      <w:r w:rsidRPr="003141A7">
        <w:rPr>
          <w:rFonts w:ascii="Verdana" w:eastAsia="Times New Roman" w:hAnsi="Verdana" w:cs="Times New Roman"/>
          <w:color w:val="000000"/>
          <w:sz w:val="23"/>
          <w:szCs w:val="23"/>
          <w:lang w:eastAsia="ru-RU"/>
        </w:rPr>
        <w:t> рассмотреть чугунное художественное литьё;</w:t>
      </w:r>
      <w:r w:rsidRPr="003141A7">
        <w:rPr>
          <w:rFonts w:ascii="Verdana" w:eastAsia="Times New Roman" w:hAnsi="Verdana" w:cs="Times New Roman"/>
          <w:color w:val="000000"/>
          <w:sz w:val="23"/>
          <w:szCs w:val="23"/>
          <w:lang w:eastAsia="ru-RU"/>
        </w:rPr>
        <w:br/>
      </w:r>
      <w:r w:rsidRPr="003141A7">
        <w:rPr>
          <w:rFonts w:ascii="Verdana" w:eastAsia="Times New Roman" w:hAnsi="Verdana" w:cs="Times New Roman"/>
          <w:color w:val="000000"/>
          <w:sz w:val="23"/>
          <w:szCs w:val="23"/>
          <w:lang w:eastAsia="ru-RU"/>
        </w:rPr>
        <w:sym w:font="Symbol" w:char="F02D"/>
      </w:r>
      <w:r w:rsidRPr="003141A7">
        <w:rPr>
          <w:rFonts w:ascii="Verdana" w:eastAsia="Times New Roman" w:hAnsi="Verdana" w:cs="Times New Roman"/>
          <w:color w:val="000000"/>
          <w:sz w:val="23"/>
          <w:szCs w:val="23"/>
          <w:lang w:eastAsia="ru-RU"/>
        </w:rPr>
        <w:t> проанализировать Златоустовскую гравюру на стали;</w:t>
      </w:r>
      <w:r w:rsidRPr="003141A7">
        <w:rPr>
          <w:rFonts w:ascii="Verdana" w:eastAsia="Times New Roman" w:hAnsi="Verdana" w:cs="Times New Roman"/>
          <w:color w:val="000000"/>
          <w:sz w:val="23"/>
          <w:szCs w:val="23"/>
          <w:lang w:eastAsia="ru-RU"/>
        </w:rPr>
        <w:br/>
      </w:r>
      <w:r w:rsidRPr="003141A7">
        <w:rPr>
          <w:rFonts w:ascii="Verdana" w:eastAsia="Times New Roman" w:hAnsi="Verdana" w:cs="Times New Roman"/>
          <w:color w:val="000000"/>
          <w:sz w:val="23"/>
          <w:szCs w:val="23"/>
          <w:lang w:eastAsia="ru-RU"/>
        </w:rPr>
        <w:sym w:font="Symbol" w:char="F02D"/>
      </w:r>
      <w:r w:rsidRPr="003141A7">
        <w:rPr>
          <w:rFonts w:ascii="Verdana" w:eastAsia="Times New Roman" w:hAnsi="Verdana" w:cs="Times New Roman"/>
          <w:color w:val="000000"/>
          <w:sz w:val="23"/>
          <w:szCs w:val="23"/>
          <w:lang w:eastAsia="ru-RU"/>
        </w:rPr>
        <w:t> изучить нижнетагильскую роспись по металлу;</w:t>
      </w:r>
      <w:r w:rsidRPr="003141A7">
        <w:rPr>
          <w:rFonts w:ascii="Verdana" w:eastAsia="Times New Roman" w:hAnsi="Verdana" w:cs="Times New Roman"/>
          <w:color w:val="000000"/>
          <w:sz w:val="23"/>
          <w:szCs w:val="23"/>
          <w:lang w:eastAsia="ru-RU"/>
        </w:rPr>
        <w:br/>
      </w:r>
      <w:r w:rsidRPr="003141A7">
        <w:rPr>
          <w:rFonts w:ascii="Verdana" w:eastAsia="Times New Roman" w:hAnsi="Verdana" w:cs="Times New Roman"/>
          <w:color w:val="000000"/>
          <w:sz w:val="23"/>
          <w:szCs w:val="23"/>
          <w:lang w:eastAsia="ru-RU"/>
        </w:rPr>
        <w:sym w:font="Symbol" w:char="F02D"/>
      </w:r>
      <w:r w:rsidRPr="003141A7">
        <w:rPr>
          <w:rFonts w:ascii="Verdana" w:eastAsia="Times New Roman" w:hAnsi="Verdana" w:cs="Times New Roman"/>
          <w:color w:val="000000"/>
          <w:sz w:val="23"/>
          <w:szCs w:val="23"/>
          <w:lang w:eastAsia="ru-RU"/>
        </w:rPr>
        <w:t> выделить керамические изделия на Урале.</w:t>
      </w:r>
      <w:r w:rsidRPr="003141A7">
        <w:rPr>
          <w:rFonts w:ascii="Verdana" w:eastAsia="Times New Roman" w:hAnsi="Verdana" w:cs="Times New Roman"/>
          <w:color w:val="000000"/>
          <w:sz w:val="23"/>
          <w:szCs w:val="23"/>
          <w:lang w:eastAsia="ru-RU"/>
        </w:rPr>
        <w:br/>
        <w:t> </w:t>
      </w:r>
      <w:r w:rsidRPr="003141A7">
        <w:rPr>
          <w:rFonts w:ascii="Verdana" w:eastAsia="Times New Roman" w:hAnsi="Verdana" w:cs="Times New Roman"/>
          <w:color w:val="000000"/>
          <w:sz w:val="23"/>
          <w:szCs w:val="23"/>
          <w:lang w:eastAsia="ru-RU"/>
        </w:rPr>
        <w:br/>
      </w:r>
      <w:r w:rsidRPr="003141A7">
        <w:rPr>
          <w:rFonts w:ascii="OpenSansSemiBold" w:eastAsia="Times New Roman" w:hAnsi="OpenSansSemiBold" w:cs="Times New Roman"/>
          <w:b/>
          <w:bCs/>
          <w:color w:val="000000"/>
          <w:sz w:val="23"/>
          <w:lang w:eastAsia="ru-RU"/>
        </w:rPr>
        <w:t>1. Народное искусство</w:t>
      </w:r>
      <w:r w:rsidRPr="003141A7">
        <w:rPr>
          <w:rFonts w:ascii="OpenSansSemiBold" w:eastAsia="Times New Roman" w:hAnsi="OpenSansSemiBold" w:cs="Times New Roman"/>
          <w:b/>
          <w:bCs/>
          <w:color w:val="000000"/>
          <w:sz w:val="23"/>
          <w:szCs w:val="23"/>
          <w:lang w:eastAsia="ru-RU"/>
        </w:rPr>
        <w:br/>
      </w:r>
      <w:r w:rsidRPr="003141A7">
        <w:rPr>
          <w:rFonts w:ascii="Verdana" w:eastAsia="Times New Roman" w:hAnsi="Verdana" w:cs="Times New Roman"/>
          <w:color w:val="000000"/>
          <w:sz w:val="23"/>
          <w:szCs w:val="23"/>
          <w:lang w:eastAsia="ru-RU"/>
        </w:rPr>
        <w:br/>
        <w:t>Особое место в народной культуре играет мастер – особая творческая личность, духовно связанная со своим народом, с культурой и природой края, где он живёт. Он является носителем традиции и коллективного духовного опыта.</w:t>
      </w:r>
      <w:r w:rsidRPr="003141A7">
        <w:rPr>
          <w:rFonts w:ascii="Verdana" w:eastAsia="Times New Roman" w:hAnsi="Verdana" w:cs="Times New Roman"/>
          <w:color w:val="000000"/>
          <w:sz w:val="23"/>
          <w:szCs w:val="23"/>
          <w:lang w:eastAsia="ru-RU"/>
        </w:rPr>
        <w:br/>
        <w:t>О том, какое место занимает мастер в народной культуре, пишет М. А. Некрасова: «Поскольку в понятие «культура» входит всё то, что устоялось во времени, ценности непреходящего, то носителями их чаще всего являются представители старших поколений, люди известные. … Те мастера, которые способны синтезировать в своей деятельности опыт коллектива. … Ценилась родовая преемственность мастерства. Произведениями мастера определялся уровень школы. В такое понятие мастера … входили не только его мастерство, но и высокие качества личности уважаемого всеми человека. В народных представлениях с мастерством связывались мудрость, опыт. Нравственный критерий был неотделим от понятия «народный мастер» как личности созидательной, несущей мир поэтического.</w:t>
      </w:r>
      <w:r w:rsidRPr="003141A7">
        <w:rPr>
          <w:rFonts w:ascii="Verdana" w:eastAsia="Times New Roman" w:hAnsi="Verdana" w:cs="Times New Roman"/>
          <w:color w:val="000000"/>
          <w:sz w:val="23"/>
          <w:szCs w:val="23"/>
          <w:lang w:eastAsia="ru-RU"/>
        </w:rPr>
        <w:br/>
      </w:r>
      <w:r w:rsidRPr="003141A7">
        <w:rPr>
          <w:rFonts w:ascii="Verdana" w:eastAsia="Times New Roman" w:hAnsi="Verdana" w:cs="Times New Roman"/>
          <w:color w:val="000000"/>
          <w:sz w:val="23"/>
          <w:szCs w:val="23"/>
          <w:lang w:eastAsia="ru-RU"/>
        </w:rPr>
        <w:br/>
        <w:t xml:space="preserve">Что же это за личность? </w:t>
      </w:r>
      <w:proofErr w:type="gramStart"/>
      <w:r w:rsidRPr="003141A7">
        <w:rPr>
          <w:rFonts w:ascii="Verdana" w:eastAsia="Times New Roman" w:hAnsi="Verdana" w:cs="Times New Roman"/>
          <w:color w:val="000000"/>
          <w:sz w:val="23"/>
          <w:szCs w:val="23"/>
          <w:lang w:eastAsia="ru-RU"/>
        </w:rPr>
        <w:t>Её</w:t>
      </w:r>
      <w:proofErr w:type="gramEnd"/>
      <w:r w:rsidRPr="003141A7">
        <w:rPr>
          <w:rFonts w:ascii="Verdana" w:eastAsia="Times New Roman" w:hAnsi="Verdana" w:cs="Times New Roman"/>
          <w:color w:val="000000"/>
          <w:sz w:val="23"/>
          <w:szCs w:val="23"/>
          <w:lang w:eastAsia="ru-RU"/>
        </w:rPr>
        <w:t xml:space="preserve"> прежде всего выделяют историческое сознание, забота о сохранении ценностей прошлого и передаче их в будущее, нравственная оценка действительности. Такое сознание творит образ особого видения мира. … Нередко народного мастера наделяют чертами особого, необычного человека, порой он славится как чудак. И всё это грани народного таланта, талантливости духовной. Индивидуальная её окраска не противоречит причастности к целому, что составляет мировоззрение народного мастера, определяет его культурную роль как творческой личности».</w:t>
      </w:r>
      <w:r w:rsidRPr="003141A7">
        <w:rPr>
          <w:rFonts w:ascii="Verdana" w:eastAsia="Times New Roman" w:hAnsi="Verdana" w:cs="Times New Roman"/>
          <w:color w:val="000000"/>
          <w:sz w:val="23"/>
          <w:szCs w:val="23"/>
          <w:lang w:eastAsia="ru-RU"/>
        </w:rPr>
        <w:br/>
      </w:r>
      <w:proofErr w:type="spellStart"/>
      <w:r w:rsidRPr="003141A7">
        <w:rPr>
          <w:rFonts w:ascii="Verdana" w:eastAsia="Times New Roman" w:hAnsi="Verdana" w:cs="Times New Roman"/>
          <w:color w:val="000000"/>
          <w:sz w:val="23"/>
          <w:szCs w:val="23"/>
          <w:lang w:eastAsia="ru-RU"/>
        </w:rPr>
        <w:t>Каслинское</w:t>
      </w:r>
      <w:proofErr w:type="spellEnd"/>
      <w:r w:rsidRPr="003141A7">
        <w:rPr>
          <w:rFonts w:ascii="Verdana" w:eastAsia="Times New Roman" w:hAnsi="Verdana" w:cs="Times New Roman"/>
          <w:color w:val="000000"/>
          <w:sz w:val="23"/>
          <w:szCs w:val="23"/>
          <w:lang w:eastAsia="ru-RU"/>
        </w:rPr>
        <w:t xml:space="preserve"> литьё, Златоустовская гравюра на стали, нижнетагильская роспись по металлу, </w:t>
      </w:r>
      <w:proofErr w:type="spellStart"/>
      <w:r w:rsidRPr="003141A7">
        <w:rPr>
          <w:rFonts w:ascii="Verdana" w:eastAsia="Times New Roman" w:hAnsi="Verdana" w:cs="Times New Roman"/>
          <w:color w:val="000000"/>
          <w:sz w:val="23"/>
          <w:szCs w:val="23"/>
          <w:lang w:eastAsia="ru-RU"/>
        </w:rPr>
        <w:t>суксунская</w:t>
      </w:r>
      <w:proofErr w:type="spellEnd"/>
      <w:r w:rsidRPr="003141A7">
        <w:rPr>
          <w:rFonts w:ascii="Verdana" w:eastAsia="Times New Roman" w:hAnsi="Verdana" w:cs="Times New Roman"/>
          <w:color w:val="000000"/>
          <w:sz w:val="23"/>
          <w:szCs w:val="23"/>
          <w:lang w:eastAsia="ru-RU"/>
        </w:rPr>
        <w:t xml:space="preserve"> медь, камнерезное и ювелирное искусство – можно сказать, что их значение стоит в одном ряду со значением края как исторически сложившегося металлургического центра. </w:t>
      </w:r>
      <w:proofErr w:type="gramStart"/>
      <w:r w:rsidRPr="003141A7">
        <w:rPr>
          <w:rFonts w:ascii="Verdana" w:eastAsia="Times New Roman" w:hAnsi="Verdana" w:cs="Times New Roman"/>
          <w:color w:val="000000"/>
          <w:sz w:val="23"/>
          <w:szCs w:val="23"/>
          <w:lang w:eastAsia="ru-RU"/>
        </w:rPr>
        <w:t xml:space="preserve">Они были </w:t>
      </w:r>
      <w:r w:rsidRPr="003141A7">
        <w:rPr>
          <w:rFonts w:ascii="Verdana" w:eastAsia="Times New Roman" w:hAnsi="Verdana" w:cs="Times New Roman"/>
          <w:color w:val="000000"/>
          <w:sz w:val="23"/>
          <w:szCs w:val="23"/>
          <w:lang w:eastAsia="ru-RU"/>
        </w:rPr>
        <w:lastRenderedPageBreak/>
        <w:t xml:space="preserve">порождены и стали выражением </w:t>
      </w:r>
      <w:proofErr w:type="spellStart"/>
      <w:r w:rsidRPr="003141A7">
        <w:rPr>
          <w:rFonts w:ascii="Verdana" w:eastAsia="Times New Roman" w:hAnsi="Verdana" w:cs="Times New Roman"/>
          <w:color w:val="000000"/>
          <w:sz w:val="23"/>
          <w:szCs w:val="23"/>
          <w:lang w:eastAsia="ru-RU"/>
        </w:rPr>
        <w:t>горноуральского</w:t>
      </w:r>
      <w:proofErr w:type="spellEnd"/>
      <w:r w:rsidRPr="003141A7">
        <w:rPr>
          <w:rFonts w:ascii="Verdana" w:eastAsia="Times New Roman" w:hAnsi="Verdana" w:cs="Times New Roman"/>
          <w:color w:val="000000"/>
          <w:sz w:val="23"/>
          <w:szCs w:val="23"/>
          <w:lang w:eastAsia="ru-RU"/>
        </w:rPr>
        <w:t xml:space="preserve"> способа жизни, где крестьянские традиции во многом определяли труд рабочих и мастеровых, где творчество кустарей-одиночек соседствовало с промышленным производством, где главным материалом были железо и камень, где связь с духом традиций не отвергала, а предполагала постоянный широкий поиск, где создавались произведения, украшавшие столичные дворцы и крестьянские избы, купеческие особняки и рабочий быт.</w:t>
      </w:r>
      <w:proofErr w:type="gramEnd"/>
      <w:r w:rsidRPr="003141A7">
        <w:rPr>
          <w:rFonts w:ascii="Verdana" w:eastAsia="Times New Roman" w:hAnsi="Verdana" w:cs="Times New Roman"/>
          <w:color w:val="000000"/>
          <w:sz w:val="23"/>
          <w:szCs w:val="23"/>
          <w:lang w:eastAsia="ru-RU"/>
        </w:rPr>
        <w:br/>
      </w:r>
      <w:r w:rsidRPr="003141A7">
        <w:rPr>
          <w:rFonts w:ascii="Verdana" w:eastAsia="Times New Roman" w:hAnsi="Verdana" w:cs="Times New Roman"/>
          <w:color w:val="000000"/>
          <w:sz w:val="23"/>
          <w:szCs w:val="23"/>
          <w:lang w:eastAsia="ru-RU"/>
        </w:rPr>
        <w:br/>
        <w:t xml:space="preserve">Произведения уральского промышленного искусства при всём разнообразии характера и форм бытования промыслов отличает тесная связь с бытом, с практическими потребностями самой жизни. Однако при этом отсутствует </w:t>
      </w:r>
      <w:proofErr w:type="gramStart"/>
      <w:r w:rsidRPr="003141A7">
        <w:rPr>
          <w:rFonts w:ascii="Verdana" w:eastAsia="Times New Roman" w:hAnsi="Verdana" w:cs="Times New Roman"/>
          <w:color w:val="000000"/>
          <w:sz w:val="23"/>
          <w:szCs w:val="23"/>
          <w:lang w:eastAsia="ru-RU"/>
        </w:rPr>
        <w:t>узко утилитарное</w:t>
      </w:r>
      <w:proofErr w:type="gramEnd"/>
      <w:r w:rsidRPr="003141A7">
        <w:rPr>
          <w:rFonts w:ascii="Verdana" w:eastAsia="Times New Roman" w:hAnsi="Verdana" w:cs="Times New Roman"/>
          <w:color w:val="000000"/>
          <w:sz w:val="23"/>
          <w:szCs w:val="23"/>
          <w:lang w:eastAsia="ru-RU"/>
        </w:rPr>
        <w:t xml:space="preserve"> отношение к создаваемым вещам. Такой тип отношений характерен для традиционной народной культуры, которая в силу своего синкретизма не знает внеэстетического отношения к действительности. Смысл и основное содержание этого искусства не сводятся лишь к производству красивых предметов. Процесс изготовления любого предмета в этой культуре выступает в качестве не только практического, но и духовного освоения окружающего мира.</w:t>
      </w:r>
      <w:r w:rsidRPr="003141A7">
        <w:rPr>
          <w:rFonts w:ascii="Verdana" w:eastAsia="Times New Roman" w:hAnsi="Verdana" w:cs="Times New Roman"/>
          <w:color w:val="000000"/>
          <w:sz w:val="23"/>
          <w:szCs w:val="23"/>
          <w:lang w:eastAsia="ru-RU"/>
        </w:rPr>
        <w:br/>
        <w:t>Народное искусство во все времена – это продолжающееся творение мира. Поэтому каждое произведение одновременно есть утверждение мира в целом и самоутверждение человека как члена рода-коллектива. Мир народной культуры – это целый космос: он включает все элементы жизни, что обусловливает высокий образный строй произведений народного творчества.</w:t>
      </w:r>
      <w:r w:rsidRPr="003141A7">
        <w:rPr>
          <w:rFonts w:ascii="Verdana" w:eastAsia="Times New Roman" w:hAnsi="Verdana" w:cs="Times New Roman"/>
          <w:color w:val="000000"/>
          <w:sz w:val="23"/>
          <w:szCs w:val="23"/>
          <w:lang w:eastAsia="ru-RU"/>
        </w:rPr>
        <w:br/>
      </w:r>
      <w:r w:rsidRPr="003141A7">
        <w:rPr>
          <w:rFonts w:ascii="Verdana" w:eastAsia="Times New Roman" w:hAnsi="Verdana" w:cs="Times New Roman"/>
          <w:color w:val="000000"/>
          <w:sz w:val="23"/>
          <w:szCs w:val="23"/>
          <w:lang w:eastAsia="ru-RU"/>
        </w:rPr>
        <w:br/>
        <w:t xml:space="preserve">Особенности уральских народных промыслов, сформировавшихся в недрах горнозаводской культуры, определялись значительностью роли творческой индивидуальности, важностью, которую приобретал поиск собственных выразительных средств и художественной новизны, взаимодействием с технологиями промышленного производства, особенностями социального </w:t>
      </w:r>
      <w:proofErr w:type="gramStart"/>
      <w:r w:rsidRPr="003141A7">
        <w:rPr>
          <w:rFonts w:ascii="Verdana" w:eastAsia="Times New Roman" w:hAnsi="Verdana" w:cs="Times New Roman"/>
          <w:color w:val="000000"/>
          <w:sz w:val="23"/>
          <w:szCs w:val="23"/>
          <w:lang w:eastAsia="ru-RU"/>
        </w:rPr>
        <w:t>бытования</w:t>
      </w:r>
      <w:proofErr w:type="gramEnd"/>
      <w:r w:rsidRPr="003141A7">
        <w:rPr>
          <w:rFonts w:ascii="Verdana" w:eastAsia="Times New Roman" w:hAnsi="Verdana" w:cs="Times New Roman"/>
          <w:color w:val="000000"/>
          <w:sz w:val="23"/>
          <w:szCs w:val="23"/>
          <w:lang w:eastAsia="ru-RU"/>
        </w:rPr>
        <w:t xml:space="preserve"> как самих производителей, так и потребителей их продукции, среди которых были люди разных слоёв общества.</w:t>
      </w:r>
      <w:r w:rsidRPr="003141A7">
        <w:rPr>
          <w:rFonts w:ascii="Verdana" w:eastAsia="Times New Roman" w:hAnsi="Verdana" w:cs="Times New Roman"/>
          <w:color w:val="000000"/>
          <w:sz w:val="23"/>
          <w:szCs w:val="23"/>
          <w:lang w:eastAsia="ru-RU"/>
        </w:rPr>
        <w:br/>
      </w:r>
      <w:r w:rsidRPr="003141A7">
        <w:rPr>
          <w:rFonts w:ascii="Verdana" w:eastAsia="Times New Roman" w:hAnsi="Verdana" w:cs="Times New Roman"/>
          <w:color w:val="000000"/>
          <w:sz w:val="23"/>
          <w:szCs w:val="23"/>
          <w:lang w:eastAsia="ru-RU"/>
        </w:rPr>
        <w:br/>
        <w:t xml:space="preserve">В одном из сказов П. П. Бажов рисует способ организации труда во времена активного бытования промыслов: «Случалось и так, что в одной избе у печки ножи да вилки в узор разделывают, у окошка камень точат да шлифуют, а под полатями рогожи ткут». Здесь подчёркивается особый характер труда не только кустарей-одиночек, но и фабрично-заводских рабочих того времени: примитивность технологии производства, основанной преимущественно на ручном труде, ставила качество продукта в зависимость от опыта и индивидуальности мастера. Это порождало </w:t>
      </w:r>
      <w:proofErr w:type="spellStart"/>
      <w:r w:rsidRPr="003141A7">
        <w:rPr>
          <w:rFonts w:ascii="Verdana" w:eastAsia="Times New Roman" w:hAnsi="Verdana" w:cs="Times New Roman"/>
          <w:color w:val="000000"/>
          <w:sz w:val="23"/>
          <w:szCs w:val="23"/>
          <w:lang w:eastAsia="ru-RU"/>
        </w:rPr>
        <w:t>соревновательность</w:t>
      </w:r>
      <w:proofErr w:type="spellEnd"/>
      <w:r w:rsidRPr="003141A7">
        <w:rPr>
          <w:rFonts w:ascii="Verdana" w:eastAsia="Times New Roman" w:hAnsi="Verdana" w:cs="Times New Roman"/>
          <w:color w:val="000000"/>
          <w:sz w:val="23"/>
          <w:szCs w:val="23"/>
          <w:lang w:eastAsia="ru-RU"/>
        </w:rPr>
        <w:t xml:space="preserve"> и конкуренцию в среде мастеровых, профессиональные тайны передавались в семейных династиях литейщиков, кузнецов, камнерезов из поколения в поколение. Не случайно такое место в сознании уральцев занимает образ Мастера, стремящегося познать Тайну.</w:t>
      </w:r>
      <w:r w:rsidRPr="003141A7">
        <w:rPr>
          <w:rFonts w:ascii="Verdana" w:eastAsia="Times New Roman" w:hAnsi="Verdana" w:cs="Times New Roman"/>
          <w:color w:val="000000"/>
          <w:sz w:val="23"/>
          <w:szCs w:val="23"/>
          <w:lang w:eastAsia="ru-RU"/>
        </w:rPr>
        <w:br/>
      </w:r>
      <w:r w:rsidRPr="003141A7">
        <w:rPr>
          <w:rFonts w:ascii="Verdana" w:eastAsia="Times New Roman" w:hAnsi="Verdana" w:cs="Times New Roman"/>
          <w:color w:val="000000"/>
          <w:sz w:val="23"/>
          <w:szCs w:val="23"/>
          <w:lang w:eastAsia="ru-RU"/>
        </w:rPr>
        <w:br/>
        <w:t xml:space="preserve">Феномен Мастера уходит корнями в народную культуру к мастеровому, отвечающему за свой труд, несущему ответственность за себя и </w:t>
      </w:r>
      <w:proofErr w:type="gramStart"/>
      <w:r w:rsidRPr="003141A7">
        <w:rPr>
          <w:rFonts w:ascii="Verdana" w:eastAsia="Times New Roman" w:hAnsi="Verdana" w:cs="Times New Roman"/>
          <w:color w:val="000000"/>
          <w:sz w:val="23"/>
          <w:szCs w:val="23"/>
          <w:lang w:eastAsia="ru-RU"/>
        </w:rPr>
        <w:t>за</w:t>
      </w:r>
      <w:proofErr w:type="gramEnd"/>
      <w:r w:rsidRPr="003141A7">
        <w:rPr>
          <w:rFonts w:ascii="Verdana" w:eastAsia="Times New Roman" w:hAnsi="Verdana" w:cs="Times New Roman"/>
          <w:color w:val="000000"/>
          <w:sz w:val="23"/>
          <w:szCs w:val="23"/>
          <w:lang w:eastAsia="ru-RU"/>
        </w:rPr>
        <w:t xml:space="preserve"> своих близких. Его труд мало механизирован, он скорее ручной, чем машинный, хранит тепло человеческих рук. Безусловно, работа ремесленника – это работа на рынок. Но это никогда не было бездумным тиражированием.</w:t>
      </w:r>
      <w:r w:rsidRPr="003141A7">
        <w:rPr>
          <w:rFonts w:ascii="Verdana" w:eastAsia="Times New Roman" w:hAnsi="Verdana" w:cs="Times New Roman"/>
          <w:color w:val="000000"/>
          <w:sz w:val="23"/>
          <w:szCs w:val="23"/>
          <w:lang w:eastAsia="ru-RU"/>
        </w:rPr>
        <w:br/>
      </w:r>
      <w:r w:rsidRPr="003141A7">
        <w:rPr>
          <w:rFonts w:ascii="Verdana" w:eastAsia="Times New Roman" w:hAnsi="Verdana" w:cs="Times New Roman"/>
          <w:color w:val="000000"/>
          <w:sz w:val="23"/>
          <w:szCs w:val="23"/>
          <w:lang w:eastAsia="ru-RU"/>
        </w:rPr>
        <w:br/>
      </w:r>
      <w:r w:rsidRPr="003141A7">
        <w:rPr>
          <w:rFonts w:ascii="Verdana" w:eastAsia="Times New Roman" w:hAnsi="Verdana" w:cs="Times New Roman"/>
          <w:color w:val="000000"/>
          <w:sz w:val="23"/>
          <w:szCs w:val="23"/>
          <w:lang w:eastAsia="ru-RU"/>
        </w:rPr>
        <w:lastRenderedPageBreak/>
        <w:t>Настоящий мастер не спешит расстаться с секретами своего мастерства. Он себе на уме, учить своему делу станет только «</w:t>
      </w:r>
      <w:proofErr w:type="gramStart"/>
      <w:r w:rsidRPr="003141A7">
        <w:rPr>
          <w:rFonts w:ascii="Verdana" w:eastAsia="Times New Roman" w:hAnsi="Verdana" w:cs="Times New Roman"/>
          <w:color w:val="000000"/>
          <w:sz w:val="23"/>
          <w:szCs w:val="23"/>
          <w:lang w:eastAsia="ru-RU"/>
        </w:rPr>
        <w:t>смышлёного</w:t>
      </w:r>
      <w:proofErr w:type="gramEnd"/>
      <w:r w:rsidRPr="003141A7">
        <w:rPr>
          <w:rFonts w:ascii="Verdana" w:eastAsia="Times New Roman" w:hAnsi="Verdana" w:cs="Times New Roman"/>
          <w:color w:val="000000"/>
          <w:sz w:val="23"/>
          <w:szCs w:val="23"/>
          <w:lang w:eastAsia="ru-RU"/>
        </w:rPr>
        <w:t xml:space="preserve"> и к работе не ленивого», которому можно открыть «заговорное слово». Интересно, что и отношение окружающих к мастеру зависело от того, насколько человек понимал ценность его труда.</w:t>
      </w:r>
      <w:r w:rsidRPr="003141A7">
        <w:rPr>
          <w:rFonts w:ascii="Verdana" w:eastAsia="Times New Roman" w:hAnsi="Verdana" w:cs="Times New Roman"/>
          <w:color w:val="000000"/>
          <w:sz w:val="23"/>
          <w:szCs w:val="23"/>
          <w:lang w:eastAsia="ru-RU"/>
        </w:rPr>
        <w:br/>
        <w:t>Ценность народной культуры в том и состоит, что позволяет осознать связь современность с традицией. Народное искусство может погибнуть там, где утрачиваются связи человека со своей землёй. Это в полной мере можно ощутить, обратившись к истории уральских промыслов, судьбы которых складывались по-разному. Отдельные виды уральского промышленного искусства, пережив расцвет, отодвигались на задний план, исчезали, им на смену приходили другие. Но не смотря на все перипетии истории, они были и остаются выразителями самосознания народа, их создавшего. </w:t>
      </w:r>
      <w:r w:rsidRPr="003141A7">
        <w:rPr>
          <w:rFonts w:ascii="Verdana" w:eastAsia="Times New Roman" w:hAnsi="Verdana" w:cs="Times New Roman"/>
          <w:color w:val="000000"/>
          <w:sz w:val="23"/>
          <w:szCs w:val="23"/>
          <w:lang w:eastAsia="ru-RU"/>
        </w:rPr>
        <w:br/>
        <w:t> </w:t>
      </w:r>
      <w:r w:rsidRPr="003141A7">
        <w:rPr>
          <w:rFonts w:ascii="Verdana" w:eastAsia="Times New Roman" w:hAnsi="Verdana" w:cs="Times New Roman"/>
          <w:color w:val="000000"/>
          <w:sz w:val="23"/>
          <w:szCs w:val="23"/>
          <w:lang w:eastAsia="ru-RU"/>
        </w:rPr>
        <w:br/>
      </w:r>
      <w:r w:rsidRPr="003141A7">
        <w:rPr>
          <w:rFonts w:ascii="OpenSansSemiBold" w:eastAsia="Times New Roman" w:hAnsi="OpenSansSemiBold" w:cs="Times New Roman"/>
          <w:b/>
          <w:bCs/>
          <w:color w:val="000000"/>
          <w:sz w:val="23"/>
          <w:lang w:eastAsia="ru-RU"/>
        </w:rPr>
        <w:t>2.Чугунное художественное литьё</w:t>
      </w:r>
      <w:r w:rsidRPr="003141A7">
        <w:rPr>
          <w:rFonts w:ascii="OpenSansSemiBold" w:eastAsia="Times New Roman" w:hAnsi="OpenSansSemiBold" w:cs="Times New Roman"/>
          <w:b/>
          <w:bCs/>
          <w:color w:val="000000"/>
          <w:sz w:val="23"/>
          <w:szCs w:val="23"/>
          <w:lang w:eastAsia="ru-RU"/>
        </w:rPr>
        <w:br/>
      </w:r>
      <w:r w:rsidRPr="003141A7">
        <w:rPr>
          <w:rFonts w:ascii="Verdana" w:eastAsia="Times New Roman" w:hAnsi="Verdana" w:cs="Times New Roman"/>
          <w:color w:val="000000"/>
          <w:sz w:val="23"/>
          <w:szCs w:val="23"/>
          <w:lang w:eastAsia="ru-RU"/>
        </w:rPr>
        <w:br/>
        <w:t xml:space="preserve">Чугунное литьё на Урале было </w:t>
      </w:r>
      <w:proofErr w:type="gramStart"/>
      <w:r w:rsidRPr="003141A7">
        <w:rPr>
          <w:rFonts w:ascii="Verdana" w:eastAsia="Times New Roman" w:hAnsi="Verdana" w:cs="Times New Roman"/>
          <w:color w:val="000000"/>
          <w:sz w:val="23"/>
          <w:szCs w:val="23"/>
          <w:lang w:eastAsia="ru-RU"/>
        </w:rPr>
        <w:t>связано</w:t>
      </w:r>
      <w:proofErr w:type="gramEnd"/>
      <w:r w:rsidRPr="003141A7">
        <w:rPr>
          <w:rFonts w:ascii="Verdana" w:eastAsia="Times New Roman" w:hAnsi="Verdana" w:cs="Times New Roman"/>
          <w:color w:val="000000"/>
          <w:sz w:val="23"/>
          <w:szCs w:val="23"/>
          <w:lang w:eastAsia="ru-RU"/>
        </w:rPr>
        <w:t xml:space="preserve"> прежде всего с хозяйственными нуждами: необходимость печных дверок, котлов, жаровен, форм для выпечки пряников и булок приводит к тому, что предметы домашнего обихода изготовляют на многих уральских заводах в XVIII – XIX вв. Долгое время изготовление предметов, даже относящихся к художественному литью, ставили в один ряд с другой продукцией чугунолитейных заводов.</w:t>
      </w:r>
      <w:r w:rsidRPr="003141A7">
        <w:rPr>
          <w:rFonts w:ascii="Verdana" w:eastAsia="Times New Roman" w:hAnsi="Verdana" w:cs="Times New Roman"/>
          <w:color w:val="000000"/>
          <w:sz w:val="23"/>
          <w:szCs w:val="23"/>
          <w:lang w:eastAsia="ru-RU"/>
        </w:rPr>
        <w:br/>
        <w:t xml:space="preserve">В то время уральские чугунные изделия пользовались большой популярностью: их использовали для украшения архитектурных сооружений и в интерьерах особняков. Особую славу приобрели узорчатые чугунные решётки, до сих пор сохранившие очарование кружевной вязи. А в первой трети XIX в. наблюдается новый мощный подъём в русской архитектуре, создаются грандиозные ансамбли, архитекторы широко используют скульптуру и чугунное литьё. На протяжении  XVIII – XIX вв. художественное чугунное литьё на Урале выпускается на многих предприятиях, как на частных, так и на казённых: на </w:t>
      </w:r>
      <w:proofErr w:type="spellStart"/>
      <w:r w:rsidRPr="003141A7">
        <w:rPr>
          <w:rFonts w:ascii="Verdana" w:eastAsia="Times New Roman" w:hAnsi="Verdana" w:cs="Times New Roman"/>
          <w:color w:val="000000"/>
          <w:sz w:val="23"/>
          <w:szCs w:val="23"/>
          <w:lang w:eastAsia="ru-RU"/>
        </w:rPr>
        <w:t>Каменскои</w:t>
      </w:r>
      <w:proofErr w:type="spellEnd"/>
      <w:r w:rsidRPr="003141A7">
        <w:rPr>
          <w:rFonts w:ascii="Verdana" w:eastAsia="Times New Roman" w:hAnsi="Verdana" w:cs="Times New Roman"/>
          <w:color w:val="000000"/>
          <w:sz w:val="23"/>
          <w:szCs w:val="23"/>
          <w:lang w:eastAsia="ru-RU"/>
        </w:rPr>
        <w:t xml:space="preserve">, </w:t>
      </w:r>
      <w:proofErr w:type="spellStart"/>
      <w:r w:rsidRPr="003141A7">
        <w:rPr>
          <w:rFonts w:ascii="Verdana" w:eastAsia="Times New Roman" w:hAnsi="Verdana" w:cs="Times New Roman"/>
          <w:color w:val="000000"/>
          <w:sz w:val="23"/>
          <w:szCs w:val="23"/>
          <w:lang w:eastAsia="ru-RU"/>
        </w:rPr>
        <w:t>Кыштымском</w:t>
      </w:r>
      <w:proofErr w:type="spellEnd"/>
      <w:r w:rsidRPr="003141A7">
        <w:rPr>
          <w:rFonts w:ascii="Verdana" w:eastAsia="Times New Roman" w:hAnsi="Verdana" w:cs="Times New Roman"/>
          <w:color w:val="000000"/>
          <w:sz w:val="23"/>
          <w:szCs w:val="23"/>
          <w:lang w:eastAsia="ru-RU"/>
        </w:rPr>
        <w:t xml:space="preserve">, </w:t>
      </w:r>
      <w:proofErr w:type="spellStart"/>
      <w:r w:rsidRPr="003141A7">
        <w:rPr>
          <w:rFonts w:ascii="Verdana" w:eastAsia="Times New Roman" w:hAnsi="Verdana" w:cs="Times New Roman"/>
          <w:color w:val="000000"/>
          <w:sz w:val="23"/>
          <w:szCs w:val="23"/>
          <w:lang w:eastAsia="ru-RU"/>
        </w:rPr>
        <w:t>Кушвинском</w:t>
      </w:r>
      <w:proofErr w:type="spellEnd"/>
      <w:r w:rsidRPr="003141A7">
        <w:rPr>
          <w:rFonts w:ascii="Verdana" w:eastAsia="Times New Roman" w:hAnsi="Verdana" w:cs="Times New Roman"/>
          <w:color w:val="000000"/>
          <w:sz w:val="23"/>
          <w:szCs w:val="23"/>
          <w:lang w:eastAsia="ru-RU"/>
        </w:rPr>
        <w:t xml:space="preserve">, </w:t>
      </w:r>
      <w:proofErr w:type="spellStart"/>
      <w:r w:rsidRPr="003141A7">
        <w:rPr>
          <w:rFonts w:ascii="Verdana" w:eastAsia="Times New Roman" w:hAnsi="Verdana" w:cs="Times New Roman"/>
          <w:color w:val="000000"/>
          <w:sz w:val="23"/>
          <w:szCs w:val="23"/>
          <w:lang w:eastAsia="ru-RU"/>
        </w:rPr>
        <w:t>Верх-Исетском</w:t>
      </w:r>
      <w:proofErr w:type="spellEnd"/>
      <w:r w:rsidRPr="003141A7">
        <w:rPr>
          <w:rFonts w:ascii="Verdana" w:eastAsia="Times New Roman" w:hAnsi="Verdana" w:cs="Times New Roman"/>
          <w:color w:val="000000"/>
          <w:sz w:val="23"/>
          <w:szCs w:val="23"/>
          <w:lang w:eastAsia="ru-RU"/>
        </w:rPr>
        <w:t xml:space="preserve">, </w:t>
      </w:r>
      <w:proofErr w:type="spellStart"/>
      <w:r w:rsidRPr="003141A7">
        <w:rPr>
          <w:rFonts w:ascii="Verdana" w:eastAsia="Times New Roman" w:hAnsi="Verdana" w:cs="Times New Roman"/>
          <w:color w:val="000000"/>
          <w:sz w:val="23"/>
          <w:szCs w:val="23"/>
          <w:lang w:eastAsia="ru-RU"/>
        </w:rPr>
        <w:t>Каслинском</w:t>
      </w:r>
      <w:proofErr w:type="spellEnd"/>
      <w:r w:rsidRPr="003141A7">
        <w:rPr>
          <w:rFonts w:ascii="Verdana" w:eastAsia="Times New Roman" w:hAnsi="Verdana" w:cs="Times New Roman"/>
          <w:color w:val="000000"/>
          <w:sz w:val="23"/>
          <w:szCs w:val="23"/>
          <w:lang w:eastAsia="ru-RU"/>
        </w:rPr>
        <w:t xml:space="preserve">, </w:t>
      </w:r>
      <w:proofErr w:type="spellStart"/>
      <w:r w:rsidRPr="003141A7">
        <w:rPr>
          <w:rFonts w:ascii="Verdana" w:eastAsia="Times New Roman" w:hAnsi="Verdana" w:cs="Times New Roman"/>
          <w:color w:val="000000"/>
          <w:sz w:val="23"/>
          <w:szCs w:val="23"/>
          <w:lang w:eastAsia="ru-RU"/>
        </w:rPr>
        <w:t>Чермозовском</w:t>
      </w:r>
      <w:proofErr w:type="spellEnd"/>
      <w:r w:rsidRPr="003141A7">
        <w:rPr>
          <w:rFonts w:ascii="Verdana" w:eastAsia="Times New Roman" w:hAnsi="Verdana" w:cs="Times New Roman"/>
          <w:color w:val="000000"/>
          <w:sz w:val="23"/>
          <w:szCs w:val="23"/>
          <w:lang w:eastAsia="ru-RU"/>
        </w:rPr>
        <w:t xml:space="preserve">, </w:t>
      </w:r>
      <w:proofErr w:type="spellStart"/>
      <w:r w:rsidRPr="003141A7">
        <w:rPr>
          <w:rFonts w:ascii="Verdana" w:eastAsia="Times New Roman" w:hAnsi="Verdana" w:cs="Times New Roman"/>
          <w:color w:val="000000"/>
          <w:sz w:val="23"/>
          <w:szCs w:val="23"/>
          <w:lang w:eastAsia="ru-RU"/>
        </w:rPr>
        <w:t>Пожевском</w:t>
      </w:r>
      <w:proofErr w:type="spellEnd"/>
      <w:r w:rsidRPr="003141A7">
        <w:rPr>
          <w:rFonts w:ascii="Verdana" w:eastAsia="Times New Roman" w:hAnsi="Verdana" w:cs="Times New Roman"/>
          <w:color w:val="000000"/>
          <w:sz w:val="23"/>
          <w:szCs w:val="23"/>
          <w:lang w:eastAsia="ru-RU"/>
        </w:rPr>
        <w:t xml:space="preserve">, Нижнетагильском, </w:t>
      </w:r>
      <w:proofErr w:type="spellStart"/>
      <w:r w:rsidRPr="003141A7">
        <w:rPr>
          <w:rFonts w:ascii="Verdana" w:eastAsia="Times New Roman" w:hAnsi="Verdana" w:cs="Times New Roman"/>
          <w:color w:val="000000"/>
          <w:sz w:val="23"/>
          <w:szCs w:val="23"/>
          <w:lang w:eastAsia="ru-RU"/>
        </w:rPr>
        <w:t>Билимбаевском</w:t>
      </w:r>
      <w:proofErr w:type="spellEnd"/>
      <w:r w:rsidRPr="003141A7">
        <w:rPr>
          <w:rFonts w:ascii="Verdana" w:eastAsia="Times New Roman" w:hAnsi="Verdana" w:cs="Times New Roman"/>
          <w:color w:val="000000"/>
          <w:sz w:val="23"/>
          <w:szCs w:val="23"/>
          <w:lang w:eastAsia="ru-RU"/>
        </w:rPr>
        <w:t xml:space="preserve"> заводах.</w:t>
      </w:r>
      <w:r w:rsidRPr="003141A7">
        <w:rPr>
          <w:rFonts w:ascii="Verdana" w:eastAsia="Times New Roman" w:hAnsi="Verdana" w:cs="Times New Roman"/>
          <w:color w:val="000000"/>
          <w:sz w:val="23"/>
          <w:szCs w:val="23"/>
          <w:lang w:eastAsia="ru-RU"/>
        </w:rPr>
        <w:br/>
      </w:r>
      <w:r w:rsidRPr="003141A7">
        <w:rPr>
          <w:rFonts w:ascii="Verdana" w:eastAsia="Times New Roman" w:hAnsi="Verdana" w:cs="Times New Roman"/>
          <w:color w:val="000000"/>
          <w:sz w:val="23"/>
          <w:szCs w:val="23"/>
          <w:lang w:eastAsia="ru-RU"/>
        </w:rPr>
        <w:br/>
        <w:t xml:space="preserve">В 1830 – 1840 гг. фигурное чугунное литьё появляется на </w:t>
      </w:r>
      <w:proofErr w:type="spellStart"/>
      <w:r w:rsidRPr="003141A7">
        <w:rPr>
          <w:rFonts w:ascii="Verdana" w:eastAsia="Times New Roman" w:hAnsi="Verdana" w:cs="Times New Roman"/>
          <w:color w:val="000000"/>
          <w:sz w:val="23"/>
          <w:szCs w:val="23"/>
          <w:lang w:eastAsia="ru-RU"/>
        </w:rPr>
        <w:t>Каслинском</w:t>
      </w:r>
      <w:proofErr w:type="spellEnd"/>
      <w:r w:rsidRPr="003141A7">
        <w:rPr>
          <w:rFonts w:ascii="Verdana" w:eastAsia="Times New Roman" w:hAnsi="Verdana" w:cs="Times New Roman"/>
          <w:color w:val="000000"/>
          <w:sz w:val="23"/>
          <w:szCs w:val="23"/>
          <w:lang w:eastAsia="ru-RU"/>
        </w:rPr>
        <w:t xml:space="preserve"> заводе. В </w:t>
      </w:r>
      <w:proofErr w:type="spellStart"/>
      <w:r w:rsidRPr="003141A7">
        <w:rPr>
          <w:rFonts w:ascii="Verdana" w:eastAsia="Times New Roman" w:hAnsi="Verdana" w:cs="Times New Roman"/>
          <w:color w:val="000000"/>
          <w:sz w:val="23"/>
          <w:szCs w:val="23"/>
          <w:lang w:eastAsia="ru-RU"/>
        </w:rPr>
        <w:t>Каслях</w:t>
      </w:r>
      <w:proofErr w:type="spellEnd"/>
      <w:r w:rsidRPr="003141A7">
        <w:rPr>
          <w:rFonts w:ascii="Verdana" w:eastAsia="Times New Roman" w:hAnsi="Verdana" w:cs="Times New Roman"/>
          <w:color w:val="000000"/>
          <w:sz w:val="23"/>
          <w:szCs w:val="23"/>
          <w:lang w:eastAsia="ru-RU"/>
        </w:rPr>
        <w:t xml:space="preserve"> отливались и решётки, и садовая мебель, и камины, и камерная скульптура. Они были различны по форме, но всегда поражали мастерством исполнения. Успеху </w:t>
      </w:r>
      <w:proofErr w:type="spellStart"/>
      <w:r w:rsidRPr="003141A7">
        <w:rPr>
          <w:rFonts w:ascii="Verdana" w:eastAsia="Times New Roman" w:hAnsi="Verdana" w:cs="Times New Roman"/>
          <w:color w:val="000000"/>
          <w:sz w:val="23"/>
          <w:szCs w:val="23"/>
          <w:lang w:eastAsia="ru-RU"/>
        </w:rPr>
        <w:t>каслинского</w:t>
      </w:r>
      <w:proofErr w:type="spellEnd"/>
      <w:r w:rsidRPr="003141A7">
        <w:rPr>
          <w:rFonts w:ascii="Verdana" w:eastAsia="Times New Roman" w:hAnsi="Verdana" w:cs="Times New Roman"/>
          <w:color w:val="000000"/>
          <w:sz w:val="23"/>
          <w:szCs w:val="23"/>
          <w:lang w:eastAsia="ru-RU"/>
        </w:rPr>
        <w:t xml:space="preserve"> во многом способствовало сотрудничество с талантливыми скульпторами П. </w:t>
      </w:r>
      <w:proofErr w:type="spellStart"/>
      <w:r w:rsidRPr="003141A7">
        <w:rPr>
          <w:rFonts w:ascii="Verdana" w:eastAsia="Times New Roman" w:hAnsi="Verdana" w:cs="Times New Roman"/>
          <w:color w:val="000000"/>
          <w:sz w:val="23"/>
          <w:szCs w:val="23"/>
          <w:lang w:eastAsia="ru-RU"/>
        </w:rPr>
        <w:t>Клодтом</w:t>
      </w:r>
      <w:proofErr w:type="spellEnd"/>
      <w:r w:rsidRPr="003141A7">
        <w:rPr>
          <w:rFonts w:ascii="Verdana" w:eastAsia="Times New Roman" w:hAnsi="Verdana" w:cs="Times New Roman"/>
          <w:color w:val="000000"/>
          <w:sz w:val="23"/>
          <w:szCs w:val="23"/>
          <w:lang w:eastAsia="ru-RU"/>
        </w:rPr>
        <w:t xml:space="preserve">, М. </w:t>
      </w:r>
      <w:proofErr w:type="spellStart"/>
      <w:r w:rsidRPr="003141A7">
        <w:rPr>
          <w:rFonts w:ascii="Verdana" w:eastAsia="Times New Roman" w:hAnsi="Verdana" w:cs="Times New Roman"/>
          <w:color w:val="000000"/>
          <w:sz w:val="23"/>
          <w:szCs w:val="23"/>
          <w:lang w:eastAsia="ru-RU"/>
        </w:rPr>
        <w:t>Канаевым</w:t>
      </w:r>
      <w:proofErr w:type="spellEnd"/>
      <w:r w:rsidRPr="003141A7">
        <w:rPr>
          <w:rFonts w:ascii="Verdana" w:eastAsia="Times New Roman" w:hAnsi="Verdana" w:cs="Times New Roman"/>
          <w:color w:val="000000"/>
          <w:sz w:val="23"/>
          <w:szCs w:val="23"/>
          <w:lang w:eastAsia="ru-RU"/>
        </w:rPr>
        <w:t xml:space="preserve">, Н. Бахом (в его работах звучат мотивы уральской природы), а также создание отливок по моделям Е. Лансере, А. </w:t>
      </w:r>
      <w:proofErr w:type="spellStart"/>
      <w:r w:rsidRPr="003141A7">
        <w:rPr>
          <w:rFonts w:ascii="Verdana" w:eastAsia="Times New Roman" w:hAnsi="Verdana" w:cs="Times New Roman"/>
          <w:color w:val="000000"/>
          <w:sz w:val="23"/>
          <w:szCs w:val="23"/>
          <w:lang w:eastAsia="ru-RU"/>
        </w:rPr>
        <w:t>Обера</w:t>
      </w:r>
      <w:proofErr w:type="spellEnd"/>
      <w:r w:rsidRPr="003141A7">
        <w:rPr>
          <w:rFonts w:ascii="Verdana" w:eastAsia="Times New Roman" w:hAnsi="Verdana" w:cs="Times New Roman"/>
          <w:color w:val="000000"/>
          <w:sz w:val="23"/>
          <w:szCs w:val="23"/>
          <w:lang w:eastAsia="ru-RU"/>
        </w:rPr>
        <w:t xml:space="preserve">, Н. </w:t>
      </w:r>
      <w:proofErr w:type="spellStart"/>
      <w:r w:rsidRPr="003141A7">
        <w:rPr>
          <w:rFonts w:ascii="Verdana" w:eastAsia="Times New Roman" w:hAnsi="Verdana" w:cs="Times New Roman"/>
          <w:color w:val="000000"/>
          <w:sz w:val="23"/>
          <w:szCs w:val="23"/>
          <w:lang w:eastAsia="ru-RU"/>
        </w:rPr>
        <w:t>Либериха</w:t>
      </w:r>
      <w:proofErr w:type="spellEnd"/>
      <w:r w:rsidRPr="003141A7">
        <w:rPr>
          <w:rFonts w:ascii="Verdana" w:eastAsia="Times New Roman" w:hAnsi="Verdana" w:cs="Times New Roman"/>
          <w:color w:val="000000"/>
          <w:sz w:val="23"/>
          <w:szCs w:val="23"/>
          <w:lang w:eastAsia="ru-RU"/>
        </w:rPr>
        <w:t xml:space="preserve"> и многих других.</w:t>
      </w:r>
      <w:r w:rsidRPr="003141A7">
        <w:rPr>
          <w:rFonts w:ascii="Verdana" w:eastAsia="Times New Roman" w:hAnsi="Verdana" w:cs="Times New Roman"/>
          <w:color w:val="000000"/>
          <w:sz w:val="23"/>
          <w:szCs w:val="23"/>
          <w:lang w:eastAsia="ru-RU"/>
        </w:rPr>
        <w:br/>
      </w:r>
      <w:r w:rsidRPr="003141A7">
        <w:rPr>
          <w:rFonts w:ascii="Verdana" w:eastAsia="Times New Roman" w:hAnsi="Verdana" w:cs="Times New Roman"/>
          <w:color w:val="000000"/>
          <w:sz w:val="23"/>
          <w:szCs w:val="23"/>
          <w:lang w:eastAsia="ru-RU"/>
        </w:rPr>
        <w:br/>
        <w:t>После революции развитие чугунного художественного литья претерпело значительные изменения: сначала стала меняться технология производства, в угоду быстроте разрушались традиции отливки, преимущество отдавалось производству «чистого» чугуна. Чугунное литьё перестало занимать сколь-нибудь значительное место, где обернулось снижением художественного уровня изделий.</w:t>
      </w:r>
      <w:r w:rsidRPr="003141A7">
        <w:rPr>
          <w:rFonts w:ascii="Verdana" w:eastAsia="Times New Roman" w:hAnsi="Verdana" w:cs="Times New Roman"/>
          <w:color w:val="000000"/>
          <w:sz w:val="23"/>
          <w:szCs w:val="23"/>
          <w:lang w:eastAsia="ru-RU"/>
        </w:rPr>
        <w:br/>
        <w:t> </w:t>
      </w:r>
      <w:r w:rsidRPr="003141A7">
        <w:rPr>
          <w:rFonts w:ascii="Verdana" w:eastAsia="Times New Roman" w:hAnsi="Verdana" w:cs="Times New Roman"/>
          <w:color w:val="000000"/>
          <w:sz w:val="23"/>
          <w:szCs w:val="23"/>
          <w:lang w:eastAsia="ru-RU"/>
        </w:rPr>
        <w:br/>
      </w:r>
      <w:r w:rsidRPr="003141A7">
        <w:rPr>
          <w:rFonts w:ascii="OpenSansSemiBold" w:eastAsia="Times New Roman" w:hAnsi="OpenSansSemiBold" w:cs="Times New Roman"/>
          <w:b/>
          <w:bCs/>
          <w:color w:val="000000"/>
          <w:sz w:val="23"/>
          <w:lang w:eastAsia="ru-RU"/>
        </w:rPr>
        <w:t>3. Златоустовская гравюра на стали</w:t>
      </w:r>
      <w:proofErr w:type="gramStart"/>
      <w:r w:rsidRPr="003141A7">
        <w:rPr>
          <w:rFonts w:ascii="OpenSansSemiBold" w:eastAsia="Times New Roman" w:hAnsi="OpenSansSemiBold" w:cs="Times New Roman"/>
          <w:b/>
          <w:bCs/>
          <w:color w:val="000000"/>
          <w:sz w:val="23"/>
          <w:szCs w:val="23"/>
          <w:lang w:eastAsia="ru-RU"/>
        </w:rPr>
        <w:br/>
      </w:r>
      <w:r w:rsidRPr="003141A7">
        <w:rPr>
          <w:rFonts w:ascii="Verdana" w:eastAsia="Times New Roman" w:hAnsi="Verdana" w:cs="Times New Roman"/>
          <w:color w:val="000000"/>
          <w:sz w:val="23"/>
          <w:szCs w:val="23"/>
          <w:lang w:eastAsia="ru-RU"/>
        </w:rPr>
        <w:br/>
        <w:t>В</w:t>
      </w:r>
      <w:proofErr w:type="gramEnd"/>
      <w:r w:rsidRPr="003141A7">
        <w:rPr>
          <w:rFonts w:ascii="Verdana" w:eastAsia="Times New Roman" w:hAnsi="Verdana" w:cs="Times New Roman"/>
          <w:color w:val="000000"/>
          <w:sz w:val="23"/>
          <w:szCs w:val="23"/>
          <w:lang w:eastAsia="ru-RU"/>
        </w:rPr>
        <w:t xml:space="preserve"> оружейной палате Московского Кремля и в коллекциях уральских музеев </w:t>
      </w:r>
      <w:r w:rsidRPr="003141A7">
        <w:rPr>
          <w:rFonts w:ascii="Verdana" w:eastAsia="Times New Roman" w:hAnsi="Verdana" w:cs="Times New Roman"/>
          <w:color w:val="000000"/>
          <w:sz w:val="23"/>
          <w:szCs w:val="23"/>
          <w:lang w:eastAsia="ru-RU"/>
        </w:rPr>
        <w:lastRenderedPageBreak/>
        <w:t xml:space="preserve">представлены уникальные экспонаты – украшенное гравировкой оружие. В начале XIX </w:t>
      </w:r>
      <w:proofErr w:type="gramStart"/>
      <w:r w:rsidRPr="003141A7">
        <w:rPr>
          <w:rFonts w:ascii="Verdana" w:eastAsia="Times New Roman" w:hAnsi="Verdana" w:cs="Times New Roman"/>
          <w:color w:val="000000"/>
          <w:sz w:val="23"/>
          <w:szCs w:val="23"/>
          <w:lang w:eastAsia="ru-RU"/>
        </w:rPr>
        <w:t>в</w:t>
      </w:r>
      <w:proofErr w:type="gramEnd"/>
      <w:r w:rsidRPr="003141A7">
        <w:rPr>
          <w:rFonts w:ascii="Verdana" w:eastAsia="Times New Roman" w:hAnsi="Verdana" w:cs="Times New Roman"/>
          <w:color w:val="000000"/>
          <w:sz w:val="23"/>
          <w:szCs w:val="23"/>
          <w:lang w:eastAsia="ru-RU"/>
        </w:rPr>
        <w:t xml:space="preserve">. </w:t>
      </w:r>
      <w:proofErr w:type="gramStart"/>
      <w:r w:rsidRPr="003141A7">
        <w:rPr>
          <w:rFonts w:ascii="Verdana" w:eastAsia="Times New Roman" w:hAnsi="Verdana" w:cs="Times New Roman"/>
          <w:color w:val="000000"/>
          <w:sz w:val="23"/>
          <w:szCs w:val="23"/>
          <w:lang w:eastAsia="ru-RU"/>
        </w:rPr>
        <w:t>на</w:t>
      </w:r>
      <w:proofErr w:type="gramEnd"/>
      <w:r w:rsidRPr="003141A7">
        <w:rPr>
          <w:rFonts w:ascii="Verdana" w:eastAsia="Times New Roman" w:hAnsi="Verdana" w:cs="Times New Roman"/>
          <w:color w:val="000000"/>
          <w:sz w:val="23"/>
          <w:szCs w:val="23"/>
          <w:lang w:eastAsia="ru-RU"/>
        </w:rPr>
        <w:t xml:space="preserve"> Урале появился специальный центр по изготовлению холодного  украшенного оружия в г. Златоусте. Наибольшим спросом оно пользовалось в то время, когда русская армия вела боевые действия, или во времена юбилеев славных побед русского оружия, когда возникала необходимость награждать отличившихся офицеров и генералов.</w:t>
      </w:r>
      <w:r w:rsidRPr="003141A7">
        <w:rPr>
          <w:rFonts w:ascii="Verdana" w:eastAsia="Times New Roman" w:hAnsi="Verdana" w:cs="Times New Roman"/>
          <w:color w:val="000000"/>
          <w:sz w:val="23"/>
          <w:szCs w:val="23"/>
          <w:lang w:eastAsia="ru-RU"/>
        </w:rPr>
        <w:br/>
      </w:r>
      <w:r w:rsidRPr="003141A7">
        <w:rPr>
          <w:rFonts w:ascii="Verdana" w:eastAsia="Times New Roman" w:hAnsi="Verdana" w:cs="Times New Roman"/>
          <w:color w:val="000000"/>
          <w:sz w:val="23"/>
          <w:szCs w:val="23"/>
          <w:lang w:eastAsia="ru-RU"/>
        </w:rPr>
        <w:br/>
        <w:t xml:space="preserve">Первоначально Златоустовская гравюра на стали испытала влияние немецких оружейников: они работали на фабрике по приглашению правительства. Самыми значительными работами той поры исследователи называют сабельный клинок (1822), гравированный мастером </w:t>
      </w:r>
      <w:proofErr w:type="spellStart"/>
      <w:r w:rsidRPr="003141A7">
        <w:rPr>
          <w:rFonts w:ascii="Verdana" w:eastAsia="Times New Roman" w:hAnsi="Verdana" w:cs="Times New Roman"/>
          <w:color w:val="000000"/>
          <w:sz w:val="23"/>
          <w:szCs w:val="23"/>
          <w:lang w:eastAsia="ru-RU"/>
        </w:rPr>
        <w:t>Шафом</w:t>
      </w:r>
      <w:proofErr w:type="spellEnd"/>
      <w:r w:rsidRPr="003141A7">
        <w:rPr>
          <w:rFonts w:ascii="Verdana" w:eastAsia="Times New Roman" w:hAnsi="Verdana" w:cs="Times New Roman"/>
          <w:color w:val="000000"/>
          <w:sz w:val="23"/>
          <w:szCs w:val="23"/>
          <w:lang w:eastAsia="ru-RU"/>
        </w:rPr>
        <w:t>. На клинке выгравирована летопись боёв времён Отечественной войны 1812 г. от Москвы до Парижа.</w:t>
      </w:r>
      <w:r w:rsidRPr="003141A7">
        <w:rPr>
          <w:rFonts w:ascii="Verdana" w:eastAsia="Times New Roman" w:hAnsi="Verdana" w:cs="Times New Roman"/>
          <w:color w:val="000000"/>
          <w:sz w:val="23"/>
          <w:szCs w:val="23"/>
          <w:lang w:eastAsia="ru-RU"/>
        </w:rPr>
        <w:br/>
      </w:r>
      <w:proofErr w:type="gramStart"/>
      <w:r w:rsidRPr="003141A7">
        <w:rPr>
          <w:rFonts w:ascii="Verdana" w:eastAsia="Times New Roman" w:hAnsi="Verdana" w:cs="Times New Roman"/>
          <w:color w:val="000000"/>
          <w:sz w:val="23"/>
          <w:szCs w:val="23"/>
          <w:lang w:eastAsia="ru-RU"/>
        </w:rPr>
        <w:t xml:space="preserve">Уральские художники создают неповторимый стиль Златоустовской </w:t>
      </w:r>
      <w:proofErr w:type="spellStart"/>
      <w:r w:rsidRPr="003141A7">
        <w:rPr>
          <w:rFonts w:ascii="Verdana" w:eastAsia="Times New Roman" w:hAnsi="Verdana" w:cs="Times New Roman"/>
          <w:color w:val="000000"/>
          <w:sz w:val="23"/>
          <w:szCs w:val="23"/>
          <w:lang w:eastAsia="ru-RU"/>
        </w:rPr>
        <w:t>гравбры</w:t>
      </w:r>
      <w:proofErr w:type="spellEnd"/>
      <w:r w:rsidRPr="003141A7">
        <w:rPr>
          <w:rFonts w:ascii="Verdana" w:eastAsia="Times New Roman" w:hAnsi="Verdana" w:cs="Times New Roman"/>
          <w:color w:val="000000"/>
          <w:sz w:val="23"/>
          <w:szCs w:val="23"/>
          <w:lang w:eastAsia="ru-RU"/>
        </w:rPr>
        <w:t xml:space="preserve"> на стали в 20 – 30-е гг. XIX в. Они вводят в гравировку не только орнаментальные мотивы, как это было принято у немецких оружейников, но и сюжетные сцены.</w:t>
      </w:r>
      <w:r w:rsidRPr="003141A7">
        <w:rPr>
          <w:rFonts w:ascii="Verdana" w:eastAsia="Times New Roman" w:hAnsi="Verdana" w:cs="Times New Roman"/>
          <w:color w:val="000000"/>
          <w:sz w:val="23"/>
          <w:szCs w:val="23"/>
          <w:lang w:eastAsia="ru-RU"/>
        </w:rPr>
        <w:br/>
        <w:t> </w:t>
      </w:r>
      <w:r w:rsidRPr="003141A7">
        <w:rPr>
          <w:rFonts w:ascii="Verdana" w:eastAsia="Times New Roman" w:hAnsi="Verdana" w:cs="Times New Roman"/>
          <w:color w:val="000000"/>
          <w:sz w:val="23"/>
          <w:szCs w:val="23"/>
          <w:lang w:eastAsia="ru-RU"/>
        </w:rPr>
        <w:br/>
      </w:r>
      <w:r w:rsidRPr="003141A7">
        <w:rPr>
          <w:rFonts w:ascii="OpenSansSemiBold" w:eastAsia="Times New Roman" w:hAnsi="OpenSansSemiBold" w:cs="Times New Roman"/>
          <w:b/>
          <w:bCs/>
          <w:color w:val="000000"/>
          <w:sz w:val="23"/>
          <w:lang w:eastAsia="ru-RU"/>
        </w:rPr>
        <w:t>4.Бытовая и художественная медь уральских заводов</w:t>
      </w:r>
      <w:r w:rsidRPr="003141A7">
        <w:rPr>
          <w:rFonts w:ascii="OpenSansSemiBold" w:eastAsia="Times New Roman" w:hAnsi="OpenSansSemiBold" w:cs="Times New Roman"/>
          <w:b/>
          <w:bCs/>
          <w:color w:val="000000"/>
          <w:sz w:val="23"/>
          <w:szCs w:val="23"/>
          <w:lang w:eastAsia="ru-RU"/>
        </w:rPr>
        <w:br/>
      </w:r>
      <w:r w:rsidRPr="003141A7">
        <w:rPr>
          <w:rFonts w:ascii="Verdana" w:eastAsia="Times New Roman" w:hAnsi="Verdana" w:cs="Times New Roman"/>
          <w:color w:val="000000"/>
          <w:sz w:val="23"/>
          <w:szCs w:val="23"/>
          <w:lang w:eastAsia="ru-RU"/>
        </w:rPr>
        <w:br/>
        <w:t>Урал известен своими бытовыми и художественными изделиями из меди.</w:t>
      </w:r>
      <w:proofErr w:type="gramEnd"/>
      <w:r w:rsidRPr="003141A7">
        <w:rPr>
          <w:rFonts w:ascii="Verdana" w:eastAsia="Times New Roman" w:hAnsi="Verdana" w:cs="Times New Roman"/>
          <w:color w:val="000000"/>
          <w:sz w:val="23"/>
          <w:szCs w:val="23"/>
          <w:lang w:eastAsia="ru-RU"/>
        </w:rPr>
        <w:t xml:space="preserve"> По всей России расходились изготовленные на горных заводах посуда и церковная утварь, подсвечники и колокола, подвесные рукомойники и светильники.</w:t>
      </w:r>
      <w:r w:rsidRPr="003141A7">
        <w:rPr>
          <w:rFonts w:ascii="Verdana" w:eastAsia="Times New Roman" w:hAnsi="Verdana" w:cs="Times New Roman"/>
          <w:color w:val="000000"/>
          <w:sz w:val="23"/>
          <w:szCs w:val="23"/>
          <w:lang w:eastAsia="ru-RU"/>
        </w:rPr>
        <w:br/>
        <w:t xml:space="preserve">Одними из первых изготовлять медную посуду стали мастера Екатеринбургского казённого завода. 12 июня 1723 г. В. де </w:t>
      </w:r>
      <w:proofErr w:type="spellStart"/>
      <w:r w:rsidRPr="003141A7">
        <w:rPr>
          <w:rFonts w:ascii="Verdana" w:eastAsia="Times New Roman" w:hAnsi="Verdana" w:cs="Times New Roman"/>
          <w:color w:val="000000"/>
          <w:sz w:val="23"/>
          <w:szCs w:val="23"/>
          <w:lang w:eastAsia="ru-RU"/>
        </w:rPr>
        <w:t>Геннин</w:t>
      </w:r>
      <w:proofErr w:type="spellEnd"/>
      <w:r w:rsidRPr="003141A7">
        <w:rPr>
          <w:rFonts w:ascii="Verdana" w:eastAsia="Times New Roman" w:hAnsi="Verdana" w:cs="Times New Roman"/>
          <w:color w:val="000000"/>
          <w:sz w:val="23"/>
          <w:szCs w:val="23"/>
          <w:lang w:eastAsia="ru-RU"/>
        </w:rPr>
        <w:t xml:space="preserve">, организатор горнозаводского дела и один из отцов-основателей Екатеринбурга, послал жене Петра I Екатерине Алексеевне письмо и вместе с ним поднос из очищенной меди. Он был квадратным, «с раздвоенными углами и выгнутым бортом», клеймённый восьмиугольным картушем, в виде </w:t>
      </w:r>
      <w:proofErr w:type="spellStart"/>
      <w:r w:rsidRPr="003141A7">
        <w:rPr>
          <w:rFonts w:ascii="Verdana" w:eastAsia="Times New Roman" w:hAnsi="Verdana" w:cs="Times New Roman"/>
          <w:color w:val="000000"/>
          <w:sz w:val="23"/>
          <w:szCs w:val="23"/>
          <w:lang w:eastAsia="ru-RU"/>
        </w:rPr>
        <w:t>полуразвёрнутого</w:t>
      </w:r>
      <w:proofErr w:type="spellEnd"/>
      <w:r w:rsidRPr="003141A7">
        <w:rPr>
          <w:rFonts w:ascii="Verdana" w:eastAsia="Times New Roman" w:hAnsi="Verdana" w:cs="Times New Roman"/>
          <w:color w:val="000000"/>
          <w:sz w:val="23"/>
          <w:szCs w:val="23"/>
          <w:lang w:eastAsia="ru-RU"/>
        </w:rPr>
        <w:t xml:space="preserve"> свитка, на котором </w:t>
      </w:r>
      <w:proofErr w:type="gramStart"/>
      <w:r w:rsidRPr="003141A7">
        <w:rPr>
          <w:rFonts w:ascii="Verdana" w:eastAsia="Times New Roman" w:hAnsi="Verdana" w:cs="Times New Roman"/>
          <w:color w:val="000000"/>
          <w:sz w:val="23"/>
          <w:szCs w:val="23"/>
          <w:lang w:eastAsia="ru-RU"/>
        </w:rPr>
        <w:t>изображены</w:t>
      </w:r>
      <w:proofErr w:type="gramEnd"/>
      <w:r w:rsidRPr="003141A7">
        <w:rPr>
          <w:rFonts w:ascii="Verdana" w:eastAsia="Times New Roman" w:hAnsi="Verdana" w:cs="Times New Roman"/>
          <w:color w:val="000000"/>
          <w:sz w:val="23"/>
          <w:szCs w:val="23"/>
          <w:lang w:eastAsia="ru-RU"/>
        </w:rPr>
        <w:t xml:space="preserve"> герб под императорской короной со следующей надписью: «Его Величества и Самодержца Всероссийского на новостроящемся заводе </w:t>
      </w:r>
      <w:proofErr w:type="spellStart"/>
      <w:r w:rsidRPr="003141A7">
        <w:rPr>
          <w:rFonts w:ascii="Verdana" w:eastAsia="Times New Roman" w:hAnsi="Verdana" w:cs="Times New Roman"/>
          <w:color w:val="000000"/>
          <w:sz w:val="23"/>
          <w:szCs w:val="23"/>
          <w:lang w:eastAsia="ru-RU"/>
        </w:rPr>
        <w:t>Катаринбурхе</w:t>
      </w:r>
      <w:proofErr w:type="spellEnd"/>
      <w:r w:rsidRPr="003141A7">
        <w:rPr>
          <w:rFonts w:ascii="Verdana" w:eastAsia="Times New Roman" w:hAnsi="Verdana" w:cs="Times New Roman"/>
          <w:color w:val="000000"/>
          <w:sz w:val="23"/>
          <w:szCs w:val="23"/>
          <w:lang w:eastAsia="ru-RU"/>
        </w:rPr>
        <w:t xml:space="preserve"> </w:t>
      </w:r>
      <w:proofErr w:type="spellStart"/>
      <w:r w:rsidRPr="003141A7">
        <w:rPr>
          <w:rFonts w:ascii="Verdana" w:eastAsia="Times New Roman" w:hAnsi="Verdana" w:cs="Times New Roman"/>
          <w:color w:val="000000"/>
          <w:sz w:val="23"/>
          <w:szCs w:val="23"/>
          <w:lang w:eastAsia="ru-RU"/>
        </w:rPr>
        <w:t>ис</w:t>
      </w:r>
      <w:proofErr w:type="spellEnd"/>
      <w:r w:rsidRPr="003141A7">
        <w:rPr>
          <w:rFonts w:ascii="Verdana" w:eastAsia="Times New Roman" w:hAnsi="Verdana" w:cs="Times New Roman"/>
          <w:color w:val="000000"/>
          <w:sz w:val="23"/>
          <w:szCs w:val="23"/>
          <w:lang w:eastAsia="ru-RU"/>
        </w:rPr>
        <w:t xml:space="preserve"> первой пробы сибирской меди начисто в ковку удобно сделанной </w:t>
      </w:r>
      <w:proofErr w:type="gramStart"/>
      <w:r w:rsidRPr="003141A7">
        <w:rPr>
          <w:rFonts w:ascii="Verdana" w:eastAsia="Times New Roman" w:hAnsi="Verdana" w:cs="Times New Roman"/>
          <w:color w:val="000000"/>
          <w:sz w:val="23"/>
          <w:szCs w:val="23"/>
          <w:lang w:eastAsia="ru-RU"/>
        </w:rPr>
        <w:t>в</w:t>
      </w:r>
      <w:proofErr w:type="gramEnd"/>
      <w:r w:rsidRPr="003141A7">
        <w:rPr>
          <w:rFonts w:ascii="Verdana" w:eastAsia="Times New Roman" w:hAnsi="Verdana" w:cs="Times New Roman"/>
          <w:color w:val="000000"/>
          <w:sz w:val="23"/>
          <w:szCs w:val="23"/>
          <w:lang w:eastAsia="ru-RU"/>
        </w:rPr>
        <w:t xml:space="preserve"> славу имени их Величества тщанием Артиллерии генерал-майора </w:t>
      </w:r>
      <w:proofErr w:type="spellStart"/>
      <w:r w:rsidRPr="003141A7">
        <w:rPr>
          <w:rFonts w:ascii="Verdana" w:eastAsia="Times New Roman" w:hAnsi="Verdana" w:cs="Times New Roman"/>
          <w:color w:val="000000"/>
          <w:sz w:val="23"/>
          <w:szCs w:val="23"/>
          <w:lang w:eastAsia="ru-RU"/>
        </w:rPr>
        <w:t>Вилима</w:t>
      </w:r>
      <w:proofErr w:type="spellEnd"/>
      <w:r w:rsidRPr="003141A7">
        <w:rPr>
          <w:rFonts w:ascii="Verdana" w:eastAsia="Times New Roman" w:hAnsi="Verdana" w:cs="Times New Roman"/>
          <w:color w:val="000000"/>
          <w:sz w:val="23"/>
          <w:szCs w:val="23"/>
          <w:lang w:eastAsia="ru-RU"/>
        </w:rPr>
        <w:t xml:space="preserve"> </w:t>
      </w:r>
      <w:proofErr w:type="spellStart"/>
      <w:r w:rsidRPr="003141A7">
        <w:rPr>
          <w:rFonts w:ascii="Verdana" w:eastAsia="Times New Roman" w:hAnsi="Verdana" w:cs="Times New Roman"/>
          <w:color w:val="000000"/>
          <w:sz w:val="23"/>
          <w:szCs w:val="23"/>
          <w:lang w:eastAsia="ru-RU"/>
        </w:rPr>
        <w:t>Геннина</w:t>
      </w:r>
      <w:proofErr w:type="spellEnd"/>
      <w:r w:rsidRPr="003141A7">
        <w:rPr>
          <w:rFonts w:ascii="Verdana" w:eastAsia="Times New Roman" w:hAnsi="Verdana" w:cs="Times New Roman"/>
          <w:color w:val="000000"/>
          <w:sz w:val="23"/>
          <w:szCs w:val="23"/>
          <w:lang w:eastAsia="ru-RU"/>
        </w:rPr>
        <w:t>. Июня 8 дня. 1723-го». Датировка подноса вызывает сомнения исследователей. Получается, что он был изготовлен… раньше, чем построен завод. Очевидно, время создания подноса более позднее – 1728 – 1729 гг. Сейчас этот поднос хранится в Государственном Эрмитаже.</w:t>
      </w:r>
      <w:r w:rsidRPr="003141A7">
        <w:rPr>
          <w:rFonts w:ascii="Verdana" w:eastAsia="Times New Roman" w:hAnsi="Verdana" w:cs="Times New Roman"/>
          <w:color w:val="000000"/>
          <w:sz w:val="23"/>
          <w:szCs w:val="23"/>
          <w:lang w:eastAsia="ru-RU"/>
        </w:rPr>
        <w:br/>
      </w:r>
      <w:r w:rsidRPr="003141A7">
        <w:rPr>
          <w:rFonts w:ascii="Verdana" w:eastAsia="Times New Roman" w:hAnsi="Verdana" w:cs="Times New Roman"/>
          <w:color w:val="000000"/>
          <w:sz w:val="23"/>
          <w:szCs w:val="23"/>
          <w:lang w:eastAsia="ru-RU"/>
        </w:rPr>
        <w:br/>
        <w:t xml:space="preserve">На Екатеринбургском заводе изготовлялись различные предметы домашней утвари. </w:t>
      </w:r>
      <w:proofErr w:type="gramStart"/>
      <w:r w:rsidRPr="003141A7">
        <w:rPr>
          <w:rFonts w:ascii="Verdana" w:eastAsia="Times New Roman" w:hAnsi="Verdana" w:cs="Times New Roman"/>
          <w:color w:val="000000"/>
          <w:sz w:val="23"/>
          <w:szCs w:val="23"/>
          <w:lang w:eastAsia="ru-RU"/>
        </w:rPr>
        <w:t xml:space="preserve">Говорят, что изготовленная здесь посуда была достаточно дешева и пользовалась устойчивым спросом на </w:t>
      </w:r>
      <w:proofErr w:type="spellStart"/>
      <w:r w:rsidRPr="003141A7">
        <w:rPr>
          <w:rFonts w:ascii="Verdana" w:eastAsia="Times New Roman" w:hAnsi="Verdana" w:cs="Times New Roman"/>
          <w:color w:val="000000"/>
          <w:sz w:val="23"/>
          <w:szCs w:val="23"/>
          <w:lang w:eastAsia="ru-RU"/>
        </w:rPr>
        <w:t>Ирбитской</w:t>
      </w:r>
      <w:proofErr w:type="spellEnd"/>
      <w:r w:rsidRPr="003141A7">
        <w:rPr>
          <w:rFonts w:ascii="Verdana" w:eastAsia="Times New Roman" w:hAnsi="Verdana" w:cs="Times New Roman"/>
          <w:color w:val="000000"/>
          <w:sz w:val="23"/>
          <w:szCs w:val="23"/>
          <w:lang w:eastAsia="ru-RU"/>
        </w:rPr>
        <w:t xml:space="preserve"> и Оренбургской ярмарках.</w:t>
      </w:r>
      <w:proofErr w:type="gramEnd"/>
      <w:r w:rsidRPr="003141A7">
        <w:rPr>
          <w:rFonts w:ascii="Verdana" w:eastAsia="Times New Roman" w:hAnsi="Verdana" w:cs="Times New Roman"/>
          <w:color w:val="000000"/>
          <w:sz w:val="23"/>
          <w:szCs w:val="23"/>
          <w:lang w:eastAsia="ru-RU"/>
        </w:rPr>
        <w:t xml:space="preserve"> Не надо думать, будто изготовление утилитарных предметов не требовало мастерства обработки меди. О высоком искусстве свидетельствует факт, приведённый искусствоведом А. С. </w:t>
      </w:r>
      <w:proofErr w:type="spellStart"/>
      <w:r w:rsidRPr="003141A7">
        <w:rPr>
          <w:rFonts w:ascii="Verdana" w:eastAsia="Times New Roman" w:hAnsi="Verdana" w:cs="Times New Roman"/>
          <w:color w:val="000000"/>
          <w:sz w:val="23"/>
          <w:szCs w:val="23"/>
          <w:lang w:eastAsia="ru-RU"/>
        </w:rPr>
        <w:t>Максяшиным</w:t>
      </w:r>
      <w:proofErr w:type="spellEnd"/>
      <w:r w:rsidRPr="003141A7">
        <w:rPr>
          <w:rFonts w:ascii="Verdana" w:eastAsia="Times New Roman" w:hAnsi="Verdana" w:cs="Times New Roman"/>
          <w:color w:val="000000"/>
          <w:sz w:val="23"/>
          <w:szCs w:val="23"/>
          <w:lang w:eastAsia="ru-RU"/>
        </w:rPr>
        <w:t xml:space="preserve">: в 1728 г. на Екатеринбургском заводе был отлит колокол для Вознесенской церкви с. </w:t>
      </w:r>
      <w:proofErr w:type="spellStart"/>
      <w:r w:rsidRPr="003141A7">
        <w:rPr>
          <w:rFonts w:ascii="Verdana" w:eastAsia="Times New Roman" w:hAnsi="Verdana" w:cs="Times New Roman"/>
          <w:color w:val="000000"/>
          <w:sz w:val="23"/>
          <w:szCs w:val="23"/>
          <w:lang w:eastAsia="ru-RU"/>
        </w:rPr>
        <w:t>Бруснянского</w:t>
      </w:r>
      <w:proofErr w:type="spellEnd"/>
      <w:r w:rsidRPr="003141A7">
        <w:rPr>
          <w:rFonts w:ascii="Verdana" w:eastAsia="Times New Roman" w:hAnsi="Verdana" w:cs="Times New Roman"/>
          <w:color w:val="000000"/>
          <w:sz w:val="23"/>
          <w:szCs w:val="23"/>
          <w:lang w:eastAsia="ru-RU"/>
        </w:rPr>
        <w:t xml:space="preserve"> </w:t>
      </w:r>
      <w:proofErr w:type="spellStart"/>
      <w:r w:rsidRPr="003141A7">
        <w:rPr>
          <w:rFonts w:ascii="Verdana" w:eastAsia="Times New Roman" w:hAnsi="Verdana" w:cs="Times New Roman"/>
          <w:color w:val="000000"/>
          <w:sz w:val="23"/>
          <w:szCs w:val="23"/>
          <w:lang w:eastAsia="ru-RU"/>
        </w:rPr>
        <w:t>Арамильской</w:t>
      </w:r>
      <w:proofErr w:type="spellEnd"/>
      <w:r w:rsidRPr="003141A7">
        <w:rPr>
          <w:rFonts w:ascii="Verdana" w:eastAsia="Times New Roman" w:hAnsi="Verdana" w:cs="Times New Roman"/>
          <w:color w:val="000000"/>
          <w:sz w:val="23"/>
          <w:szCs w:val="23"/>
          <w:lang w:eastAsia="ru-RU"/>
        </w:rPr>
        <w:t xml:space="preserve"> слободы. А в 1732 г. екатеринбургские мастера отливали колокола для Петербурга (весом в 8 пудов) и 50-пудовый для Иркутска. Самый большой из сохранившихся колоколов, отлитых в Екатеринбурге, десятипудовый, хранится сейчас в местном краеведческом музее.</w:t>
      </w:r>
      <w:r w:rsidRPr="003141A7">
        <w:rPr>
          <w:rFonts w:ascii="Verdana" w:eastAsia="Times New Roman" w:hAnsi="Verdana" w:cs="Times New Roman"/>
          <w:color w:val="000000"/>
          <w:sz w:val="23"/>
          <w:szCs w:val="23"/>
          <w:lang w:eastAsia="ru-RU"/>
        </w:rPr>
        <w:br/>
      </w:r>
      <w:r w:rsidRPr="003141A7">
        <w:rPr>
          <w:rFonts w:ascii="Verdana" w:eastAsia="Times New Roman" w:hAnsi="Verdana" w:cs="Times New Roman"/>
          <w:color w:val="000000"/>
          <w:sz w:val="23"/>
          <w:szCs w:val="23"/>
          <w:lang w:eastAsia="ru-RU"/>
        </w:rPr>
        <w:lastRenderedPageBreak/>
        <w:br/>
        <w:t xml:space="preserve">На </w:t>
      </w:r>
      <w:proofErr w:type="spellStart"/>
      <w:r w:rsidRPr="003141A7">
        <w:rPr>
          <w:rFonts w:ascii="Verdana" w:eastAsia="Times New Roman" w:hAnsi="Verdana" w:cs="Times New Roman"/>
          <w:color w:val="000000"/>
          <w:sz w:val="23"/>
          <w:szCs w:val="23"/>
          <w:lang w:eastAsia="ru-RU"/>
        </w:rPr>
        <w:t>Суксунском</w:t>
      </w:r>
      <w:proofErr w:type="spellEnd"/>
      <w:r w:rsidRPr="003141A7">
        <w:rPr>
          <w:rFonts w:ascii="Verdana" w:eastAsia="Times New Roman" w:hAnsi="Verdana" w:cs="Times New Roman"/>
          <w:color w:val="000000"/>
          <w:sz w:val="23"/>
          <w:szCs w:val="23"/>
          <w:lang w:eastAsia="ru-RU"/>
        </w:rPr>
        <w:t xml:space="preserve"> заводе Демидовых действовали меднолитейная и </w:t>
      </w:r>
      <w:proofErr w:type="spellStart"/>
      <w:r w:rsidRPr="003141A7">
        <w:rPr>
          <w:rFonts w:ascii="Verdana" w:eastAsia="Times New Roman" w:hAnsi="Verdana" w:cs="Times New Roman"/>
          <w:color w:val="000000"/>
          <w:sz w:val="23"/>
          <w:szCs w:val="23"/>
          <w:lang w:eastAsia="ru-RU"/>
        </w:rPr>
        <w:t>колоколенная</w:t>
      </w:r>
      <w:proofErr w:type="spellEnd"/>
      <w:r w:rsidRPr="003141A7">
        <w:rPr>
          <w:rFonts w:ascii="Verdana" w:eastAsia="Times New Roman" w:hAnsi="Verdana" w:cs="Times New Roman"/>
          <w:color w:val="000000"/>
          <w:sz w:val="23"/>
          <w:szCs w:val="23"/>
          <w:lang w:eastAsia="ru-RU"/>
        </w:rPr>
        <w:t xml:space="preserve"> фабрики, цех для переплавки красной меди в латунь и токарная мастерская для обточки посуды и колоколов. Этот завод называют вторым по значимости центром изготовления медных изделий после екатеринбургского. Как свидетельствуют историки, лучше всех из заводчиков удалось поставить «медное дело» А. Ф. Турчанинову (1701 – 1787) на Троицком заводе, основанном в 1734 г.</w:t>
      </w:r>
      <w:r w:rsidRPr="003141A7">
        <w:rPr>
          <w:rFonts w:ascii="Verdana" w:eastAsia="Times New Roman" w:hAnsi="Verdana" w:cs="Times New Roman"/>
          <w:color w:val="000000"/>
          <w:sz w:val="23"/>
          <w:szCs w:val="23"/>
          <w:lang w:eastAsia="ru-RU"/>
        </w:rPr>
        <w:br/>
        <w:t xml:space="preserve">Из меди изготовлялись различные </w:t>
      </w:r>
      <w:proofErr w:type="gramStart"/>
      <w:r w:rsidRPr="003141A7">
        <w:rPr>
          <w:rFonts w:ascii="Verdana" w:eastAsia="Times New Roman" w:hAnsi="Verdana" w:cs="Times New Roman"/>
          <w:color w:val="000000"/>
          <w:sz w:val="23"/>
          <w:szCs w:val="23"/>
          <w:lang w:eastAsia="ru-RU"/>
        </w:rPr>
        <w:t>предметы</w:t>
      </w:r>
      <w:proofErr w:type="gramEnd"/>
      <w:r w:rsidRPr="003141A7">
        <w:rPr>
          <w:rFonts w:ascii="Verdana" w:eastAsia="Times New Roman" w:hAnsi="Verdana" w:cs="Times New Roman"/>
          <w:color w:val="000000"/>
          <w:sz w:val="23"/>
          <w:szCs w:val="23"/>
          <w:lang w:eastAsia="ru-RU"/>
        </w:rPr>
        <w:t xml:space="preserve"> как для нужд отдельной семьи, так и для целых городов. Многие изделия из меди украшались орнаментами. Орнаменты были графические и рельефные.</w:t>
      </w:r>
      <w:r w:rsidRPr="003141A7">
        <w:rPr>
          <w:rFonts w:ascii="Verdana" w:eastAsia="Times New Roman" w:hAnsi="Verdana" w:cs="Times New Roman"/>
          <w:color w:val="000000"/>
          <w:sz w:val="23"/>
          <w:szCs w:val="23"/>
          <w:lang w:eastAsia="ru-RU"/>
        </w:rPr>
        <w:br/>
      </w:r>
      <w:r w:rsidRPr="003141A7">
        <w:rPr>
          <w:rFonts w:ascii="Verdana" w:eastAsia="Times New Roman" w:hAnsi="Verdana" w:cs="Times New Roman"/>
          <w:color w:val="000000"/>
          <w:sz w:val="23"/>
          <w:szCs w:val="23"/>
          <w:lang w:eastAsia="ru-RU"/>
        </w:rPr>
        <w:br/>
        <w:t>Обычно мастера работали по трафаретам, но фантазия художника часто брала верх над регламентом, особенно когда изготовлялась не тиражированная, а заказная, подарочная вещь.</w:t>
      </w:r>
      <w:r w:rsidRPr="003141A7">
        <w:rPr>
          <w:rFonts w:ascii="Verdana" w:eastAsia="Times New Roman" w:hAnsi="Verdana" w:cs="Times New Roman"/>
          <w:color w:val="000000"/>
          <w:sz w:val="23"/>
          <w:szCs w:val="23"/>
          <w:lang w:eastAsia="ru-RU"/>
        </w:rPr>
        <w:br/>
      </w:r>
      <w:r w:rsidRPr="003141A7">
        <w:rPr>
          <w:rFonts w:ascii="Verdana" w:eastAsia="Times New Roman" w:hAnsi="Verdana" w:cs="Times New Roman"/>
          <w:color w:val="000000"/>
          <w:sz w:val="23"/>
          <w:szCs w:val="23"/>
          <w:lang w:eastAsia="ru-RU"/>
        </w:rPr>
        <w:br/>
        <w:t>Виртуозное мастерство в изготовлении и украшении медных изделий в настоящее время почти утрачено: не стало медников, утеряны секреты древнего ремесла. Сейчас с их изделиями мы можем встретиться только в музее.</w:t>
      </w:r>
      <w:r w:rsidRPr="003141A7">
        <w:rPr>
          <w:rFonts w:ascii="Verdana" w:eastAsia="Times New Roman" w:hAnsi="Verdana" w:cs="Times New Roman"/>
          <w:color w:val="000000"/>
          <w:sz w:val="23"/>
          <w:szCs w:val="23"/>
          <w:lang w:eastAsia="ru-RU"/>
        </w:rPr>
        <w:br/>
        <w:t> </w:t>
      </w:r>
      <w:r w:rsidRPr="003141A7">
        <w:rPr>
          <w:rFonts w:ascii="Verdana" w:eastAsia="Times New Roman" w:hAnsi="Verdana" w:cs="Times New Roman"/>
          <w:color w:val="000000"/>
          <w:sz w:val="23"/>
          <w:szCs w:val="23"/>
          <w:lang w:eastAsia="ru-RU"/>
        </w:rPr>
        <w:br/>
      </w:r>
      <w:r w:rsidRPr="003141A7">
        <w:rPr>
          <w:rFonts w:ascii="OpenSansSemiBold" w:eastAsia="Times New Roman" w:hAnsi="OpenSansSemiBold" w:cs="Times New Roman"/>
          <w:b/>
          <w:bCs/>
          <w:color w:val="000000"/>
          <w:sz w:val="23"/>
          <w:lang w:eastAsia="ru-RU"/>
        </w:rPr>
        <w:t>5. Нижнетагильская роспись по металлу</w:t>
      </w:r>
      <w:proofErr w:type="gramStart"/>
      <w:r w:rsidRPr="003141A7">
        <w:rPr>
          <w:rFonts w:ascii="OpenSansSemiBold" w:eastAsia="Times New Roman" w:hAnsi="OpenSansSemiBold" w:cs="Times New Roman"/>
          <w:b/>
          <w:bCs/>
          <w:color w:val="000000"/>
          <w:sz w:val="23"/>
          <w:szCs w:val="23"/>
          <w:lang w:eastAsia="ru-RU"/>
        </w:rPr>
        <w:br/>
      </w:r>
      <w:r w:rsidRPr="003141A7">
        <w:rPr>
          <w:rFonts w:ascii="Verdana" w:eastAsia="Times New Roman" w:hAnsi="Verdana" w:cs="Times New Roman"/>
          <w:color w:val="000000"/>
          <w:sz w:val="23"/>
          <w:szCs w:val="23"/>
          <w:lang w:eastAsia="ru-RU"/>
        </w:rPr>
        <w:br/>
        <w:t>У</w:t>
      </w:r>
      <w:proofErr w:type="gramEnd"/>
      <w:r w:rsidRPr="003141A7">
        <w:rPr>
          <w:rFonts w:ascii="Verdana" w:eastAsia="Times New Roman" w:hAnsi="Verdana" w:cs="Times New Roman"/>
          <w:color w:val="000000"/>
          <w:sz w:val="23"/>
          <w:szCs w:val="23"/>
          <w:lang w:eastAsia="ru-RU"/>
        </w:rPr>
        <w:t>же с середины XVIII в. на ряде уральских заводов помимо предметов быта, необходимой в хозяйстве посуды начинают изготовлять «лаковые блюда и подносы».</w:t>
      </w:r>
      <w:r w:rsidRPr="003141A7">
        <w:rPr>
          <w:rFonts w:ascii="Verdana" w:eastAsia="Times New Roman" w:hAnsi="Verdana" w:cs="Times New Roman"/>
          <w:color w:val="000000"/>
          <w:sz w:val="23"/>
          <w:szCs w:val="23"/>
          <w:lang w:eastAsia="ru-RU"/>
        </w:rPr>
        <w:br/>
        <w:t xml:space="preserve">Промысловым центром стал Нижний Тагил. «Искусство </w:t>
      </w:r>
      <w:proofErr w:type="spellStart"/>
      <w:r w:rsidRPr="003141A7">
        <w:rPr>
          <w:rFonts w:ascii="Verdana" w:eastAsia="Times New Roman" w:hAnsi="Verdana" w:cs="Times New Roman"/>
          <w:color w:val="000000"/>
          <w:sz w:val="23"/>
          <w:szCs w:val="23"/>
          <w:lang w:eastAsia="ru-RU"/>
        </w:rPr>
        <w:t>малевания</w:t>
      </w:r>
      <w:proofErr w:type="spellEnd"/>
      <w:r w:rsidRPr="003141A7">
        <w:rPr>
          <w:rFonts w:ascii="Verdana" w:eastAsia="Times New Roman" w:hAnsi="Verdana" w:cs="Times New Roman"/>
          <w:color w:val="000000"/>
          <w:sz w:val="23"/>
          <w:szCs w:val="23"/>
          <w:lang w:eastAsia="ru-RU"/>
        </w:rPr>
        <w:t xml:space="preserve">», - отмечает исследователь уральской росписи В. А. Барадулин, - развивалось здесь в районах, заселённых староверами на Вые и в Ключах. Проблема рабочей силы на Нижнетагильском заводе была к тому времени решена, поэтому </w:t>
      </w:r>
      <w:proofErr w:type="spellStart"/>
      <w:r w:rsidRPr="003141A7">
        <w:rPr>
          <w:rFonts w:ascii="Verdana" w:eastAsia="Times New Roman" w:hAnsi="Verdana" w:cs="Times New Roman"/>
          <w:color w:val="000000"/>
          <w:sz w:val="23"/>
          <w:szCs w:val="23"/>
          <w:lang w:eastAsia="ru-RU"/>
        </w:rPr>
        <w:t>заводовладельцы</w:t>
      </w:r>
      <w:proofErr w:type="spellEnd"/>
      <w:r w:rsidRPr="003141A7">
        <w:rPr>
          <w:rFonts w:ascii="Verdana" w:eastAsia="Times New Roman" w:hAnsi="Verdana" w:cs="Times New Roman"/>
          <w:color w:val="000000"/>
          <w:sz w:val="23"/>
          <w:szCs w:val="23"/>
          <w:lang w:eastAsia="ru-RU"/>
        </w:rPr>
        <w:t xml:space="preserve"> стали чаще разрешать крепостным мастерам откупаться от обязательного заводского труда или нанимать вместо себя вольных людей, что давало им возможность заниматься только ремеслом, в том числе и живописным.</w:t>
      </w:r>
      <w:r w:rsidRPr="003141A7">
        <w:rPr>
          <w:rFonts w:ascii="Verdana" w:eastAsia="Times New Roman" w:hAnsi="Verdana" w:cs="Times New Roman"/>
          <w:color w:val="000000"/>
          <w:sz w:val="23"/>
          <w:szCs w:val="23"/>
          <w:lang w:eastAsia="ru-RU"/>
        </w:rPr>
        <w:br/>
      </w:r>
      <w:r w:rsidRPr="003141A7">
        <w:rPr>
          <w:rFonts w:ascii="Verdana" w:eastAsia="Times New Roman" w:hAnsi="Verdana" w:cs="Times New Roman"/>
          <w:color w:val="000000"/>
          <w:sz w:val="23"/>
          <w:szCs w:val="23"/>
          <w:lang w:eastAsia="ru-RU"/>
        </w:rPr>
        <w:br/>
        <w:t xml:space="preserve">Подносы, изготовленные мастерами Нижнего Тагила, имеют такую же художественную ценность, как, к примеру, широко известные </w:t>
      </w:r>
      <w:proofErr w:type="spellStart"/>
      <w:r w:rsidRPr="003141A7">
        <w:rPr>
          <w:rFonts w:ascii="Verdana" w:eastAsia="Times New Roman" w:hAnsi="Verdana" w:cs="Times New Roman"/>
          <w:color w:val="000000"/>
          <w:sz w:val="23"/>
          <w:szCs w:val="23"/>
          <w:lang w:eastAsia="ru-RU"/>
        </w:rPr>
        <w:t>жостовские</w:t>
      </w:r>
      <w:proofErr w:type="spellEnd"/>
      <w:r w:rsidRPr="003141A7">
        <w:rPr>
          <w:rFonts w:ascii="Verdana" w:eastAsia="Times New Roman" w:hAnsi="Verdana" w:cs="Times New Roman"/>
          <w:color w:val="000000"/>
          <w:sz w:val="23"/>
          <w:szCs w:val="23"/>
          <w:lang w:eastAsia="ru-RU"/>
        </w:rPr>
        <w:t xml:space="preserve">. Подносы были двух типов: подносы-картины и собственно подносы. </w:t>
      </w:r>
      <w:proofErr w:type="gramStart"/>
      <w:r w:rsidRPr="003141A7">
        <w:rPr>
          <w:rFonts w:ascii="Verdana" w:eastAsia="Times New Roman" w:hAnsi="Verdana" w:cs="Times New Roman"/>
          <w:color w:val="000000"/>
          <w:sz w:val="23"/>
          <w:szCs w:val="23"/>
          <w:lang w:eastAsia="ru-RU"/>
        </w:rPr>
        <w:t>Они различались по характеру использования: «скатертные» (были во всю ширину стола и как бы заменяли столешницу), «чайные», «рюмочные»…</w:t>
      </w:r>
      <w:r w:rsidRPr="003141A7">
        <w:rPr>
          <w:rFonts w:ascii="Verdana" w:eastAsia="Times New Roman" w:hAnsi="Verdana" w:cs="Times New Roman"/>
          <w:color w:val="000000"/>
          <w:sz w:val="23"/>
          <w:szCs w:val="23"/>
          <w:lang w:eastAsia="ru-RU"/>
        </w:rPr>
        <w:br/>
        <w:t>Подносы украшались «декоративной цветочной росписью», значительное место занимали «декоративные разделки» - роспись «под малахит», «под черепашку», «под дерево».</w:t>
      </w:r>
      <w:proofErr w:type="gramEnd"/>
      <w:r w:rsidRPr="003141A7">
        <w:rPr>
          <w:rFonts w:ascii="Verdana" w:eastAsia="Times New Roman" w:hAnsi="Verdana" w:cs="Times New Roman"/>
          <w:color w:val="000000"/>
          <w:sz w:val="23"/>
          <w:szCs w:val="23"/>
          <w:lang w:eastAsia="ru-RU"/>
        </w:rPr>
        <w:br/>
      </w:r>
      <w:r w:rsidRPr="003141A7">
        <w:rPr>
          <w:rFonts w:ascii="Verdana" w:eastAsia="Times New Roman" w:hAnsi="Verdana" w:cs="Times New Roman"/>
          <w:color w:val="000000"/>
          <w:sz w:val="23"/>
          <w:szCs w:val="23"/>
          <w:lang w:eastAsia="ru-RU"/>
        </w:rPr>
        <w:br/>
        <w:t>Подносы-картины использовали для украшения жилища, на них зачастую изображались пейзажи, сюжетные сцены, натюрморты. Сюжеты для росписи подносов чаще всего представляли собой сцены героического и романтического содержания. При выборе сюжета художников привлекала возможность создавать яркие декоративные панно. Живописные изображения обрамлялись красной и чёрной полосой с орнаментальным пояском, а также богатым золочёным узором.</w:t>
      </w:r>
      <w:r w:rsidRPr="003141A7">
        <w:rPr>
          <w:rFonts w:ascii="Verdana" w:eastAsia="Times New Roman" w:hAnsi="Verdana" w:cs="Times New Roman"/>
          <w:color w:val="000000"/>
          <w:sz w:val="23"/>
          <w:szCs w:val="23"/>
          <w:lang w:eastAsia="ru-RU"/>
        </w:rPr>
        <w:br/>
        <w:t xml:space="preserve">Сейчас подносы </w:t>
      </w:r>
      <w:proofErr w:type="spellStart"/>
      <w:r w:rsidRPr="003141A7">
        <w:rPr>
          <w:rFonts w:ascii="Verdana" w:eastAsia="Times New Roman" w:hAnsi="Verdana" w:cs="Times New Roman"/>
          <w:color w:val="000000"/>
          <w:sz w:val="23"/>
          <w:szCs w:val="23"/>
          <w:lang w:eastAsia="ru-RU"/>
        </w:rPr>
        <w:t>тагильчан</w:t>
      </w:r>
      <w:proofErr w:type="spellEnd"/>
      <w:r w:rsidRPr="003141A7">
        <w:rPr>
          <w:rFonts w:ascii="Verdana" w:eastAsia="Times New Roman" w:hAnsi="Verdana" w:cs="Times New Roman"/>
          <w:color w:val="000000"/>
          <w:sz w:val="23"/>
          <w:szCs w:val="23"/>
          <w:lang w:eastAsia="ru-RU"/>
        </w:rPr>
        <w:t xml:space="preserve"> экспонируются на многих выставках в России и </w:t>
      </w:r>
      <w:r w:rsidRPr="003141A7">
        <w:rPr>
          <w:rFonts w:ascii="Verdana" w:eastAsia="Times New Roman" w:hAnsi="Verdana" w:cs="Times New Roman"/>
          <w:color w:val="000000"/>
          <w:sz w:val="23"/>
          <w:szCs w:val="23"/>
          <w:lang w:eastAsia="ru-RU"/>
        </w:rPr>
        <w:lastRenderedPageBreak/>
        <w:t>за рубежом, работы современных мастеров хранятся в экспозициях местных и столичных музеев. Вот только секрет «хрустального лака» так и остался неразгаданным…</w:t>
      </w:r>
      <w:r w:rsidRPr="003141A7">
        <w:rPr>
          <w:rFonts w:ascii="Verdana" w:eastAsia="Times New Roman" w:hAnsi="Verdana" w:cs="Times New Roman"/>
          <w:color w:val="000000"/>
          <w:sz w:val="23"/>
          <w:szCs w:val="23"/>
          <w:lang w:eastAsia="ru-RU"/>
        </w:rPr>
        <w:br/>
        <w:t>  </w:t>
      </w:r>
      <w:r w:rsidRPr="003141A7">
        <w:rPr>
          <w:rFonts w:ascii="Verdana" w:eastAsia="Times New Roman" w:hAnsi="Verdana" w:cs="Times New Roman"/>
          <w:color w:val="000000"/>
          <w:sz w:val="23"/>
          <w:szCs w:val="23"/>
          <w:lang w:eastAsia="ru-RU"/>
        </w:rPr>
        <w:br/>
      </w:r>
      <w:r w:rsidRPr="003141A7">
        <w:rPr>
          <w:rFonts w:ascii="OpenSansSemiBold" w:eastAsia="Times New Roman" w:hAnsi="OpenSansSemiBold" w:cs="Times New Roman"/>
          <w:b/>
          <w:bCs/>
          <w:color w:val="000000"/>
          <w:sz w:val="23"/>
          <w:lang w:eastAsia="ru-RU"/>
        </w:rPr>
        <w:t xml:space="preserve">6. Крепостные художники </w:t>
      </w:r>
      <w:proofErr w:type="spellStart"/>
      <w:r w:rsidRPr="003141A7">
        <w:rPr>
          <w:rFonts w:ascii="OpenSansSemiBold" w:eastAsia="Times New Roman" w:hAnsi="OpenSansSemiBold" w:cs="Times New Roman"/>
          <w:b/>
          <w:bCs/>
          <w:color w:val="000000"/>
          <w:sz w:val="23"/>
          <w:lang w:eastAsia="ru-RU"/>
        </w:rPr>
        <w:t>Худояровы</w:t>
      </w:r>
      <w:proofErr w:type="spellEnd"/>
      <w:r w:rsidRPr="003141A7">
        <w:rPr>
          <w:rFonts w:ascii="OpenSansSemiBold" w:eastAsia="Times New Roman" w:hAnsi="OpenSansSemiBold" w:cs="Times New Roman"/>
          <w:b/>
          <w:bCs/>
          <w:color w:val="000000"/>
          <w:sz w:val="23"/>
          <w:szCs w:val="23"/>
          <w:lang w:eastAsia="ru-RU"/>
        </w:rPr>
        <w:br/>
      </w:r>
      <w:r w:rsidRPr="003141A7">
        <w:rPr>
          <w:rFonts w:ascii="Verdana" w:eastAsia="Times New Roman" w:hAnsi="Verdana" w:cs="Times New Roman"/>
          <w:color w:val="000000"/>
          <w:sz w:val="23"/>
          <w:szCs w:val="23"/>
          <w:lang w:eastAsia="ru-RU"/>
        </w:rPr>
        <w:br/>
        <w:t xml:space="preserve">Семья </w:t>
      </w:r>
      <w:proofErr w:type="spellStart"/>
      <w:r w:rsidRPr="003141A7">
        <w:rPr>
          <w:rFonts w:ascii="Verdana" w:eastAsia="Times New Roman" w:hAnsi="Verdana" w:cs="Times New Roman"/>
          <w:color w:val="000000"/>
          <w:sz w:val="23"/>
          <w:szCs w:val="23"/>
          <w:lang w:eastAsia="ru-RU"/>
        </w:rPr>
        <w:t>Худояровых</w:t>
      </w:r>
      <w:proofErr w:type="spellEnd"/>
      <w:r w:rsidRPr="003141A7">
        <w:rPr>
          <w:rFonts w:ascii="Verdana" w:eastAsia="Times New Roman" w:hAnsi="Verdana" w:cs="Times New Roman"/>
          <w:color w:val="000000"/>
          <w:sz w:val="23"/>
          <w:szCs w:val="23"/>
          <w:lang w:eastAsia="ru-RU"/>
        </w:rPr>
        <w:t xml:space="preserve"> занимает особое место в развитии живописного искусства в Нижнем Тагиле. Одному из братьев </w:t>
      </w:r>
      <w:proofErr w:type="spellStart"/>
      <w:r w:rsidRPr="003141A7">
        <w:rPr>
          <w:rFonts w:ascii="Verdana" w:eastAsia="Times New Roman" w:hAnsi="Verdana" w:cs="Times New Roman"/>
          <w:color w:val="000000"/>
          <w:sz w:val="23"/>
          <w:szCs w:val="23"/>
          <w:lang w:eastAsia="ru-RU"/>
        </w:rPr>
        <w:t>Худояровых</w:t>
      </w:r>
      <w:proofErr w:type="spellEnd"/>
      <w:r w:rsidRPr="003141A7">
        <w:rPr>
          <w:rFonts w:ascii="Verdana" w:eastAsia="Times New Roman" w:hAnsi="Verdana" w:cs="Times New Roman"/>
          <w:color w:val="000000"/>
          <w:sz w:val="23"/>
          <w:szCs w:val="23"/>
          <w:lang w:eastAsia="ru-RU"/>
        </w:rPr>
        <w:t xml:space="preserve"> народная молва приписывала изобретение «хрустального лака».</w:t>
      </w:r>
      <w:r w:rsidRPr="003141A7">
        <w:rPr>
          <w:rFonts w:ascii="Verdana" w:eastAsia="Times New Roman" w:hAnsi="Verdana" w:cs="Times New Roman"/>
          <w:color w:val="000000"/>
          <w:sz w:val="23"/>
          <w:szCs w:val="23"/>
          <w:lang w:eastAsia="ru-RU"/>
        </w:rPr>
        <w:br/>
      </w:r>
      <w:proofErr w:type="spellStart"/>
      <w:r w:rsidRPr="003141A7">
        <w:rPr>
          <w:rFonts w:ascii="Verdana" w:eastAsia="Times New Roman" w:hAnsi="Verdana" w:cs="Times New Roman"/>
          <w:color w:val="000000"/>
          <w:sz w:val="23"/>
          <w:szCs w:val="23"/>
          <w:lang w:eastAsia="ru-RU"/>
        </w:rPr>
        <w:t>Худояровы</w:t>
      </w:r>
      <w:proofErr w:type="spellEnd"/>
      <w:r w:rsidRPr="003141A7">
        <w:rPr>
          <w:rFonts w:ascii="Verdana" w:eastAsia="Times New Roman" w:hAnsi="Verdana" w:cs="Times New Roman"/>
          <w:color w:val="000000"/>
          <w:sz w:val="23"/>
          <w:szCs w:val="23"/>
          <w:lang w:eastAsia="ru-RU"/>
        </w:rPr>
        <w:t xml:space="preserve"> ведут свою родословную от старообрядцев. Как свидетельствует семейное предание, предки их бежали с Волги на Урал, чтобы сохранить «старую веру». </w:t>
      </w:r>
      <w:proofErr w:type="spellStart"/>
      <w:r w:rsidRPr="003141A7">
        <w:rPr>
          <w:rFonts w:ascii="Verdana" w:eastAsia="Times New Roman" w:hAnsi="Verdana" w:cs="Times New Roman"/>
          <w:color w:val="000000"/>
          <w:sz w:val="23"/>
          <w:szCs w:val="23"/>
          <w:lang w:eastAsia="ru-RU"/>
        </w:rPr>
        <w:t>Худояровы</w:t>
      </w:r>
      <w:proofErr w:type="spellEnd"/>
      <w:r w:rsidRPr="003141A7">
        <w:rPr>
          <w:rFonts w:ascii="Verdana" w:eastAsia="Times New Roman" w:hAnsi="Verdana" w:cs="Times New Roman"/>
          <w:color w:val="000000"/>
          <w:sz w:val="23"/>
          <w:szCs w:val="23"/>
          <w:lang w:eastAsia="ru-RU"/>
        </w:rPr>
        <w:t xml:space="preserve"> слыли иконописцами. Это ремесло </w:t>
      </w:r>
      <w:proofErr w:type="gramStart"/>
      <w:r w:rsidRPr="003141A7">
        <w:rPr>
          <w:rFonts w:ascii="Verdana" w:eastAsia="Times New Roman" w:hAnsi="Verdana" w:cs="Times New Roman"/>
          <w:color w:val="000000"/>
          <w:sz w:val="23"/>
          <w:szCs w:val="23"/>
          <w:lang w:eastAsia="ru-RU"/>
        </w:rPr>
        <w:t>по</w:t>
      </w:r>
      <w:proofErr w:type="gramEnd"/>
      <w:r w:rsidRPr="003141A7">
        <w:rPr>
          <w:rFonts w:ascii="Verdana" w:eastAsia="Times New Roman" w:hAnsi="Verdana" w:cs="Times New Roman"/>
          <w:color w:val="000000"/>
          <w:sz w:val="23"/>
          <w:szCs w:val="23"/>
          <w:lang w:eastAsia="ru-RU"/>
        </w:rPr>
        <w:t xml:space="preserve"> </w:t>
      </w:r>
      <w:proofErr w:type="gramStart"/>
      <w:r w:rsidRPr="003141A7">
        <w:rPr>
          <w:rFonts w:ascii="Verdana" w:eastAsia="Times New Roman" w:hAnsi="Verdana" w:cs="Times New Roman"/>
          <w:color w:val="000000"/>
          <w:sz w:val="23"/>
          <w:szCs w:val="23"/>
          <w:lang w:eastAsia="ru-RU"/>
        </w:rPr>
        <w:t>влиянием</w:t>
      </w:r>
      <w:proofErr w:type="gramEnd"/>
      <w:r w:rsidRPr="003141A7">
        <w:rPr>
          <w:rFonts w:ascii="Verdana" w:eastAsia="Times New Roman" w:hAnsi="Verdana" w:cs="Times New Roman"/>
          <w:color w:val="000000"/>
          <w:sz w:val="23"/>
          <w:szCs w:val="23"/>
          <w:lang w:eastAsia="ru-RU"/>
        </w:rPr>
        <w:t xml:space="preserve"> местных условий получило новое направление, становясь по преимуществу светским.</w:t>
      </w:r>
      <w:r w:rsidRPr="003141A7">
        <w:rPr>
          <w:rFonts w:ascii="Verdana" w:eastAsia="Times New Roman" w:hAnsi="Verdana" w:cs="Times New Roman"/>
          <w:color w:val="000000"/>
          <w:sz w:val="23"/>
          <w:szCs w:val="23"/>
          <w:lang w:eastAsia="ru-RU"/>
        </w:rPr>
        <w:br/>
      </w:r>
      <w:r w:rsidRPr="003141A7">
        <w:rPr>
          <w:rFonts w:ascii="Verdana" w:eastAsia="Times New Roman" w:hAnsi="Verdana" w:cs="Times New Roman"/>
          <w:color w:val="000000"/>
          <w:sz w:val="23"/>
          <w:szCs w:val="23"/>
          <w:lang w:eastAsia="ru-RU"/>
        </w:rPr>
        <w:br/>
        <w:t xml:space="preserve">Значительную часть работы </w:t>
      </w:r>
      <w:proofErr w:type="spellStart"/>
      <w:r w:rsidRPr="003141A7">
        <w:rPr>
          <w:rFonts w:ascii="Verdana" w:eastAsia="Times New Roman" w:hAnsi="Verdana" w:cs="Times New Roman"/>
          <w:color w:val="000000"/>
          <w:sz w:val="23"/>
          <w:szCs w:val="23"/>
          <w:lang w:eastAsia="ru-RU"/>
        </w:rPr>
        <w:t>Худояровы</w:t>
      </w:r>
      <w:proofErr w:type="spellEnd"/>
      <w:r w:rsidRPr="003141A7">
        <w:rPr>
          <w:rFonts w:ascii="Verdana" w:eastAsia="Times New Roman" w:hAnsi="Verdana" w:cs="Times New Roman"/>
          <w:color w:val="000000"/>
          <w:sz w:val="23"/>
          <w:szCs w:val="23"/>
          <w:lang w:eastAsia="ru-RU"/>
        </w:rPr>
        <w:t xml:space="preserve"> выполняли по заказам Н. А. Демидова для его московских и петербургских дворцов. В московском слободском доме Демидова была комната с зеркальным плафоном, убранная по стенам «лакированными, покрытыми живописью дощечками», на которых с большим искусством изображены самые разнообразные и красочные птицы и бабочки. За эту удивительную по тонкости и мастерству работу Демидов «пожаловал» своим крепостным живописцам по кушаку, шапке и «на кафтаны», а отца, Андрея </w:t>
      </w:r>
      <w:proofErr w:type="spellStart"/>
      <w:r w:rsidRPr="003141A7">
        <w:rPr>
          <w:rFonts w:ascii="Verdana" w:eastAsia="Times New Roman" w:hAnsi="Verdana" w:cs="Times New Roman"/>
          <w:color w:val="000000"/>
          <w:sz w:val="23"/>
          <w:szCs w:val="23"/>
          <w:lang w:eastAsia="ru-RU"/>
        </w:rPr>
        <w:t>Худоярова</w:t>
      </w:r>
      <w:proofErr w:type="spellEnd"/>
      <w:r w:rsidRPr="003141A7">
        <w:rPr>
          <w:rFonts w:ascii="Verdana" w:eastAsia="Times New Roman" w:hAnsi="Verdana" w:cs="Times New Roman"/>
          <w:color w:val="000000"/>
          <w:sz w:val="23"/>
          <w:szCs w:val="23"/>
          <w:lang w:eastAsia="ru-RU"/>
        </w:rPr>
        <w:t>, «уволил от заводских работ».</w:t>
      </w:r>
      <w:r w:rsidRPr="003141A7">
        <w:rPr>
          <w:rFonts w:ascii="Verdana" w:eastAsia="Times New Roman" w:hAnsi="Verdana" w:cs="Times New Roman"/>
          <w:color w:val="000000"/>
          <w:sz w:val="23"/>
          <w:szCs w:val="23"/>
          <w:lang w:eastAsia="ru-RU"/>
        </w:rPr>
        <w:br/>
        <w:t> </w:t>
      </w:r>
      <w:r w:rsidRPr="003141A7">
        <w:rPr>
          <w:rFonts w:ascii="Verdana" w:eastAsia="Times New Roman" w:hAnsi="Verdana" w:cs="Times New Roman"/>
          <w:color w:val="000000"/>
          <w:sz w:val="23"/>
          <w:szCs w:val="23"/>
          <w:lang w:eastAsia="ru-RU"/>
        </w:rPr>
        <w:br/>
      </w:r>
      <w:r w:rsidRPr="003141A7">
        <w:rPr>
          <w:rFonts w:ascii="OpenSansSemiBold" w:eastAsia="Times New Roman" w:hAnsi="OpenSansSemiBold" w:cs="Times New Roman"/>
          <w:b/>
          <w:bCs/>
          <w:color w:val="000000"/>
          <w:sz w:val="23"/>
          <w:lang w:eastAsia="ru-RU"/>
        </w:rPr>
        <w:t>7. Сундучный промысел</w:t>
      </w:r>
      <w:proofErr w:type="gramStart"/>
      <w:r w:rsidRPr="003141A7">
        <w:rPr>
          <w:rFonts w:ascii="OpenSansSemiBold" w:eastAsia="Times New Roman" w:hAnsi="OpenSansSemiBold" w:cs="Times New Roman"/>
          <w:b/>
          <w:bCs/>
          <w:color w:val="000000"/>
          <w:sz w:val="23"/>
          <w:szCs w:val="23"/>
          <w:lang w:eastAsia="ru-RU"/>
        </w:rPr>
        <w:br/>
      </w:r>
      <w:r w:rsidRPr="003141A7">
        <w:rPr>
          <w:rFonts w:ascii="Verdana" w:eastAsia="Times New Roman" w:hAnsi="Verdana" w:cs="Times New Roman"/>
          <w:color w:val="000000"/>
          <w:sz w:val="23"/>
          <w:szCs w:val="23"/>
          <w:lang w:eastAsia="ru-RU"/>
        </w:rPr>
        <w:br/>
        <w:t>Р</w:t>
      </w:r>
      <w:proofErr w:type="gramEnd"/>
      <w:r w:rsidRPr="003141A7">
        <w:rPr>
          <w:rFonts w:ascii="Verdana" w:eastAsia="Times New Roman" w:hAnsi="Verdana" w:cs="Times New Roman"/>
          <w:color w:val="000000"/>
          <w:sz w:val="23"/>
          <w:szCs w:val="23"/>
          <w:lang w:eastAsia="ru-RU"/>
        </w:rPr>
        <w:t>асписывались на Урале не только подносы, но и сундуки, шкатулки. Обитые жестью, с «хитрыми» запорами, богато украшенные, они были необходимым атрибутом в уральском доме. Особое значение имели свадебные сундуки.</w:t>
      </w:r>
      <w:r w:rsidRPr="003141A7">
        <w:rPr>
          <w:rFonts w:ascii="Verdana" w:eastAsia="Times New Roman" w:hAnsi="Verdana" w:cs="Times New Roman"/>
          <w:color w:val="000000"/>
          <w:sz w:val="23"/>
          <w:szCs w:val="23"/>
          <w:lang w:eastAsia="ru-RU"/>
        </w:rPr>
        <w:br/>
        <w:t>Сундуки и шкатулки делались самой разной величины: самые крупные достигали 1,5 метра, самые маленькие шкатулки были от 27 до 55 см. Продавались шкатулки и сундуки чаще «укладками», наподобие матрёшек. Наиболее популярными были «место» из четырёх шкатулок и из трёх или четырёх сундуков.</w:t>
      </w:r>
      <w:r w:rsidRPr="003141A7">
        <w:rPr>
          <w:rFonts w:ascii="Verdana" w:eastAsia="Times New Roman" w:hAnsi="Verdana" w:cs="Times New Roman"/>
          <w:color w:val="000000"/>
          <w:sz w:val="23"/>
          <w:szCs w:val="23"/>
          <w:lang w:eastAsia="ru-RU"/>
        </w:rPr>
        <w:br/>
      </w:r>
      <w:r w:rsidRPr="003141A7">
        <w:rPr>
          <w:rFonts w:ascii="Verdana" w:eastAsia="Times New Roman" w:hAnsi="Verdana" w:cs="Times New Roman"/>
          <w:color w:val="000000"/>
          <w:sz w:val="23"/>
          <w:szCs w:val="23"/>
          <w:lang w:eastAsia="ru-RU"/>
        </w:rPr>
        <w:br/>
        <w:t>Чтобы изготовить сундук, требовались усилия мастеров разных специальностей, иногда число их доходило до семи: одни делали деревянные ящики, другие – металлические замки, третьи – ручки, петли, четвёртые – подготавливали железо и жесть, лакировали его, печатники и чеканщики украшали листы узорами.</w:t>
      </w:r>
      <w:r w:rsidRPr="003141A7">
        <w:rPr>
          <w:rFonts w:ascii="Verdana" w:eastAsia="Times New Roman" w:hAnsi="Verdana" w:cs="Times New Roman"/>
          <w:color w:val="000000"/>
          <w:sz w:val="23"/>
          <w:szCs w:val="23"/>
          <w:lang w:eastAsia="ru-RU"/>
        </w:rPr>
        <w:br/>
      </w:r>
      <w:r w:rsidRPr="003141A7">
        <w:rPr>
          <w:rFonts w:ascii="Verdana" w:eastAsia="Times New Roman" w:hAnsi="Verdana" w:cs="Times New Roman"/>
          <w:color w:val="000000"/>
          <w:sz w:val="23"/>
          <w:szCs w:val="23"/>
          <w:lang w:eastAsia="ru-RU"/>
        </w:rPr>
        <w:br/>
        <w:t>Сундук представлял собой законченное целостное произведение декоративно-прикладного искусства, его объёмы и плоскости гармонично соединялись, роспись либо имела общность в сюжетах, либо могла иметь на каждой стороне вполне самостоятельную картину, но тогда единство придавал узор обрамлений. Расписывали «массовые» сундуки и шкатулки снаружи по чёрному или тёмно-зелёному фону. На крышке располагалась основная композиция в виде букета или гирлянды из крупных роз и тюльпанов с мелкими листочками, на передней стенке писали две группы цветов поменьше, боковые украшались ещё скромнее.</w:t>
      </w:r>
      <w:r w:rsidRPr="003141A7">
        <w:rPr>
          <w:rFonts w:ascii="Verdana" w:eastAsia="Times New Roman" w:hAnsi="Verdana" w:cs="Times New Roman"/>
          <w:color w:val="000000"/>
          <w:sz w:val="23"/>
          <w:szCs w:val="23"/>
          <w:lang w:eastAsia="ru-RU"/>
        </w:rPr>
        <w:br/>
      </w:r>
      <w:r w:rsidRPr="003141A7">
        <w:rPr>
          <w:rFonts w:ascii="Verdana" w:eastAsia="Times New Roman" w:hAnsi="Verdana" w:cs="Times New Roman"/>
          <w:color w:val="000000"/>
          <w:sz w:val="23"/>
          <w:szCs w:val="23"/>
          <w:lang w:eastAsia="ru-RU"/>
        </w:rPr>
        <w:lastRenderedPageBreak/>
        <w:br/>
      </w:r>
      <w:proofErr w:type="gramStart"/>
      <w:r w:rsidRPr="003141A7">
        <w:rPr>
          <w:rFonts w:ascii="Verdana" w:eastAsia="Times New Roman" w:hAnsi="Verdana" w:cs="Times New Roman"/>
          <w:color w:val="000000"/>
          <w:sz w:val="23"/>
          <w:szCs w:val="23"/>
          <w:lang w:eastAsia="ru-RU"/>
        </w:rPr>
        <w:t>До самого последнего времени в домах уральцев можно было увидеть сундуки с украшенными росписью передними стенками, окрашенными зелёной, синей или красной краской крышками и боковинами, обитые в косую клетку полосами железа.</w:t>
      </w:r>
      <w:r w:rsidRPr="003141A7">
        <w:rPr>
          <w:rFonts w:ascii="Verdana" w:eastAsia="Times New Roman" w:hAnsi="Verdana" w:cs="Times New Roman"/>
          <w:color w:val="000000"/>
          <w:sz w:val="23"/>
          <w:szCs w:val="23"/>
          <w:lang w:eastAsia="ru-RU"/>
        </w:rPr>
        <w:br/>
        <w:t> </w:t>
      </w:r>
      <w:r w:rsidRPr="003141A7">
        <w:rPr>
          <w:rFonts w:ascii="Verdana" w:eastAsia="Times New Roman" w:hAnsi="Verdana" w:cs="Times New Roman"/>
          <w:color w:val="000000"/>
          <w:sz w:val="23"/>
          <w:szCs w:val="23"/>
          <w:lang w:eastAsia="ru-RU"/>
        </w:rPr>
        <w:br/>
      </w:r>
      <w:r w:rsidRPr="003141A7">
        <w:rPr>
          <w:rFonts w:ascii="OpenSansSemiBold" w:eastAsia="Times New Roman" w:hAnsi="OpenSansSemiBold" w:cs="Times New Roman"/>
          <w:b/>
          <w:bCs/>
          <w:color w:val="000000"/>
          <w:sz w:val="23"/>
          <w:lang w:eastAsia="ru-RU"/>
        </w:rPr>
        <w:t>8.</w:t>
      </w:r>
      <w:proofErr w:type="gramEnd"/>
      <w:r w:rsidRPr="003141A7">
        <w:rPr>
          <w:rFonts w:ascii="OpenSansSemiBold" w:eastAsia="Times New Roman" w:hAnsi="OpenSansSemiBold" w:cs="Times New Roman"/>
          <w:b/>
          <w:bCs/>
          <w:color w:val="000000"/>
          <w:sz w:val="23"/>
          <w:lang w:eastAsia="ru-RU"/>
        </w:rPr>
        <w:t xml:space="preserve"> Камнерезные изделия уральских мастеров</w:t>
      </w:r>
      <w:r w:rsidRPr="003141A7">
        <w:rPr>
          <w:rFonts w:ascii="OpenSansSemiBold" w:eastAsia="Times New Roman" w:hAnsi="OpenSansSemiBold" w:cs="Times New Roman"/>
          <w:b/>
          <w:bCs/>
          <w:color w:val="000000"/>
          <w:sz w:val="23"/>
          <w:szCs w:val="23"/>
          <w:lang w:eastAsia="ru-RU"/>
        </w:rPr>
        <w:br/>
      </w:r>
      <w:r w:rsidRPr="003141A7">
        <w:rPr>
          <w:rFonts w:ascii="Verdana" w:eastAsia="Times New Roman" w:hAnsi="Verdana" w:cs="Times New Roman"/>
          <w:color w:val="000000"/>
          <w:sz w:val="23"/>
          <w:szCs w:val="23"/>
          <w:lang w:eastAsia="ru-RU"/>
        </w:rPr>
        <w:br/>
        <w:t>Екатеринбургская гранильная фабрика ведёт начало с 1726 г. с небольшой гранильной мастерской при Екатеринбургском заводе. Развиваясь, гранильный промысел создал множество ответвлений, отраслей обработки поделочных камней (в основном малахита, яшмы селенита). После отмены крепостного права многие гранильщики трудились дома: в одном доме семья делала брелки, в другом – пасхальные яйца, в третьем – пепельницы, в четвёртом – спичечницы; из малахита изготовлялись пресс-папье, доски для чернильных приборов. Со временем кустари стали использовать поделочный камень для изготовления украшений: бусы из хрусталя, аметиста, малахита, селенита, широко использовали яшму в брошах, браслетах, серёжках, запонках.</w:t>
      </w:r>
      <w:r w:rsidRPr="003141A7">
        <w:rPr>
          <w:rFonts w:ascii="Verdana" w:eastAsia="Times New Roman" w:hAnsi="Verdana" w:cs="Times New Roman"/>
          <w:color w:val="000000"/>
          <w:sz w:val="23"/>
          <w:szCs w:val="23"/>
          <w:lang w:eastAsia="ru-RU"/>
        </w:rPr>
        <w:br/>
      </w:r>
      <w:r w:rsidRPr="003141A7">
        <w:rPr>
          <w:rFonts w:ascii="Verdana" w:eastAsia="Times New Roman" w:hAnsi="Verdana" w:cs="Times New Roman"/>
          <w:color w:val="000000"/>
          <w:sz w:val="23"/>
          <w:szCs w:val="23"/>
          <w:lang w:eastAsia="ru-RU"/>
        </w:rPr>
        <w:br/>
        <w:t>Уникальные изделия из уральских камней, мрамора и малахита, выполненные в XVIII – XIX вв., украшают многие музеи и дворцы Европы и нашей страны. В коллекциях Государственного Эрмитажа хранятся вазы, торшеры, подсвечники, изготовленные на Екатеринбургской гранильной фабрике.</w:t>
      </w:r>
      <w:r w:rsidRPr="003141A7">
        <w:rPr>
          <w:rFonts w:ascii="Verdana" w:eastAsia="Times New Roman" w:hAnsi="Verdana" w:cs="Times New Roman"/>
          <w:color w:val="000000"/>
          <w:sz w:val="23"/>
          <w:szCs w:val="23"/>
          <w:lang w:eastAsia="ru-RU"/>
        </w:rPr>
        <w:br/>
      </w:r>
      <w:r w:rsidRPr="003141A7">
        <w:rPr>
          <w:rFonts w:ascii="Verdana" w:eastAsia="Times New Roman" w:hAnsi="Verdana" w:cs="Times New Roman"/>
          <w:color w:val="000000"/>
          <w:sz w:val="23"/>
          <w:szCs w:val="23"/>
          <w:lang w:eastAsia="ru-RU"/>
        </w:rPr>
        <w:br/>
        <w:t xml:space="preserve">Отличительной особенностью развития гранильного и ювелирного производства в 1940 – 1950-е гг. было решение задач «технической реконструкции», перевода промысла, где «много субъективного» (от приёмов мастера до своей особой «жизни камня»), к механизации и автоматизации. Это приводило к </w:t>
      </w:r>
      <w:proofErr w:type="spellStart"/>
      <w:r w:rsidRPr="003141A7">
        <w:rPr>
          <w:rFonts w:ascii="Verdana" w:eastAsia="Times New Roman" w:hAnsi="Verdana" w:cs="Times New Roman"/>
          <w:color w:val="000000"/>
          <w:sz w:val="23"/>
          <w:szCs w:val="23"/>
          <w:lang w:eastAsia="ru-RU"/>
        </w:rPr>
        <w:t>тиражированности</w:t>
      </w:r>
      <w:proofErr w:type="spellEnd"/>
      <w:r w:rsidRPr="003141A7">
        <w:rPr>
          <w:rFonts w:ascii="Verdana" w:eastAsia="Times New Roman" w:hAnsi="Verdana" w:cs="Times New Roman"/>
          <w:color w:val="000000"/>
          <w:sz w:val="23"/>
          <w:szCs w:val="23"/>
          <w:lang w:eastAsia="ru-RU"/>
        </w:rPr>
        <w:t xml:space="preserve"> изделий, утрате их уникальности.</w:t>
      </w:r>
      <w:r w:rsidRPr="003141A7">
        <w:rPr>
          <w:rFonts w:ascii="Verdana" w:eastAsia="Times New Roman" w:hAnsi="Verdana" w:cs="Times New Roman"/>
          <w:color w:val="000000"/>
          <w:sz w:val="23"/>
          <w:szCs w:val="23"/>
          <w:lang w:eastAsia="ru-RU"/>
        </w:rPr>
        <w:br/>
      </w:r>
      <w:proofErr w:type="gramStart"/>
      <w:r w:rsidRPr="003141A7">
        <w:rPr>
          <w:rFonts w:ascii="Verdana" w:eastAsia="Times New Roman" w:hAnsi="Verdana" w:cs="Times New Roman"/>
          <w:color w:val="000000"/>
          <w:sz w:val="23"/>
          <w:szCs w:val="23"/>
          <w:lang w:eastAsia="ru-RU"/>
        </w:rPr>
        <w:t>В начале</w:t>
      </w:r>
      <w:proofErr w:type="gramEnd"/>
      <w:r w:rsidRPr="003141A7">
        <w:rPr>
          <w:rFonts w:ascii="Verdana" w:eastAsia="Times New Roman" w:hAnsi="Verdana" w:cs="Times New Roman"/>
          <w:color w:val="000000"/>
          <w:sz w:val="23"/>
          <w:szCs w:val="23"/>
          <w:lang w:eastAsia="ru-RU"/>
        </w:rPr>
        <w:t xml:space="preserve"> 1960-х гг. с изменением отношения к декоративно-прикладному искусству гранильщики и ювелиры Урала стараются создавать изделия новых форм, обращаются к традициям народного творчества, к опыту коллег из Прибалтики, Грузии, Армении, Украины.</w:t>
      </w:r>
      <w:r w:rsidRPr="003141A7">
        <w:rPr>
          <w:rFonts w:ascii="Verdana" w:eastAsia="Times New Roman" w:hAnsi="Verdana" w:cs="Times New Roman"/>
          <w:color w:val="000000"/>
          <w:sz w:val="23"/>
          <w:szCs w:val="23"/>
          <w:lang w:eastAsia="ru-RU"/>
        </w:rPr>
        <w:br/>
        <w:t> </w:t>
      </w:r>
      <w:r w:rsidRPr="003141A7">
        <w:rPr>
          <w:rFonts w:ascii="Verdana" w:eastAsia="Times New Roman" w:hAnsi="Verdana" w:cs="Times New Roman"/>
          <w:color w:val="000000"/>
          <w:sz w:val="23"/>
          <w:szCs w:val="23"/>
          <w:lang w:eastAsia="ru-RU"/>
        </w:rPr>
        <w:br/>
      </w:r>
      <w:r w:rsidRPr="003141A7">
        <w:rPr>
          <w:rFonts w:ascii="OpenSansSemiBold" w:eastAsia="Times New Roman" w:hAnsi="OpenSansSemiBold" w:cs="Times New Roman"/>
          <w:b/>
          <w:bCs/>
          <w:color w:val="000000"/>
          <w:sz w:val="23"/>
          <w:lang w:eastAsia="ru-RU"/>
        </w:rPr>
        <w:t>9. Керамические изделия на Урале</w:t>
      </w:r>
      <w:r w:rsidRPr="003141A7">
        <w:rPr>
          <w:rFonts w:ascii="OpenSansSemiBold" w:eastAsia="Times New Roman" w:hAnsi="OpenSansSemiBold" w:cs="Times New Roman"/>
          <w:b/>
          <w:bCs/>
          <w:color w:val="000000"/>
          <w:sz w:val="23"/>
          <w:szCs w:val="23"/>
          <w:lang w:eastAsia="ru-RU"/>
        </w:rPr>
        <w:br/>
      </w:r>
      <w:r w:rsidRPr="003141A7">
        <w:rPr>
          <w:rFonts w:ascii="Verdana" w:eastAsia="Times New Roman" w:hAnsi="Verdana" w:cs="Times New Roman"/>
          <w:color w:val="000000"/>
          <w:sz w:val="23"/>
          <w:szCs w:val="23"/>
          <w:lang w:eastAsia="ru-RU"/>
        </w:rPr>
        <w:br/>
        <w:t xml:space="preserve">Изделия из керамики так же, как и медные, занимали видное место в быту уральцев. Ещё в XVII </w:t>
      </w:r>
      <w:proofErr w:type="gramStart"/>
      <w:r w:rsidRPr="003141A7">
        <w:rPr>
          <w:rFonts w:ascii="Verdana" w:eastAsia="Times New Roman" w:hAnsi="Verdana" w:cs="Times New Roman"/>
          <w:color w:val="000000"/>
          <w:sz w:val="23"/>
          <w:szCs w:val="23"/>
          <w:lang w:eastAsia="ru-RU"/>
        </w:rPr>
        <w:t>в</w:t>
      </w:r>
      <w:proofErr w:type="gramEnd"/>
      <w:r w:rsidRPr="003141A7">
        <w:rPr>
          <w:rFonts w:ascii="Verdana" w:eastAsia="Times New Roman" w:hAnsi="Verdana" w:cs="Times New Roman"/>
          <w:color w:val="000000"/>
          <w:sz w:val="23"/>
          <w:szCs w:val="23"/>
          <w:lang w:eastAsia="ru-RU"/>
        </w:rPr>
        <w:t xml:space="preserve">. </w:t>
      </w:r>
      <w:proofErr w:type="gramStart"/>
      <w:r w:rsidRPr="003141A7">
        <w:rPr>
          <w:rFonts w:ascii="Verdana" w:eastAsia="Times New Roman" w:hAnsi="Verdana" w:cs="Times New Roman"/>
          <w:color w:val="000000"/>
          <w:sz w:val="23"/>
          <w:szCs w:val="23"/>
          <w:lang w:eastAsia="ru-RU"/>
        </w:rPr>
        <w:t>на</w:t>
      </w:r>
      <w:proofErr w:type="gramEnd"/>
      <w:r w:rsidRPr="003141A7">
        <w:rPr>
          <w:rFonts w:ascii="Verdana" w:eastAsia="Times New Roman" w:hAnsi="Verdana" w:cs="Times New Roman"/>
          <w:color w:val="000000"/>
          <w:sz w:val="23"/>
          <w:szCs w:val="23"/>
          <w:lang w:eastAsia="ru-RU"/>
        </w:rPr>
        <w:t xml:space="preserve"> Урале возникло самостоятельное керамическое производство. </w:t>
      </w:r>
      <w:proofErr w:type="gramStart"/>
      <w:r w:rsidRPr="003141A7">
        <w:rPr>
          <w:rFonts w:ascii="Verdana" w:eastAsia="Times New Roman" w:hAnsi="Verdana" w:cs="Times New Roman"/>
          <w:color w:val="000000"/>
          <w:sz w:val="23"/>
          <w:szCs w:val="23"/>
          <w:lang w:eastAsia="ru-RU"/>
        </w:rPr>
        <w:t>Среди изделий, выпущенных в Соликамске, были, в частности, изразцы – плитки для облицовки стен, каминов, печей.</w:t>
      </w:r>
      <w:proofErr w:type="gramEnd"/>
      <w:r w:rsidRPr="003141A7">
        <w:rPr>
          <w:rFonts w:ascii="Verdana" w:eastAsia="Times New Roman" w:hAnsi="Verdana" w:cs="Times New Roman"/>
          <w:color w:val="000000"/>
          <w:sz w:val="23"/>
          <w:szCs w:val="23"/>
          <w:lang w:eastAsia="ru-RU"/>
        </w:rPr>
        <w:t xml:space="preserve"> Большая коллекция изразцов хранится в </w:t>
      </w:r>
      <w:proofErr w:type="spellStart"/>
      <w:r w:rsidRPr="003141A7">
        <w:rPr>
          <w:rFonts w:ascii="Verdana" w:eastAsia="Times New Roman" w:hAnsi="Verdana" w:cs="Times New Roman"/>
          <w:color w:val="000000"/>
          <w:sz w:val="23"/>
          <w:szCs w:val="23"/>
          <w:lang w:eastAsia="ru-RU"/>
        </w:rPr>
        <w:t>Усольском</w:t>
      </w:r>
      <w:proofErr w:type="spellEnd"/>
      <w:r w:rsidRPr="003141A7">
        <w:rPr>
          <w:rFonts w:ascii="Verdana" w:eastAsia="Times New Roman" w:hAnsi="Verdana" w:cs="Times New Roman"/>
          <w:color w:val="000000"/>
          <w:sz w:val="23"/>
          <w:szCs w:val="23"/>
          <w:lang w:eastAsia="ru-RU"/>
        </w:rPr>
        <w:t xml:space="preserve"> и </w:t>
      </w:r>
      <w:proofErr w:type="gramStart"/>
      <w:r w:rsidRPr="003141A7">
        <w:rPr>
          <w:rFonts w:ascii="Verdana" w:eastAsia="Times New Roman" w:hAnsi="Verdana" w:cs="Times New Roman"/>
          <w:color w:val="000000"/>
          <w:sz w:val="23"/>
          <w:szCs w:val="23"/>
          <w:lang w:eastAsia="ru-RU"/>
        </w:rPr>
        <w:t>Чердынском</w:t>
      </w:r>
      <w:proofErr w:type="gramEnd"/>
      <w:r w:rsidRPr="003141A7">
        <w:rPr>
          <w:rFonts w:ascii="Verdana" w:eastAsia="Times New Roman" w:hAnsi="Verdana" w:cs="Times New Roman"/>
          <w:color w:val="000000"/>
          <w:sz w:val="23"/>
          <w:szCs w:val="23"/>
          <w:lang w:eastAsia="ru-RU"/>
        </w:rPr>
        <w:t xml:space="preserve"> музеях.</w:t>
      </w:r>
      <w:r w:rsidRPr="003141A7">
        <w:rPr>
          <w:rFonts w:ascii="Verdana" w:eastAsia="Times New Roman" w:hAnsi="Verdana" w:cs="Times New Roman"/>
          <w:color w:val="000000"/>
          <w:sz w:val="23"/>
          <w:szCs w:val="23"/>
          <w:lang w:eastAsia="ru-RU"/>
        </w:rPr>
        <w:br/>
        <w:t xml:space="preserve">Первоначально изразцами украшали храмы: ими обрамляли окна, опоясывали башни. Затем изразцы стали изготовлять для облицовки печей. </w:t>
      </w:r>
      <w:proofErr w:type="gramStart"/>
      <w:r w:rsidRPr="003141A7">
        <w:rPr>
          <w:rFonts w:ascii="Verdana" w:eastAsia="Times New Roman" w:hAnsi="Verdana" w:cs="Times New Roman"/>
          <w:color w:val="000000"/>
          <w:sz w:val="23"/>
          <w:szCs w:val="23"/>
          <w:lang w:eastAsia="ru-RU"/>
        </w:rPr>
        <w:t>На</w:t>
      </w:r>
      <w:proofErr w:type="gramEnd"/>
      <w:r w:rsidRPr="003141A7">
        <w:rPr>
          <w:rFonts w:ascii="Verdana" w:eastAsia="Times New Roman" w:hAnsi="Verdana" w:cs="Times New Roman"/>
          <w:color w:val="000000"/>
          <w:sz w:val="23"/>
          <w:szCs w:val="23"/>
          <w:lang w:eastAsia="ru-RU"/>
        </w:rPr>
        <w:t xml:space="preserve"> </w:t>
      </w:r>
      <w:proofErr w:type="gramStart"/>
      <w:r w:rsidRPr="003141A7">
        <w:rPr>
          <w:rFonts w:ascii="Verdana" w:eastAsia="Times New Roman" w:hAnsi="Verdana" w:cs="Times New Roman"/>
          <w:color w:val="000000"/>
          <w:sz w:val="23"/>
          <w:szCs w:val="23"/>
          <w:lang w:eastAsia="ru-RU"/>
        </w:rPr>
        <w:t>Соликамском</w:t>
      </w:r>
      <w:proofErr w:type="gramEnd"/>
      <w:r w:rsidRPr="003141A7">
        <w:rPr>
          <w:rFonts w:ascii="Verdana" w:eastAsia="Times New Roman" w:hAnsi="Verdana" w:cs="Times New Roman"/>
          <w:color w:val="000000"/>
          <w:sz w:val="23"/>
          <w:szCs w:val="23"/>
          <w:lang w:eastAsia="ru-RU"/>
        </w:rPr>
        <w:t xml:space="preserve"> заводе изготовлялись изразцы прямоугольной формы, изогнутые, выпуклые или вогнутые, </w:t>
      </w:r>
      <w:proofErr w:type="spellStart"/>
      <w:r w:rsidRPr="003141A7">
        <w:rPr>
          <w:rFonts w:ascii="Verdana" w:eastAsia="Times New Roman" w:hAnsi="Verdana" w:cs="Times New Roman"/>
          <w:color w:val="000000"/>
          <w:sz w:val="23"/>
          <w:szCs w:val="23"/>
          <w:lang w:eastAsia="ru-RU"/>
        </w:rPr>
        <w:t>поясовые</w:t>
      </w:r>
      <w:proofErr w:type="spellEnd"/>
      <w:r w:rsidRPr="003141A7">
        <w:rPr>
          <w:rFonts w:ascii="Verdana" w:eastAsia="Times New Roman" w:hAnsi="Verdana" w:cs="Times New Roman"/>
          <w:color w:val="000000"/>
          <w:sz w:val="23"/>
          <w:szCs w:val="23"/>
          <w:lang w:eastAsia="ru-RU"/>
        </w:rPr>
        <w:t xml:space="preserve">, для выкладки фризов, «фасонные городки», «угловые розетки», </w:t>
      </w:r>
      <w:proofErr w:type="spellStart"/>
      <w:r w:rsidRPr="003141A7">
        <w:rPr>
          <w:rFonts w:ascii="Verdana" w:eastAsia="Times New Roman" w:hAnsi="Verdana" w:cs="Times New Roman"/>
          <w:color w:val="000000"/>
          <w:sz w:val="23"/>
          <w:szCs w:val="23"/>
          <w:lang w:eastAsia="ru-RU"/>
        </w:rPr>
        <w:t>печурные</w:t>
      </w:r>
      <w:proofErr w:type="spellEnd"/>
      <w:r w:rsidRPr="003141A7">
        <w:rPr>
          <w:rFonts w:ascii="Verdana" w:eastAsia="Times New Roman" w:hAnsi="Verdana" w:cs="Times New Roman"/>
          <w:color w:val="000000"/>
          <w:sz w:val="23"/>
          <w:szCs w:val="23"/>
          <w:lang w:eastAsia="ru-RU"/>
        </w:rPr>
        <w:t xml:space="preserve"> арки. Все они украшались росписью.</w:t>
      </w:r>
      <w:r w:rsidRPr="003141A7">
        <w:rPr>
          <w:rFonts w:ascii="Verdana" w:eastAsia="Times New Roman" w:hAnsi="Verdana" w:cs="Times New Roman"/>
          <w:color w:val="000000"/>
          <w:sz w:val="23"/>
          <w:szCs w:val="23"/>
          <w:lang w:eastAsia="ru-RU"/>
        </w:rPr>
        <w:br/>
        <w:t xml:space="preserve">Изразцы различались по использованию цвета: были монохромные и полихромные. </w:t>
      </w:r>
      <w:proofErr w:type="gramStart"/>
      <w:r w:rsidRPr="003141A7">
        <w:rPr>
          <w:rFonts w:ascii="Verdana" w:eastAsia="Times New Roman" w:hAnsi="Verdana" w:cs="Times New Roman"/>
          <w:color w:val="000000"/>
          <w:sz w:val="23"/>
          <w:szCs w:val="23"/>
          <w:lang w:eastAsia="ru-RU"/>
        </w:rPr>
        <w:t>Одноцветные</w:t>
      </w:r>
      <w:proofErr w:type="gramEnd"/>
      <w:r w:rsidRPr="003141A7">
        <w:rPr>
          <w:rFonts w:ascii="Verdana" w:eastAsia="Times New Roman" w:hAnsi="Verdana" w:cs="Times New Roman"/>
          <w:color w:val="000000"/>
          <w:sz w:val="23"/>
          <w:szCs w:val="23"/>
          <w:lang w:eastAsia="ru-RU"/>
        </w:rPr>
        <w:t xml:space="preserve"> покрывались белой глазурью и </w:t>
      </w:r>
      <w:r w:rsidRPr="003141A7">
        <w:rPr>
          <w:rFonts w:ascii="Verdana" w:eastAsia="Times New Roman" w:hAnsi="Verdana" w:cs="Times New Roman"/>
          <w:color w:val="000000"/>
          <w:sz w:val="23"/>
          <w:szCs w:val="23"/>
          <w:lang w:eastAsia="ru-RU"/>
        </w:rPr>
        <w:lastRenderedPageBreak/>
        <w:t>разрисовывались синей эмалью. Расположение рисунка на изразце было различным: иногда рисунок напоминал медальон, центральное изображение было заключено в орнаментированную рамку, иногда рисунок свободно располагался по всей плоскости.</w:t>
      </w:r>
      <w:r w:rsidRPr="003141A7">
        <w:rPr>
          <w:rFonts w:ascii="Verdana" w:eastAsia="Times New Roman" w:hAnsi="Verdana" w:cs="Times New Roman"/>
          <w:color w:val="000000"/>
          <w:sz w:val="23"/>
          <w:szCs w:val="23"/>
          <w:lang w:eastAsia="ru-RU"/>
        </w:rPr>
        <w:br/>
      </w:r>
      <w:r w:rsidRPr="003141A7">
        <w:rPr>
          <w:rFonts w:ascii="Verdana" w:eastAsia="Times New Roman" w:hAnsi="Verdana" w:cs="Times New Roman"/>
          <w:color w:val="000000"/>
          <w:sz w:val="23"/>
          <w:szCs w:val="23"/>
          <w:lang w:eastAsia="ru-RU"/>
        </w:rPr>
        <w:br/>
        <w:t>Многоцветные изразцы расписывались по белому фону светло-зелёной, жёлтой, коричневой красками. В центре изображались мужские фигуры в стиле лубочных картинок</w:t>
      </w:r>
      <w:proofErr w:type="gramStart"/>
      <w:r w:rsidRPr="003141A7">
        <w:rPr>
          <w:rFonts w:ascii="Verdana" w:eastAsia="Times New Roman" w:hAnsi="Verdana" w:cs="Times New Roman"/>
          <w:color w:val="000000"/>
          <w:sz w:val="23"/>
          <w:szCs w:val="23"/>
          <w:lang w:eastAsia="ru-RU"/>
        </w:rPr>
        <w:t>.</w:t>
      </w:r>
      <w:proofErr w:type="gramEnd"/>
      <w:r w:rsidRPr="003141A7">
        <w:rPr>
          <w:rFonts w:ascii="Verdana" w:eastAsia="Times New Roman" w:hAnsi="Verdana" w:cs="Times New Roman"/>
          <w:color w:val="000000"/>
          <w:sz w:val="23"/>
          <w:szCs w:val="23"/>
          <w:lang w:eastAsia="ru-RU"/>
        </w:rPr>
        <w:t xml:space="preserve"> </w:t>
      </w:r>
      <w:proofErr w:type="gramStart"/>
      <w:r w:rsidRPr="003141A7">
        <w:rPr>
          <w:rFonts w:ascii="Verdana" w:eastAsia="Times New Roman" w:hAnsi="Verdana" w:cs="Times New Roman"/>
          <w:color w:val="000000"/>
          <w:sz w:val="23"/>
          <w:szCs w:val="23"/>
          <w:lang w:eastAsia="ru-RU"/>
        </w:rPr>
        <w:t>ф</w:t>
      </w:r>
      <w:proofErr w:type="gramEnd"/>
      <w:r w:rsidRPr="003141A7">
        <w:rPr>
          <w:rFonts w:ascii="Verdana" w:eastAsia="Times New Roman" w:hAnsi="Verdana" w:cs="Times New Roman"/>
          <w:color w:val="000000"/>
          <w:sz w:val="23"/>
          <w:szCs w:val="23"/>
          <w:lang w:eastAsia="ru-RU"/>
        </w:rPr>
        <w:t>игуры были обрисованы тонкой, чёткой коричневой линией и вместе с надписью заключены в прямоугольную рамку. По самому краю изразцы украшались цветным орнаментом.</w:t>
      </w:r>
      <w:r w:rsidRPr="003141A7">
        <w:rPr>
          <w:rFonts w:ascii="Verdana" w:eastAsia="Times New Roman" w:hAnsi="Verdana" w:cs="Times New Roman"/>
          <w:color w:val="000000"/>
          <w:sz w:val="23"/>
          <w:szCs w:val="23"/>
          <w:lang w:eastAsia="ru-RU"/>
        </w:rPr>
        <w:br/>
        <w:t xml:space="preserve">Изразцы являются ещё одним свидетельством, как в культуре Урала переплетались </w:t>
      </w:r>
      <w:proofErr w:type="gramStart"/>
      <w:r w:rsidRPr="003141A7">
        <w:rPr>
          <w:rFonts w:ascii="Verdana" w:eastAsia="Times New Roman" w:hAnsi="Verdana" w:cs="Times New Roman"/>
          <w:color w:val="000000"/>
          <w:sz w:val="23"/>
          <w:szCs w:val="23"/>
          <w:lang w:eastAsia="ru-RU"/>
        </w:rPr>
        <w:t>утилитарное</w:t>
      </w:r>
      <w:proofErr w:type="gramEnd"/>
      <w:r w:rsidRPr="003141A7">
        <w:rPr>
          <w:rFonts w:ascii="Verdana" w:eastAsia="Times New Roman" w:hAnsi="Verdana" w:cs="Times New Roman"/>
          <w:color w:val="000000"/>
          <w:sz w:val="23"/>
          <w:szCs w:val="23"/>
          <w:lang w:eastAsia="ru-RU"/>
        </w:rPr>
        <w:t xml:space="preserve"> и художественное.</w:t>
      </w:r>
      <w:r w:rsidRPr="003141A7">
        <w:rPr>
          <w:rFonts w:ascii="Verdana" w:eastAsia="Times New Roman" w:hAnsi="Verdana" w:cs="Times New Roman"/>
          <w:color w:val="000000"/>
          <w:sz w:val="23"/>
          <w:szCs w:val="23"/>
          <w:lang w:eastAsia="ru-RU"/>
        </w:rPr>
        <w:br/>
        <w:t xml:space="preserve">На Урале были и кустарные промыслы, «работавшие глину». В основном, конечно, делалась посуда, но изготовлялись и игрушки. Известны старинные вятские промыслы в слободе Дымково и более поздние по времени </w:t>
      </w:r>
      <w:proofErr w:type="spellStart"/>
      <w:r w:rsidRPr="003141A7">
        <w:rPr>
          <w:rFonts w:ascii="Verdana" w:eastAsia="Times New Roman" w:hAnsi="Verdana" w:cs="Times New Roman"/>
          <w:color w:val="000000"/>
          <w:sz w:val="23"/>
          <w:szCs w:val="23"/>
          <w:lang w:eastAsia="ru-RU"/>
        </w:rPr>
        <w:t>таволожские</w:t>
      </w:r>
      <w:proofErr w:type="spellEnd"/>
      <w:r w:rsidRPr="003141A7">
        <w:rPr>
          <w:rFonts w:ascii="Verdana" w:eastAsia="Times New Roman" w:hAnsi="Verdana" w:cs="Times New Roman"/>
          <w:color w:val="000000"/>
          <w:sz w:val="23"/>
          <w:szCs w:val="23"/>
          <w:lang w:eastAsia="ru-RU"/>
        </w:rPr>
        <w:t xml:space="preserve"> (с. Нижние Таволги под Невьянском). О дымковской или </w:t>
      </w:r>
      <w:proofErr w:type="spellStart"/>
      <w:r w:rsidRPr="003141A7">
        <w:rPr>
          <w:rFonts w:ascii="Verdana" w:eastAsia="Times New Roman" w:hAnsi="Verdana" w:cs="Times New Roman"/>
          <w:color w:val="000000"/>
          <w:sz w:val="23"/>
          <w:szCs w:val="23"/>
          <w:lang w:eastAsia="ru-RU"/>
        </w:rPr>
        <w:t>филимоновской</w:t>
      </w:r>
      <w:proofErr w:type="spellEnd"/>
      <w:r w:rsidRPr="003141A7">
        <w:rPr>
          <w:rFonts w:ascii="Verdana" w:eastAsia="Times New Roman" w:hAnsi="Verdana" w:cs="Times New Roman"/>
          <w:color w:val="000000"/>
          <w:sz w:val="23"/>
          <w:szCs w:val="23"/>
          <w:lang w:eastAsia="ru-RU"/>
        </w:rPr>
        <w:t xml:space="preserve"> игрушке все знают, о </w:t>
      </w:r>
      <w:proofErr w:type="spellStart"/>
      <w:r w:rsidRPr="003141A7">
        <w:rPr>
          <w:rFonts w:ascii="Verdana" w:eastAsia="Times New Roman" w:hAnsi="Verdana" w:cs="Times New Roman"/>
          <w:color w:val="000000"/>
          <w:sz w:val="23"/>
          <w:szCs w:val="23"/>
          <w:lang w:eastAsia="ru-RU"/>
        </w:rPr>
        <w:t>таволожской</w:t>
      </w:r>
      <w:proofErr w:type="spellEnd"/>
      <w:r w:rsidRPr="003141A7">
        <w:rPr>
          <w:rFonts w:ascii="Verdana" w:eastAsia="Times New Roman" w:hAnsi="Verdana" w:cs="Times New Roman"/>
          <w:color w:val="000000"/>
          <w:sz w:val="23"/>
          <w:szCs w:val="23"/>
          <w:lang w:eastAsia="ru-RU"/>
        </w:rPr>
        <w:t xml:space="preserve"> известно меньше отчасти потому, что изготовление игрушек или свистулек не было самостоятельным промыслом: в свободное время для своих или соседских детей, реже на продажу, лепил их уральский мастер. Отличались они особым видом декорирования – не цветом, а глазурованием отдельных частей.</w:t>
      </w:r>
      <w:r w:rsidRPr="003141A7">
        <w:rPr>
          <w:rFonts w:ascii="Verdana" w:eastAsia="Times New Roman" w:hAnsi="Verdana" w:cs="Times New Roman"/>
          <w:color w:val="000000"/>
          <w:sz w:val="23"/>
          <w:szCs w:val="23"/>
          <w:lang w:eastAsia="ru-RU"/>
        </w:rPr>
        <w:br/>
      </w:r>
      <w:r w:rsidRPr="003141A7">
        <w:rPr>
          <w:rFonts w:ascii="Verdana" w:eastAsia="Times New Roman" w:hAnsi="Verdana" w:cs="Times New Roman"/>
          <w:color w:val="000000"/>
          <w:sz w:val="23"/>
          <w:szCs w:val="23"/>
          <w:lang w:eastAsia="ru-RU"/>
        </w:rPr>
        <w:br/>
        <w:t>Фарфоровая и фаянсовая посуда редко украшались ручной росписью. Обычно рисунок гравировался на медных досках, печатался на бумаге, которую затем наклеивали на посуду. При обжиге в печи бумага сгорала, оставляя красочный рисунок на изделии. Сюжеты рисунков в большинстве случаев заимствовались из журналов, гораздо реже изображали местные пейзажи или портреты любимого в народе Ермака Тимофеевича.</w:t>
      </w:r>
      <w:r w:rsidRPr="003141A7">
        <w:rPr>
          <w:rFonts w:ascii="Verdana" w:eastAsia="Times New Roman" w:hAnsi="Verdana" w:cs="Times New Roman"/>
          <w:color w:val="000000"/>
          <w:sz w:val="23"/>
          <w:szCs w:val="23"/>
          <w:lang w:eastAsia="ru-RU"/>
        </w:rPr>
        <w:br/>
        <w:t> </w:t>
      </w:r>
      <w:r w:rsidRPr="003141A7">
        <w:rPr>
          <w:rFonts w:ascii="Verdana" w:eastAsia="Times New Roman" w:hAnsi="Verdana" w:cs="Times New Roman"/>
          <w:color w:val="000000"/>
          <w:sz w:val="23"/>
          <w:szCs w:val="23"/>
          <w:lang w:eastAsia="ru-RU"/>
        </w:rPr>
        <w:br/>
      </w:r>
      <w:r w:rsidRPr="003141A7">
        <w:rPr>
          <w:rFonts w:ascii="OpenSansSemiBold" w:eastAsia="Times New Roman" w:hAnsi="OpenSansSemiBold" w:cs="Times New Roman"/>
          <w:b/>
          <w:bCs/>
          <w:color w:val="000000"/>
          <w:sz w:val="23"/>
          <w:lang w:eastAsia="ru-RU"/>
        </w:rPr>
        <w:t>Заключение</w:t>
      </w:r>
      <w:r w:rsidRPr="003141A7">
        <w:rPr>
          <w:rFonts w:ascii="OpenSansSemiBold" w:eastAsia="Times New Roman" w:hAnsi="OpenSansSemiBold" w:cs="Times New Roman"/>
          <w:b/>
          <w:bCs/>
          <w:color w:val="000000"/>
          <w:sz w:val="23"/>
          <w:szCs w:val="23"/>
          <w:lang w:eastAsia="ru-RU"/>
        </w:rPr>
        <w:br/>
      </w:r>
      <w:r w:rsidRPr="003141A7">
        <w:rPr>
          <w:rFonts w:ascii="Verdana" w:eastAsia="Times New Roman" w:hAnsi="Verdana" w:cs="Times New Roman"/>
          <w:color w:val="000000"/>
          <w:sz w:val="23"/>
          <w:szCs w:val="23"/>
          <w:lang w:eastAsia="ru-RU"/>
        </w:rPr>
        <w:br/>
        <w:t>Урал переступил порог XXI века. Он по-прежнему остаётся одним из ведущих промышленных, научно-технических и культурных центров страны. Продолжает сохраняться экономическое и этнокультурное единство региона. Вместе со всей страной Урал прошёл различные этапы в своём развитии. В перипетиях становления его художественной культуры как в зеркале отразились многие коллизии отечественной истории и его собственной судьбы.</w:t>
      </w:r>
      <w:r w:rsidRPr="003141A7">
        <w:rPr>
          <w:rFonts w:ascii="Verdana" w:eastAsia="Times New Roman" w:hAnsi="Verdana" w:cs="Times New Roman"/>
          <w:color w:val="000000"/>
          <w:sz w:val="23"/>
          <w:szCs w:val="23"/>
          <w:lang w:eastAsia="ru-RU"/>
        </w:rPr>
        <w:br/>
      </w:r>
      <w:r w:rsidRPr="003141A7">
        <w:rPr>
          <w:rFonts w:ascii="Verdana" w:eastAsia="Times New Roman" w:hAnsi="Verdana" w:cs="Times New Roman"/>
          <w:color w:val="000000"/>
          <w:sz w:val="23"/>
          <w:szCs w:val="23"/>
          <w:lang w:eastAsia="ru-RU"/>
        </w:rPr>
        <w:br/>
        <w:t xml:space="preserve">События недавнего прошлого уже становятся частью истории. Развитие художественной культуры Урала в XX в. предстаёт как сложный, порою противоречивый процесс, не лишённый внутреннего драматизма, но обладающий собственной логикой. XX </w:t>
      </w:r>
      <w:proofErr w:type="gramStart"/>
      <w:r w:rsidRPr="003141A7">
        <w:rPr>
          <w:rFonts w:ascii="Verdana" w:eastAsia="Times New Roman" w:hAnsi="Verdana" w:cs="Times New Roman"/>
          <w:color w:val="000000"/>
          <w:sz w:val="23"/>
          <w:szCs w:val="23"/>
          <w:lang w:eastAsia="ru-RU"/>
        </w:rPr>
        <w:t>в</w:t>
      </w:r>
      <w:proofErr w:type="gramEnd"/>
      <w:r w:rsidRPr="003141A7">
        <w:rPr>
          <w:rFonts w:ascii="Verdana" w:eastAsia="Times New Roman" w:hAnsi="Verdana" w:cs="Times New Roman"/>
          <w:color w:val="000000"/>
          <w:sz w:val="23"/>
          <w:szCs w:val="23"/>
          <w:lang w:eastAsia="ru-RU"/>
        </w:rPr>
        <w:t xml:space="preserve">. </w:t>
      </w:r>
      <w:proofErr w:type="gramStart"/>
      <w:r w:rsidRPr="003141A7">
        <w:rPr>
          <w:rFonts w:ascii="Verdana" w:eastAsia="Times New Roman" w:hAnsi="Verdana" w:cs="Times New Roman"/>
          <w:color w:val="000000"/>
          <w:sz w:val="23"/>
          <w:szCs w:val="23"/>
          <w:lang w:eastAsia="ru-RU"/>
        </w:rPr>
        <w:t>застал</w:t>
      </w:r>
      <w:proofErr w:type="gramEnd"/>
      <w:r w:rsidRPr="003141A7">
        <w:rPr>
          <w:rFonts w:ascii="Verdana" w:eastAsia="Times New Roman" w:hAnsi="Verdana" w:cs="Times New Roman"/>
          <w:color w:val="000000"/>
          <w:sz w:val="23"/>
          <w:szCs w:val="23"/>
          <w:lang w:eastAsia="ru-RU"/>
        </w:rPr>
        <w:t xml:space="preserve"> Урал в «переходном состоянии». Перед краем стояла масштабная задача – найти своё место в культурном пространстве России. Художественная культура была призвана сыграть важную роль в этом процессе, неизбежно превращаясь в одну из форм регионального самосознания.</w:t>
      </w:r>
      <w:r w:rsidRPr="003141A7">
        <w:rPr>
          <w:rFonts w:ascii="Verdana" w:eastAsia="Times New Roman" w:hAnsi="Verdana" w:cs="Times New Roman"/>
          <w:color w:val="000000"/>
          <w:sz w:val="23"/>
          <w:szCs w:val="23"/>
          <w:lang w:eastAsia="ru-RU"/>
        </w:rPr>
        <w:br/>
      </w:r>
      <w:r w:rsidRPr="003141A7">
        <w:rPr>
          <w:rFonts w:ascii="Verdana" w:eastAsia="Times New Roman" w:hAnsi="Verdana" w:cs="Times New Roman"/>
          <w:color w:val="000000"/>
          <w:sz w:val="23"/>
          <w:szCs w:val="23"/>
          <w:lang w:eastAsia="ru-RU"/>
        </w:rPr>
        <w:br/>
        <w:t xml:space="preserve">Конец XX </w:t>
      </w:r>
      <w:proofErr w:type="gramStart"/>
      <w:r w:rsidRPr="003141A7">
        <w:rPr>
          <w:rFonts w:ascii="Verdana" w:eastAsia="Times New Roman" w:hAnsi="Verdana" w:cs="Times New Roman"/>
          <w:color w:val="000000"/>
          <w:sz w:val="23"/>
          <w:szCs w:val="23"/>
          <w:lang w:eastAsia="ru-RU"/>
        </w:rPr>
        <w:t>в</w:t>
      </w:r>
      <w:proofErr w:type="gramEnd"/>
      <w:r w:rsidRPr="003141A7">
        <w:rPr>
          <w:rFonts w:ascii="Verdana" w:eastAsia="Times New Roman" w:hAnsi="Verdana" w:cs="Times New Roman"/>
          <w:color w:val="000000"/>
          <w:sz w:val="23"/>
          <w:szCs w:val="23"/>
          <w:lang w:eastAsia="ru-RU"/>
        </w:rPr>
        <w:t xml:space="preserve">. </w:t>
      </w:r>
      <w:proofErr w:type="gramStart"/>
      <w:r w:rsidRPr="003141A7">
        <w:rPr>
          <w:rFonts w:ascii="Verdana" w:eastAsia="Times New Roman" w:hAnsi="Verdana" w:cs="Times New Roman"/>
          <w:color w:val="000000"/>
          <w:sz w:val="23"/>
          <w:szCs w:val="23"/>
          <w:lang w:eastAsia="ru-RU"/>
        </w:rPr>
        <w:t>стал</w:t>
      </w:r>
      <w:proofErr w:type="gramEnd"/>
      <w:r w:rsidRPr="003141A7">
        <w:rPr>
          <w:rFonts w:ascii="Verdana" w:eastAsia="Times New Roman" w:hAnsi="Verdana" w:cs="Times New Roman"/>
          <w:color w:val="000000"/>
          <w:sz w:val="23"/>
          <w:szCs w:val="23"/>
          <w:lang w:eastAsia="ru-RU"/>
        </w:rPr>
        <w:t xml:space="preserve"> временем переоценки ценностей, пересмотра значения многих событий и явлений в истории отечественной культуры. Путеводной нитью является стремление восстановить распавшуюся «связь времён». Это </w:t>
      </w:r>
      <w:r w:rsidRPr="003141A7">
        <w:rPr>
          <w:rFonts w:ascii="Verdana" w:eastAsia="Times New Roman" w:hAnsi="Verdana" w:cs="Times New Roman"/>
          <w:color w:val="000000"/>
          <w:sz w:val="23"/>
          <w:szCs w:val="23"/>
          <w:lang w:eastAsia="ru-RU"/>
        </w:rPr>
        <w:lastRenderedPageBreak/>
        <w:t>в новых условиях, на новом этапе возвращает нас к решению вопросов, вставших перед Уралом ещё в начале века. Обретение перспективы дальнейшего развития во многом зависит от того, насколько мы сумеем осмыслить опыт прошлого.</w:t>
      </w:r>
    </w:p>
    <w:p w:rsidR="003141A7" w:rsidRDefault="003141A7"/>
    <w:sectPr w:rsidR="003141A7" w:rsidSect="00384E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SansRegular">
    <w:altName w:val="Times New Roman"/>
    <w:panose1 w:val="00000000000000000000"/>
    <w:charset w:val="00"/>
    <w:family w:val="roman"/>
    <w:notTrueType/>
    <w:pitch w:val="default"/>
    <w:sig w:usb0="00000000" w:usb1="00000000" w:usb2="00000000" w:usb3="00000000" w:csb0="00000000" w:csb1="00000000"/>
  </w:font>
  <w:font w:name="OpenSansSemi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756B2"/>
    <w:multiLevelType w:val="multilevel"/>
    <w:tmpl w:val="2D46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141A7"/>
    <w:rsid w:val="003141A7"/>
    <w:rsid w:val="00384E83"/>
    <w:rsid w:val="00567C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E83"/>
  </w:style>
  <w:style w:type="paragraph" w:styleId="1">
    <w:name w:val="heading 1"/>
    <w:basedOn w:val="a"/>
    <w:link w:val="10"/>
    <w:uiPriority w:val="9"/>
    <w:qFormat/>
    <w:rsid w:val="003141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41A7"/>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3141A7"/>
    <w:rPr>
      <w:b/>
      <w:bCs/>
    </w:rPr>
  </w:style>
  <w:style w:type="character" w:customStyle="1" w:styleId="grey">
    <w:name w:val="grey"/>
    <w:basedOn w:val="a0"/>
    <w:rsid w:val="003141A7"/>
  </w:style>
  <w:style w:type="character" w:styleId="a4">
    <w:name w:val="Hyperlink"/>
    <w:basedOn w:val="a0"/>
    <w:uiPriority w:val="99"/>
    <w:semiHidden/>
    <w:unhideWhenUsed/>
    <w:rsid w:val="003141A7"/>
    <w:rPr>
      <w:color w:val="0000FF"/>
      <w:u w:val="single"/>
    </w:rPr>
  </w:style>
  <w:style w:type="paragraph" w:styleId="a5">
    <w:name w:val="Normal (Web)"/>
    <w:basedOn w:val="a"/>
    <w:uiPriority w:val="99"/>
    <w:semiHidden/>
    <w:unhideWhenUsed/>
    <w:rsid w:val="003141A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02805619">
      <w:bodyDiv w:val="1"/>
      <w:marLeft w:val="0"/>
      <w:marRight w:val="0"/>
      <w:marTop w:val="0"/>
      <w:marBottom w:val="0"/>
      <w:divBdr>
        <w:top w:val="none" w:sz="0" w:space="0" w:color="auto"/>
        <w:left w:val="none" w:sz="0" w:space="0" w:color="auto"/>
        <w:bottom w:val="none" w:sz="0" w:space="0" w:color="auto"/>
        <w:right w:val="none" w:sz="0" w:space="0" w:color="auto"/>
      </w:divBdr>
      <w:divsChild>
        <w:div w:id="808862588">
          <w:marLeft w:val="0"/>
          <w:marRight w:val="0"/>
          <w:marTop w:val="0"/>
          <w:marBottom w:val="0"/>
          <w:divBdr>
            <w:top w:val="none" w:sz="0" w:space="0" w:color="auto"/>
            <w:left w:val="none" w:sz="0" w:space="0" w:color="auto"/>
            <w:bottom w:val="none" w:sz="0" w:space="0" w:color="auto"/>
            <w:right w:val="none" w:sz="0" w:space="0" w:color="auto"/>
          </w:divBdr>
          <w:divsChild>
            <w:div w:id="348725661">
              <w:marLeft w:val="0"/>
              <w:marRight w:val="0"/>
              <w:marTop w:val="0"/>
              <w:marBottom w:val="0"/>
              <w:divBdr>
                <w:top w:val="none" w:sz="0" w:space="0" w:color="auto"/>
                <w:left w:val="none" w:sz="0" w:space="0" w:color="auto"/>
                <w:bottom w:val="none" w:sz="0" w:space="0" w:color="auto"/>
                <w:right w:val="none" w:sz="0" w:space="0" w:color="auto"/>
              </w:divBdr>
              <w:divsChild>
                <w:div w:id="1559441552">
                  <w:marLeft w:val="0"/>
                  <w:marRight w:val="0"/>
                  <w:marTop w:val="0"/>
                  <w:marBottom w:val="300"/>
                  <w:divBdr>
                    <w:top w:val="none" w:sz="0" w:space="0" w:color="auto"/>
                    <w:left w:val="none" w:sz="0" w:space="0" w:color="auto"/>
                    <w:bottom w:val="none" w:sz="0" w:space="0" w:color="auto"/>
                    <w:right w:val="none" w:sz="0" w:space="0" w:color="auto"/>
                  </w:divBdr>
                  <w:divsChild>
                    <w:div w:id="1570992363">
                      <w:marLeft w:val="0"/>
                      <w:marRight w:val="0"/>
                      <w:marTop w:val="0"/>
                      <w:marBottom w:val="0"/>
                      <w:divBdr>
                        <w:top w:val="single" w:sz="6" w:space="15" w:color="ED654A"/>
                        <w:left w:val="single" w:sz="6" w:space="15" w:color="ED654A"/>
                        <w:bottom w:val="single" w:sz="6" w:space="15" w:color="ED654A"/>
                        <w:right w:val="single" w:sz="6" w:space="15" w:color="ED654A"/>
                      </w:divBdr>
                      <w:divsChild>
                        <w:div w:id="836846266">
                          <w:marLeft w:val="0"/>
                          <w:marRight w:val="0"/>
                          <w:marTop w:val="0"/>
                          <w:marBottom w:val="0"/>
                          <w:divBdr>
                            <w:top w:val="none" w:sz="0" w:space="0" w:color="auto"/>
                            <w:left w:val="none" w:sz="0" w:space="0" w:color="auto"/>
                            <w:bottom w:val="none" w:sz="0" w:space="0" w:color="auto"/>
                            <w:right w:val="none" w:sz="0" w:space="0" w:color="auto"/>
                          </w:divBdr>
                        </w:div>
                        <w:div w:id="1690912191">
                          <w:marLeft w:val="0"/>
                          <w:marRight w:val="0"/>
                          <w:marTop w:val="150"/>
                          <w:marBottom w:val="0"/>
                          <w:divBdr>
                            <w:top w:val="none" w:sz="0" w:space="0" w:color="auto"/>
                            <w:left w:val="none" w:sz="0" w:space="0" w:color="auto"/>
                            <w:bottom w:val="none" w:sz="0" w:space="0" w:color="auto"/>
                            <w:right w:val="none" w:sz="0" w:space="0" w:color="auto"/>
                          </w:divBdr>
                        </w:div>
                        <w:div w:id="1293249445">
                          <w:marLeft w:val="0"/>
                          <w:marRight w:val="0"/>
                          <w:marTop w:val="150"/>
                          <w:marBottom w:val="0"/>
                          <w:divBdr>
                            <w:top w:val="none" w:sz="0" w:space="0" w:color="auto"/>
                            <w:left w:val="none" w:sz="0" w:space="0" w:color="auto"/>
                            <w:bottom w:val="none" w:sz="0" w:space="0" w:color="auto"/>
                            <w:right w:val="none" w:sz="0" w:space="0" w:color="auto"/>
                          </w:divBdr>
                        </w:div>
                        <w:div w:id="1014383119">
                          <w:marLeft w:val="0"/>
                          <w:marRight w:val="0"/>
                          <w:marTop w:val="150"/>
                          <w:marBottom w:val="0"/>
                          <w:divBdr>
                            <w:top w:val="none" w:sz="0" w:space="0" w:color="auto"/>
                            <w:left w:val="none" w:sz="0" w:space="0" w:color="auto"/>
                            <w:bottom w:val="none" w:sz="0" w:space="0" w:color="auto"/>
                            <w:right w:val="none" w:sz="0" w:space="0" w:color="auto"/>
                          </w:divBdr>
                        </w:div>
                        <w:div w:id="545721106">
                          <w:marLeft w:val="0"/>
                          <w:marRight w:val="0"/>
                          <w:marTop w:val="150"/>
                          <w:marBottom w:val="0"/>
                          <w:divBdr>
                            <w:top w:val="none" w:sz="0" w:space="0" w:color="auto"/>
                            <w:left w:val="none" w:sz="0" w:space="0" w:color="auto"/>
                            <w:bottom w:val="none" w:sz="0" w:space="0" w:color="auto"/>
                            <w:right w:val="none" w:sz="0" w:space="0" w:color="auto"/>
                          </w:divBdr>
                          <w:divsChild>
                            <w:div w:id="205719310">
                              <w:marLeft w:val="0"/>
                              <w:marRight w:val="0"/>
                              <w:marTop w:val="0"/>
                              <w:marBottom w:val="0"/>
                              <w:divBdr>
                                <w:top w:val="none" w:sz="0" w:space="0" w:color="auto"/>
                                <w:left w:val="none" w:sz="0" w:space="0" w:color="auto"/>
                                <w:bottom w:val="none" w:sz="0" w:space="0" w:color="auto"/>
                                <w:right w:val="none" w:sz="0" w:space="0" w:color="auto"/>
                              </w:divBdr>
                              <w:divsChild>
                                <w:div w:id="13657852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26769088">
                          <w:marLeft w:val="0"/>
                          <w:marRight w:val="0"/>
                          <w:marTop w:val="300"/>
                          <w:marBottom w:val="0"/>
                          <w:divBdr>
                            <w:top w:val="none" w:sz="0" w:space="0" w:color="auto"/>
                            <w:left w:val="none" w:sz="0" w:space="0" w:color="auto"/>
                            <w:bottom w:val="none" w:sz="0" w:space="0" w:color="auto"/>
                            <w:right w:val="none" w:sz="0" w:space="0" w:color="auto"/>
                          </w:divBdr>
                        </w:div>
                      </w:divsChild>
                    </w:div>
                    <w:div w:id="1228878550">
                      <w:marLeft w:val="0"/>
                      <w:marRight w:val="0"/>
                      <w:marTop w:val="300"/>
                      <w:marBottom w:val="0"/>
                      <w:divBdr>
                        <w:top w:val="single" w:sz="6" w:space="15" w:color="43A599"/>
                        <w:left w:val="single" w:sz="6" w:space="15" w:color="43A599"/>
                        <w:bottom w:val="single" w:sz="6" w:space="15" w:color="43A599"/>
                        <w:right w:val="single" w:sz="6" w:space="15" w:color="43A599"/>
                      </w:divBdr>
                      <w:divsChild>
                        <w:div w:id="57166668">
                          <w:marLeft w:val="0"/>
                          <w:marRight w:val="0"/>
                          <w:marTop w:val="0"/>
                          <w:marBottom w:val="0"/>
                          <w:divBdr>
                            <w:top w:val="none" w:sz="0" w:space="0" w:color="auto"/>
                            <w:left w:val="none" w:sz="0" w:space="0" w:color="auto"/>
                            <w:bottom w:val="none" w:sz="0" w:space="0" w:color="auto"/>
                            <w:right w:val="none" w:sz="0" w:space="0" w:color="auto"/>
                          </w:divBdr>
                          <w:divsChild>
                            <w:div w:id="159279688">
                              <w:marLeft w:val="0"/>
                              <w:marRight w:val="0"/>
                              <w:marTop w:val="0"/>
                              <w:marBottom w:val="300"/>
                              <w:divBdr>
                                <w:top w:val="none" w:sz="0" w:space="0" w:color="auto"/>
                                <w:left w:val="none" w:sz="0" w:space="0" w:color="auto"/>
                                <w:bottom w:val="none" w:sz="0" w:space="0" w:color="auto"/>
                                <w:right w:val="none" w:sz="0" w:space="0" w:color="auto"/>
                              </w:divBdr>
                            </w:div>
                            <w:div w:id="1133408044">
                              <w:marLeft w:val="0"/>
                              <w:marRight w:val="0"/>
                              <w:marTop w:val="0"/>
                              <w:marBottom w:val="300"/>
                              <w:divBdr>
                                <w:top w:val="none" w:sz="0" w:space="0" w:color="auto"/>
                                <w:left w:val="none" w:sz="0" w:space="0" w:color="auto"/>
                                <w:bottom w:val="none" w:sz="0" w:space="0" w:color="auto"/>
                                <w:right w:val="none" w:sz="0" w:space="0" w:color="auto"/>
                              </w:divBdr>
                              <w:divsChild>
                                <w:div w:id="228151757">
                                  <w:marLeft w:val="0"/>
                                  <w:marRight w:val="225"/>
                                  <w:marTop w:val="0"/>
                                  <w:marBottom w:val="0"/>
                                  <w:divBdr>
                                    <w:top w:val="none" w:sz="0" w:space="0" w:color="auto"/>
                                    <w:left w:val="none" w:sz="0" w:space="0" w:color="auto"/>
                                    <w:bottom w:val="none" w:sz="0" w:space="0" w:color="auto"/>
                                    <w:right w:val="none" w:sz="0" w:space="0" w:color="auto"/>
                                  </w:divBdr>
                                  <w:divsChild>
                                    <w:div w:id="223683516">
                                      <w:marLeft w:val="0"/>
                                      <w:marRight w:val="0"/>
                                      <w:marTop w:val="0"/>
                                      <w:marBottom w:val="300"/>
                                      <w:divBdr>
                                        <w:top w:val="none" w:sz="0" w:space="0" w:color="auto"/>
                                        <w:left w:val="none" w:sz="0" w:space="0" w:color="auto"/>
                                        <w:bottom w:val="none" w:sz="0" w:space="0" w:color="auto"/>
                                        <w:right w:val="none" w:sz="0" w:space="0" w:color="auto"/>
                                      </w:divBdr>
                                      <w:divsChild>
                                        <w:div w:id="1645701371">
                                          <w:marLeft w:val="0"/>
                                          <w:marRight w:val="0"/>
                                          <w:marTop w:val="150"/>
                                          <w:marBottom w:val="0"/>
                                          <w:divBdr>
                                            <w:top w:val="none" w:sz="0" w:space="0" w:color="auto"/>
                                            <w:left w:val="none" w:sz="0" w:space="0" w:color="auto"/>
                                            <w:bottom w:val="none" w:sz="0" w:space="0" w:color="auto"/>
                                            <w:right w:val="none" w:sz="0" w:space="0" w:color="auto"/>
                                          </w:divBdr>
                                        </w:div>
                                      </w:divsChild>
                                    </w:div>
                                    <w:div w:id="1989168215">
                                      <w:marLeft w:val="0"/>
                                      <w:marRight w:val="0"/>
                                      <w:marTop w:val="0"/>
                                      <w:marBottom w:val="300"/>
                                      <w:divBdr>
                                        <w:top w:val="none" w:sz="0" w:space="0" w:color="auto"/>
                                        <w:left w:val="none" w:sz="0" w:space="0" w:color="auto"/>
                                        <w:bottom w:val="none" w:sz="0" w:space="0" w:color="auto"/>
                                        <w:right w:val="none" w:sz="0" w:space="0" w:color="auto"/>
                                      </w:divBdr>
                                      <w:divsChild>
                                        <w:div w:id="2042199595">
                                          <w:marLeft w:val="0"/>
                                          <w:marRight w:val="0"/>
                                          <w:marTop w:val="0"/>
                                          <w:marBottom w:val="0"/>
                                          <w:divBdr>
                                            <w:top w:val="none" w:sz="0" w:space="0" w:color="auto"/>
                                            <w:left w:val="none" w:sz="0" w:space="0" w:color="auto"/>
                                            <w:bottom w:val="none" w:sz="0" w:space="0" w:color="auto"/>
                                            <w:right w:val="none" w:sz="0" w:space="0" w:color="auto"/>
                                          </w:divBdr>
                                        </w:div>
                                      </w:divsChild>
                                    </w:div>
                                    <w:div w:id="1614942099">
                                      <w:marLeft w:val="0"/>
                                      <w:marRight w:val="0"/>
                                      <w:marTop w:val="0"/>
                                      <w:marBottom w:val="300"/>
                                      <w:divBdr>
                                        <w:top w:val="none" w:sz="0" w:space="0" w:color="auto"/>
                                        <w:left w:val="none" w:sz="0" w:space="0" w:color="auto"/>
                                        <w:bottom w:val="none" w:sz="0" w:space="0" w:color="auto"/>
                                        <w:right w:val="none" w:sz="0" w:space="0" w:color="auto"/>
                                      </w:divBdr>
                                      <w:divsChild>
                                        <w:div w:id="113930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79308">
                                  <w:marLeft w:val="225"/>
                                  <w:marRight w:val="0"/>
                                  <w:marTop w:val="600"/>
                                  <w:marBottom w:val="0"/>
                                  <w:divBdr>
                                    <w:top w:val="none" w:sz="0" w:space="0" w:color="auto"/>
                                    <w:left w:val="none" w:sz="0" w:space="0" w:color="auto"/>
                                    <w:bottom w:val="none" w:sz="0" w:space="0" w:color="auto"/>
                                    <w:right w:val="none" w:sz="0" w:space="0" w:color="auto"/>
                                  </w:divBdr>
                                  <w:divsChild>
                                    <w:div w:id="2027249460">
                                      <w:marLeft w:val="0"/>
                                      <w:marRight w:val="0"/>
                                      <w:marTop w:val="0"/>
                                      <w:marBottom w:val="300"/>
                                      <w:divBdr>
                                        <w:top w:val="none" w:sz="0" w:space="0" w:color="auto"/>
                                        <w:left w:val="none" w:sz="0" w:space="0" w:color="auto"/>
                                        <w:bottom w:val="none" w:sz="0" w:space="0" w:color="auto"/>
                                        <w:right w:val="none" w:sz="0" w:space="0" w:color="auto"/>
                                      </w:divBdr>
                                      <w:divsChild>
                                        <w:div w:id="1154569902">
                                          <w:marLeft w:val="0"/>
                                          <w:marRight w:val="0"/>
                                          <w:marTop w:val="0"/>
                                          <w:marBottom w:val="0"/>
                                          <w:divBdr>
                                            <w:top w:val="none" w:sz="0" w:space="0" w:color="auto"/>
                                            <w:left w:val="none" w:sz="0" w:space="0" w:color="auto"/>
                                            <w:bottom w:val="none" w:sz="0" w:space="0" w:color="auto"/>
                                            <w:right w:val="none" w:sz="0" w:space="0" w:color="auto"/>
                                          </w:divBdr>
                                        </w:div>
                                      </w:divsChild>
                                    </w:div>
                                    <w:div w:id="605620127">
                                      <w:marLeft w:val="0"/>
                                      <w:marRight w:val="0"/>
                                      <w:marTop w:val="0"/>
                                      <w:marBottom w:val="300"/>
                                      <w:divBdr>
                                        <w:top w:val="none" w:sz="0" w:space="0" w:color="auto"/>
                                        <w:left w:val="none" w:sz="0" w:space="0" w:color="auto"/>
                                        <w:bottom w:val="none" w:sz="0" w:space="0" w:color="auto"/>
                                        <w:right w:val="none" w:sz="0" w:space="0" w:color="auto"/>
                                      </w:divBdr>
                                      <w:divsChild>
                                        <w:div w:id="188652296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139335">
              <w:marLeft w:val="0"/>
              <w:marRight w:val="0"/>
              <w:marTop w:val="450"/>
              <w:marBottom w:val="0"/>
              <w:divBdr>
                <w:top w:val="none" w:sz="0" w:space="0" w:color="auto"/>
                <w:left w:val="none" w:sz="0" w:space="0" w:color="auto"/>
                <w:bottom w:val="none" w:sz="0" w:space="0" w:color="auto"/>
                <w:right w:val="none" w:sz="0" w:space="0" w:color="auto"/>
              </w:divBdr>
              <w:divsChild>
                <w:div w:id="446898156">
                  <w:marLeft w:val="0"/>
                  <w:marRight w:val="0"/>
                  <w:marTop w:val="300"/>
                  <w:marBottom w:val="300"/>
                  <w:divBdr>
                    <w:top w:val="none" w:sz="0" w:space="0" w:color="auto"/>
                    <w:left w:val="none" w:sz="0" w:space="0" w:color="auto"/>
                    <w:bottom w:val="none" w:sz="0" w:space="0" w:color="auto"/>
                    <w:right w:val="none" w:sz="0" w:space="0" w:color="auto"/>
                  </w:divBdr>
                </w:div>
                <w:div w:id="2086102353">
                  <w:marLeft w:val="0"/>
                  <w:marRight w:val="0"/>
                  <w:marTop w:val="0"/>
                  <w:marBottom w:val="0"/>
                  <w:divBdr>
                    <w:top w:val="none" w:sz="0" w:space="0" w:color="auto"/>
                    <w:left w:val="none" w:sz="0" w:space="0" w:color="auto"/>
                    <w:bottom w:val="none" w:sz="0" w:space="0" w:color="auto"/>
                    <w:right w:val="none" w:sz="0" w:space="0" w:color="auto"/>
                  </w:divBdr>
                  <w:divsChild>
                    <w:div w:id="891312684">
                      <w:marLeft w:val="0"/>
                      <w:marRight w:val="0"/>
                      <w:marTop w:val="0"/>
                      <w:marBottom w:val="0"/>
                      <w:divBdr>
                        <w:top w:val="none" w:sz="0" w:space="0" w:color="auto"/>
                        <w:left w:val="none" w:sz="0" w:space="0" w:color="auto"/>
                        <w:bottom w:val="none" w:sz="0" w:space="0" w:color="auto"/>
                        <w:right w:val="none" w:sz="0" w:space="0" w:color="auto"/>
                      </w:divBdr>
                    </w:div>
                  </w:divsChild>
                </w:div>
                <w:div w:id="20829442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3788</Words>
  <Characters>21596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2021-11-08T07:40:00Z</dcterms:created>
  <dcterms:modified xsi:type="dcterms:W3CDTF">2021-11-08T07:50:00Z</dcterms:modified>
</cp:coreProperties>
</file>