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D52" w:rsidRPr="007F6516" w:rsidRDefault="00EF4D52" w:rsidP="00EF4D52">
      <w:pPr>
        <w:rPr>
          <w:rFonts w:ascii="Times New Roman" w:hAnsi="Times New Roman" w:cs="Times New Roman"/>
          <w:sz w:val="24"/>
          <w:szCs w:val="24"/>
        </w:rPr>
      </w:pPr>
      <w:r w:rsidRPr="007F6516">
        <w:rPr>
          <w:rFonts w:ascii="Times New Roman" w:hAnsi="Times New Roman" w:cs="Times New Roman"/>
          <w:sz w:val="32"/>
          <w:szCs w:val="32"/>
        </w:rPr>
        <w:t>Сольфеджио</w:t>
      </w:r>
    </w:p>
    <w:p w:rsidR="00000000" w:rsidRDefault="00EF4D52">
      <w:r>
        <w:t>1. Повторить правило интервало</w:t>
      </w:r>
      <w:proofErr w:type="gramStart"/>
      <w:r>
        <w:t>в(</w:t>
      </w:r>
      <w:proofErr w:type="gramEnd"/>
      <w:r>
        <w:t>таблица)</w:t>
      </w:r>
    </w:p>
    <w:p w:rsidR="00EF4D52" w:rsidRDefault="00EF4D52">
      <w:r>
        <w:t>2. Назвать чистые, малые, большие</w:t>
      </w:r>
    </w:p>
    <w:p w:rsidR="00EF4D52" w:rsidRDefault="00EF4D52">
      <w:r>
        <w:t>3. Выучить правило построения м</w:t>
      </w:r>
      <w:proofErr w:type="gramStart"/>
      <w:r>
        <w:t>6</w:t>
      </w:r>
      <w:proofErr w:type="gramEnd"/>
      <w:r>
        <w:t>, б6</w:t>
      </w:r>
    </w:p>
    <w:p w:rsidR="00EF4D52" w:rsidRDefault="00EF4D52">
      <w:r>
        <w:t xml:space="preserve">4. </w:t>
      </w:r>
      <w:r w:rsidR="00016C08">
        <w:t>Находить на «немой» клавиатуре, играть м</w:t>
      </w:r>
      <w:proofErr w:type="gramStart"/>
      <w:r w:rsidR="00016C08">
        <w:t>6</w:t>
      </w:r>
      <w:proofErr w:type="gramEnd"/>
      <w:r w:rsidR="00016C08">
        <w:t xml:space="preserve"> и б6 от всех белых клавиш</w:t>
      </w:r>
    </w:p>
    <w:p w:rsidR="00016C08" w:rsidRDefault="00016C08">
      <w:r>
        <w:t>5. Найти в произведениях по специальности сексты в мелодии</w:t>
      </w:r>
    </w:p>
    <w:p w:rsidR="00016C08" w:rsidRDefault="00016C08"/>
    <w:p w:rsidR="00016C08" w:rsidRDefault="00016C08"/>
    <w:p w:rsidR="00016C08" w:rsidRDefault="00016C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Слушание музыки</w:t>
      </w:r>
    </w:p>
    <w:p w:rsidR="00016C08" w:rsidRDefault="00016C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Танц</w:t>
      </w:r>
      <w:proofErr w:type="gramStart"/>
      <w:r>
        <w:rPr>
          <w:rFonts w:ascii="Times New Roman" w:hAnsi="Times New Roman" w:cs="Times New Roman"/>
          <w:sz w:val="24"/>
          <w:szCs w:val="24"/>
        </w:rPr>
        <w:t>ы(</w:t>
      </w:r>
      <w:proofErr w:type="gramEnd"/>
      <w:r>
        <w:rPr>
          <w:rFonts w:ascii="Times New Roman" w:hAnsi="Times New Roman" w:cs="Times New Roman"/>
          <w:sz w:val="24"/>
          <w:szCs w:val="24"/>
        </w:rPr>
        <w:t>закрепление)</w:t>
      </w:r>
    </w:p>
    <w:p w:rsidR="00016C08" w:rsidRPr="00016C08" w:rsidRDefault="00016C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Повторить по тетради характерные особенности танцев: полька, вальс, полонез, мазурка, гавот.</w:t>
      </w:r>
    </w:p>
    <w:sectPr w:rsidR="00016C08" w:rsidRPr="0001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4D52"/>
    <w:rsid w:val="00016C08"/>
    <w:rsid w:val="00EF4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</dc:creator>
  <cp:keywords/>
  <dc:description/>
  <cp:lastModifiedBy>Book</cp:lastModifiedBy>
  <cp:revision>2</cp:revision>
  <dcterms:created xsi:type="dcterms:W3CDTF">2022-02-07T06:58:00Z</dcterms:created>
  <dcterms:modified xsi:type="dcterms:W3CDTF">2022-02-07T07:21:00Z</dcterms:modified>
</cp:coreProperties>
</file>