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76320B">
        <w:rPr>
          <w:rFonts w:ascii="Times New Roman" w:hAnsi="Times New Roman" w:cs="Times New Roman"/>
          <w:b/>
          <w:sz w:val="28"/>
          <w:szCs w:val="28"/>
        </w:rPr>
        <w:t>3</w:t>
      </w:r>
      <w:r w:rsidR="001611F3">
        <w:rPr>
          <w:rFonts w:ascii="Times New Roman" w:hAnsi="Times New Roman" w:cs="Times New Roman"/>
          <w:b/>
          <w:sz w:val="28"/>
          <w:szCs w:val="28"/>
        </w:rPr>
        <w:t>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D97E39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</w:t>
      </w:r>
      <w:r w:rsidR="00D97E39">
        <w:rPr>
          <w:rFonts w:ascii="Times New Roman" w:hAnsi="Times New Roman" w:cs="Times New Roman"/>
          <w:sz w:val="28"/>
          <w:szCs w:val="28"/>
        </w:rPr>
        <w:t xml:space="preserve">  Тональность </w:t>
      </w:r>
      <w:r w:rsidR="0076320B">
        <w:rPr>
          <w:rFonts w:ascii="Times New Roman" w:hAnsi="Times New Roman" w:cs="Times New Roman"/>
          <w:sz w:val="28"/>
          <w:szCs w:val="28"/>
        </w:rPr>
        <w:t xml:space="preserve"> </w:t>
      </w:r>
      <w:r w:rsidR="00D97E39">
        <w:rPr>
          <w:rFonts w:ascii="Times New Roman" w:hAnsi="Times New Roman" w:cs="Times New Roman"/>
          <w:sz w:val="28"/>
          <w:szCs w:val="28"/>
        </w:rPr>
        <w:t xml:space="preserve">Ре - </w:t>
      </w:r>
      <w:r w:rsidR="0076320B">
        <w:rPr>
          <w:rFonts w:ascii="Times New Roman" w:hAnsi="Times New Roman" w:cs="Times New Roman"/>
          <w:sz w:val="28"/>
          <w:szCs w:val="28"/>
        </w:rPr>
        <w:t xml:space="preserve"> мажор</w:t>
      </w:r>
      <w:proofErr w:type="gramStart"/>
      <w:r w:rsidR="0076320B">
        <w:rPr>
          <w:rFonts w:ascii="Times New Roman" w:hAnsi="Times New Roman" w:cs="Times New Roman"/>
          <w:sz w:val="28"/>
          <w:szCs w:val="28"/>
        </w:rPr>
        <w:t xml:space="preserve"> </w:t>
      </w:r>
      <w:r w:rsidR="001611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76320B">
        <w:rPr>
          <w:rFonts w:ascii="Times New Roman" w:hAnsi="Times New Roman" w:cs="Times New Roman"/>
          <w:sz w:val="28"/>
          <w:szCs w:val="28"/>
        </w:rPr>
        <w:t xml:space="preserve">дание: </w:t>
      </w:r>
      <w:r w:rsidR="00D97E39">
        <w:rPr>
          <w:rFonts w:ascii="Times New Roman" w:hAnsi="Times New Roman" w:cs="Times New Roman"/>
          <w:sz w:val="28"/>
          <w:szCs w:val="28"/>
        </w:rPr>
        <w:t>записать  гамму Ре мажор, определить устойчивые и неустойчивые ступени, Тонику.  Петь гамму Ре - мажор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20B">
        <w:rPr>
          <w:rFonts w:ascii="Times New Roman" w:hAnsi="Times New Roman" w:cs="Times New Roman"/>
          <w:sz w:val="28"/>
          <w:szCs w:val="28"/>
        </w:rPr>
        <w:t>31 (2</w:t>
      </w:r>
      <w:r w:rsidR="001611F3">
        <w:rPr>
          <w:rFonts w:ascii="Times New Roman" w:hAnsi="Times New Roman" w:cs="Times New Roman"/>
          <w:sz w:val="28"/>
          <w:szCs w:val="28"/>
        </w:rPr>
        <w:t xml:space="preserve">) </w:t>
      </w:r>
      <w:r w:rsidR="00C0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1611F3"/>
    <w:rsid w:val="001E62E4"/>
    <w:rsid w:val="002310FA"/>
    <w:rsid w:val="00365331"/>
    <w:rsid w:val="0053442A"/>
    <w:rsid w:val="0060400D"/>
    <w:rsid w:val="006275CC"/>
    <w:rsid w:val="00643490"/>
    <w:rsid w:val="006E2EEC"/>
    <w:rsid w:val="0070731C"/>
    <w:rsid w:val="0076320B"/>
    <w:rsid w:val="007C366B"/>
    <w:rsid w:val="007D4295"/>
    <w:rsid w:val="007E383F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D69CC"/>
    <w:rsid w:val="00BF4614"/>
    <w:rsid w:val="00C042AC"/>
    <w:rsid w:val="00C672A2"/>
    <w:rsid w:val="00C85522"/>
    <w:rsid w:val="00CB3A11"/>
    <w:rsid w:val="00D02B0C"/>
    <w:rsid w:val="00D97E39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2020-09-20T18:22:00Z</dcterms:created>
  <dcterms:modified xsi:type="dcterms:W3CDTF">2022-02-07T07:46:00Z</dcterms:modified>
</cp:coreProperties>
</file>