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5433" w14:textId="04F9A69F" w:rsidR="00E722A0" w:rsidRDefault="00E722A0" w:rsidP="00E722A0">
      <w:r w:rsidRPr="00E722A0">
        <w:t>Рисунок</w:t>
      </w:r>
      <w:r>
        <w:t xml:space="preserve">. Гр. 5.8.   преп. </w:t>
      </w:r>
      <w:proofErr w:type="spellStart"/>
      <w:r>
        <w:t>Понкратова</w:t>
      </w:r>
      <w:proofErr w:type="spellEnd"/>
      <w:r>
        <w:t xml:space="preserve"> Н.А.</w:t>
      </w:r>
    </w:p>
    <w:p w14:paraId="473605DA" w14:textId="6BE2C018" w:rsidR="00E722A0" w:rsidRDefault="00E722A0" w:rsidP="00E722A0">
      <w:r>
        <w:t>Тема. Зарисовки предметов различных по материалу.</w:t>
      </w:r>
    </w:p>
    <w:p w14:paraId="7E8B4B2B" w14:textId="77777777" w:rsidR="00E722A0" w:rsidRDefault="00E722A0" w:rsidP="00E722A0">
      <w:r>
        <w:t>Рисование простых предметов, различных по материальности, матовых и</w:t>
      </w:r>
    </w:p>
    <w:p w14:paraId="40CF9BB2" w14:textId="77777777" w:rsidR="00E722A0" w:rsidRDefault="00E722A0" w:rsidP="00E722A0">
      <w:r>
        <w:t>блестящих (дерево, стекло, металл и т.д.). Особенности моделирования светотенью формы</w:t>
      </w:r>
    </w:p>
    <w:p w14:paraId="7794C4DE" w14:textId="77777777" w:rsidR="00E722A0" w:rsidRDefault="00E722A0" w:rsidP="00E722A0">
      <w:r>
        <w:t>предметов разных фактур. Освещение направленное. Формат А4. Материал – мягкий</w:t>
      </w:r>
    </w:p>
    <w:p w14:paraId="2151643F" w14:textId="77777777" w:rsidR="00E722A0" w:rsidRDefault="00E722A0" w:rsidP="00E722A0">
      <w:r>
        <w:t>графитный карандаш.</w:t>
      </w:r>
    </w:p>
    <w:p w14:paraId="56B21811" w14:textId="4A7F986E" w:rsidR="0052301C" w:rsidRDefault="00E722A0" w:rsidP="00E722A0">
      <w:r>
        <w:t>Самостоятельная работа: зарисовки мелких предметов различной материальности</w:t>
      </w:r>
    </w:p>
    <w:sectPr w:rsidR="0052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1C"/>
    <w:rsid w:val="0052301C"/>
    <w:rsid w:val="00E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21C"/>
  <w15:chartTrackingRefBased/>
  <w15:docId w15:val="{2D0E0AB5-EE34-4715-A468-D5BF8979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2022-02-08T13:36:00Z</dcterms:created>
  <dcterms:modified xsi:type="dcterms:W3CDTF">2022-02-08T13:38:00Z</dcterms:modified>
</cp:coreProperties>
</file>