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BCFC" w14:textId="145B6750" w:rsidR="00AB20BD" w:rsidRDefault="00124CBB">
      <w:r w:rsidRPr="00124CBB">
        <w:t xml:space="preserve">Рисунок. Гр. </w:t>
      </w:r>
      <w:r>
        <w:t>6</w:t>
      </w:r>
      <w:r w:rsidRPr="00124CBB">
        <w:t xml:space="preserve">.8.   преп. </w:t>
      </w:r>
      <w:proofErr w:type="spellStart"/>
      <w:r w:rsidRPr="00124CBB">
        <w:t>Понкратова</w:t>
      </w:r>
      <w:proofErr w:type="spellEnd"/>
      <w:r w:rsidRPr="00124CBB">
        <w:t xml:space="preserve"> Н.А.</w:t>
      </w:r>
    </w:p>
    <w:p w14:paraId="70DEF793" w14:textId="77777777" w:rsidR="00124CBB" w:rsidRDefault="00124CBB" w:rsidP="00124CBB">
      <w:r>
        <w:t>Тема. Рисунок чучела птицы.</w:t>
      </w:r>
    </w:p>
    <w:p w14:paraId="34CCBA10" w14:textId="77777777" w:rsidR="00124CBB" w:rsidRDefault="00124CBB" w:rsidP="00124CBB">
      <w:r>
        <w:t>Линейно-конструктивный рисунок чучела птицы с введением легкого тона.</w:t>
      </w:r>
    </w:p>
    <w:p w14:paraId="2D0AD4CD" w14:textId="77777777" w:rsidR="00124CBB" w:rsidRDefault="00124CBB" w:rsidP="00124CBB">
      <w:r>
        <w:t>Выявление конструктивных особенностей формы. Точность передачи характерности</w:t>
      </w:r>
    </w:p>
    <w:p w14:paraId="13927FE9" w14:textId="77777777" w:rsidR="00124CBB" w:rsidRDefault="00124CBB" w:rsidP="00124CBB">
      <w:r>
        <w:t>изображаемого предмета. Фон светлый. Освещение верхнее боковое. Формат А3.</w:t>
      </w:r>
    </w:p>
    <w:p w14:paraId="7641D366" w14:textId="77777777" w:rsidR="00124CBB" w:rsidRDefault="00124CBB" w:rsidP="00124CBB">
      <w:r>
        <w:t xml:space="preserve">Материал – графитный карандаш. </w:t>
      </w:r>
    </w:p>
    <w:p w14:paraId="11972DC0" w14:textId="5657F461" w:rsidR="00124CBB" w:rsidRDefault="00124CBB" w:rsidP="00124CBB">
      <w:r>
        <w:t>Самостоятельная работа: наброски и зарисовки птиц.</w:t>
      </w:r>
      <w:r>
        <w:cr/>
      </w:r>
    </w:p>
    <w:sectPr w:rsidR="0012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BD"/>
    <w:rsid w:val="00124CBB"/>
    <w:rsid w:val="00AB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D97A"/>
  <w15:chartTrackingRefBased/>
  <w15:docId w15:val="{44FA5241-3574-467B-B1B6-AEC9832A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2022-02-08T13:38:00Z</dcterms:created>
  <dcterms:modified xsi:type="dcterms:W3CDTF">2022-02-08T13:41:00Z</dcterms:modified>
</cp:coreProperties>
</file>