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CB04" w14:textId="6B37848B" w:rsidR="003F1D7A" w:rsidRDefault="001E425A">
      <w:r w:rsidRPr="001E425A">
        <w:t>Рисунок. Гр.</w:t>
      </w:r>
      <w:r>
        <w:t>4</w:t>
      </w:r>
      <w:r w:rsidRPr="001E425A">
        <w:t xml:space="preserve">.5. преп. </w:t>
      </w:r>
      <w:proofErr w:type="spellStart"/>
      <w:r w:rsidRPr="001E425A">
        <w:t>Понкратова</w:t>
      </w:r>
      <w:proofErr w:type="spellEnd"/>
      <w:r w:rsidRPr="001E425A">
        <w:t xml:space="preserve"> Н.А.</w:t>
      </w:r>
    </w:p>
    <w:p w14:paraId="1DFC7883" w14:textId="77777777" w:rsidR="001E425A" w:rsidRDefault="001E425A" w:rsidP="001E425A">
      <w:r>
        <w:t>Тема. Рисунок гипсового шара.</w:t>
      </w:r>
    </w:p>
    <w:p w14:paraId="79A80ACF" w14:textId="77777777" w:rsidR="001E425A" w:rsidRDefault="001E425A" w:rsidP="001E425A">
      <w:r>
        <w:t>Тональный рисунок гипсового шара на нейтральном фоне. Композиция листа. Выявление</w:t>
      </w:r>
    </w:p>
    <w:p w14:paraId="0C9472E5" w14:textId="7645F3A2" w:rsidR="001E425A" w:rsidRDefault="001E425A" w:rsidP="001E425A">
      <w:r>
        <w:t>объема, с точной передачей светотеневых градаций (от блика до падающей тени)</w:t>
      </w:r>
    </w:p>
    <w:p w14:paraId="3608654D" w14:textId="77777777" w:rsidR="001E425A" w:rsidRDefault="001E425A" w:rsidP="001E425A">
      <w:r>
        <w:t>применение штриха по форме. Освещение верхнее, контрастное. Формат А-3, Материал –</w:t>
      </w:r>
    </w:p>
    <w:p w14:paraId="4BE4B60A" w14:textId="7B2317F5" w:rsidR="001E425A" w:rsidRDefault="001E425A" w:rsidP="001E425A">
      <w:r>
        <w:t>графитный карандаш. Самостоятельная работа: зарисовки фруктов и овощей.</w:t>
      </w:r>
      <w:r>
        <w:cr/>
      </w:r>
    </w:p>
    <w:sectPr w:rsidR="001E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7A"/>
    <w:rsid w:val="001E425A"/>
    <w:rsid w:val="003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C0EC"/>
  <w15:chartTrackingRefBased/>
  <w15:docId w15:val="{936EAF6B-FBFB-489F-B4C9-ADEFE494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2022-02-09T03:19:00Z</dcterms:created>
  <dcterms:modified xsi:type="dcterms:W3CDTF">2022-02-09T03:25:00Z</dcterms:modified>
</cp:coreProperties>
</file>