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268" w:rsidRDefault="00CF2A18">
      <w:r>
        <w:t>ОЭО 1</w:t>
      </w:r>
      <w:r w:rsidR="00E13A0D">
        <w:t xml:space="preserve"> класс </w:t>
      </w:r>
      <w:proofErr w:type="gramStart"/>
      <w:r w:rsidR="00E13A0D">
        <w:t>ИЗО</w:t>
      </w:r>
      <w:proofErr w:type="gramEnd"/>
      <w:r w:rsidR="00E13A0D">
        <w:t>. Преп. Сафина Л.М. 16</w:t>
      </w:r>
      <w:r>
        <w:t>.02.2022 г.</w:t>
      </w:r>
    </w:p>
    <w:p w:rsidR="00CF2A18" w:rsidRDefault="00CF2A18">
      <w:r>
        <w:t xml:space="preserve">Тема: </w:t>
      </w:r>
      <w:r w:rsidR="00E13A0D">
        <w:t>«Весенний букет»</w:t>
      </w:r>
    </w:p>
    <w:p w:rsidR="00CF2A18" w:rsidRDefault="00E13A0D">
      <w:r>
        <w:t>Рисование с натуры простых по форме цветов: одуванчиков, тюльпанов. Работа акварелью.</w:t>
      </w:r>
    </w:p>
    <w:p w:rsidR="00E13A0D" w:rsidRDefault="00E13A0D">
      <w:r>
        <w:rPr>
          <w:noProof/>
          <w:lang w:eastAsia="ru-RU"/>
        </w:rPr>
        <w:drawing>
          <wp:inline distT="0" distB="0" distL="0" distR="0">
            <wp:extent cx="5940425" cy="5947100"/>
            <wp:effectExtent l="19050" t="0" r="3175" b="0"/>
            <wp:docPr id="2" name="Рисунок 1" descr="https://i.pinimg.com/originals/7b/6f/58/7b6f58ac3d27adeaa6ca7aa748951f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7b/6f/58/7b6f58ac3d27adeaa6ca7aa748951fe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A0D" w:rsidRDefault="00E13A0D">
      <w:r>
        <w:rPr>
          <w:noProof/>
          <w:lang w:eastAsia="ru-RU"/>
        </w:rPr>
        <w:lastRenderedPageBreak/>
        <w:drawing>
          <wp:inline distT="0" distB="0" distL="0" distR="0">
            <wp:extent cx="5940425" cy="3901305"/>
            <wp:effectExtent l="19050" t="0" r="3175" b="0"/>
            <wp:docPr id="3" name="Рисунок 4" descr="https://www.culture.ru/storage/images/fe455080d7c168d3d794ecaa72e6c657/76d977397bef63c606510ecc7e69300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culture.ru/storage/images/fe455080d7c168d3d794ecaa72e6c657/76d977397bef63c606510ecc7e69300e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01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A0D" w:rsidRDefault="00E13A0D">
      <w:r>
        <w:rPr>
          <w:noProof/>
          <w:lang w:eastAsia="ru-RU"/>
        </w:rPr>
        <w:lastRenderedPageBreak/>
        <w:drawing>
          <wp:inline distT="0" distB="0" distL="0" distR="0">
            <wp:extent cx="5940425" cy="8723938"/>
            <wp:effectExtent l="19050" t="0" r="3175" b="0"/>
            <wp:docPr id="5" name="Рисунок 7" descr="https://pickimage.ru/wp-content/uploads/images/detskie/snowdrop/podsnezhnik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ickimage.ru/wp-content/uploads/images/detskie/snowdrop/podsnezhnik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23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A0D" w:rsidRDefault="00E13A0D">
      <w:r>
        <w:rPr>
          <w:noProof/>
          <w:lang w:eastAsia="ru-RU"/>
        </w:rPr>
        <w:lastRenderedPageBreak/>
        <w:drawing>
          <wp:inline distT="0" distB="0" distL="0" distR="0">
            <wp:extent cx="5940425" cy="6007255"/>
            <wp:effectExtent l="19050" t="0" r="3175" b="0"/>
            <wp:docPr id="6" name="Рисунок 10" descr="https://i.pinimg.com/originals/e0/86/6f/e0866f8a2f662151d6e2d964b1b516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pinimg.com/originals/e0/86/6f/e0866f8a2f662151d6e2d964b1b516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00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A18" w:rsidRDefault="00CF2A18"/>
    <w:p w:rsidR="00CF2A18" w:rsidRDefault="00CF2A18"/>
    <w:sectPr w:rsidR="00CF2A18" w:rsidSect="00AA5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2A18"/>
    <w:rsid w:val="00972253"/>
    <w:rsid w:val="00AA5268"/>
    <w:rsid w:val="00CF2A18"/>
    <w:rsid w:val="00E13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2A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25</Words>
  <Characters>143</Characters>
  <Application>Microsoft Office Word</Application>
  <DocSecurity>0</DocSecurity>
  <Lines>1</Lines>
  <Paragraphs>1</Paragraphs>
  <ScaleCrop>false</ScaleCrop>
  <Company>SPecialiST RePack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2022-02-07T08:54:00Z</dcterms:created>
  <dcterms:modified xsi:type="dcterms:W3CDTF">2022-02-15T06:40:00Z</dcterms:modified>
</cp:coreProperties>
</file>