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41" w:rsidRDefault="00103AFD" w:rsidP="003F1841">
      <w:pPr>
        <w:pStyle w:val="a5"/>
        <w:jc w:val="left"/>
        <w:rPr>
          <w:b/>
          <w:i/>
          <w:szCs w:val="24"/>
        </w:rPr>
      </w:pPr>
      <w:r w:rsidRPr="0096273F">
        <w:rPr>
          <w:b/>
          <w:i/>
          <w:szCs w:val="24"/>
        </w:rPr>
        <w:t xml:space="preserve">  </w:t>
      </w:r>
      <w:r w:rsidR="00FD5091">
        <w:rPr>
          <w:b/>
          <w:i/>
          <w:szCs w:val="24"/>
        </w:rPr>
        <w:t>Муниципальное бюджетное учреждение «Центр помощи детям, оставшимся без попечения родителей</w:t>
      </w:r>
      <w:r w:rsidR="003F1841">
        <w:rPr>
          <w:b/>
          <w:i/>
          <w:szCs w:val="24"/>
        </w:rPr>
        <w:t>» Брединского муниципального района Челябинской области.</w:t>
      </w: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Default="003F1841" w:rsidP="003F1841">
      <w:pPr>
        <w:pStyle w:val="a5"/>
        <w:jc w:val="left"/>
        <w:rPr>
          <w:b/>
          <w:i/>
          <w:szCs w:val="24"/>
        </w:rPr>
      </w:pPr>
    </w:p>
    <w:p w:rsidR="003F1841" w:rsidRPr="001D30B9" w:rsidRDefault="003F1841" w:rsidP="003F1841">
      <w:pPr>
        <w:pStyle w:val="a5"/>
        <w:jc w:val="left"/>
        <w:rPr>
          <w:b/>
          <w:i/>
          <w:sz w:val="56"/>
          <w:szCs w:val="56"/>
        </w:rPr>
      </w:pPr>
    </w:p>
    <w:p w:rsidR="003F1841" w:rsidRPr="001D30B9" w:rsidRDefault="003F1841" w:rsidP="003F1841">
      <w:pPr>
        <w:pStyle w:val="a5"/>
        <w:rPr>
          <w:b/>
          <w:i/>
          <w:sz w:val="56"/>
          <w:szCs w:val="56"/>
        </w:rPr>
      </w:pPr>
      <w:r w:rsidRPr="001D30B9">
        <w:rPr>
          <w:b/>
          <w:i/>
          <w:sz w:val="56"/>
          <w:szCs w:val="56"/>
        </w:rPr>
        <w:t>Социальный проект</w:t>
      </w:r>
    </w:p>
    <w:p w:rsidR="003F1841" w:rsidRPr="001D30B9" w:rsidRDefault="003F1841" w:rsidP="003F1841">
      <w:pPr>
        <w:pStyle w:val="a5"/>
        <w:rPr>
          <w:b/>
          <w:i/>
          <w:sz w:val="56"/>
          <w:szCs w:val="56"/>
        </w:rPr>
      </w:pPr>
      <w:r w:rsidRPr="001D30B9">
        <w:rPr>
          <w:b/>
          <w:i/>
          <w:sz w:val="56"/>
          <w:szCs w:val="56"/>
        </w:rPr>
        <w:t>«Шаг за шагом»</w:t>
      </w:r>
    </w:p>
    <w:p w:rsidR="001D30B9" w:rsidRPr="001D30B9" w:rsidRDefault="001D30B9" w:rsidP="003F1841">
      <w:pPr>
        <w:pStyle w:val="a5"/>
        <w:rPr>
          <w:b/>
          <w:i/>
          <w:sz w:val="56"/>
          <w:szCs w:val="56"/>
        </w:rPr>
      </w:pPr>
    </w:p>
    <w:p w:rsidR="00246A6D" w:rsidRDefault="00246A6D" w:rsidP="003F1841">
      <w:pPr>
        <w:pStyle w:val="a5"/>
        <w:rPr>
          <w:b/>
          <w:i/>
          <w:sz w:val="72"/>
          <w:szCs w:val="72"/>
        </w:rPr>
      </w:pPr>
      <w:r>
        <w:rPr>
          <w:noProof/>
        </w:rPr>
        <w:drawing>
          <wp:inline distT="0" distB="0" distL="0" distR="0">
            <wp:extent cx="5940425" cy="3093971"/>
            <wp:effectExtent l="0" t="0" r="0" b="0"/>
            <wp:docPr id="1" name="Рисунок 1" descr="https://s.science-education.ru/pic/2014/3/7428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cience-education.ru/pic/2014/3/7428/image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841" w:rsidRDefault="003F1841" w:rsidP="003F1841">
      <w:pPr>
        <w:pStyle w:val="a5"/>
        <w:rPr>
          <w:b/>
          <w:i/>
          <w:sz w:val="72"/>
          <w:szCs w:val="72"/>
        </w:rPr>
      </w:pPr>
    </w:p>
    <w:p w:rsidR="003F1841" w:rsidRDefault="003F1841" w:rsidP="003F1841">
      <w:pPr>
        <w:pStyle w:val="a5"/>
        <w:rPr>
          <w:b/>
          <w:i/>
          <w:sz w:val="72"/>
          <w:szCs w:val="72"/>
        </w:rPr>
      </w:pPr>
    </w:p>
    <w:p w:rsidR="003F1841" w:rsidRDefault="003F1841" w:rsidP="003F1841">
      <w:pPr>
        <w:pStyle w:val="a5"/>
        <w:rPr>
          <w:b/>
          <w:i/>
          <w:sz w:val="72"/>
          <w:szCs w:val="72"/>
        </w:rPr>
      </w:pPr>
    </w:p>
    <w:p w:rsidR="003F1841" w:rsidRDefault="003F1841" w:rsidP="003F1841">
      <w:pPr>
        <w:pStyle w:val="a5"/>
        <w:rPr>
          <w:b/>
          <w:i/>
          <w:sz w:val="72"/>
          <w:szCs w:val="72"/>
        </w:rPr>
      </w:pPr>
    </w:p>
    <w:p w:rsidR="001D30B9" w:rsidRPr="001D30B9" w:rsidRDefault="001D30B9" w:rsidP="001D30B9">
      <w:pPr>
        <w:pStyle w:val="a5"/>
        <w:jc w:val="right"/>
        <w:rPr>
          <w:i/>
          <w:sz w:val="28"/>
          <w:szCs w:val="28"/>
        </w:rPr>
      </w:pPr>
      <w:r w:rsidRPr="001D30B9">
        <w:rPr>
          <w:i/>
          <w:sz w:val="28"/>
          <w:szCs w:val="28"/>
        </w:rPr>
        <w:t xml:space="preserve">                        Социальный педагог:</w:t>
      </w:r>
    </w:p>
    <w:p w:rsidR="003F1841" w:rsidRPr="001D30B9" w:rsidRDefault="003F1841" w:rsidP="001D30B9">
      <w:pPr>
        <w:pStyle w:val="a5"/>
        <w:jc w:val="right"/>
        <w:rPr>
          <w:i/>
          <w:sz w:val="28"/>
          <w:szCs w:val="28"/>
        </w:rPr>
      </w:pPr>
      <w:proofErr w:type="spellStart"/>
      <w:r w:rsidRPr="001D30B9">
        <w:rPr>
          <w:i/>
          <w:sz w:val="28"/>
          <w:szCs w:val="28"/>
        </w:rPr>
        <w:t>Надёжкина</w:t>
      </w:r>
      <w:proofErr w:type="spellEnd"/>
      <w:r w:rsidRPr="001D30B9">
        <w:rPr>
          <w:i/>
          <w:sz w:val="28"/>
          <w:szCs w:val="28"/>
        </w:rPr>
        <w:t xml:space="preserve"> Ирина Николаевна</w:t>
      </w:r>
    </w:p>
    <w:p w:rsidR="00DA4BDA" w:rsidRPr="00814ED3" w:rsidRDefault="00DA4BDA" w:rsidP="00DA4B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Pr="00814ED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DA4BDA" w:rsidRPr="00814ED3" w:rsidRDefault="00DA4BDA" w:rsidP="00DA4B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D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Шаг за шагом</w:t>
      </w:r>
      <w:r w:rsidRPr="00814E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7149"/>
      </w:tblGrid>
      <w:tr w:rsidR="00DA4BDA" w:rsidRPr="00814ED3" w:rsidTr="00DA4BDA">
        <w:tc>
          <w:tcPr>
            <w:tcW w:w="2422" w:type="dxa"/>
          </w:tcPr>
          <w:p w:rsidR="00DA4BDA" w:rsidRPr="00746C29" w:rsidRDefault="00DA4BDA" w:rsidP="00DA4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программы:</w:t>
            </w:r>
          </w:p>
        </w:tc>
        <w:tc>
          <w:tcPr>
            <w:tcW w:w="7149" w:type="dxa"/>
          </w:tcPr>
          <w:p w:rsidR="00DA4BDA" w:rsidRPr="00746C29" w:rsidRDefault="00DA4BDA" w:rsidP="00DA4BDA">
            <w:pPr>
              <w:pStyle w:val="a8"/>
              <w:ind w:left="0" w:firstLine="413"/>
              <w:rPr>
                <w:rFonts w:ascii="Times New Roman" w:hAnsi="Times New Roman"/>
                <w:sz w:val="27"/>
                <w:szCs w:val="27"/>
              </w:rPr>
            </w:pPr>
            <w:r w:rsidRPr="00746C29">
              <w:rPr>
                <w:rFonts w:ascii="Times New Roman" w:hAnsi="Times New Roman"/>
                <w:sz w:val="27"/>
                <w:szCs w:val="27"/>
              </w:rPr>
              <w:t>Проект «</w:t>
            </w:r>
            <w:r>
              <w:rPr>
                <w:rFonts w:ascii="Times New Roman" w:hAnsi="Times New Roman"/>
                <w:sz w:val="27"/>
                <w:szCs w:val="27"/>
              </w:rPr>
              <w:t>Шаг за шагом</w:t>
            </w:r>
            <w:r w:rsidRPr="00746C29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  <w:tr w:rsidR="00DA4BDA" w:rsidRPr="00814ED3" w:rsidTr="00DA4BDA">
        <w:tc>
          <w:tcPr>
            <w:tcW w:w="2422" w:type="dxa"/>
          </w:tcPr>
          <w:p w:rsidR="00DA4BDA" w:rsidRPr="00746C29" w:rsidRDefault="00DA4BDA" w:rsidP="00DA4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Сроки реализации</w:t>
            </w:r>
          </w:p>
        </w:tc>
        <w:tc>
          <w:tcPr>
            <w:tcW w:w="7149" w:type="dxa"/>
          </w:tcPr>
          <w:p w:rsidR="00DA4BDA" w:rsidRPr="00746C29" w:rsidRDefault="00DA4BDA" w:rsidP="00DA4BDA">
            <w:pPr>
              <w:pStyle w:val="a8"/>
              <w:ind w:left="0" w:firstLine="413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С сентября 2022 г. – сентябрь 2025</w:t>
            </w:r>
            <w:r w:rsidRPr="00746C29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</w:p>
        </w:tc>
      </w:tr>
      <w:tr w:rsidR="00DA4BDA" w:rsidRPr="00814ED3" w:rsidTr="00DA4BDA">
        <w:tc>
          <w:tcPr>
            <w:tcW w:w="2422" w:type="dxa"/>
          </w:tcPr>
          <w:p w:rsidR="00DA4BDA" w:rsidRPr="00746C29" w:rsidRDefault="00DA4BDA" w:rsidP="00DA4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Цели и задачи проекта</w:t>
            </w:r>
          </w:p>
        </w:tc>
        <w:tc>
          <w:tcPr>
            <w:tcW w:w="7149" w:type="dxa"/>
          </w:tcPr>
          <w:p w:rsidR="00DA4BDA" w:rsidRPr="005A4DDF" w:rsidRDefault="00DA4BDA" w:rsidP="00DA4BD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C29">
              <w:rPr>
                <w:rFonts w:ascii="Times New Roman" w:eastAsia="Times New Roman" w:hAnsi="Times New Roman" w:cs="Times New Roman"/>
                <w:b/>
                <w:bCs/>
                <w:spacing w:val="-5"/>
                <w:sz w:val="27"/>
                <w:szCs w:val="27"/>
              </w:rPr>
              <w:t xml:space="preserve">Цель проекта </w:t>
            </w: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</w:rPr>
              <w:t xml:space="preserve">– </w:t>
            </w:r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комплексно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системы подготовки воспитанников</w:t>
            </w:r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помощи детям, оставшимся без попечения родителей» </w:t>
            </w:r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нахождения</w:t>
            </w:r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Центре.</w:t>
            </w:r>
          </w:p>
          <w:p w:rsidR="00DA4BDA" w:rsidRPr="00746C29" w:rsidRDefault="00DA4BDA" w:rsidP="00DA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</w:rPr>
            </w:pPr>
          </w:p>
          <w:p w:rsidR="00DA4BDA" w:rsidRPr="00746C29" w:rsidRDefault="00DA4BDA" w:rsidP="00DA4BD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</w:rPr>
            </w:pPr>
            <w:r w:rsidRPr="00746C29">
              <w:rPr>
                <w:rFonts w:ascii="Times New Roman" w:eastAsia="Times New Roman" w:hAnsi="Times New Roman" w:cs="Times New Roman"/>
                <w:b/>
                <w:bCs/>
                <w:spacing w:val="-5"/>
                <w:sz w:val="27"/>
                <w:szCs w:val="27"/>
              </w:rPr>
              <w:t>Задачи проекта</w:t>
            </w:r>
            <w:r w:rsidRPr="00746C29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</w:rPr>
              <w:t>:</w:t>
            </w:r>
          </w:p>
          <w:p w:rsidR="00DA4BDA" w:rsidRPr="005A4DDF" w:rsidRDefault="00DA4BDA" w:rsidP="00DA4BDA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/>
                <w:sz w:val="28"/>
                <w:szCs w:val="28"/>
              </w:rPr>
              <w:t>содействие профессиональному самоопределению воспитанников;</w:t>
            </w:r>
          </w:p>
          <w:p w:rsidR="00DA4BDA" w:rsidRPr="005A4DDF" w:rsidRDefault="00DA4BDA" w:rsidP="00DA4BDA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sz w:val="28"/>
                <w:szCs w:val="28"/>
              </w:rPr>
            </w:pPr>
            <w:r w:rsidRPr="005A4DDF">
              <w:rPr>
                <w:sz w:val="28"/>
                <w:szCs w:val="28"/>
              </w:rPr>
              <w:t>оказание помощи в успешной трудовой адаптации;</w:t>
            </w:r>
          </w:p>
          <w:p w:rsidR="00DA4BDA" w:rsidRPr="005A4DDF" w:rsidRDefault="00DA4BDA" w:rsidP="00DA4BDA">
            <w:pPr>
              <w:pStyle w:val="a8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A4DDF">
              <w:rPr>
                <w:rFonts w:ascii="Times New Roman" w:eastAsiaTheme="minorHAnsi" w:hAnsi="Times New Roman"/>
                <w:sz w:val="28"/>
                <w:szCs w:val="28"/>
              </w:rPr>
              <w:t>оказание психологической помощи и помощь в решении личных        проблем;</w:t>
            </w:r>
          </w:p>
          <w:p w:rsidR="00DA4BDA" w:rsidRPr="005A4DDF" w:rsidRDefault="00DA4BDA" w:rsidP="00DA4BDA">
            <w:pPr>
              <w:pStyle w:val="a8"/>
              <w:numPr>
                <w:ilvl w:val="0"/>
                <w:numId w:val="15"/>
              </w:num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A4DDF">
              <w:rPr>
                <w:rFonts w:ascii="Times New Roman" w:eastAsiaTheme="minorHAnsi" w:hAnsi="Times New Roman"/>
                <w:sz w:val="28"/>
                <w:szCs w:val="28"/>
              </w:rPr>
              <w:t>профилактика правонарушений;</w:t>
            </w:r>
          </w:p>
          <w:p w:rsidR="00DA4BDA" w:rsidRPr="005A4DDF" w:rsidRDefault="00DA4BDA" w:rsidP="00DA4BDA">
            <w:pPr>
              <w:pStyle w:val="a8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участников программы (жилищное, семейное, трудовое законодательство и др.);</w:t>
            </w:r>
          </w:p>
          <w:p w:rsidR="00DA4BDA" w:rsidRPr="005A4DDF" w:rsidRDefault="00DA4BDA" w:rsidP="00DA4BDA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sz w:val="28"/>
                <w:szCs w:val="28"/>
              </w:rPr>
            </w:pPr>
            <w:r w:rsidRPr="005A4DDF">
              <w:rPr>
                <w:sz w:val="28"/>
                <w:szCs w:val="28"/>
              </w:rPr>
              <w:t xml:space="preserve">создание методической базы по повышению социально-правовой грамотности воспитанников и выпускников </w:t>
            </w:r>
            <w:proofErr w:type="spellStart"/>
            <w:r w:rsidRPr="005A4DDF">
              <w:rPr>
                <w:sz w:val="28"/>
                <w:szCs w:val="28"/>
              </w:rPr>
              <w:t>интернатных</w:t>
            </w:r>
            <w:proofErr w:type="spellEnd"/>
            <w:r w:rsidRPr="005A4DDF">
              <w:rPr>
                <w:sz w:val="28"/>
                <w:szCs w:val="28"/>
              </w:rPr>
              <w:t xml:space="preserve"> учреждений;</w:t>
            </w:r>
          </w:p>
          <w:p w:rsidR="00DA4BDA" w:rsidRPr="00DA4BDA" w:rsidRDefault="00DA4BDA" w:rsidP="00DA4BDA">
            <w:pPr>
              <w:pStyle w:val="a3"/>
              <w:numPr>
                <w:ilvl w:val="0"/>
                <w:numId w:val="15"/>
              </w:numPr>
              <w:spacing w:line="276" w:lineRule="auto"/>
              <w:rPr>
                <w:sz w:val="28"/>
                <w:szCs w:val="28"/>
              </w:rPr>
            </w:pPr>
            <w:r w:rsidRPr="005A4DDF">
              <w:rPr>
                <w:sz w:val="28"/>
                <w:szCs w:val="28"/>
              </w:rPr>
              <w:t>Организация преемственности между этапом подготовки выпускников и этапом постинтернатного сопровождения.</w:t>
            </w:r>
          </w:p>
        </w:tc>
      </w:tr>
      <w:tr w:rsidR="00DA4BDA" w:rsidRPr="00814ED3" w:rsidTr="00DA4BDA">
        <w:tc>
          <w:tcPr>
            <w:tcW w:w="2422" w:type="dxa"/>
          </w:tcPr>
          <w:p w:rsidR="00DA4BDA" w:rsidRPr="00746C29" w:rsidRDefault="00DA4BDA" w:rsidP="00DA4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Краткое содержание проекта</w:t>
            </w:r>
          </w:p>
        </w:tc>
        <w:tc>
          <w:tcPr>
            <w:tcW w:w="7149" w:type="dxa"/>
          </w:tcPr>
          <w:p w:rsidR="00DA4BDA" w:rsidRPr="00DA4BDA" w:rsidRDefault="00DA4BDA" w:rsidP="00DA4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A4BD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Проект создан для во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спитанников Центра помощи детям</w:t>
            </w:r>
            <w:r w:rsidRPr="00DA4BD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оставшимся без попечения родителей Брединского муниципального района в период проживания в Центре (возрастная категория детей 14 – 18 лет)</w:t>
            </w:r>
          </w:p>
        </w:tc>
      </w:tr>
      <w:tr w:rsidR="00DA4BDA" w:rsidRPr="00814ED3" w:rsidTr="00DA4BDA">
        <w:tc>
          <w:tcPr>
            <w:tcW w:w="2422" w:type="dxa"/>
          </w:tcPr>
          <w:p w:rsidR="00DA4BDA" w:rsidRPr="00746C29" w:rsidRDefault="00DA4BDA" w:rsidP="00DA4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Количеств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 участников, задействованных в </w:t>
            </w: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реализации проекта</w:t>
            </w:r>
          </w:p>
        </w:tc>
        <w:tc>
          <w:tcPr>
            <w:tcW w:w="7149" w:type="dxa"/>
          </w:tcPr>
          <w:p w:rsidR="00DA4BDA" w:rsidRPr="00DA4BDA" w:rsidRDefault="00DA4BDA" w:rsidP="00DA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A4BD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По количеству воспитанников Центра в возрасте 14 – 18 лет</w:t>
            </w:r>
            <w:bookmarkStart w:id="0" w:name="_GoBack"/>
            <w:bookmarkEnd w:id="0"/>
          </w:p>
        </w:tc>
      </w:tr>
      <w:tr w:rsidR="00DA4BDA" w:rsidRPr="00814ED3" w:rsidTr="00DA4BDA">
        <w:tc>
          <w:tcPr>
            <w:tcW w:w="2422" w:type="dxa"/>
          </w:tcPr>
          <w:p w:rsidR="00DA4BDA" w:rsidRPr="00746C29" w:rsidRDefault="00DA4BDA" w:rsidP="00DA4B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b/>
                <w:sz w:val="27"/>
                <w:szCs w:val="27"/>
              </w:rPr>
              <w:t>Кадровое обеспечение проекта</w:t>
            </w:r>
          </w:p>
        </w:tc>
        <w:tc>
          <w:tcPr>
            <w:tcW w:w="7149" w:type="dxa"/>
          </w:tcPr>
          <w:p w:rsidR="00DA4BDA" w:rsidRPr="00746C29" w:rsidRDefault="00DA4BDA" w:rsidP="00DA4BD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Социальный педагог</w:t>
            </w:r>
          </w:p>
          <w:p w:rsidR="00DA4BDA" w:rsidRPr="00746C29" w:rsidRDefault="00DA4BDA" w:rsidP="00DA4BD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46C29">
              <w:rPr>
                <w:rFonts w:ascii="Times New Roman" w:hAnsi="Times New Roman" w:cs="Times New Roman"/>
                <w:sz w:val="27"/>
                <w:szCs w:val="27"/>
              </w:rPr>
              <w:t>Педагог – психолог</w:t>
            </w:r>
          </w:p>
          <w:p w:rsidR="00DA4BDA" w:rsidRPr="00746C29" w:rsidRDefault="00DA4BDA" w:rsidP="00DA4BD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A4BDA" w:rsidRDefault="00DA4BDA" w:rsidP="00DA4BDA">
      <w:pPr>
        <w:shd w:val="clear" w:color="auto" w:fill="FFFFFF"/>
        <w:spacing w:before="375" w:after="45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4BDA" w:rsidRDefault="00DA4BDA" w:rsidP="00DA4BDA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4BDA" w:rsidRDefault="00DA4BDA" w:rsidP="00DA4BDA">
      <w:pPr>
        <w:shd w:val="clear" w:color="auto" w:fill="FFFFFF"/>
        <w:spacing w:before="375" w:after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1841" w:rsidRPr="001D30B9" w:rsidRDefault="003F1841" w:rsidP="001D30B9">
      <w:pPr>
        <w:pStyle w:val="a5"/>
        <w:rPr>
          <w:b/>
          <w:i/>
          <w:sz w:val="32"/>
          <w:szCs w:val="32"/>
        </w:rPr>
      </w:pPr>
      <w:r w:rsidRPr="001D30B9">
        <w:rPr>
          <w:b/>
          <w:i/>
          <w:sz w:val="32"/>
          <w:szCs w:val="32"/>
        </w:rPr>
        <w:t>Содержание</w:t>
      </w:r>
    </w:p>
    <w:p w:rsidR="003F1841" w:rsidRPr="001D30B9" w:rsidRDefault="003F1841" w:rsidP="00442E7D">
      <w:pPr>
        <w:pStyle w:val="a5"/>
        <w:rPr>
          <w:b/>
          <w:i/>
          <w:sz w:val="32"/>
          <w:szCs w:val="32"/>
        </w:rPr>
      </w:pPr>
    </w:p>
    <w:p w:rsidR="003F1841" w:rsidRPr="001D30B9" w:rsidRDefault="003F1841" w:rsidP="003F1841">
      <w:pPr>
        <w:pStyle w:val="a5"/>
        <w:numPr>
          <w:ilvl w:val="0"/>
          <w:numId w:val="11"/>
        </w:numPr>
        <w:jc w:val="left"/>
        <w:rPr>
          <w:i/>
          <w:sz w:val="32"/>
          <w:szCs w:val="32"/>
        </w:rPr>
      </w:pPr>
      <w:r w:rsidRPr="001D30B9">
        <w:rPr>
          <w:i/>
          <w:sz w:val="32"/>
          <w:szCs w:val="32"/>
        </w:rPr>
        <w:t>Актуальность</w:t>
      </w:r>
    </w:p>
    <w:p w:rsidR="003F1841" w:rsidRPr="001D30B9" w:rsidRDefault="003F1841" w:rsidP="003F1841">
      <w:pPr>
        <w:pStyle w:val="a5"/>
        <w:numPr>
          <w:ilvl w:val="0"/>
          <w:numId w:val="11"/>
        </w:numPr>
        <w:jc w:val="left"/>
        <w:rPr>
          <w:i/>
          <w:sz w:val="32"/>
          <w:szCs w:val="32"/>
        </w:rPr>
      </w:pPr>
      <w:r w:rsidRPr="001D30B9">
        <w:rPr>
          <w:i/>
          <w:sz w:val="32"/>
          <w:szCs w:val="32"/>
        </w:rPr>
        <w:t>Проектная деятельность</w:t>
      </w:r>
    </w:p>
    <w:p w:rsidR="003F1841" w:rsidRPr="001D30B9" w:rsidRDefault="003F1841" w:rsidP="003F1841">
      <w:pPr>
        <w:pStyle w:val="a5"/>
        <w:numPr>
          <w:ilvl w:val="0"/>
          <w:numId w:val="11"/>
        </w:numPr>
        <w:jc w:val="left"/>
        <w:rPr>
          <w:i/>
          <w:sz w:val="32"/>
          <w:szCs w:val="32"/>
        </w:rPr>
      </w:pPr>
      <w:r w:rsidRPr="001D30B9">
        <w:rPr>
          <w:i/>
          <w:sz w:val="32"/>
          <w:szCs w:val="32"/>
        </w:rPr>
        <w:t>Основные этапы проекта</w:t>
      </w:r>
    </w:p>
    <w:p w:rsidR="003F1841" w:rsidRPr="001D30B9" w:rsidRDefault="003F1841" w:rsidP="003F1841">
      <w:pPr>
        <w:pStyle w:val="a5"/>
        <w:numPr>
          <w:ilvl w:val="0"/>
          <w:numId w:val="11"/>
        </w:numPr>
        <w:jc w:val="left"/>
        <w:rPr>
          <w:i/>
          <w:sz w:val="32"/>
          <w:szCs w:val="32"/>
        </w:rPr>
      </w:pPr>
      <w:r w:rsidRPr="001D30B9">
        <w:rPr>
          <w:i/>
          <w:sz w:val="32"/>
          <w:szCs w:val="32"/>
        </w:rPr>
        <w:t>Ожидаемые результаты</w:t>
      </w:r>
    </w:p>
    <w:p w:rsidR="003F1841" w:rsidRPr="001D30B9" w:rsidRDefault="003F1841" w:rsidP="003F1841">
      <w:pPr>
        <w:pStyle w:val="a5"/>
        <w:numPr>
          <w:ilvl w:val="0"/>
          <w:numId w:val="11"/>
        </w:numPr>
        <w:jc w:val="left"/>
        <w:rPr>
          <w:i/>
          <w:sz w:val="32"/>
          <w:szCs w:val="32"/>
        </w:rPr>
      </w:pPr>
      <w:r w:rsidRPr="001D30B9">
        <w:rPr>
          <w:i/>
          <w:sz w:val="32"/>
          <w:szCs w:val="32"/>
        </w:rPr>
        <w:t>План мероприятий проекта</w:t>
      </w:r>
    </w:p>
    <w:p w:rsidR="003F1841" w:rsidRPr="001D30B9" w:rsidRDefault="001D30B9" w:rsidP="003F1841">
      <w:pPr>
        <w:pStyle w:val="a5"/>
        <w:numPr>
          <w:ilvl w:val="0"/>
          <w:numId w:val="11"/>
        </w:numPr>
        <w:jc w:val="left"/>
        <w:rPr>
          <w:i/>
          <w:sz w:val="32"/>
          <w:szCs w:val="32"/>
        </w:rPr>
      </w:pPr>
      <w:r w:rsidRPr="001D30B9">
        <w:rPr>
          <w:i/>
          <w:sz w:val="32"/>
          <w:szCs w:val="32"/>
        </w:rPr>
        <w:t>Результаты по проекту</w:t>
      </w:r>
    </w:p>
    <w:p w:rsidR="003F1841" w:rsidRPr="001D30B9" w:rsidRDefault="003F1841" w:rsidP="00442E7D">
      <w:pPr>
        <w:pStyle w:val="a5"/>
        <w:rPr>
          <w:b/>
          <w:i/>
          <w:sz w:val="32"/>
          <w:szCs w:val="32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3F1841" w:rsidRDefault="003F1841" w:rsidP="00442E7D">
      <w:pPr>
        <w:pStyle w:val="a5"/>
        <w:rPr>
          <w:b/>
          <w:i/>
          <w:szCs w:val="24"/>
        </w:rPr>
      </w:pPr>
    </w:p>
    <w:p w:rsidR="00246A6D" w:rsidRDefault="00246A6D" w:rsidP="00442E7D">
      <w:pPr>
        <w:pStyle w:val="a5"/>
        <w:rPr>
          <w:b/>
          <w:i/>
          <w:szCs w:val="24"/>
        </w:rPr>
      </w:pPr>
    </w:p>
    <w:p w:rsidR="003F1841" w:rsidRPr="005A4DDF" w:rsidRDefault="003F1841" w:rsidP="003F1841">
      <w:pPr>
        <w:pStyle w:val="a5"/>
        <w:rPr>
          <w:b/>
          <w:i/>
          <w:sz w:val="28"/>
          <w:szCs w:val="28"/>
        </w:rPr>
      </w:pPr>
      <w:r w:rsidRPr="005A4DDF">
        <w:rPr>
          <w:b/>
          <w:i/>
          <w:sz w:val="28"/>
          <w:szCs w:val="28"/>
        </w:rPr>
        <w:t>Актуальность</w:t>
      </w:r>
    </w:p>
    <w:p w:rsidR="00103AFD" w:rsidRPr="005A4DDF" w:rsidRDefault="00103AFD" w:rsidP="003F1841">
      <w:pPr>
        <w:pStyle w:val="a5"/>
        <w:jc w:val="right"/>
        <w:rPr>
          <w:b/>
          <w:i/>
          <w:sz w:val="28"/>
          <w:szCs w:val="28"/>
        </w:rPr>
      </w:pPr>
      <w:r w:rsidRPr="005A4DDF">
        <w:rPr>
          <w:b/>
          <w:i/>
          <w:sz w:val="28"/>
          <w:szCs w:val="28"/>
        </w:rPr>
        <w:t>«Родить ребенка –</w:t>
      </w:r>
      <w:r w:rsidR="005F3024" w:rsidRPr="005A4DDF">
        <w:rPr>
          <w:b/>
          <w:i/>
          <w:sz w:val="28"/>
          <w:szCs w:val="28"/>
        </w:rPr>
        <w:t xml:space="preserve"> </w:t>
      </w:r>
      <w:r w:rsidRPr="005A4DDF">
        <w:rPr>
          <w:b/>
          <w:i/>
          <w:sz w:val="28"/>
          <w:szCs w:val="28"/>
        </w:rPr>
        <w:t>дело природы,</w:t>
      </w:r>
    </w:p>
    <w:p w:rsidR="00103AFD" w:rsidRPr="005A4DDF" w:rsidRDefault="00103AFD" w:rsidP="003F1841">
      <w:pPr>
        <w:pStyle w:val="a5"/>
        <w:jc w:val="right"/>
        <w:rPr>
          <w:b/>
          <w:i/>
          <w:sz w:val="28"/>
          <w:szCs w:val="28"/>
        </w:rPr>
      </w:pPr>
      <w:r w:rsidRPr="005A4DDF">
        <w:rPr>
          <w:b/>
          <w:i/>
          <w:sz w:val="28"/>
          <w:szCs w:val="28"/>
        </w:rPr>
        <w:t xml:space="preserve">                                                            но образовать и воспитать</w:t>
      </w:r>
    </w:p>
    <w:p w:rsidR="00103AFD" w:rsidRPr="005A4DDF" w:rsidRDefault="00103AFD" w:rsidP="003F1841">
      <w:pPr>
        <w:pStyle w:val="a5"/>
        <w:jc w:val="right"/>
        <w:rPr>
          <w:b/>
          <w:i/>
          <w:sz w:val="28"/>
          <w:szCs w:val="28"/>
        </w:rPr>
      </w:pPr>
      <w:r w:rsidRPr="005A4DDF">
        <w:rPr>
          <w:b/>
          <w:i/>
          <w:sz w:val="28"/>
          <w:szCs w:val="28"/>
        </w:rPr>
        <w:t xml:space="preserve">                                                                        их </w:t>
      </w:r>
      <w:r w:rsidR="002E3F52">
        <w:rPr>
          <w:b/>
          <w:i/>
          <w:sz w:val="28"/>
          <w:szCs w:val="28"/>
        </w:rPr>
        <w:t>в добродетели – дело ума и воли</w:t>
      </w:r>
      <w:r w:rsidRPr="005A4DDF">
        <w:rPr>
          <w:b/>
          <w:i/>
          <w:sz w:val="28"/>
          <w:szCs w:val="28"/>
        </w:rPr>
        <w:t>»</w:t>
      </w:r>
    </w:p>
    <w:p w:rsidR="00103AFD" w:rsidRPr="005A4DDF" w:rsidRDefault="00103AFD" w:rsidP="003F1841">
      <w:pPr>
        <w:pStyle w:val="a5"/>
        <w:jc w:val="right"/>
        <w:rPr>
          <w:b/>
          <w:i/>
          <w:sz w:val="28"/>
          <w:szCs w:val="28"/>
        </w:rPr>
      </w:pPr>
    </w:p>
    <w:p w:rsidR="00103AFD" w:rsidRPr="005A4DDF" w:rsidRDefault="00103AFD" w:rsidP="003F1841">
      <w:pPr>
        <w:pStyle w:val="a5"/>
        <w:jc w:val="right"/>
        <w:rPr>
          <w:b/>
          <w:i/>
          <w:sz w:val="28"/>
          <w:szCs w:val="28"/>
        </w:rPr>
      </w:pPr>
      <w:r w:rsidRPr="005A4DDF">
        <w:rPr>
          <w:b/>
          <w:i/>
          <w:sz w:val="28"/>
          <w:szCs w:val="28"/>
        </w:rPr>
        <w:t xml:space="preserve">                                                                                      </w:t>
      </w:r>
      <w:r w:rsidR="002E3F52">
        <w:rPr>
          <w:b/>
          <w:i/>
          <w:sz w:val="28"/>
          <w:szCs w:val="28"/>
        </w:rPr>
        <w:t xml:space="preserve">                               </w:t>
      </w:r>
      <w:proofErr w:type="spellStart"/>
      <w:r w:rsidRPr="005A4DDF">
        <w:rPr>
          <w:b/>
          <w:i/>
          <w:sz w:val="28"/>
          <w:szCs w:val="28"/>
        </w:rPr>
        <w:t>Св</w:t>
      </w:r>
      <w:proofErr w:type="gramStart"/>
      <w:r w:rsidRPr="005A4DDF">
        <w:rPr>
          <w:b/>
          <w:i/>
          <w:sz w:val="28"/>
          <w:szCs w:val="28"/>
        </w:rPr>
        <w:t>.И</w:t>
      </w:r>
      <w:proofErr w:type="gramEnd"/>
      <w:r w:rsidRPr="005A4DDF">
        <w:rPr>
          <w:b/>
          <w:i/>
          <w:sz w:val="28"/>
          <w:szCs w:val="28"/>
        </w:rPr>
        <w:t>оанн</w:t>
      </w:r>
      <w:proofErr w:type="spellEnd"/>
      <w:r w:rsidRPr="005A4DDF">
        <w:rPr>
          <w:b/>
          <w:i/>
          <w:sz w:val="28"/>
          <w:szCs w:val="28"/>
        </w:rPr>
        <w:t xml:space="preserve"> Златоуст </w:t>
      </w:r>
    </w:p>
    <w:p w:rsidR="00103AFD" w:rsidRPr="005A4DDF" w:rsidRDefault="00103AFD" w:rsidP="002E3F52">
      <w:pPr>
        <w:spacing w:after="0"/>
        <w:ind w:left="4248" w:firstLine="708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:rsidR="00007237" w:rsidRPr="005A4DDF" w:rsidRDefault="00B73F3A" w:rsidP="002E3F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  </w:t>
      </w:r>
      <w:r w:rsidR="001624C9" w:rsidRPr="005A4DDF">
        <w:rPr>
          <w:rFonts w:ascii="Times New Roman" w:hAnsi="Times New Roman" w:cs="Times New Roman"/>
          <w:sz w:val="28"/>
          <w:szCs w:val="28"/>
        </w:rPr>
        <w:t>В результате исследования проблемы, в рамках постинтернатного сопровождения выпускников</w:t>
      </w:r>
      <w:r w:rsidR="0045575A" w:rsidRPr="005A4DDF">
        <w:rPr>
          <w:rFonts w:ascii="Times New Roman" w:hAnsi="Times New Roman" w:cs="Times New Roman"/>
          <w:sz w:val="28"/>
          <w:szCs w:val="28"/>
        </w:rPr>
        <w:t xml:space="preserve"> Центра помощи детям, </w:t>
      </w:r>
      <w:r w:rsidR="001624C9" w:rsidRPr="005A4DDF">
        <w:rPr>
          <w:rFonts w:ascii="Times New Roman" w:hAnsi="Times New Roman" w:cs="Times New Roman"/>
          <w:sz w:val="28"/>
          <w:szCs w:val="28"/>
        </w:rPr>
        <w:t>метод</w:t>
      </w:r>
      <w:r w:rsidR="00AE1F3A" w:rsidRPr="005A4DDF">
        <w:rPr>
          <w:rFonts w:ascii="Times New Roman" w:hAnsi="Times New Roman" w:cs="Times New Roman"/>
          <w:sz w:val="28"/>
          <w:szCs w:val="28"/>
        </w:rPr>
        <w:t>а</w:t>
      </w:r>
      <w:r w:rsidR="001624C9" w:rsidRPr="005A4DDF">
        <w:rPr>
          <w:rFonts w:ascii="Times New Roman" w:hAnsi="Times New Roman" w:cs="Times New Roman"/>
          <w:sz w:val="28"/>
          <w:szCs w:val="28"/>
        </w:rPr>
        <w:t>м</w:t>
      </w:r>
      <w:r w:rsidR="00AE1F3A" w:rsidRPr="005A4DDF">
        <w:rPr>
          <w:rFonts w:ascii="Times New Roman" w:hAnsi="Times New Roman" w:cs="Times New Roman"/>
          <w:sz w:val="28"/>
          <w:szCs w:val="28"/>
        </w:rPr>
        <w:t>и</w:t>
      </w:r>
      <w:r w:rsidR="001624C9" w:rsidRPr="005A4DDF">
        <w:rPr>
          <w:rFonts w:ascii="Times New Roman" w:hAnsi="Times New Roman" w:cs="Times New Roman"/>
          <w:sz w:val="28"/>
          <w:szCs w:val="28"/>
        </w:rPr>
        <w:t xml:space="preserve"> наблюдения и беседы,  </w:t>
      </w:r>
      <w:r w:rsidR="00AE1F3A" w:rsidRPr="005A4DDF">
        <w:rPr>
          <w:rFonts w:ascii="Times New Roman" w:hAnsi="Times New Roman" w:cs="Times New Roman"/>
          <w:sz w:val="28"/>
          <w:szCs w:val="28"/>
        </w:rPr>
        <w:t>сделан</w:t>
      </w:r>
      <w:r w:rsidR="001624C9" w:rsidRPr="005A4DDF">
        <w:rPr>
          <w:rFonts w:ascii="Times New Roman" w:hAnsi="Times New Roman" w:cs="Times New Roman"/>
          <w:sz w:val="28"/>
          <w:szCs w:val="28"/>
        </w:rPr>
        <w:t xml:space="preserve"> следующий вывод: у детей недостаточны знания и</w:t>
      </w:r>
      <w:r w:rsidR="0045575A" w:rsidRPr="005A4DDF">
        <w:rPr>
          <w:rFonts w:ascii="Times New Roman" w:hAnsi="Times New Roman" w:cs="Times New Roman"/>
          <w:sz w:val="28"/>
          <w:szCs w:val="28"/>
        </w:rPr>
        <w:t xml:space="preserve"> умения в области </w:t>
      </w:r>
      <w:r w:rsidR="00192D60" w:rsidRPr="005A4DDF">
        <w:rPr>
          <w:rFonts w:ascii="Times New Roman" w:hAnsi="Times New Roman" w:cs="Times New Roman"/>
          <w:sz w:val="28"/>
          <w:szCs w:val="28"/>
        </w:rPr>
        <w:t>организации самостоятельной жизни</w:t>
      </w:r>
      <w:r w:rsidR="001624C9" w:rsidRPr="005A4DDF">
        <w:rPr>
          <w:rFonts w:ascii="Times New Roman" w:hAnsi="Times New Roman" w:cs="Times New Roman"/>
          <w:sz w:val="28"/>
          <w:szCs w:val="28"/>
        </w:rPr>
        <w:t>, а именно, по таким вопросам как - организация питания, уход за жилищем, одеждой, обувью и другими предметами обихода; не полные представления об умениях пользоваться услугами различных предприятий и учреждений (торговли, службы быта, связи и др.); недостаточны представления и знания о нормах культуры взаимоотношений с различными людьми (знакомыми и незнакомыми); также недостаточными являются экономико-бытовые знания</w:t>
      </w:r>
      <w:r w:rsidR="004010C2" w:rsidRPr="005A4DDF">
        <w:rPr>
          <w:rFonts w:ascii="Times New Roman" w:hAnsi="Times New Roman" w:cs="Times New Roman"/>
          <w:sz w:val="28"/>
          <w:szCs w:val="28"/>
        </w:rPr>
        <w:t xml:space="preserve">. Таким </w:t>
      </w:r>
      <w:r w:rsidR="005F3024" w:rsidRPr="005A4DDF">
        <w:rPr>
          <w:rFonts w:ascii="Times New Roman" w:hAnsi="Times New Roman" w:cs="Times New Roman"/>
          <w:sz w:val="28"/>
          <w:szCs w:val="28"/>
        </w:rPr>
        <w:t xml:space="preserve">образом, </w:t>
      </w:r>
      <w:r w:rsidR="00007237" w:rsidRPr="005A4DDF">
        <w:rPr>
          <w:rFonts w:ascii="Times New Roman" w:eastAsia="Times New Roman" w:hAnsi="Times New Roman" w:cs="Times New Roman"/>
          <w:sz w:val="28"/>
          <w:szCs w:val="28"/>
        </w:rPr>
        <w:t xml:space="preserve">возникла необходимость в </w:t>
      </w:r>
      <w:r w:rsidR="00816CE5" w:rsidRPr="005A4DDF">
        <w:rPr>
          <w:rFonts w:ascii="Times New Roman" w:eastAsia="Times New Roman" w:hAnsi="Times New Roman" w:cs="Times New Roman"/>
          <w:sz w:val="28"/>
          <w:szCs w:val="28"/>
        </w:rPr>
        <w:t xml:space="preserve">создании </w:t>
      </w:r>
      <w:r w:rsidR="001A4A87" w:rsidRPr="005A4D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A4A87" w:rsidRPr="005A4DDF">
        <w:rPr>
          <w:rFonts w:ascii="Times New Roman" w:hAnsi="Times New Roman" w:cs="Times New Roman"/>
          <w:sz w:val="28"/>
          <w:szCs w:val="28"/>
        </w:rPr>
        <w:t>роект</w:t>
      </w:r>
      <w:r w:rsidR="005F3024" w:rsidRPr="005A4DDF">
        <w:rPr>
          <w:rFonts w:ascii="Times New Roman" w:hAnsi="Times New Roman" w:cs="Times New Roman"/>
          <w:sz w:val="28"/>
          <w:szCs w:val="28"/>
        </w:rPr>
        <w:t>а</w:t>
      </w:r>
      <w:r w:rsidR="001A4A87" w:rsidRPr="005A4DDF">
        <w:rPr>
          <w:rFonts w:ascii="Times New Roman" w:hAnsi="Times New Roman" w:cs="Times New Roman"/>
          <w:sz w:val="28"/>
          <w:szCs w:val="28"/>
        </w:rPr>
        <w:t xml:space="preserve"> «</w:t>
      </w:r>
      <w:r w:rsidR="0092691D" w:rsidRPr="005A4DDF">
        <w:rPr>
          <w:rFonts w:ascii="Times New Roman" w:hAnsi="Times New Roman" w:cs="Times New Roman"/>
          <w:sz w:val="28"/>
          <w:szCs w:val="28"/>
        </w:rPr>
        <w:t>Шаг за шагом</w:t>
      </w:r>
      <w:r w:rsidR="005F3024" w:rsidRPr="005A4DDF">
        <w:rPr>
          <w:rFonts w:ascii="Times New Roman" w:hAnsi="Times New Roman" w:cs="Times New Roman"/>
          <w:sz w:val="28"/>
          <w:szCs w:val="28"/>
        </w:rPr>
        <w:t>»</w:t>
      </w:r>
      <w:r w:rsidR="00816CE5" w:rsidRPr="005A4D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4C6" w:rsidRPr="005A4DDF" w:rsidRDefault="008668DB" w:rsidP="002E3F52">
      <w:pPr>
        <w:pStyle w:val="a8"/>
        <w:ind w:left="0"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  <w:lang w:eastAsia="ru-RU"/>
        </w:rPr>
        <w:t xml:space="preserve">Данный </w:t>
      </w:r>
      <w:r w:rsidR="00580EEA" w:rsidRPr="005A4DDF">
        <w:rPr>
          <w:rFonts w:ascii="Times New Roman" w:hAnsi="Times New Roman"/>
          <w:sz w:val="28"/>
          <w:szCs w:val="28"/>
          <w:lang w:eastAsia="ru-RU"/>
        </w:rPr>
        <w:t xml:space="preserve"> проект нужен для решения проблем выпускников </w:t>
      </w:r>
      <w:r w:rsidR="00580EEA" w:rsidRPr="005A4DDF">
        <w:rPr>
          <w:rFonts w:ascii="Times New Roman" w:hAnsi="Times New Roman"/>
          <w:sz w:val="28"/>
          <w:szCs w:val="28"/>
        </w:rPr>
        <w:t xml:space="preserve">в </w:t>
      </w:r>
      <w:r w:rsidR="00E344C6" w:rsidRPr="005A4DDF">
        <w:rPr>
          <w:rFonts w:ascii="Times New Roman" w:hAnsi="Times New Roman"/>
          <w:sz w:val="28"/>
          <w:szCs w:val="28"/>
        </w:rPr>
        <w:t xml:space="preserve">организации </w:t>
      </w:r>
      <w:r w:rsidR="00580EEA" w:rsidRPr="005A4DDF">
        <w:rPr>
          <w:rFonts w:ascii="Times New Roman" w:hAnsi="Times New Roman"/>
          <w:sz w:val="28"/>
          <w:szCs w:val="28"/>
        </w:rPr>
        <w:t xml:space="preserve">самостоятельной </w:t>
      </w:r>
      <w:r w:rsidR="00E344C6" w:rsidRPr="005A4DDF">
        <w:rPr>
          <w:rFonts w:ascii="Times New Roman" w:hAnsi="Times New Roman"/>
          <w:sz w:val="28"/>
          <w:szCs w:val="28"/>
        </w:rPr>
        <w:t>жизни. Они сталкиваются с проблемами, связанными с получением жилья, поиском работы, организацией быта, питания и свободного времени, взаимодействием с</w:t>
      </w:r>
      <w:r w:rsidR="0092691D" w:rsidRPr="005A4DDF">
        <w:rPr>
          <w:rFonts w:ascii="Times New Roman" w:hAnsi="Times New Roman"/>
          <w:sz w:val="28"/>
          <w:szCs w:val="28"/>
        </w:rPr>
        <w:t xml:space="preserve"> социумом и др. После периода, проведенного</w:t>
      </w:r>
      <w:r w:rsidR="00E344C6" w:rsidRPr="005A4DDF">
        <w:rPr>
          <w:rFonts w:ascii="Times New Roman" w:hAnsi="Times New Roman"/>
          <w:sz w:val="28"/>
          <w:szCs w:val="28"/>
        </w:rPr>
        <w:t xml:space="preserve"> на полном государственном обеспечени</w:t>
      </w:r>
      <w:r w:rsidR="00192D60" w:rsidRPr="005A4DDF">
        <w:rPr>
          <w:rFonts w:ascii="Times New Roman" w:hAnsi="Times New Roman"/>
          <w:sz w:val="28"/>
          <w:szCs w:val="28"/>
        </w:rPr>
        <w:t>и, выпускники Центра</w:t>
      </w:r>
      <w:r w:rsidR="00E344C6" w:rsidRPr="005A4DDF">
        <w:rPr>
          <w:rFonts w:ascii="Times New Roman" w:hAnsi="Times New Roman"/>
          <w:sz w:val="28"/>
          <w:szCs w:val="28"/>
        </w:rPr>
        <w:t xml:space="preserve"> часто оказываются неготовыми к самостоятельной жизни. Они неспособны принимать самостоятельные ответственные решения и добиваться поставленных целей. </w:t>
      </w:r>
      <w:r w:rsidR="00E344C6" w:rsidRPr="005A4DDF">
        <w:rPr>
          <w:rStyle w:val="apple-converted-space"/>
          <w:rFonts w:ascii="Times New Roman" w:hAnsi="Times New Roman"/>
          <w:sz w:val="28"/>
          <w:szCs w:val="28"/>
        </w:rPr>
        <w:t> И даже, е</w:t>
      </w:r>
      <w:r w:rsidR="0092691D" w:rsidRPr="005A4DDF">
        <w:rPr>
          <w:rStyle w:val="apple-converted-space"/>
          <w:rFonts w:ascii="Times New Roman" w:hAnsi="Times New Roman"/>
          <w:sz w:val="28"/>
          <w:szCs w:val="28"/>
        </w:rPr>
        <w:t>сли при выпуске из Центра</w:t>
      </w:r>
      <w:r w:rsidR="00E344C6" w:rsidRPr="005A4DDF">
        <w:rPr>
          <w:rStyle w:val="apple-converted-space"/>
          <w:rFonts w:ascii="Times New Roman" w:hAnsi="Times New Roman"/>
          <w:sz w:val="28"/>
          <w:szCs w:val="28"/>
        </w:rPr>
        <w:t xml:space="preserve"> или учреждения профессиона</w:t>
      </w:r>
      <w:r w:rsidR="0092691D" w:rsidRPr="005A4DDF">
        <w:rPr>
          <w:rStyle w:val="apple-converted-space"/>
          <w:rFonts w:ascii="Times New Roman" w:hAnsi="Times New Roman"/>
          <w:sz w:val="28"/>
          <w:szCs w:val="28"/>
        </w:rPr>
        <w:t>льного образования, выпускник</w:t>
      </w:r>
      <w:r w:rsidR="00E344C6" w:rsidRPr="005A4DDF">
        <w:rPr>
          <w:rStyle w:val="apple-converted-space"/>
          <w:rFonts w:ascii="Times New Roman" w:hAnsi="Times New Roman"/>
          <w:sz w:val="28"/>
          <w:szCs w:val="28"/>
        </w:rPr>
        <w:t xml:space="preserve"> владеет собственным жильём, полученным в наследство или по социальной программе, то довольно часто, он не знает, как его содержать, как </w:t>
      </w:r>
      <w:r w:rsidR="00192D60" w:rsidRPr="005A4DDF">
        <w:rPr>
          <w:rStyle w:val="apple-converted-space"/>
          <w:rFonts w:ascii="Times New Roman" w:hAnsi="Times New Roman"/>
          <w:sz w:val="28"/>
          <w:szCs w:val="28"/>
        </w:rPr>
        <w:t>за ним ухаживать. В итоге он имеет большие долги за</w:t>
      </w:r>
      <w:r w:rsidR="00AE1F3A" w:rsidRPr="005A4DDF">
        <w:rPr>
          <w:rStyle w:val="apple-converted-space"/>
          <w:rFonts w:ascii="Times New Roman" w:hAnsi="Times New Roman"/>
          <w:sz w:val="28"/>
          <w:szCs w:val="28"/>
        </w:rPr>
        <w:t xml:space="preserve"> жилую площадь</w:t>
      </w:r>
      <w:r w:rsidR="00192D60" w:rsidRPr="005A4DDF">
        <w:rPr>
          <w:rStyle w:val="apple-converted-space"/>
          <w:rFonts w:ascii="Times New Roman" w:hAnsi="Times New Roman"/>
          <w:sz w:val="28"/>
          <w:szCs w:val="28"/>
        </w:rPr>
        <w:t xml:space="preserve"> или создает  антисанитарное</w:t>
      </w:r>
      <w:r w:rsidR="002E3F52">
        <w:rPr>
          <w:rStyle w:val="apple-converted-space"/>
          <w:rFonts w:ascii="Times New Roman" w:hAnsi="Times New Roman"/>
          <w:sz w:val="28"/>
          <w:szCs w:val="28"/>
        </w:rPr>
        <w:t xml:space="preserve"> состояние жилья </w:t>
      </w:r>
      <w:r w:rsidR="00E344C6" w:rsidRPr="005A4DDF">
        <w:rPr>
          <w:rStyle w:val="apple-converted-space"/>
          <w:rFonts w:ascii="Times New Roman" w:hAnsi="Times New Roman"/>
          <w:sz w:val="28"/>
          <w:szCs w:val="28"/>
        </w:rPr>
        <w:t>в силу собственной социальной несостоятельности.</w:t>
      </w:r>
    </w:p>
    <w:p w:rsidR="002B7E60" w:rsidRPr="005A4DDF" w:rsidRDefault="002B7E60" w:rsidP="002E3F52">
      <w:pPr>
        <w:pStyle w:val="c5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5A4DDF">
        <w:rPr>
          <w:rStyle w:val="c0"/>
          <w:sz w:val="28"/>
          <w:szCs w:val="28"/>
        </w:rPr>
        <w:lastRenderedPageBreak/>
        <w:t xml:space="preserve">        Эффективное пров</w:t>
      </w:r>
      <w:r w:rsidR="0092691D" w:rsidRPr="005A4DDF">
        <w:rPr>
          <w:rStyle w:val="c0"/>
          <w:sz w:val="28"/>
          <w:szCs w:val="28"/>
        </w:rPr>
        <w:t>едение воспитательной работы с ребятами, начиная со школьного</w:t>
      </w:r>
      <w:r w:rsidRPr="005A4DDF">
        <w:rPr>
          <w:rStyle w:val="c0"/>
          <w:sz w:val="28"/>
          <w:szCs w:val="28"/>
        </w:rPr>
        <w:t xml:space="preserve"> возраста, дает возможность подготовить </w:t>
      </w:r>
      <w:r w:rsidR="00736087" w:rsidRPr="005A4DDF">
        <w:rPr>
          <w:rStyle w:val="c0"/>
          <w:sz w:val="28"/>
          <w:szCs w:val="28"/>
        </w:rPr>
        <w:t>воспитанников</w:t>
      </w:r>
      <w:r w:rsidRPr="005A4DDF">
        <w:rPr>
          <w:rStyle w:val="c0"/>
          <w:sz w:val="28"/>
          <w:szCs w:val="28"/>
        </w:rPr>
        <w:t xml:space="preserve"> к самостоятельной жизни. </w:t>
      </w:r>
    </w:p>
    <w:p w:rsidR="00273AEB" w:rsidRPr="005A4DDF" w:rsidRDefault="00797190" w:rsidP="002E3F52">
      <w:pPr>
        <w:pStyle w:val="c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4DDF">
        <w:rPr>
          <w:rStyle w:val="c0"/>
          <w:sz w:val="28"/>
          <w:szCs w:val="28"/>
        </w:rPr>
        <w:t xml:space="preserve">Необходимо, </w:t>
      </w:r>
      <w:r w:rsidR="0092691D" w:rsidRPr="005A4DDF">
        <w:rPr>
          <w:rStyle w:val="c0"/>
          <w:sz w:val="28"/>
          <w:szCs w:val="28"/>
        </w:rPr>
        <w:t xml:space="preserve">начиная со </w:t>
      </w:r>
      <w:r w:rsidR="00C54CDF" w:rsidRPr="005A4DDF">
        <w:rPr>
          <w:rStyle w:val="c0"/>
          <w:sz w:val="28"/>
          <w:szCs w:val="28"/>
        </w:rPr>
        <w:t xml:space="preserve">школьного возраста, </w:t>
      </w:r>
      <w:r w:rsidR="00273AEB" w:rsidRPr="005A4DDF">
        <w:rPr>
          <w:rStyle w:val="c0"/>
          <w:sz w:val="28"/>
          <w:szCs w:val="28"/>
        </w:rPr>
        <w:t>формирова</w:t>
      </w:r>
      <w:r w:rsidR="00AF4B9A" w:rsidRPr="005A4DDF">
        <w:rPr>
          <w:rStyle w:val="c0"/>
          <w:sz w:val="28"/>
          <w:szCs w:val="28"/>
        </w:rPr>
        <w:t>ть</w:t>
      </w:r>
      <w:r w:rsidR="00273AEB" w:rsidRPr="005A4DDF">
        <w:rPr>
          <w:rStyle w:val="c0"/>
          <w:sz w:val="28"/>
          <w:szCs w:val="28"/>
        </w:rPr>
        <w:t xml:space="preserve"> добросовестно</w:t>
      </w:r>
      <w:r w:rsidR="00AF4B9A" w:rsidRPr="005A4DDF">
        <w:rPr>
          <w:rStyle w:val="c0"/>
          <w:sz w:val="28"/>
          <w:szCs w:val="28"/>
        </w:rPr>
        <w:t>е</w:t>
      </w:r>
      <w:r w:rsidR="00273AEB" w:rsidRPr="005A4DDF">
        <w:rPr>
          <w:rStyle w:val="c0"/>
          <w:sz w:val="28"/>
          <w:szCs w:val="28"/>
        </w:rPr>
        <w:t xml:space="preserve"> отношени</w:t>
      </w:r>
      <w:r w:rsidR="00AF4B9A" w:rsidRPr="005A4DDF">
        <w:rPr>
          <w:rStyle w:val="c0"/>
          <w:sz w:val="28"/>
          <w:szCs w:val="28"/>
        </w:rPr>
        <w:t>е</w:t>
      </w:r>
      <w:r w:rsidR="00273AEB" w:rsidRPr="005A4DDF">
        <w:rPr>
          <w:rStyle w:val="c0"/>
          <w:sz w:val="28"/>
          <w:szCs w:val="28"/>
        </w:rPr>
        <w:t xml:space="preserve"> к труду, понимани</w:t>
      </w:r>
      <w:r w:rsidR="00AF4B9A" w:rsidRPr="005A4DDF">
        <w:rPr>
          <w:rStyle w:val="c0"/>
          <w:sz w:val="28"/>
          <w:szCs w:val="28"/>
        </w:rPr>
        <w:t>е</w:t>
      </w:r>
      <w:r w:rsidR="00273AEB" w:rsidRPr="005A4DDF">
        <w:rPr>
          <w:rStyle w:val="c0"/>
          <w:sz w:val="28"/>
          <w:szCs w:val="28"/>
        </w:rPr>
        <w:t xml:space="preserve"> его роли в </w:t>
      </w:r>
      <w:r w:rsidR="008A60FC" w:rsidRPr="005A4DDF">
        <w:rPr>
          <w:rStyle w:val="c0"/>
          <w:sz w:val="28"/>
          <w:szCs w:val="28"/>
        </w:rPr>
        <w:t xml:space="preserve">их жизни, </w:t>
      </w:r>
      <w:r w:rsidR="00192D60" w:rsidRPr="005A4DDF">
        <w:rPr>
          <w:rStyle w:val="c0"/>
          <w:sz w:val="28"/>
          <w:szCs w:val="28"/>
        </w:rPr>
        <w:t xml:space="preserve">прививать навыки адаптации в социуме, установки на выбор </w:t>
      </w:r>
      <w:r w:rsidR="008B25D9" w:rsidRPr="005A4DDF">
        <w:rPr>
          <w:rStyle w:val="c0"/>
          <w:sz w:val="28"/>
          <w:szCs w:val="28"/>
        </w:rPr>
        <w:t xml:space="preserve">профессии. </w:t>
      </w:r>
    </w:p>
    <w:p w:rsidR="00103AFD" w:rsidRPr="005A4DDF" w:rsidRDefault="00103AFD" w:rsidP="002E3F52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b/>
          <w:sz w:val="28"/>
          <w:szCs w:val="28"/>
        </w:rPr>
        <w:t xml:space="preserve">      Срок реализации проекта</w:t>
      </w:r>
      <w:r w:rsidRPr="005A4DDF">
        <w:rPr>
          <w:rFonts w:ascii="Times New Roman" w:hAnsi="Times New Roman"/>
          <w:sz w:val="28"/>
          <w:szCs w:val="28"/>
        </w:rPr>
        <w:t xml:space="preserve"> -  </w:t>
      </w:r>
      <w:r w:rsidR="00B66AE1" w:rsidRPr="005A4DDF">
        <w:rPr>
          <w:rFonts w:ascii="Times New Roman" w:hAnsi="Times New Roman"/>
          <w:sz w:val="28"/>
          <w:szCs w:val="28"/>
        </w:rPr>
        <w:t>3 года</w:t>
      </w:r>
    </w:p>
    <w:p w:rsidR="00103AFD" w:rsidRPr="005A4DDF" w:rsidRDefault="00103AFD" w:rsidP="002E3F52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b/>
          <w:sz w:val="28"/>
          <w:szCs w:val="28"/>
        </w:rPr>
        <w:t xml:space="preserve">      Возраст воспитанников</w:t>
      </w:r>
      <w:r w:rsidR="0092691D" w:rsidRPr="005A4DDF">
        <w:rPr>
          <w:rFonts w:ascii="Times New Roman" w:hAnsi="Times New Roman"/>
          <w:sz w:val="28"/>
          <w:szCs w:val="28"/>
        </w:rPr>
        <w:t>: 14 - 18</w:t>
      </w:r>
      <w:r w:rsidRPr="005A4DDF">
        <w:rPr>
          <w:rFonts w:ascii="Times New Roman" w:hAnsi="Times New Roman"/>
          <w:sz w:val="28"/>
          <w:szCs w:val="28"/>
        </w:rPr>
        <w:t xml:space="preserve"> лет</w:t>
      </w:r>
    </w:p>
    <w:p w:rsidR="00910A6E" w:rsidRPr="005A4DDF" w:rsidRDefault="001A4996" w:rsidP="002E3F52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Проект «</w:t>
      </w:r>
      <w:r w:rsidR="0092691D" w:rsidRPr="005A4DDF">
        <w:rPr>
          <w:rFonts w:ascii="Times New Roman" w:hAnsi="Times New Roman"/>
          <w:sz w:val="28"/>
          <w:szCs w:val="28"/>
        </w:rPr>
        <w:t>Шаг за шагом</w:t>
      </w:r>
      <w:r w:rsidRPr="005A4DDF">
        <w:rPr>
          <w:rFonts w:ascii="Times New Roman" w:hAnsi="Times New Roman"/>
          <w:sz w:val="28"/>
          <w:szCs w:val="28"/>
        </w:rPr>
        <w:t xml:space="preserve">» предусматривает комплексную, систематическую работу по воспитанию подрастающего поколения. Он  направлен на формирование у воспитанников ключевых </w:t>
      </w:r>
      <w:r w:rsidR="0092691D" w:rsidRPr="005A4DDF">
        <w:rPr>
          <w:rFonts w:ascii="Times New Roman" w:hAnsi="Times New Roman"/>
          <w:sz w:val="28"/>
          <w:szCs w:val="28"/>
        </w:rPr>
        <w:t xml:space="preserve">компетенций </w:t>
      </w:r>
      <w:r w:rsidRPr="005A4DDF">
        <w:rPr>
          <w:rFonts w:ascii="Times New Roman" w:hAnsi="Times New Roman"/>
          <w:sz w:val="28"/>
          <w:szCs w:val="28"/>
        </w:rPr>
        <w:t xml:space="preserve">будущего хозяина, способного содержать, благоустраивать своё </w:t>
      </w:r>
      <w:r w:rsidR="00FD5091" w:rsidRPr="005A4DDF">
        <w:rPr>
          <w:rFonts w:ascii="Times New Roman" w:hAnsi="Times New Roman"/>
          <w:sz w:val="28"/>
          <w:szCs w:val="28"/>
        </w:rPr>
        <w:t xml:space="preserve">жилище, а также вести </w:t>
      </w:r>
      <w:r w:rsidRPr="005A4DDF">
        <w:rPr>
          <w:rFonts w:ascii="Times New Roman" w:hAnsi="Times New Roman"/>
          <w:sz w:val="28"/>
          <w:szCs w:val="28"/>
        </w:rPr>
        <w:t xml:space="preserve">хозяйство. Все правила,  навыки и привычки в поведении усваиваются в конкретных ситуациях. </w:t>
      </w:r>
      <w:r w:rsidR="00910A6E" w:rsidRPr="005A4DDF">
        <w:rPr>
          <w:rFonts w:ascii="Times New Roman" w:hAnsi="Times New Roman"/>
          <w:sz w:val="28"/>
          <w:szCs w:val="28"/>
        </w:rPr>
        <w:t xml:space="preserve">Активизация деятельности ребят реализуется путем внедрения в </w:t>
      </w:r>
      <w:proofErr w:type="spellStart"/>
      <w:r w:rsidR="00910A6E" w:rsidRPr="005A4DDF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910A6E" w:rsidRPr="005A4DDF">
        <w:rPr>
          <w:rFonts w:ascii="Times New Roman" w:hAnsi="Times New Roman"/>
          <w:sz w:val="28"/>
          <w:szCs w:val="28"/>
        </w:rPr>
        <w:t>-образоват</w:t>
      </w:r>
      <w:r w:rsidR="002E3F52">
        <w:rPr>
          <w:rFonts w:ascii="Times New Roman" w:hAnsi="Times New Roman"/>
          <w:sz w:val="28"/>
          <w:szCs w:val="28"/>
        </w:rPr>
        <w:t>ельный процесс и</w:t>
      </w:r>
      <w:r w:rsidR="00910A6E" w:rsidRPr="005A4DDF">
        <w:rPr>
          <w:rFonts w:ascii="Times New Roman" w:hAnsi="Times New Roman"/>
          <w:sz w:val="28"/>
          <w:szCs w:val="28"/>
        </w:rPr>
        <w:t xml:space="preserve"> постановки перед ними “проблем”:</w:t>
      </w:r>
    </w:p>
    <w:p w:rsidR="00FD5091" w:rsidRPr="005A4DDF" w:rsidRDefault="00FD5091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 xml:space="preserve">Семья и ее функции; </w:t>
      </w:r>
    </w:p>
    <w:p w:rsidR="00FD5091" w:rsidRPr="005A4DDF" w:rsidRDefault="00FD5091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Психология взаимоотношений;</w:t>
      </w:r>
    </w:p>
    <w:p w:rsidR="00FD5091" w:rsidRPr="005A4DDF" w:rsidRDefault="00FD5091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Домашняя экономия;</w:t>
      </w:r>
    </w:p>
    <w:p w:rsidR="00103AFD" w:rsidRPr="005A4DDF" w:rsidRDefault="00103AFD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личная гигиена;</w:t>
      </w:r>
    </w:p>
    <w:p w:rsidR="00103AFD" w:rsidRPr="005A4DDF" w:rsidRDefault="00103AFD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 xml:space="preserve"> самообслуживание;</w:t>
      </w:r>
    </w:p>
    <w:p w:rsidR="00103AFD" w:rsidRPr="005A4DDF" w:rsidRDefault="00103AFD" w:rsidP="002E3F52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 xml:space="preserve"> из чего состоит дом, квартира;</w:t>
      </w:r>
    </w:p>
    <w:p w:rsidR="00103AFD" w:rsidRPr="005A4DDF" w:rsidRDefault="00103AFD" w:rsidP="002E3F52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гигиена жилища;</w:t>
      </w:r>
    </w:p>
    <w:p w:rsidR="00103AFD" w:rsidRPr="005A4DDF" w:rsidRDefault="00103AFD" w:rsidP="002E3F52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коммуникации, их назначение;</w:t>
      </w:r>
    </w:p>
    <w:p w:rsidR="00103AFD" w:rsidRPr="005A4DDF" w:rsidRDefault="00103AFD" w:rsidP="002E3F52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бытовая техника, назначение, использование и уход;</w:t>
      </w:r>
    </w:p>
    <w:p w:rsidR="00103AFD" w:rsidRPr="005A4DDF" w:rsidRDefault="00103AFD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профессиональная ориентация, подготовка к осознанному выбору профессии;</w:t>
      </w:r>
    </w:p>
    <w:p w:rsidR="00FD5091" w:rsidRPr="005A4DDF" w:rsidRDefault="00FD5091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занятость человека (трудоустройство, обучение, воинская служба);</w:t>
      </w:r>
    </w:p>
    <w:p w:rsidR="00FD5091" w:rsidRPr="005A4DDF" w:rsidRDefault="00FD5091" w:rsidP="002E3F52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документы в жизни человека.</w:t>
      </w:r>
    </w:p>
    <w:p w:rsidR="003F1841" w:rsidRPr="005A4DDF" w:rsidRDefault="003F1841" w:rsidP="002E3F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841" w:rsidRPr="005A4DDF" w:rsidRDefault="003F1841" w:rsidP="002E3F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F52" w:rsidRDefault="002E3F52" w:rsidP="002E3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52" w:rsidRDefault="002E3F52" w:rsidP="002E3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52" w:rsidRDefault="002E3F52" w:rsidP="002E3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52" w:rsidRDefault="002E3F52" w:rsidP="002E3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52" w:rsidRDefault="002E3F52" w:rsidP="002E3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F52" w:rsidRDefault="002E3F52" w:rsidP="002E3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841" w:rsidRPr="005A4DDF" w:rsidRDefault="003F1841" w:rsidP="002E3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3F1841" w:rsidRPr="005A4DDF" w:rsidRDefault="003F1841" w:rsidP="002E3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FD5091" w:rsidRPr="005A4DDF" w:rsidRDefault="00FD5091" w:rsidP="002E3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>организация комплексно</w:t>
      </w:r>
      <w:r w:rsidR="002E3F52">
        <w:rPr>
          <w:rFonts w:ascii="Times New Roman" w:eastAsia="Times New Roman" w:hAnsi="Times New Roman" w:cs="Times New Roman"/>
          <w:sz w:val="28"/>
          <w:szCs w:val="28"/>
        </w:rPr>
        <w:t>й системы подготовки воспитанников</w:t>
      </w:r>
      <w:r w:rsidRPr="005A4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DDF">
        <w:rPr>
          <w:rFonts w:ascii="Times New Roman" w:hAnsi="Times New Roman" w:cs="Times New Roman"/>
          <w:sz w:val="28"/>
          <w:szCs w:val="28"/>
        </w:rPr>
        <w:t xml:space="preserve">МБУ «Центр помощи детям, оставшимся без попечения родителей» </w:t>
      </w:r>
      <w:r w:rsidRPr="005A4DDF">
        <w:rPr>
          <w:rFonts w:ascii="Times New Roman" w:eastAsia="Times New Roman" w:hAnsi="Times New Roman" w:cs="Times New Roman"/>
          <w:sz w:val="28"/>
          <w:szCs w:val="28"/>
        </w:rPr>
        <w:t>в период нахождения воспитанника в Центре.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DDF" w:rsidRPr="005A4DDF" w:rsidRDefault="005A4DDF" w:rsidP="002E3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5A4DDF" w:rsidRPr="005A4DDF" w:rsidRDefault="005A4DDF" w:rsidP="002E3F52">
      <w:pPr>
        <w:pStyle w:val="a8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содействие профессиональному самоопределению воспитанников;</w:t>
      </w:r>
    </w:p>
    <w:p w:rsidR="005A4DDF" w:rsidRPr="005A4DDF" w:rsidRDefault="005A4DDF" w:rsidP="002E3F52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5A4DDF">
        <w:rPr>
          <w:sz w:val="28"/>
          <w:szCs w:val="28"/>
        </w:rPr>
        <w:t>оказание помощи в успешной трудовой адаптации;</w:t>
      </w:r>
    </w:p>
    <w:p w:rsidR="005A4DDF" w:rsidRPr="005A4DDF" w:rsidRDefault="005A4DDF" w:rsidP="002E3F52">
      <w:pPr>
        <w:pStyle w:val="a8"/>
        <w:numPr>
          <w:ilvl w:val="0"/>
          <w:numId w:val="12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eastAsiaTheme="minorHAnsi" w:hAnsi="Times New Roman"/>
          <w:sz w:val="28"/>
          <w:szCs w:val="28"/>
        </w:rPr>
        <w:t>оказание психологической помощи и помощь в решении личных        проблем;</w:t>
      </w:r>
    </w:p>
    <w:p w:rsidR="005A4DDF" w:rsidRPr="005A4DDF" w:rsidRDefault="005A4DDF" w:rsidP="002E3F52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A4DDF">
        <w:rPr>
          <w:rFonts w:ascii="Times New Roman" w:eastAsiaTheme="minorHAnsi" w:hAnsi="Times New Roman"/>
          <w:sz w:val="28"/>
          <w:szCs w:val="28"/>
        </w:rPr>
        <w:t>профилактика правонарушений;</w:t>
      </w:r>
    </w:p>
    <w:p w:rsidR="005A4DDF" w:rsidRPr="005A4DDF" w:rsidRDefault="005A4DDF" w:rsidP="002E3F52">
      <w:pPr>
        <w:pStyle w:val="a8"/>
        <w:numPr>
          <w:ilvl w:val="0"/>
          <w:numId w:val="12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5A4DDF">
        <w:rPr>
          <w:rFonts w:ascii="Times New Roman" w:hAnsi="Times New Roman"/>
          <w:sz w:val="28"/>
          <w:szCs w:val="28"/>
        </w:rPr>
        <w:t>повышение уровня правовой грамотности участников программы (жилищное, семейное, трудовое законодательство и др.);</w:t>
      </w:r>
    </w:p>
    <w:p w:rsidR="005A4DDF" w:rsidRPr="005A4DDF" w:rsidRDefault="005A4DDF" w:rsidP="002E3F52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5A4DDF">
        <w:rPr>
          <w:sz w:val="28"/>
          <w:szCs w:val="28"/>
        </w:rPr>
        <w:t xml:space="preserve">создание методической базы по повышению социально-правовой грамотности воспитанников и выпускников </w:t>
      </w:r>
      <w:proofErr w:type="spellStart"/>
      <w:r w:rsidRPr="005A4DDF">
        <w:rPr>
          <w:sz w:val="28"/>
          <w:szCs w:val="28"/>
        </w:rPr>
        <w:t>интернатных</w:t>
      </w:r>
      <w:proofErr w:type="spellEnd"/>
      <w:r w:rsidRPr="005A4DDF">
        <w:rPr>
          <w:sz w:val="28"/>
          <w:szCs w:val="28"/>
        </w:rPr>
        <w:t xml:space="preserve"> учреждений;</w:t>
      </w:r>
    </w:p>
    <w:p w:rsidR="00D20CEA" w:rsidRDefault="005A4DDF" w:rsidP="00D20CEA">
      <w:pPr>
        <w:pStyle w:val="a3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5A4DDF">
        <w:rPr>
          <w:sz w:val="28"/>
          <w:szCs w:val="28"/>
        </w:rPr>
        <w:t>Организация преемственности между этапом подготовки выпускников и этапом постинтернатного сопровождения.</w:t>
      </w:r>
    </w:p>
    <w:p w:rsidR="00D20CEA" w:rsidRDefault="00103AFD" w:rsidP="00D20CEA">
      <w:pPr>
        <w:pStyle w:val="a3"/>
        <w:spacing w:line="276" w:lineRule="auto"/>
        <w:ind w:left="720"/>
        <w:rPr>
          <w:sz w:val="28"/>
          <w:szCs w:val="28"/>
        </w:rPr>
      </w:pPr>
      <w:r w:rsidRPr="00D20CEA">
        <w:rPr>
          <w:sz w:val="28"/>
          <w:szCs w:val="28"/>
        </w:rPr>
        <w:t xml:space="preserve">Поставленные задачи  </w:t>
      </w:r>
      <w:r w:rsidR="002E3F52" w:rsidRPr="00D20CEA">
        <w:rPr>
          <w:sz w:val="28"/>
          <w:szCs w:val="28"/>
        </w:rPr>
        <w:t>предполагаем</w:t>
      </w:r>
      <w:r w:rsidR="00D20CEA" w:rsidRPr="00D20CEA">
        <w:rPr>
          <w:sz w:val="28"/>
          <w:szCs w:val="28"/>
        </w:rPr>
        <w:t>,</w:t>
      </w:r>
      <w:r w:rsidR="0092691D" w:rsidRPr="00D20CEA">
        <w:rPr>
          <w:sz w:val="28"/>
          <w:szCs w:val="28"/>
        </w:rPr>
        <w:t xml:space="preserve"> </w:t>
      </w:r>
      <w:r w:rsidRPr="00D20CEA">
        <w:rPr>
          <w:sz w:val="28"/>
          <w:szCs w:val="28"/>
        </w:rPr>
        <w:t>реша</w:t>
      </w:r>
      <w:r w:rsidR="00F96D8C" w:rsidRPr="00D20CEA">
        <w:rPr>
          <w:sz w:val="28"/>
          <w:szCs w:val="28"/>
        </w:rPr>
        <w:t>ть</w:t>
      </w:r>
      <w:r w:rsidRPr="00D20CEA">
        <w:rPr>
          <w:sz w:val="28"/>
          <w:szCs w:val="28"/>
        </w:rPr>
        <w:t xml:space="preserve"> через использование следующих форм работы: </w:t>
      </w:r>
    </w:p>
    <w:p w:rsidR="00103AFD" w:rsidRPr="00D20CEA" w:rsidRDefault="0092691D" w:rsidP="00D20CEA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D20CEA">
        <w:rPr>
          <w:i/>
          <w:sz w:val="28"/>
          <w:szCs w:val="28"/>
        </w:rPr>
        <w:t>Круглый стол с элементами ролевой игры</w:t>
      </w:r>
      <w:r w:rsidR="00103AFD" w:rsidRPr="00D20CEA">
        <w:rPr>
          <w:sz w:val="28"/>
          <w:szCs w:val="28"/>
        </w:rPr>
        <w:t>;</w:t>
      </w:r>
    </w:p>
    <w:p w:rsidR="00103AFD" w:rsidRPr="005A4DDF" w:rsidRDefault="004E0B2B" w:rsidP="002E3F52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C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 общения</w:t>
      </w:r>
      <w:r w:rsidR="00103AFD" w:rsidRPr="005A4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целенаправленное обсуждение чего-либо, организованный, подготовленный диалог на заранее выбранную тему.</w:t>
      </w:r>
    </w:p>
    <w:p w:rsidR="00103AFD" w:rsidRPr="005A4DDF" w:rsidRDefault="00103AFD" w:rsidP="002E3F52">
      <w:pPr>
        <w:numPr>
          <w:ilvl w:val="0"/>
          <w:numId w:val="4"/>
        </w:numPr>
        <w:spacing w:after="0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Экскурсия</w:t>
      </w:r>
      <w:r w:rsidRPr="005A4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коллективная поездка или прогулка. Экскурсии должны носить развивающий характер, обеспечивать максимальную активность и самостоятельность процесса познания.</w:t>
      </w:r>
    </w:p>
    <w:p w:rsidR="0092691D" w:rsidRPr="005A4DDF" w:rsidRDefault="0092691D" w:rsidP="002E3F52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Беседы </w:t>
      </w:r>
      <w:r w:rsidRPr="005A4DDF">
        <w:rPr>
          <w:rFonts w:ascii="Times New Roman" w:hAnsi="Times New Roman" w:cs="Times New Roman"/>
          <w:sz w:val="28"/>
          <w:szCs w:val="28"/>
        </w:rPr>
        <w:t>– практикумы</w:t>
      </w:r>
    </w:p>
    <w:p w:rsidR="0092691D" w:rsidRPr="005A4DDF" w:rsidRDefault="0092691D" w:rsidP="002E3F52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Занятия с элементами тренинга</w:t>
      </w:r>
    </w:p>
    <w:p w:rsidR="0092691D" w:rsidRPr="005A4DDF" w:rsidRDefault="0092691D" w:rsidP="002E3F52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>Практические занятия с элементами моделирования ситуации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91D" w:rsidRPr="005A4DDF" w:rsidRDefault="0092691D" w:rsidP="002E3F5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</w:t>
      </w:r>
      <w:r w:rsidR="002E3F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работы, используемые </w:t>
      </w:r>
      <w:r w:rsidR="00CA0192" w:rsidRPr="005A4DDF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реализации проекта</w:t>
      </w:r>
      <w:r w:rsidRPr="005A4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2691D" w:rsidRPr="005A4DDF" w:rsidRDefault="0092691D" w:rsidP="002E3F52">
      <w:pPr>
        <w:numPr>
          <w:ilvl w:val="0"/>
          <w:numId w:val="10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lastRenderedPageBreak/>
        <w:t>теоретические методы: анализ научной литературы, анализ документации (анализ учебно-воспитательных планов, личных дел воспитанников), моделирование процесса социально-педагогической деятельности, классификация педагогических фактов и их обобщение;</w:t>
      </w:r>
    </w:p>
    <w:p w:rsidR="0092691D" w:rsidRPr="005A4DDF" w:rsidRDefault="0092691D" w:rsidP="002E3F52">
      <w:pPr>
        <w:numPr>
          <w:ilvl w:val="0"/>
          <w:numId w:val="10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>методы сбора и обработки информации (наблюдение, беседа, анкетирование, психологическое и социально-педагогическое тестирование, компьютерная диагностика);</w:t>
      </w:r>
    </w:p>
    <w:p w:rsidR="0092691D" w:rsidRPr="005A4DDF" w:rsidRDefault="0092691D" w:rsidP="002E3F52">
      <w:pPr>
        <w:numPr>
          <w:ilvl w:val="0"/>
          <w:numId w:val="10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>практические методы: социально-психологическое консультирование, социально-педагогическое сопровождение, методы социально-педагогической помощи (тренинг, деловая игра, доверительный диалог, ролевое проигрывание и др.);</w:t>
      </w:r>
    </w:p>
    <w:p w:rsidR="0092691D" w:rsidRPr="005A4DDF" w:rsidRDefault="0092691D" w:rsidP="002E3F52">
      <w:pPr>
        <w:numPr>
          <w:ilvl w:val="0"/>
          <w:numId w:val="10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>планирование работы в группе выпускников «Расправь свои крылья» в социальной сети (в контакте);</w:t>
      </w:r>
    </w:p>
    <w:p w:rsidR="0092691D" w:rsidRPr="005A4DDF" w:rsidRDefault="00D20CEA" w:rsidP="002E3F5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92691D" w:rsidRPr="005A4DDF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использование</w:t>
      </w:r>
    </w:p>
    <w:p w:rsidR="0092691D" w:rsidRPr="005A4DDF" w:rsidRDefault="0092691D" w:rsidP="002E3F5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>- фронтальной</w:t>
      </w:r>
    </w:p>
    <w:p w:rsidR="0092691D" w:rsidRPr="005A4DDF" w:rsidRDefault="0092691D" w:rsidP="002E3F5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 xml:space="preserve">- групповой </w:t>
      </w:r>
    </w:p>
    <w:p w:rsidR="0092691D" w:rsidRPr="005A4DDF" w:rsidRDefault="0092691D" w:rsidP="002E3F5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>- индивидуальной форм работы с воспитанниками.</w:t>
      </w:r>
    </w:p>
    <w:p w:rsidR="0092691D" w:rsidRPr="005A4DDF" w:rsidRDefault="00CA0192" w:rsidP="002E3F5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sz w:val="28"/>
          <w:szCs w:val="28"/>
        </w:rPr>
        <w:t>В реализации проекта</w:t>
      </w:r>
      <w:r w:rsidR="0092691D" w:rsidRPr="005A4DDF">
        <w:rPr>
          <w:rFonts w:ascii="Times New Roman" w:eastAsia="Times New Roman" w:hAnsi="Times New Roman" w:cs="Times New Roman"/>
          <w:sz w:val="28"/>
          <w:szCs w:val="28"/>
        </w:rPr>
        <w:t xml:space="preserve"> участвуют  специалисты разного профиля: социальный педагог, педагог-психолог, медицинский работник; привлекаются специалисты организаций и учреждений Брединского района.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     Процесс накопления личного опыта осуществляется</w:t>
      </w:r>
      <w:r w:rsidR="00D20CEA">
        <w:rPr>
          <w:rFonts w:ascii="Times New Roman" w:hAnsi="Times New Roman" w:cs="Times New Roman"/>
          <w:sz w:val="28"/>
          <w:szCs w:val="28"/>
        </w:rPr>
        <w:t xml:space="preserve"> с</w:t>
      </w:r>
      <w:r w:rsidRPr="005A4DDF">
        <w:rPr>
          <w:rFonts w:ascii="Times New Roman" w:hAnsi="Times New Roman" w:cs="Times New Roman"/>
          <w:sz w:val="28"/>
          <w:szCs w:val="28"/>
        </w:rPr>
        <w:t xml:space="preserve"> детьми за счет неоднократного прокручивания ситуации, поиска разл</w:t>
      </w:r>
      <w:r w:rsidR="00D20CEA">
        <w:rPr>
          <w:rFonts w:ascii="Times New Roman" w:hAnsi="Times New Roman" w:cs="Times New Roman"/>
          <w:sz w:val="28"/>
          <w:szCs w:val="28"/>
        </w:rPr>
        <w:t>ичных способов решения проблем.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     Формы и методы работы с детьми были выбраны, с учетом возраста, материально-технической базы учреждения, возможностей внутреннего и внешнего взаимодействия  и специфики жи</w:t>
      </w:r>
      <w:r w:rsidR="00CA0192" w:rsidRPr="005A4DDF">
        <w:rPr>
          <w:rFonts w:ascii="Times New Roman" w:hAnsi="Times New Roman" w:cs="Times New Roman"/>
          <w:sz w:val="28"/>
          <w:szCs w:val="28"/>
        </w:rPr>
        <w:t>зни в Центре.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0CEA" w:rsidRDefault="00D20CEA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3AFD" w:rsidRPr="005A4DDF" w:rsidRDefault="005A4DDF" w:rsidP="002E3F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4D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реализации проекта</w:t>
      </w: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4DDF">
        <w:rPr>
          <w:rFonts w:ascii="Times New Roman" w:hAnsi="Times New Roman" w:cs="Times New Roman"/>
          <w:bCs/>
          <w:color w:val="000000"/>
          <w:sz w:val="28"/>
          <w:szCs w:val="28"/>
        </w:rPr>
        <w:t>Проект рассчитан на период: с сентября 2022 г. по июнь 2025 г и состоит из трех этапов: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13"/>
      </w:tblGrid>
      <w:tr w:rsidR="00103AFD" w:rsidRPr="005A4DDF" w:rsidTr="0061192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3AFD" w:rsidRPr="00D20CEA" w:rsidRDefault="00CA0192" w:rsidP="002E3F5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C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сентябрь 2022 г – июнь 2023 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3AFD" w:rsidRPr="00D20CEA" w:rsidRDefault="00CA0192" w:rsidP="002E3F5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C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0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дом и семья»</w:t>
            </w:r>
          </w:p>
        </w:tc>
      </w:tr>
      <w:tr w:rsidR="00103AFD" w:rsidRPr="005A4DDF" w:rsidTr="0061192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3AFD" w:rsidRPr="00D20CEA" w:rsidRDefault="00CA0192" w:rsidP="002E3F5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C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 сентябрь 2023 г - </w:t>
            </w:r>
            <w:r w:rsidR="00103AFD" w:rsidRPr="00D20C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20C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июнь 2024 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192" w:rsidRPr="00D20CEA" w:rsidRDefault="00CA0192" w:rsidP="002E3F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C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0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Занятость в жизни и социальная среда»</w:t>
            </w:r>
          </w:p>
          <w:p w:rsidR="00103AFD" w:rsidRPr="00D20CEA" w:rsidRDefault="00103AFD" w:rsidP="002E3F5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AFD" w:rsidRPr="005A4DDF" w:rsidTr="00611922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3AFD" w:rsidRPr="00D20CEA" w:rsidRDefault="00CA0192" w:rsidP="002E3F5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0C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сентябрь 2024 г -  июнь 2025 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0192" w:rsidRPr="00D20CEA" w:rsidRDefault="00CA0192" w:rsidP="002E3F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0C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0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 в жизни человека»</w:t>
            </w:r>
          </w:p>
          <w:p w:rsidR="00103AFD" w:rsidRPr="00D20CEA" w:rsidRDefault="00103AFD" w:rsidP="002E3F5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      Исследуя проблему социальной адаптации детей-сирот к самостоятельной жизни, я </w:t>
      </w:r>
      <w:r w:rsidR="00661F9D" w:rsidRPr="005A4DDF">
        <w:rPr>
          <w:rFonts w:ascii="Times New Roman" w:hAnsi="Times New Roman" w:cs="Times New Roman"/>
          <w:sz w:val="28"/>
          <w:szCs w:val="28"/>
        </w:rPr>
        <w:t>ознакомилась</w:t>
      </w:r>
      <w:r w:rsidR="00CA0192" w:rsidRPr="005A4DDF">
        <w:rPr>
          <w:rFonts w:ascii="Times New Roman" w:hAnsi="Times New Roman" w:cs="Times New Roman"/>
          <w:sz w:val="28"/>
          <w:szCs w:val="28"/>
        </w:rPr>
        <w:t xml:space="preserve"> и изучила, реализуемые в учреждениях</w:t>
      </w:r>
      <w:r w:rsidRPr="005A4DDF">
        <w:rPr>
          <w:rFonts w:ascii="Times New Roman" w:hAnsi="Times New Roman" w:cs="Times New Roman"/>
          <w:sz w:val="28"/>
          <w:szCs w:val="28"/>
        </w:rPr>
        <w:t xml:space="preserve"> пр</w:t>
      </w:r>
      <w:r w:rsidR="00CA0192" w:rsidRPr="005A4DDF">
        <w:rPr>
          <w:rFonts w:ascii="Times New Roman" w:hAnsi="Times New Roman" w:cs="Times New Roman"/>
          <w:sz w:val="28"/>
          <w:szCs w:val="28"/>
        </w:rPr>
        <w:t>ограммы</w:t>
      </w:r>
      <w:r w:rsidRPr="005A4DDF">
        <w:rPr>
          <w:rFonts w:ascii="Times New Roman" w:hAnsi="Times New Roman" w:cs="Times New Roman"/>
          <w:sz w:val="28"/>
          <w:szCs w:val="28"/>
        </w:rPr>
        <w:t xml:space="preserve"> подготовки воспита</w:t>
      </w:r>
      <w:r w:rsidR="00CA0192" w:rsidRPr="005A4DDF">
        <w:rPr>
          <w:rFonts w:ascii="Times New Roman" w:hAnsi="Times New Roman" w:cs="Times New Roman"/>
          <w:sz w:val="28"/>
          <w:szCs w:val="28"/>
        </w:rPr>
        <w:t xml:space="preserve">нников к самостоятельной жизни, </w:t>
      </w:r>
      <w:r w:rsidRPr="005A4DDF">
        <w:rPr>
          <w:rFonts w:ascii="Times New Roman" w:hAnsi="Times New Roman" w:cs="Times New Roman"/>
          <w:sz w:val="28"/>
          <w:szCs w:val="28"/>
        </w:rPr>
        <w:t>а так же провела исследование проблемы в рамках постинтернатного сопрово</w:t>
      </w:r>
      <w:r w:rsidR="00CA0192" w:rsidRPr="005A4DDF">
        <w:rPr>
          <w:rFonts w:ascii="Times New Roman" w:hAnsi="Times New Roman" w:cs="Times New Roman"/>
          <w:sz w:val="28"/>
          <w:szCs w:val="28"/>
        </w:rPr>
        <w:t>ждения выпускников Центра, методом наблюдения в работе над проектом «Вместе учимся жить»</w:t>
      </w:r>
      <w:r w:rsidRPr="005A4DDF">
        <w:rPr>
          <w:rFonts w:ascii="Times New Roman" w:hAnsi="Times New Roman" w:cs="Times New Roman"/>
          <w:sz w:val="28"/>
          <w:szCs w:val="28"/>
        </w:rPr>
        <w:t>.</w:t>
      </w:r>
    </w:p>
    <w:p w:rsidR="00103AFD" w:rsidRPr="005A4DDF" w:rsidRDefault="00103AFD" w:rsidP="002E3F5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4DDF">
        <w:rPr>
          <w:rFonts w:ascii="Times New Roman" w:hAnsi="Times New Roman" w:cs="Times New Roman"/>
          <w:sz w:val="28"/>
          <w:szCs w:val="28"/>
        </w:rPr>
        <w:t xml:space="preserve">В результате могу сделать следующий вывод: у детей недостаточны знания и умения в области бытового труда, а именно, по таким вопросам как – самообслуживание (уход за жилищем, за </w:t>
      </w:r>
      <w:proofErr w:type="spellStart"/>
      <w:r w:rsidRPr="005A4DDF">
        <w:rPr>
          <w:rFonts w:ascii="Times New Roman" w:hAnsi="Times New Roman" w:cs="Times New Roman"/>
          <w:sz w:val="28"/>
          <w:szCs w:val="28"/>
        </w:rPr>
        <w:t>прилегаемой</w:t>
      </w:r>
      <w:proofErr w:type="spellEnd"/>
      <w:r w:rsidRPr="005A4DDF">
        <w:rPr>
          <w:rFonts w:ascii="Times New Roman" w:hAnsi="Times New Roman" w:cs="Times New Roman"/>
          <w:sz w:val="28"/>
          <w:szCs w:val="28"/>
        </w:rPr>
        <w:t xml:space="preserve"> к нему территорией,  одеждой, обувью и другими предметами обихода); отсутствуют навыки пользования бытовыми электроприборами, не полные представления об умениях пользоваться услугами различных предприятий и учреждений (торговли, службы быта, связи и др.);</w:t>
      </w:r>
      <w:proofErr w:type="gramEnd"/>
      <w:r w:rsidRPr="005A4DDF">
        <w:rPr>
          <w:rFonts w:ascii="Times New Roman" w:hAnsi="Times New Roman" w:cs="Times New Roman"/>
          <w:sz w:val="28"/>
          <w:szCs w:val="28"/>
        </w:rPr>
        <w:t xml:space="preserve"> также недостаточными являются экономико-бытовые знания. У выпускников детских домов зачастую не сформировано профессиональное самоопределение. Они не знают, чем бы им хотелось заниматься в жизни, и выбирают будущую профессию необдуманно. В результате теряют интерес к учёбе и покидают учреждение профессионального обучения, не получив ни профессиональных навыков, ни документа о профессиональном образовании. </w:t>
      </w:r>
      <w:r w:rsidRPr="005A4DDF">
        <w:rPr>
          <w:rFonts w:ascii="Times New Roman" w:hAnsi="Times New Roman" w:cs="Times New Roman"/>
          <w:color w:val="000000"/>
          <w:sz w:val="28"/>
          <w:szCs w:val="28"/>
        </w:rPr>
        <w:t xml:space="preserve">После долгих лет, проведенных на полном государственном обеспечении, выпускники детских домов часто оказываются неготовыми к самостоятельной жизни. Они неспособны </w:t>
      </w:r>
      <w:r w:rsidRPr="005A4D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принимать самостоятельные ответственные решения и добиваться поставленных целей. </w:t>
      </w:r>
      <w:r w:rsidRPr="005A4D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      В современных условиях особенно актуальна задача подготовки сирот к трудовой жизни вообще; нужно не привязывать его к одной профессии, а формировать работника нового типа, с хорошо развитыми коммуникативными, организаторскими навыками, умеющего работать в команде, приобретать опыт, необходимый для самостоятельной социальной жизни. В связи с тем, что основная направленность взаимодействия человека и социальной среды связана с удовлетворением потребностей, связанных с обеспечением существования человека, т. е. трудом, то можно говорить о социально-трудовой деятельности как ядре адаптационного процесса.</w:t>
      </w:r>
    </w:p>
    <w:p w:rsidR="00103AFD" w:rsidRPr="005A4DDF" w:rsidRDefault="0045575A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="00103AFD" w:rsidRPr="005A4DDF">
        <w:rPr>
          <w:rFonts w:ascii="Times New Roman" w:hAnsi="Times New Roman" w:cs="Times New Roman"/>
          <w:sz w:val="28"/>
          <w:szCs w:val="28"/>
        </w:rPr>
        <w:t xml:space="preserve"> воспитания детей-сирот обусловлена влиянием ряда факторов. Развитие детей-сирот характеризуется формированием специфических черт характера и поведения, учет которых необходим при организации трудовой деятельности. Ребенок, оставшийся без родителей, нуждается в том, чтобы ему создали такие условия, которые способствовали бы пробуждению личностных ресурсов саморазвития.</w:t>
      </w:r>
    </w:p>
    <w:p w:rsidR="00103AFD" w:rsidRPr="005A4DDF" w:rsidRDefault="00103AFD" w:rsidP="002E3F52">
      <w:pPr>
        <w:spacing w:after="0"/>
        <w:jc w:val="both"/>
        <w:rPr>
          <w:rStyle w:val="a9"/>
          <w:rFonts w:ascii="Times New Roman" w:hAnsi="Times New Roman"/>
          <w:i w:val="0"/>
          <w:color w:val="auto"/>
          <w:sz w:val="28"/>
          <w:szCs w:val="28"/>
        </w:rPr>
      </w:pPr>
      <w:r w:rsidRPr="005A4DDF">
        <w:rPr>
          <w:rFonts w:ascii="Times New Roman" w:hAnsi="Times New Roman" w:cs="Times New Roman"/>
          <w:color w:val="000000"/>
          <w:sz w:val="28"/>
          <w:szCs w:val="28"/>
        </w:rPr>
        <w:t xml:space="preserve">      Среди эффективных методов обучения, выделяется метод</w:t>
      </w:r>
      <w:r w:rsidRPr="005A4D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A4DDF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проектов</w:t>
      </w:r>
      <w:r w:rsidRPr="005A4D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A4DDF">
        <w:rPr>
          <w:rStyle w:val="a9"/>
          <w:rFonts w:ascii="Times New Roman" w:hAnsi="Times New Roman"/>
          <w:i w:val="0"/>
          <w:sz w:val="28"/>
          <w:szCs w:val="28"/>
        </w:rPr>
        <w:t xml:space="preserve"> </w:t>
      </w:r>
      <w:r w:rsidRPr="005A4DDF">
        <w:rPr>
          <w:rStyle w:val="a9"/>
          <w:rFonts w:ascii="Times New Roman" w:hAnsi="Times New Roman"/>
          <w:i w:val="0"/>
          <w:color w:val="auto"/>
          <w:sz w:val="28"/>
          <w:szCs w:val="28"/>
        </w:rPr>
        <w:t>Он дает возможность воспитаннику детского дома  экспериментировать, синтезировать полученные знания, развивать творческие способности и коммуникативные навыки, что позволяет ему более успешно адаптироваться к новым условиям при вступлении в самостоятельную жизнь.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3AFD" w:rsidRPr="005A4DDF" w:rsidRDefault="0045575A" w:rsidP="002E3F5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88a32203c4052665b1c21bc5ab22d8613c2e2192"/>
      <w:bookmarkEnd w:id="1"/>
      <w:r w:rsidRPr="005A4DDF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="00103AFD" w:rsidRPr="005A4DD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Условия успешной реализации проекта</w:t>
      </w: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>Для успешной реализации  проекта необходимы следующее условия:</w:t>
      </w: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DF">
        <w:rPr>
          <w:rFonts w:ascii="Times New Roman" w:hAnsi="Times New Roman" w:cs="Times New Roman"/>
          <w:i/>
          <w:sz w:val="28"/>
          <w:szCs w:val="28"/>
        </w:rPr>
        <w:t>оборудование:</w:t>
      </w: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>- компьютер с доступом к сети «интернет»;</w:t>
      </w: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>– бытовая техника,</w:t>
      </w: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-  посуда, </w:t>
      </w: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- мебель, </w:t>
      </w:r>
    </w:p>
    <w:p w:rsidR="00103AFD" w:rsidRPr="005A4DDF" w:rsidRDefault="00103AFD" w:rsidP="002E3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-  инвентарь для уборки в доме;         </w:t>
      </w:r>
    </w:p>
    <w:p w:rsidR="00103AFD" w:rsidRPr="005A4DDF" w:rsidRDefault="00103AFD" w:rsidP="002E3F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>-  образцы используемых средств бытовой химии;</w:t>
      </w:r>
      <w:r w:rsidRPr="005A4DDF">
        <w:rPr>
          <w:rFonts w:ascii="Times New Roman" w:hAnsi="Times New Roman" w:cs="Times New Roman"/>
          <w:sz w:val="28"/>
          <w:szCs w:val="28"/>
        </w:rPr>
        <w:br/>
        <w:t>– бытовые инструменты;</w:t>
      </w:r>
      <w:r w:rsidRPr="005A4DDF">
        <w:rPr>
          <w:rFonts w:ascii="Times New Roman" w:hAnsi="Times New Roman" w:cs="Times New Roman"/>
          <w:sz w:val="28"/>
          <w:szCs w:val="28"/>
        </w:rPr>
        <w:br/>
      </w:r>
      <w:r w:rsidR="0045575A" w:rsidRPr="005A4DDF">
        <w:rPr>
          <w:rFonts w:ascii="Times New Roman" w:hAnsi="Times New Roman" w:cs="Times New Roman"/>
          <w:sz w:val="28"/>
          <w:szCs w:val="28"/>
        </w:rPr>
        <w:t>- методический учебный материал.</w:t>
      </w: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A4DD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D20CEA">
        <w:rPr>
          <w:rFonts w:ascii="Times New Roman" w:hAnsi="Times New Roman" w:cs="Times New Roman"/>
          <w:b/>
          <w:bCs/>
          <w:sz w:val="28"/>
          <w:szCs w:val="28"/>
        </w:rPr>
        <w:t xml:space="preserve"> по проекту</w:t>
      </w:r>
      <w:r w:rsidRPr="005A4D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A4DDF" w:rsidRPr="005A4DDF" w:rsidRDefault="005A4DDF" w:rsidP="002E3F5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5A4DDF">
        <w:rPr>
          <w:bCs/>
          <w:sz w:val="28"/>
          <w:szCs w:val="28"/>
        </w:rPr>
        <w:t>Повышение уровня формирования навыков</w:t>
      </w:r>
      <w:proofErr w:type="gramStart"/>
      <w:r w:rsidRPr="005A4DDF">
        <w:rPr>
          <w:bCs/>
          <w:sz w:val="28"/>
          <w:szCs w:val="28"/>
        </w:rPr>
        <w:t xml:space="preserve"> :</w:t>
      </w:r>
      <w:proofErr w:type="gramEnd"/>
    </w:p>
    <w:p w:rsidR="005A4DDF" w:rsidRPr="005A4DDF" w:rsidRDefault="005A4DDF" w:rsidP="002E3F52">
      <w:pPr>
        <w:shd w:val="clear" w:color="auto" w:fill="FFFFFF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- умение самостоятельно принимать решения; </w:t>
      </w:r>
    </w:p>
    <w:p w:rsidR="005A4DDF" w:rsidRPr="005A4DDF" w:rsidRDefault="005A4DDF" w:rsidP="002E3F52">
      <w:pPr>
        <w:shd w:val="clear" w:color="auto" w:fill="FFFFFF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>- умение взаимодействовать в социуме;</w:t>
      </w:r>
    </w:p>
    <w:p w:rsidR="005A4DDF" w:rsidRPr="005A4DDF" w:rsidRDefault="005A4DDF" w:rsidP="002E3F52">
      <w:pPr>
        <w:shd w:val="clear" w:color="auto" w:fill="FFFFFF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повышение ответственности воспитанников за собственную жизнедеятельность;</w:t>
      </w:r>
    </w:p>
    <w:p w:rsidR="005A4DDF" w:rsidRPr="005A4DDF" w:rsidRDefault="005A4DDF" w:rsidP="002E3F52">
      <w:pPr>
        <w:shd w:val="clear" w:color="auto" w:fill="FFFFFF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готовность к прохождению срочной воинской службы в рядах вооруженных сил РФ (по состоянию здоровья);</w:t>
      </w:r>
    </w:p>
    <w:p w:rsidR="005A4DDF" w:rsidRPr="005A4DDF" w:rsidRDefault="005A4DDF" w:rsidP="002E3F52">
      <w:pPr>
        <w:shd w:val="clear" w:color="auto" w:fill="FFFFFF"/>
        <w:spacing w:after="0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Получение выпускниками профессионального образования и профессиональная самореализация.</w:t>
      </w:r>
    </w:p>
    <w:p w:rsidR="005A4DDF" w:rsidRPr="005A4DDF" w:rsidRDefault="005A4DDF" w:rsidP="002E3F52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color w:val="000000"/>
          <w:sz w:val="28"/>
          <w:szCs w:val="28"/>
        </w:rPr>
        <w:t>3. Совершенствование деятельности отделения постинтернатного сопровождения:</w:t>
      </w:r>
    </w:p>
    <w:p w:rsidR="005A4DDF" w:rsidRPr="005A4DDF" w:rsidRDefault="005A4DDF" w:rsidP="002E3F52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эффективной системы социальной адаптации и постинтернатного сопровождения;</w:t>
      </w:r>
    </w:p>
    <w:p w:rsidR="005A4DDF" w:rsidRPr="005A4DDF" w:rsidRDefault="005A4DDF" w:rsidP="002E3F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AFD" w:rsidRPr="005A4DDF" w:rsidRDefault="00103AFD" w:rsidP="002E3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b/>
          <w:sz w:val="28"/>
          <w:szCs w:val="28"/>
        </w:rPr>
        <w:t xml:space="preserve">Контроль  уровня </w:t>
      </w:r>
      <w:proofErr w:type="spellStart"/>
      <w:r w:rsidRPr="005A4DDF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A4D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навыков самостоятельной жизни  у воспитанников</w:t>
      </w:r>
    </w:p>
    <w:p w:rsidR="00103AFD" w:rsidRPr="005A4DDF" w:rsidRDefault="00103AFD" w:rsidP="002E3F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>Промежуточный контроль осуществляется посредством накопления «Портфолио проекта», а также  участия воспитанников в кон</w:t>
      </w:r>
      <w:r w:rsidR="0045575A" w:rsidRPr="005A4DDF">
        <w:rPr>
          <w:rFonts w:ascii="Times New Roman" w:hAnsi="Times New Roman" w:cs="Times New Roman"/>
          <w:sz w:val="28"/>
          <w:szCs w:val="28"/>
        </w:rPr>
        <w:t>курсах, практической деятельности, проведение мониторинга в завершении каждого этапа проекта и по наступлению 18 – летнего возраста</w:t>
      </w:r>
      <w:r w:rsidRPr="005A4DDF">
        <w:rPr>
          <w:rFonts w:ascii="Times New Roman" w:hAnsi="Times New Roman" w:cs="Times New Roman"/>
          <w:sz w:val="28"/>
          <w:szCs w:val="28"/>
        </w:rPr>
        <w:t>.</w:t>
      </w:r>
    </w:p>
    <w:p w:rsidR="00103AFD" w:rsidRPr="005A4DDF" w:rsidRDefault="00103AFD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E3F52">
      <w:pPr>
        <w:pStyle w:val="a3"/>
        <w:spacing w:line="276" w:lineRule="auto"/>
        <w:rPr>
          <w:b/>
          <w:sz w:val="28"/>
          <w:szCs w:val="28"/>
        </w:rPr>
      </w:pPr>
    </w:p>
    <w:p w:rsidR="00246A6D" w:rsidRDefault="00246A6D" w:rsidP="00246A6D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для реализации проекта</w:t>
      </w:r>
    </w:p>
    <w:p w:rsidR="005A4DDF" w:rsidRPr="005A4DDF" w:rsidRDefault="005A4DDF" w:rsidP="002E3F52">
      <w:pPr>
        <w:pStyle w:val="a3"/>
        <w:spacing w:line="276" w:lineRule="auto"/>
        <w:rPr>
          <w:sz w:val="28"/>
          <w:szCs w:val="28"/>
        </w:rPr>
      </w:pPr>
      <w:r w:rsidRPr="005A4DDF">
        <w:rPr>
          <w:b/>
          <w:sz w:val="28"/>
          <w:szCs w:val="28"/>
        </w:rPr>
        <w:t>Период реализации</w:t>
      </w:r>
      <w:r w:rsidRPr="005A4DDF">
        <w:rPr>
          <w:sz w:val="28"/>
          <w:szCs w:val="28"/>
        </w:rPr>
        <w:t>: проект рассчитан на 3 года.</w:t>
      </w:r>
    </w:p>
    <w:p w:rsidR="005A4DDF" w:rsidRPr="005A4DDF" w:rsidRDefault="005A4DDF" w:rsidP="002E3F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4D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Периодичность проведения мероприятий</w:t>
      </w:r>
      <w:r w:rsidRPr="005A4DDF">
        <w:rPr>
          <w:rFonts w:ascii="Times New Roman" w:eastAsia="Times New Roman" w:hAnsi="Times New Roman" w:cs="Times New Roman"/>
          <w:color w:val="000000"/>
          <w:sz w:val="28"/>
          <w:szCs w:val="28"/>
        </w:rPr>
        <w:t>: 1 раз в месяц.</w:t>
      </w:r>
    </w:p>
    <w:p w:rsidR="005A4DDF" w:rsidRPr="005A4DDF" w:rsidRDefault="005A4DDF" w:rsidP="002E3F52">
      <w:pPr>
        <w:pStyle w:val="a3"/>
        <w:spacing w:line="276" w:lineRule="auto"/>
        <w:rPr>
          <w:sz w:val="28"/>
          <w:szCs w:val="28"/>
        </w:rPr>
      </w:pPr>
      <w:r w:rsidRPr="005A4DDF">
        <w:rPr>
          <w:sz w:val="28"/>
          <w:szCs w:val="28"/>
        </w:rPr>
        <w:t>Прое</w:t>
      </w:r>
      <w:proofErr w:type="gramStart"/>
      <w:r w:rsidRPr="005A4DDF">
        <w:rPr>
          <w:sz w:val="28"/>
          <w:szCs w:val="28"/>
        </w:rPr>
        <w:t>кт вкл</w:t>
      </w:r>
      <w:proofErr w:type="gramEnd"/>
      <w:r w:rsidRPr="005A4DDF">
        <w:rPr>
          <w:sz w:val="28"/>
          <w:szCs w:val="28"/>
        </w:rPr>
        <w:t xml:space="preserve">ючает в себя 3 </w:t>
      </w:r>
      <w:r w:rsidRPr="005A4DDF">
        <w:rPr>
          <w:b/>
          <w:sz w:val="28"/>
          <w:szCs w:val="28"/>
        </w:rPr>
        <w:t>теоретико – практических направления</w:t>
      </w:r>
      <w:r w:rsidRPr="005A4DDF">
        <w:rPr>
          <w:sz w:val="28"/>
          <w:szCs w:val="28"/>
        </w:rPr>
        <w:t>:</w:t>
      </w:r>
    </w:p>
    <w:p w:rsidR="005A4DDF" w:rsidRPr="005A4DDF" w:rsidRDefault="005A4DDF" w:rsidP="002E3F5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4DDF" w:rsidRPr="005A4DDF" w:rsidRDefault="005A4DDF" w:rsidP="002E3F52">
      <w:pPr>
        <w:pStyle w:val="a8"/>
        <w:numPr>
          <w:ilvl w:val="0"/>
          <w:numId w:val="1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color w:val="000000"/>
          <w:sz w:val="28"/>
          <w:szCs w:val="28"/>
        </w:rPr>
        <w:t xml:space="preserve">Мой дом и семья; </w:t>
      </w:r>
    </w:p>
    <w:p w:rsidR="005A4DDF" w:rsidRPr="005A4DDF" w:rsidRDefault="005A4DDF" w:rsidP="002E3F52">
      <w:pPr>
        <w:pStyle w:val="a8"/>
        <w:numPr>
          <w:ilvl w:val="0"/>
          <w:numId w:val="1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color w:val="000000"/>
          <w:sz w:val="28"/>
          <w:szCs w:val="28"/>
        </w:rPr>
        <w:t>Занятость в жизни и социальная среда человека.</w:t>
      </w:r>
    </w:p>
    <w:p w:rsidR="005A4DDF" w:rsidRPr="005A4DDF" w:rsidRDefault="005A4DDF" w:rsidP="002E3F52">
      <w:pPr>
        <w:pStyle w:val="a8"/>
        <w:numPr>
          <w:ilvl w:val="0"/>
          <w:numId w:val="1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color w:val="000000"/>
          <w:sz w:val="28"/>
          <w:szCs w:val="28"/>
        </w:rPr>
        <w:t>Документы в жизни человека;</w:t>
      </w: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b/>
          <w:sz w:val="28"/>
          <w:szCs w:val="28"/>
        </w:rPr>
        <w:t>Направление  «</w:t>
      </w:r>
      <w:r w:rsidRPr="005A4DDF">
        <w:rPr>
          <w:rFonts w:ascii="Times New Roman" w:hAnsi="Times New Roman"/>
          <w:b/>
          <w:color w:val="000000"/>
          <w:sz w:val="28"/>
          <w:szCs w:val="28"/>
        </w:rPr>
        <w:t>Мой дом и семья»</w:t>
      </w: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5A4DDF">
        <w:rPr>
          <w:rFonts w:ascii="Times New Roman" w:hAnsi="Times New Roman"/>
          <w:b/>
          <w:sz w:val="28"/>
          <w:szCs w:val="28"/>
        </w:rPr>
        <w:t>Примерное планирование по реализации мероприятий с выпускниками</w:t>
      </w: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b/>
          <w:color w:val="000000"/>
          <w:sz w:val="28"/>
          <w:szCs w:val="28"/>
        </w:rPr>
        <w:t>Период реализации:</w:t>
      </w:r>
      <w:r w:rsidRPr="005A4DDF">
        <w:rPr>
          <w:rFonts w:ascii="Times New Roman" w:hAnsi="Times New Roman"/>
          <w:color w:val="000000"/>
          <w:sz w:val="28"/>
          <w:szCs w:val="28"/>
        </w:rPr>
        <w:t xml:space="preserve"> сентябрь 2022 г. – июнь 2023 г.</w:t>
      </w:r>
    </w:p>
    <w:p w:rsidR="005A4DDF" w:rsidRPr="005A4DDF" w:rsidRDefault="005A4DDF" w:rsidP="002E3F52">
      <w:pPr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DDF" w:rsidRPr="005A4DDF" w:rsidRDefault="005A4DDF" w:rsidP="002E3F52">
      <w:pPr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2621"/>
        <w:gridCol w:w="4552"/>
        <w:gridCol w:w="1689"/>
      </w:tblGrid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и рассматриваемые вопросы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 проведения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5A4DDF">
              <w:rPr>
                <w:color w:val="000000"/>
                <w:sz w:val="28"/>
                <w:szCs w:val="28"/>
              </w:rPr>
              <w:t>Беседа - практикум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занятие «Семья и её функции»: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Что для меня означает семья?;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Семья и семейные ценности;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Роль отца и матери в семье;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Быт и семья;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Семейные традиции;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Неполная семья;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Неблагополучные семьи.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A4DDF">
              <w:rPr>
                <w:rFonts w:eastAsiaTheme="minorEastAsia"/>
                <w:sz w:val="28"/>
                <w:szCs w:val="28"/>
              </w:rPr>
              <w:t>Занятие с элементами тренинга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занятие «Семья и закон»: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Готовность к вступлению в брак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Законодательство о браке и семье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- Регистрация брака. Брачный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договор. Венчание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 Заполнение заявления в ЗАГС;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Программы поддержки молодых семей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Федеральные и региональные меры поддержки малоимущих семей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Охрана и поощрение материнства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Семейные споры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Расторжение брака или сохранение союза?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color w:val="000000"/>
                <w:sz w:val="28"/>
                <w:szCs w:val="28"/>
              </w:rPr>
            </w:pPr>
            <w:r w:rsidRPr="005A4DDF">
              <w:rPr>
                <w:color w:val="000000"/>
                <w:sz w:val="28"/>
                <w:szCs w:val="28"/>
              </w:rPr>
              <w:lastRenderedPageBreak/>
              <w:t>Семейный час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занятие «Духовно-нравственные основы семьи»: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Духовные ценности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Нравственные нормы и поведение людей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Справедливое отношение к себе и другим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Уважение к старшим и друзьям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Любимая семья - источник творчества и добра;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A4DDF">
              <w:rPr>
                <w:sz w:val="28"/>
                <w:szCs w:val="28"/>
              </w:rPr>
              <w:t>.круглый стол с элементами ролевой игры;</w:t>
            </w:r>
          </w:p>
          <w:p w:rsidR="005A4DDF" w:rsidRPr="005A4DDF" w:rsidRDefault="005A4DDF" w:rsidP="002E3F52">
            <w:pPr>
              <w:pStyle w:val="a3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A4DDF">
              <w:rPr>
                <w:sz w:val="28"/>
                <w:szCs w:val="28"/>
              </w:rPr>
              <w:t>Экскурсия в Женскую консультацию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4 - 5 занятие «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Психология взаимоотношений»: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Этикет взаимоотношений в семье;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Как достичь семейного счастья;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Искусство быть матерью;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 чему ведет невыполнение материнских обязанностей?;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Отец – это сила, ум, опора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Заботливое отношение к младшим;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Когда не мил родительский дом?;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Права и обязанности каждого члена в семье;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Поощрения и наказания в семье;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Заповеди семейной гармонии;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A4DDF">
              <w:rPr>
                <w:rFonts w:eastAsiaTheme="minorEastAsia"/>
                <w:sz w:val="28"/>
                <w:szCs w:val="28"/>
              </w:rPr>
              <w:t xml:space="preserve">Практическое занятие с </w:t>
            </w:r>
            <w:r w:rsidRPr="005A4DDF">
              <w:rPr>
                <w:rFonts w:eastAsiaTheme="minorEastAsia"/>
                <w:sz w:val="28"/>
                <w:szCs w:val="28"/>
              </w:rPr>
              <w:lastRenderedPageBreak/>
              <w:t>элементами моделирования ситуации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6 занятие «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экономика»: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Семейная экономика;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Деньги. Их назначение их значение в нашей жизни;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Бюджет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Доходы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Расходы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Прожиточный минимум;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Потребности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Доходы и расходы в первый год самостоятельной жизни;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Оплата жилья и коммунальных услуг;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Расходы на питание;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Продовольственный магазин, порядок приобретения товаров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- Как сэкономить на бытовой 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химии?;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Планирование крупных покупок для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Ориентировка в таблице международных размеров одежды, белья, обуви;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Символы и обозначения на товарах;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Планирование расходов с учетом бюджета и состава семьи;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Хорошая ли вы хозяйка, хозяин?;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Финансовые услуги. Банк;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Посещение сберегательного банка РФ;</w:t>
            </w:r>
          </w:p>
          <w:p w:rsidR="005A4DDF" w:rsidRPr="005A4DDF" w:rsidRDefault="005A4DDF" w:rsidP="002E3F5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5A4DDF">
              <w:rPr>
                <w:sz w:val="28"/>
                <w:szCs w:val="28"/>
              </w:rPr>
              <w:t>- Сбережения. Назначение сбережений. Виды вкладов;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A4DDF">
              <w:rPr>
                <w:rFonts w:eastAsiaTheme="minorEastAsia"/>
                <w:sz w:val="28"/>
                <w:szCs w:val="28"/>
              </w:rPr>
              <w:lastRenderedPageBreak/>
              <w:t>Экскурсия в поликлинику для встречи с врачом;</w:t>
            </w:r>
          </w:p>
          <w:p w:rsidR="005A4DDF" w:rsidRPr="005A4DDF" w:rsidRDefault="005A4DDF" w:rsidP="002E3F52">
            <w:pPr>
              <w:pStyle w:val="a3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A4DDF">
              <w:rPr>
                <w:rFonts w:eastAsiaTheme="minorEastAsia"/>
                <w:sz w:val="28"/>
                <w:szCs w:val="28"/>
              </w:rPr>
              <w:t>Проблемная беседа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занятие «Здоровье семьи»: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Роль родителей в сохранении и укреплении здоровья детей;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Вредные привычки;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Прививки в жизни человека;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Поликлиника;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Платные медицинские услуги;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Аптечка в доме;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Вызов скорой помощи;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О здоровом питании;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Значение целомудрия для здоровья будущего потомства;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Заболевания, передающиеся половым путем. Профилактика;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 Законы наследственности. Влияние предшествовавших половых связей на потомство. Выбор будущего супруга (супруги)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A4DDF">
              <w:rPr>
                <w:rFonts w:eastAsiaTheme="minorEastAsia"/>
                <w:sz w:val="28"/>
                <w:szCs w:val="28"/>
              </w:rPr>
              <w:lastRenderedPageBreak/>
              <w:t>Практическое занятие с элементами ролевой игры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занятие 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«Планирование семьи»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Когда дети нежелательны...;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Контрацепция. Современные способы предохранения от нежелательной беременности;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Случайные связи – оправдан ли риск?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Как предупредить рождение больного ребенка?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Здоровье супругов и будущего потомства;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- Семья, ждущая ребенка. Здоровый образ жизни - как условие рождения здорового ребенка, вредность алкоголя, никотина и наркотиков; 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Психологические проблемы, связанные с рождением ребенка. Перестройка семейной структуры. Новый бюджет времени и средств;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Будущие родители. Уход за новорожденным ребенком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pStyle w:val="a3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5A4DDF">
              <w:rPr>
                <w:sz w:val="28"/>
                <w:szCs w:val="28"/>
              </w:rPr>
              <w:t>.беседа - практикум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занятие </w:t>
            </w: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«Домашний труд в семье»: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- Зайти приятно в дом, если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в нем;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Распределение обязанностей в семье;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Создание уюта в семье, красота и самобытность;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Навыки самообслуживания;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Ремонт квартиры;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</w:tr>
      <w:tr w:rsidR="005A4DDF" w:rsidRPr="005A4DDF" w:rsidTr="00DA4BDA">
        <w:tc>
          <w:tcPr>
            <w:tcW w:w="2660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Круглый стол с участием выпускников Центра (встреча)</w:t>
            </w:r>
          </w:p>
        </w:tc>
        <w:tc>
          <w:tcPr>
            <w:tcW w:w="4677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занятие «Семейный досуг»: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Как провести свободное время?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Радость семейных праздников;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Праздник «День семьи»;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-Развлекаем гостей;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Любимые игры в моей семье;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-Выбор подарков;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Какие праздники будут в моей будущей семье.</w:t>
            </w:r>
          </w:p>
        </w:tc>
        <w:tc>
          <w:tcPr>
            <w:tcW w:w="1524" w:type="dxa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</w:tr>
    </w:tbl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b/>
          <w:sz w:val="28"/>
          <w:szCs w:val="28"/>
        </w:rPr>
        <w:t>Направление «</w:t>
      </w:r>
      <w:r w:rsidRPr="005A4DDF">
        <w:rPr>
          <w:rFonts w:ascii="Times New Roman" w:hAnsi="Times New Roman"/>
          <w:b/>
          <w:color w:val="000000"/>
          <w:sz w:val="28"/>
          <w:szCs w:val="28"/>
        </w:rPr>
        <w:t>Занятость в жизни и социальная среда»</w:t>
      </w:r>
    </w:p>
    <w:p w:rsidR="005A4DDF" w:rsidRPr="005A4DDF" w:rsidRDefault="005A4DDF" w:rsidP="002E3F52">
      <w:pPr>
        <w:shd w:val="clear" w:color="auto" w:fill="FFFFFF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b/>
          <w:sz w:val="28"/>
          <w:szCs w:val="28"/>
        </w:rPr>
        <w:t>Примерное планирование по реализации мероприятий с выпускниками</w:t>
      </w:r>
    </w:p>
    <w:p w:rsidR="005A4DDF" w:rsidRPr="005A4DDF" w:rsidRDefault="005A4DDF" w:rsidP="002E3F52">
      <w:pPr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b/>
          <w:color w:val="000000"/>
          <w:sz w:val="28"/>
          <w:szCs w:val="28"/>
        </w:rPr>
        <w:t>Период реализации:</w:t>
      </w:r>
      <w:r w:rsidRPr="005A4DDF">
        <w:rPr>
          <w:rFonts w:ascii="Times New Roman" w:hAnsi="Times New Roman"/>
          <w:color w:val="000000"/>
          <w:sz w:val="28"/>
          <w:szCs w:val="28"/>
        </w:rPr>
        <w:t xml:space="preserve"> сентябрь 2023 г. – июнь 2024 г.</w:t>
      </w: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57"/>
        <w:gridCol w:w="3742"/>
        <w:gridCol w:w="1872"/>
      </w:tblGrid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и рассматриваемые вопросы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 проведения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Практическое занятие с применением индивидуальных диагностик по профориентации; 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Тема:  «Типы учебных заведений Челябинской области»: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начальное профессиональное образование;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среднее специальное профессиональное образование;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- коррекционное обучение 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Выезд в КМТ; встреча с педагогами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2 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Тема: « Формы обучения»: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-очная форма обучения;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заочная форма обучения;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дистанционное обучение;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доп. гарантии в период обучения студентам из категории детей – сирот;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правила успешной учебы;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Беседа - практикум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3 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Тема: «Дополнительное образование»: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возможные курсы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выездом на предприятие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4 </w:t>
            </w:r>
          </w:p>
          <w:p w:rsidR="005A4DDF" w:rsidRPr="005A4DDF" w:rsidRDefault="005A4DDF" w:rsidP="002E3F52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5A4DD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человека. </w:t>
            </w:r>
            <w:r w:rsidRPr="005A4DD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Поиск работы. Соц. пакет»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Значение труда в жизни человека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Условия, необходимые для участия в трудовой деятельности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Классификация профессий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Как найти работу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в «Центр занятости населения» с проведением разъясняющей беседы специалиста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5</w:t>
            </w:r>
          </w:p>
          <w:p w:rsidR="005A4DDF" w:rsidRPr="005A4DDF" w:rsidRDefault="005A4DDF" w:rsidP="002E3F52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5A4DD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Служба занятости населения»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Источники информации о работе»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Человек без работы»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Посещение ЦЗН Брединского района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Беседа - практикум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6 «Сезонное трудоустройство»: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виды сезонных работ;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как найти сезонную работу;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полезные контакты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представителем войска РФ (сотрудники военкомата)</w:t>
            </w:r>
            <w:proofErr w:type="gramStart"/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7 «Воинская обязанность – долг Родине»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ситуации.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Занятие 8 </w:t>
            </w:r>
          </w:p>
          <w:p w:rsidR="005A4DDF" w:rsidRPr="005A4DDF" w:rsidRDefault="005A4DDF" w:rsidP="002E3F52">
            <w:pPr>
              <w:spacing w:line="276" w:lineRule="auto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5A4DD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Получение профессии на производстве» 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Ученик на производстве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Документы, необходимые при устройстве на работу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- Автобиография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9</w:t>
            </w:r>
          </w:p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Тема «человек и его место в мире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10</w:t>
            </w: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 xml:space="preserve"> «Умение жить среди людей»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A4DDF" w:rsidRPr="00246A6D" w:rsidRDefault="005A4DDF" w:rsidP="00246A6D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4DDF">
        <w:rPr>
          <w:rFonts w:ascii="Times New Roman" w:hAnsi="Times New Roman"/>
          <w:b/>
          <w:sz w:val="28"/>
          <w:szCs w:val="28"/>
        </w:rPr>
        <w:t>Направление «</w:t>
      </w:r>
      <w:r w:rsidRPr="005A4DDF">
        <w:rPr>
          <w:rFonts w:ascii="Times New Roman" w:hAnsi="Times New Roman"/>
          <w:b/>
          <w:color w:val="000000"/>
          <w:sz w:val="28"/>
          <w:szCs w:val="28"/>
        </w:rPr>
        <w:t>Документы в жизни человека»</w:t>
      </w:r>
    </w:p>
    <w:p w:rsidR="005A4DDF" w:rsidRPr="005A4DDF" w:rsidRDefault="005A4DDF" w:rsidP="002E3F52">
      <w:pPr>
        <w:shd w:val="clear" w:color="auto" w:fill="FFFFFF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b/>
          <w:sz w:val="28"/>
          <w:szCs w:val="28"/>
        </w:rPr>
        <w:t>Примерное планирование по реализации мероприятий с выпускниками</w:t>
      </w:r>
    </w:p>
    <w:p w:rsidR="005A4DDF" w:rsidRPr="005A4DDF" w:rsidRDefault="005A4DDF" w:rsidP="002E3F52">
      <w:pPr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5A4DDF">
        <w:rPr>
          <w:rFonts w:ascii="Times New Roman" w:hAnsi="Times New Roman"/>
          <w:b/>
          <w:color w:val="000000"/>
          <w:sz w:val="28"/>
          <w:szCs w:val="28"/>
        </w:rPr>
        <w:t>Период реализации:</w:t>
      </w:r>
      <w:r w:rsidRPr="005A4DDF">
        <w:rPr>
          <w:rFonts w:ascii="Times New Roman" w:hAnsi="Times New Roman"/>
          <w:color w:val="000000"/>
          <w:sz w:val="28"/>
          <w:szCs w:val="28"/>
        </w:rPr>
        <w:t xml:space="preserve"> сентябрь 2024 г. – июнь 2025 г.</w:t>
      </w:r>
    </w:p>
    <w:p w:rsidR="005A4DDF" w:rsidRPr="005A4DDF" w:rsidRDefault="005A4DDF" w:rsidP="002E3F52">
      <w:pPr>
        <w:pStyle w:val="a8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2597"/>
        <w:gridCol w:w="4430"/>
        <w:gridCol w:w="1824"/>
      </w:tblGrid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Период проведения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1 « Мои документы. Какие документы у тебя уже есть, а какие необходимо получить»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МФЦ, встреча со специалистами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</w:t>
            </w:r>
            <w:proofErr w:type="gramEnd"/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« </w:t>
            </w:r>
            <w:proofErr w:type="gramStart"/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Какие</w:t>
            </w:r>
            <w:proofErr w:type="gramEnd"/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услуги оказывает МФЦ»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Проблемная беседа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3 « Если нужен новый паспорт. Заявление на получение паспорта»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4 «Сохранность личных документов. Что делать, если утерян документ»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Моделирование ситуации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5 « Готовлю документы для поступления в учебное учреждение»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Беседа - практикум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6 «Документы при устройстве на работу»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7 «Заключение договора найма специализированного жилого помещения. Договора с коммунальными службами»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8 «Роль документа в жизни человека и общества»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Занятие 9 «Самостоятельность и самоконтроль»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5A4DDF" w:rsidRPr="005A4DDF" w:rsidTr="00DA4BDA"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t>Продуктивная игра;</w:t>
            </w:r>
          </w:p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Разработка и выпуск памятки.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D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Занятие 10 « Строим лестницу жизни. Памятка выпускнику»</w:t>
            </w:r>
          </w:p>
        </w:tc>
        <w:tc>
          <w:tcPr>
            <w:tcW w:w="0" w:type="auto"/>
          </w:tcPr>
          <w:p w:rsidR="005A4DDF" w:rsidRPr="005A4DDF" w:rsidRDefault="005A4DDF" w:rsidP="002E3F52">
            <w:pPr>
              <w:pStyle w:val="a8"/>
              <w:spacing w:line="276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A4DDF" w:rsidRPr="005A4DDF" w:rsidRDefault="005A4DDF" w:rsidP="002E3F52">
      <w:pPr>
        <w:pStyle w:val="a8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5A4DDF" w:rsidRPr="005A4DDF" w:rsidRDefault="005A4DDF" w:rsidP="002E3F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3AFD" w:rsidRPr="005A4DDF" w:rsidRDefault="00103AFD" w:rsidP="00246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03AFD" w:rsidRPr="005A4DDF" w:rsidRDefault="00103AFD" w:rsidP="002E3F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     Данный проект «</w:t>
      </w:r>
      <w:r w:rsidR="0045575A" w:rsidRPr="005A4DDF">
        <w:rPr>
          <w:rFonts w:ascii="Times New Roman" w:hAnsi="Times New Roman" w:cs="Times New Roman"/>
          <w:sz w:val="28"/>
          <w:szCs w:val="28"/>
        </w:rPr>
        <w:t>Шаг за шагом</w:t>
      </w:r>
      <w:r w:rsidRPr="005A4DDF">
        <w:rPr>
          <w:rFonts w:ascii="Times New Roman" w:hAnsi="Times New Roman" w:cs="Times New Roman"/>
          <w:sz w:val="28"/>
          <w:szCs w:val="28"/>
        </w:rPr>
        <w:t>» предполагает постоянную работу по дополнению и совершенствованию, в соответствии с изменением возраста и состава воспитанников.</w:t>
      </w:r>
    </w:p>
    <w:p w:rsidR="00103AFD" w:rsidRPr="005A4DDF" w:rsidRDefault="00103AFD" w:rsidP="002E3F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DDF">
        <w:rPr>
          <w:rFonts w:ascii="Times New Roman" w:hAnsi="Times New Roman" w:cs="Times New Roman"/>
          <w:sz w:val="28"/>
          <w:szCs w:val="28"/>
        </w:rPr>
        <w:t xml:space="preserve">     Конечным результатом реализации проекта является «Портфолио проекта», материалы которого могут использоваться для составления «</w:t>
      </w:r>
      <w:r w:rsidR="0045575A" w:rsidRPr="005A4DDF">
        <w:rPr>
          <w:rFonts w:ascii="Times New Roman" w:hAnsi="Times New Roman" w:cs="Times New Roman"/>
          <w:sz w:val="28"/>
          <w:szCs w:val="28"/>
        </w:rPr>
        <w:t>Памятки выпускнику Центра».</w:t>
      </w: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D" w:rsidRPr="0096273F" w:rsidRDefault="00103AFD" w:rsidP="002E3F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3AFD" w:rsidRPr="0096273F" w:rsidSect="002E3F5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9A" w:rsidRDefault="00B9029A" w:rsidP="00F06C75">
      <w:pPr>
        <w:spacing w:after="0" w:line="240" w:lineRule="auto"/>
      </w:pPr>
      <w:r>
        <w:separator/>
      </w:r>
    </w:p>
  </w:endnote>
  <w:endnote w:type="continuationSeparator" w:id="0">
    <w:p w:rsidR="00B9029A" w:rsidRDefault="00B9029A" w:rsidP="00F0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4998"/>
      <w:docPartObj>
        <w:docPartGallery w:val="Page Numbers (Bottom of Page)"/>
        <w:docPartUnique/>
      </w:docPartObj>
    </w:sdtPr>
    <w:sdtContent>
      <w:p w:rsidR="00DA4BDA" w:rsidRDefault="00DA4BD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A4BDA" w:rsidRDefault="00DA4B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9A" w:rsidRDefault="00B9029A" w:rsidP="00F06C75">
      <w:pPr>
        <w:spacing w:after="0" w:line="240" w:lineRule="auto"/>
      </w:pPr>
      <w:r>
        <w:separator/>
      </w:r>
    </w:p>
  </w:footnote>
  <w:footnote w:type="continuationSeparator" w:id="0">
    <w:p w:rsidR="00B9029A" w:rsidRDefault="00B9029A" w:rsidP="00F06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798"/>
    <w:multiLevelType w:val="hybridMultilevel"/>
    <w:tmpl w:val="008E7F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E87D1B"/>
    <w:multiLevelType w:val="hybridMultilevel"/>
    <w:tmpl w:val="9E9A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32BC0"/>
    <w:multiLevelType w:val="hybridMultilevel"/>
    <w:tmpl w:val="200E2F5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05E2BDA"/>
    <w:multiLevelType w:val="hybridMultilevel"/>
    <w:tmpl w:val="FD6C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15022"/>
    <w:multiLevelType w:val="multilevel"/>
    <w:tmpl w:val="F76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60F86"/>
    <w:multiLevelType w:val="hybridMultilevel"/>
    <w:tmpl w:val="86DC4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03438"/>
    <w:multiLevelType w:val="hybridMultilevel"/>
    <w:tmpl w:val="CDD2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B285D"/>
    <w:multiLevelType w:val="multilevel"/>
    <w:tmpl w:val="61C8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52BEE"/>
    <w:multiLevelType w:val="hybridMultilevel"/>
    <w:tmpl w:val="0A2EF6BE"/>
    <w:lvl w:ilvl="0" w:tplc="1A904FA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295D3B"/>
    <w:multiLevelType w:val="hybridMultilevel"/>
    <w:tmpl w:val="DA1C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368EA"/>
    <w:multiLevelType w:val="multilevel"/>
    <w:tmpl w:val="2854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D1C4B"/>
    <w:multiLevelType w:val="hybridMultilevel"/>
    <w:tmpl w:val="C09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E51"/>
    <w:multiLevelType w:val="hybridMultilevel"/>
    <w:tmpl w:val="4B789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CD6F3A"/>
    <w:multiLevelType w:val="hybridMultilevel"/>
    <w:tmpl w:val="91E0CBD4"/>
    <w:lvl w:ilvl="0" w:tplc="2B060A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F25738B"/>
    <w:multiLevelType w:val="hybridMultilevel"/>
    <w:tmpl w:val="F6E68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3AFD"/>
    <w:rsid w:val="00007237"/>
    <w:rsid w:val="00064683"/>
    <w:rsid w:val="000C79FD"/>
    <w:rsid w:val="000D0FB2"/>
    <w:rsid w:val="000D180F"/>
    <w:rsid w:val="000D29C5"/>
    <w:rsid w:val="00103AFD"/>
    <w:rsid w:val="001144B4"/>
    <w:rsid w:val="00122A81"/>
    <w:rsid w:val="001624C9"/>
    <w:rsid w:val="00176509"/>
    <w:rsid w:val="0017797C"/>
    <w:rsid w:val="00192D60"/>
    <w:rsid w:val="001A4996"/>
    <w:rsid w:val="001A4A87"/>
    <w:rsid w:val="001D30B9"/>
    <w:rsid w:val="002068D1"/>
    <w:rsid w:val="00214333"/>
    <w:rsid w:val="002223A1"/>
    <w:rsid w:val="00246A6D"/>
    <w:rsid w:val="00273AEB"/>
    <w:rsid w:val="0028642D"/>
    <w:rsid w:val="002A46B5"/>
    <w:rsid w:val="002B0CC4"/>
    <w:rsid w:val="002B0E8B"/>
    <w:rsid w:val="002B7E60"/>
    <w:rsid w:val="002E321A"/>
    <w:rsid w:val="002E38D2"/>
    <w:rsid w:val="002E3F52"/>
    <w:rsid w:val="002F1266"/>
    <w:rsid w:val="003570C9"/>
    <w:rsid w:val="00364DEF"/>
    <w:rsid w:val="0039261E"/>
    <w:rsid w:val="003D0F1D"/>
    <w:rsid w:val="003E260D"/>
    <w:rsid w:val="003F08F0"/>
    <w:rsid w:val="003F1841"/>
    <w:rsid w:val="004010C2"/>
    <w:rsid w:val="00423178"/>
    <w:rsid w:val="004242BB"/>
    <w:rsid w:val="00442E7D"/>
    <w:rsid w:val="00452C8F"/>
    <w:rsid w:val="0045575A"/>
    <w:rsid w:val="004739F2"/>
    <w:rsid w:val="004B3694"/>
    <w:rsid w:val="004E0B2B"/>
    <w:rsid w:val="00531622"/>
    <w:rsid w:val="005437EB"/>
    <w:rsid w:val="00580EEA"/>
    <w:rsid w:val="00587084"/>
    <w:rsid w:val="005A4DDF"/>
    <w:rsid w:val="005F3024"/>
    <w:rsid w:val="00611922"/>
    <w:rsid w:val="0061251B"/>
    <w:rsid w:val="00661F9D"/>
    <w:rsid w:val="00677507"/>
    <w:rsid w:val="006A15BC"/>
    <w:rsid w:val="006A191B"/>
    <w:rsid w:val="006B741C"/>
    <w:rsid w:val="006D5590"/>
    <w:rsid w:val="006E45AF"/>
    <w:rsid w:val="00711818"/>
    <w:rsid w:val="00736087"/>
    <w:rsid w:val="00797190"/>
    <w:rsid w:val="008162F0"/>
    <w:rsid w:val="00816CE5"/>
    <w:rsid w:val="008668DB"/>
    <w:rsid w:val="008A60FC"/>
    <w:rsid w:val="008B25D9"/>
    <w:rsid w:val="008E2BA2"/>
    <w:rsid w:val="009007E6"/>
    <w:rsid w:val="00910A6E"/>
    <w:rsid w:val="0092691D"/>
    <w:rsid w:val="0095303F"/>
    <w:rsid w:val="0096273F"/>
    <w:rsid w:val="009A5BCF"/>
    <w:rsid w:val="00AA63E0"/>
    <w:rsid w:val="00AE1F3A"/>
    <w:rsid w:val="00AF4B9A"/>
    <w:rsid w:val="00B05F4F"/>
    <w:rsid w:val="00B10E3B"/>
    <w:rsid w:val="00B66AE1"/>
    <w:rsid w:val="00B73F3A"/>
    <w:rsid w:val="00B9029A"/>
    <w:rsid w:val="00B91198"/>
    <w:rsid w:val="00B92AE7"/>
    <w:rsid w:val="00BF0874"/>
    <w:rsid w:val="00C54CDF"/>
    <w:rsid w:val="00CA0192"/>
    <w:rsid w:val="00D20CEA"/>
    <w:rsid w:val="00D20E13"/>
    <w:rsid w:val="00D96075"/>
    <w:rsid w:val="00DA4BDA"/>
    <w:rsid w:val="00DC0972"/>
    <w:rsid w:val="00DC2133"/>
    <w:rsid w:val="00DE1FDF"/>
    <w:rsid w:val="00DF3790"/>
    <w:rsid w:val="00E07B3F"/>
    <w:rsid w:val="00E344C6"/>
    <w:rsid w:val="00EB10EC"/>
    <w:rsid w:val="00F06C75"/>
    <w:rsid w:val="00F4538F"/>
    <w:rsid w:val="00F96D8C"/>
    <w:rsid w:val="00FB247F"/>
    <w:rsid w:val="00FD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103AFD"/>
    <w:rPr>
      <w:color w:val="0000FF"/>
      <w:u w:val="single"/>
    </w:rPr>
  </w:style>
  <w:style w:type="paragraph" w:styleId="a5">
    <w:name w:val="Body Text"/>
    <w:basedOn w:val="a"/>
    <w:link w:val="a6"/>
    <w:rsid w:val="00103A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103AFD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basedOn w:val="a0"/>
    <w:uiPriority w:val="22"/>
    <w:qFormat/>
    <w:rsid w:val="00103AFD"/>
    <w:rPr>
      <w:b/>
      <w:bCs/>
    </w:rPr>
  </w:style>
  <w:style w:type="paragraph" w:customStyle="1" w:styleId="c5">
    <w:name w:val="c5"/>
    <w:basedOn w:val="a"/>
    <w:rsid w:val="0010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3AFD"/>
  </w:style>
  <w:style w:type="paragraph" w:styleId="a8">
    <w:name w:val="List Paragraph"/>
    <w:basedOn w:val="a"/>
    <w:uiPriority w:val="34"/>
    <w:qFormat/>
    <w:rsid w:val="00103AFD"/>
    <w:pPr>
      <w:spacing w:after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03AFD"/>
  </w:style>
  <w:style w:type="character" w:customStyle="1" w:styleId="c6">
    <w:name w:val="c6"/>
    <w:basedOn w:val="a0"/>
    <w:rsid w:val="00103AFD"/>
  </w:style>
  <w:style w:type="character" w:styleId="a9">
    <w:name w:val="Subtle Emphasis"/>
    <w:basedOn w:val="a0"/>
    <w:uiPriority w:val="99"/>
    <w:qFormat/>
    <w:rsid w:val="00103AFD"/>
    <w:rPr>
      <w:rFonts w:cs="Times New Roman"/>
      <w:i/>
      <w:iCs/>
      <w:color w:val="808080"/>
    </w:rPr>
  </w:style>
  <w:style w:type="paragraph" w:styleId="aa">
    <w:name w:val="header"/>
    <w:basedOn w:val="a"/>
    <w:link w:val="ab"/>
    <w:uiPriority w:val="99"/>
    <w:unhideWhenUsed/>
    <w:rsid w:val="00F0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C75"/>
  </w:style>
  <w:style w:type="paragraph" w:styleId="ac">
    <w:name w:val="footer"/>
    <w:basedOn w:val="a"/>
    <w:link w:val="ad"/>
    <w:uiPriority w:val="99"/>
    <w:unhideWhenUsed/>
    <w:rsid w:val="00F0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C75"/>
  </w:style>
  <w:style w:type="table" w:styleId="ae">
    <w:name w:val="Table Grid"/>
    <w:basedOn w:val="a1"/>
    <w:uiPriority w:val="59"/>
    <w:rsid w:val="009269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4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B941-6A9F-44C4-9CF2-87FF0765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19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Д.дом</dc:creator>
  <cp:keywords/>
  <dc:description/>
  <cp:lastModifiedBy>Post_Inter</cp:lastModifiedBy>
  <cp:revision>87</cp:revision>
  <cp:lastPrinted>2022-08-15T11:07:00Z</cp:lastPrinted>
  <dcterms:created xsi:type="dcterms:W3CDTF">2015-11-16T14:01:00Z</dcterms:created>
  <dcterms:modified xsi:type="dcterms:W3CDTF">2022-08-15T11:14:00Z</dcterms:modified>
</cp:coreProperties>
</file>