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BA3" w:rsidRPr="00D86CF8" w:rsidRDefault="00D86CF8" w:rsidP="00BE1988">
      <w:pPr>
        <w:jc w:val="center"/>
        <w:rPr>
          <w:b/>
        </w:rPr>
      </w:pPr>
      <w:r w:rsidRPr="00D86CF8">
        <w:rPr>
          <w:b/>
        </w:rPr>
        <w:t xml:space="preserve">ТЕХНОЛОГИЯ  МОДЕРАЦИИ ДЛЯ ОБЕСПЕЧЕНИЯ  ЭФФЕКТИВНОСТИ ОБУЧЕНИЯ АНГЛИЙСКОМУ  ЯЗЫКУ   </w:t>
      </w:r>
      <w:r w:rsidR="00BE1988">
        <w:rPr>
          <w:b/>
        </w:rPr>
        <w:t>НА НАЧАЛЬНОМ ЭТАПЕ</w:t>
      </w:r>
    </w:p>
    <w:p w:rsidR="00101927" w:rsidRPr="00C87ECA" w:rsidRDefault="00101927">
      <w:pPr>
        <w:rPr>
          <w:rFonts w:ascii="Times New Roman" w:hAnsi="Times New Roman" w:cs="Times New Roman"/>
          <w:sz w:val="28"/>
          <w:szCs w:val="28"/>
        </w:rPr>
      </w:pPr>
      <w:r w:rsidRPr="00C87ECA">
        <w:rPr>
          <w:rFonts w:ascii="Times New Roman" w:hAnsi="Times New Roman" w:cs="Times New Roman"/>
          <w:sz w:val="28"/>
          <w:szCs w:val="28"/>
        </w:rPr>
        <w:t xml:space="preserve">Сегодня мы поговорим </w:t>
      </w:r>
      <w:r w:rsidRPr="00C87ECA">
        <w:rPr>
          <w:rFonts w:ascii="Times New Roman" w:hAnsi="Times New Roman" w:cs="Times New Roman"/>
          <w:b/>
          <w:sz w:val="28"/>
          <w:szCs w:val="28"/>
        </w:rPr>
        <w:t xml:space="preserve">о применении технологии </w:t>
      </w:r>
      <w:proofErr w:type="spellStart"/>
      <w:r w:rsidRPr="00C87ECA">
        <w:rPr>
          <w:rFonts w:ascii="Times New Roman" w:hAnsi="Times New Roman" w:cs="Times New Roman"/>
          <w:b/>
          <w:sz w:val="28"/>
          <w:szCs w:val="28"/>
        </w:rPr>
        <w:t>модерации</w:t>
      </w:r>
      <w:proofErr w:type="spellEnd"/>
      <w:r w:rsidRPr="00C87E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ECA">
        <w:rPr>
          <w:rFonts w:ascii="Times New Roman" w:hAnsi="Times New Roman" w:cs="Times New Roman"/>
          <w:sz w:val="28"/>
          <w:szCs w:val="28"/>
        </w:rPr>
        <w:t xml:space="preserve">для повышения эффективности  обучения иностранному языку. </w:t>
      </w:r>
    </w:p>
    <w:p w:rsidR="00101927" w:rsidRPr="00C87ECA" w:rsidRDefault="00101927">
      <w:pPr>
        <w:rPr>
          <w:rFonts w:ascii="Times New Roman" w:hAnsi="Times New Roman" w:cs="Times New Roman"/>
          <w:sz w:val="28"/>
          <w:szCs w:val="28"/>
        </w:rPr>
      </w:pPr>
      <w:r w:rsidRPr="00C87ECA">
        <w:rPr>
          <w:rFonts w:ascii="Times New Roman" w:hAnsi="Times New Roman" w:cs="Times New Roman"/>
          <w:sz w:val="28"/>
          <w:szCs w:val="28"/>
        </w:rPr>
        <w:t xml:space="preserve">     В настоящее время основное внимание всех педагогов направлено на формирование УУД, т.е. универсальных учебных действий. Мы уже знаем, что </w:t>
      </w:r>
      <w:r w:rsidRPr="00C87ECA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  <w:r w:rsidRPr="00C87ECA">
        <w:rPr>
          <w:rFonts w:ascii="Times New Roman" w:hAnsi="Times New Roman" w:cs="Times New Roman"/>
          <w:sz w:val="28"/>
          <w:szCs w:val="28"/>
        </w:rPr>
        <w:t xml:space="preserve"> - это та деятельность учащегося, которая обеспечивает формирование способности к самостоятельному усвоению знаний, а также к организации этого процесса.</w:t>
      </w:r>
    </w:p>
    <w:p w:rsidR="00101927" w:rsidRPr="00C87ECA" w:rsidRDefault="00101927">
      <w:pPr>
        <w:rPr>
          <w:rFonts w:ascii="Times New Roman" w:hAnsi="Times New Roman" w:cs="Times New Roman"/>
          <w:sz w:val="28"/>
          <w:szCs w:val="28"/>
        </w:rPr>
      </w:pPr>
      <w:r w:rsidRPr="00C87ECA">
        <w:rPr>
          <w:rFonts w:ascii="Times New Roman" w:hAnsi="Times New Roman" w:cs="Times New Roman"/>
          <w:sz w:val="28"/>
          <w:szCs w:val="28"/>
        </w:rPr>
        <w:t xml:space="preserve">    Современная технология </w:t>
      </w:r>
      <w:proofErr w:type="spellStart"/>
      <w:r w:rsidRPr="00C87ECA"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 w:rsidRPr="00C87ECA">
        <w:rPr>
          <w:rFonts w:ascii="Times New Roman" w:hAnsi="Times New Roman" w:cs="Times New Roman"/>
          <w:sz w:val="28"/>
          <w:szCs w:val="28"/>
        </w:rPr>
        <w:t xml:space="preserve"> является одним из эффективных методов, направленных на достижение этой цели.</w:t>
      </w:r>
    </w:p>
    <w:p w:rsidR="001D47D5" w:rsidRPr="00C87ECA" w:rsidRDefault="001D47D5">
      <w:pPr>
        <w:rPr>
          <w:rFonts w:ascii="Times New Roman" w:hAnsi="Times New Roman" w:cs="Times New Roman"/>
          <w:sz w:val="28"/>
          <w:szCs w:val="28"/>
        </w:rPr>
      </w:pPr>
      <w:r w:rsidRPr="00C87ECA">
        <w:rPr>
          <w:rFonts w:ascii="Times New Roman" w:hAnsi="Times New Roman" w:cs="Times New Roman"/>
          <w:sz w:val="28"/>
          <w:szCs w:val="28"/>
        </w:rPr>
        <w:t xml:space="preserve">   С каждым годом мы всё больше убеждаемся в том, что с современными детьми уже не работают традиционные методы обучения. Дети воспринимают объясняющую речь учителя как "фоновый шум", не вслушиваются, а следовательн</w:t>
      </w:r>
      <w:proofErr w:type="gramStart"/>
      <w:r w:rsidRPr="00C87EC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87ECA">
        <w:rPr>
          <w:rFonts w:ascii="Times New Roman" w:hAnsi="Times New Roman" w:cs="Times New Roman"/>
          <w:sz w:val="28"/>
          <w:szCs w:val="28"/>
        </w:rPr>
        <w:t xml:space="preserve"> не усваивают информацию.  Только при практическом применении материала происходит усвоение знаний, формируются умения и навыки.</w:t>
      </w:r>
    </w:p>
    <w:p w:rsidR="00F271FB" w:rsidRPr="00C87ECA" w:rsidRDefault="00F271FB">
      <w:pPr>
        <w:rPr>
          <w:rFonts w:ascii="Times New Roman" w:hAnsi="Times New Roman" w:cs="Times New Roman"/>
          <w:sz w:val="28"/>
          <w:szCs w:val="28"/>
        </w:rPr>
      </w:pPr>
      <w:r w:rsidRPr="00C87ECA">
        <w:rPr>
          <w:rFonts w:ascii="Times New Roman" w:hAnsi="Times New Roman" w:cs="Times New Roman"/>
          <w:sz w:val="28"/>
          <w:szCs w:val="28"/>
        </w:rPr>
        <w:t xml:space="preserve">Итак, как же работает технология </w:t>
      </w:r>
      <w:proofErr w:type="spellStart"/>
      <w:r w:rsidRPr="00C87ECA"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 w:rsidRPr="00C87ECA">
        <w:rPr>
          <w:rFonts w:ascii="Times New Roman" w:hAnsi="Times New Roman" w:cs="Times New Roman"/>
          <w:sz w:val="28"/>
          <w:szCs w:val="28"/>
        </w:rPr>
        <w:t>?</w:t>
      </w:r>
    </w:p>
    <w:p w:rsidR="00C87ECA" w:rsidRPr="00C87ECA" w:rsidRDefault="00F271FB" w:rsidP="00F271FB">
      <w:pPr>
        <w:rPr>
          <w:rFonts w:ascii="Times New Roman" w:hAnsi="Times New Roman" w:cs="Times New Roman"/>
          <w:sz w:val="28"/>
          <w:szCs w:val="28"/>
        </w:rPr>
      </w:pPr>
      <w:r w:rsidRPr="00C87ECA">
        <w:rPr>
          <w:rFonts w:ascii="Times New Roman" w:hAnsi="Times New Roman" w:cs="Times New Roman"/>
          <w:sz w:val="28"/>
          <w:szCs w:val="28"/>
        </w:rPr>
        <w:t>Суть данной технологии заключается в том, что педагог организует работу на уроке таким образом, чтобы все используемые приемы, формы и методы организации мыслительной деятельности учащихся были направлены на развитие исследовательских умений, коммуникативных способностей, навыков групповой работы и активизацию аналитической деятельности учащихся</w:t>
      </w:r>
      <w:proofErr w:type="gramStart"/>
      <w:r w:rsidR="00C87ECA" w:rsidRPr="00C87EC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C87ECA">
        <w:rPr>
          <w:rFonts w:ascii="Times New Roman" w:hAnsi="Times New Roman" w:cs="Times New Roman"/>
          <w:sz w:val="28"/>
          <w:szCs w:val="28"/>
        </w:rPr>
        <w:t>.</w:t>
      </w:r>
    </w:p>
    <w:p w:rsidR="00C87ECA" w:rsidRPr="00C87ECA" w:rsidRDefault="00C87ECA" w:rsidP="00C87ECA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87ECA">
        <w:rPr>
          <w:color w:val="000000"/>
          <w:sz w:val="28"/>
          <w:szCs w:val="28"/>
        </w:rPr>
        <w:t xml:space="preserve">Урок строится следующим образом </w:t>
      </w:r>
      <w:proofErr w:type="gramStart"/>
      <w:r w:rsidRPr="00C87ECA">
        <w:rPr>
          <w:color w:val="000000"/>
          <w:sz w:val="28"/>
          <w:szCs w:val="28"/>
        </w:rPr>
        <w:t xml:space="preserve">( </w:t>
      </w:r>
      <w:proofErr w:type="gramEnd"/>
      <w:r w:rsidRPr="00C87ECA">
        <w:rPr>
          <w:b/>
          <w:color w:val="000000"/>
          <w:sz w:val="28"/>
          <w:szCs w:val="28"/>
        </w:rPr>
        <w:t xml:space="preserve">этапы </w:t>
      </w:r>
      <w:proofErr w:type="spellStart"/>
      <w:r w:rsidRPr="00C87ECA">
        <w:rPr>
          <w:b/>
          <w:color w:val="000000"/>
          <w:sz w:val="28"/>
          <w:szCs w:val="28"/>
        </w:rPr>
        <w:t>модерации</w:t>
      </w:r>
      <w:proofErr w:type="spellEnd"/>
      <w:r w:rsidRPr="00C87ECA">
        <w:rPr>
          <w:color w:val="000000"/>
          <w:sz w:val="28"/>
          <w:szCs w:val="28"/>
        </w:rPr>
        <w:t>):</w:t>
      </w:r>
    </w:p>
    <w:p w:rsidR="00C87ECA" w:rsidRPr="00C87ECA" w:rsidRDefault="00C87ECA" w:rsidP="00C87EC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C87ECA">
        <w:rPr>
          <w:b/>
          <w:color w:val="000000"/>
          <w:sz w:val="28"/>
          <w:szCs w:val="28"/>
        </w:rPr>
        <w:t>инициация</w:t>
      </w:r>
      <w:r w:rsidRPr="00C87ECA">
        <w:rPr>
          <w:color w:val="000000"/>
          <w:sz w:val="28"/>
          <w:szCs w:val="28"/>
        </w:rPr>
        <w:t xml:space="preserve"> (начало урока);</w:t>
      </w:r>
    </w:p>
    <w:p w:rsidR="00C87ECA" w:rsidRPr="00C87ECA" w:rsidRDefault="00C87ECA" w:rsidP="00C87EC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C87ECA">
        <w:rPr>
          <w:b/>
          <w:color w:val="000000"/>
          <w:sz w:val="28"/>
          <w:szCs w:val="28"/>
        </w:rPr>
        <w:t>вхождение или погружение в тему</w:t>
      </w:r>
      <w:r w:rsidRPr="00C87ECA">
        <w:rPr>
          <w:color w:val="000000"/>
          <w:sz w:val="28"/>
          <w:szCs w:val="28"/>
        </w:rPr>
        <w:t xml:space="preserve"> (сообщение целей урока);</w:t>
      </w:r>
    </w:p>
    <w:p w:rsidR="00C87ECA" w:rsidRPr="00C87ECA" w:rsidRDefault="00C87ECA" w:rsidP="00C87EC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C87ECA">
        <w:rPr>
          <w:b/>
          <w:color w:val="000000"/>
          <w:sz w:val="28"/>
          <w:szCs w:val="28"/>
        </w:rPr>
        <w:t>формирование ожиданий учеников</w:t>
      </w:r>
      <w:r w:rsidRPr="00C87ECA">
        <w:rPr>
          <w:color w:val="000000"/>
          <w:sz w:val="28"/>
          <w:szCs w:val="28"/>
        </w:rPr>
        <w:t xml:space="preserve"> (планирование эффектов урока);</w:t>
      </w:r>
    </w:p>
    <w:p w:rsidR="00C87ECA" w:rsidRPr="00C87ECA" w:rsidRDefault="00C87ECA" w:rsidP="00C87EC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C87ECA">
        <w:rPr>
          <w:b/>
          <w:color w:val="000000"/>
          <w:sz w:val="28"/>
          <w:szCs w:val="28"/>
        </w:rPr>
        <w:t>интерактивная лекция</w:t>
      </w:r>
      <w:r w:rsidRPr="00C87ECA">
        <w:rPr>
          <w:color w:val="000000"/>
          <w:sz w:val="28"/>
          <w:szCs w:val="28"/>
        </w:rPr>
        <w:t xml:space="preserve"> (передача и объяснение информации);</w:t>
      </w:r>
    </w:p>
    <w:p w:rsidR="00C87ECA" w:rsidRPr="00C87ECA" w:rsidRDefault="00C87ECA" w:rsidP="00C87EC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C87ECA">
        <w:rPr>
          <w:b/>
          <w:color w:val="000000"/>
          <w:sz w:val="28"/>
          <w:szCs w:val="28"/>
        </w:rPr>
        <w:t>проработка содержания темы</w:t>
      </w:r>
      <w:r w:rsidRPr="00C87ECA">
        <w:rPr>
          <w:color w:val="000000"/>
          <w:sz w:val="28"/>
          <w:szCs w:val="28"/>
        </w:rPr>
        <w:t xml:space="preserve"> (групповая работа учащихся);</w:t>
      </w:r>
    </w:p>
    <w:p w:rsidR="00C87ECA" w:rsidRPr="00C87ECA" w:rsidRDefault="00C87ECA" w:rsidP="00C87EC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C87ECA">
        <w:rPr>
          <w:b/>
          <w:color w:val="000000"/>
          <w:sz w:val="28"/>
          <w:szCs w:val="28"/>
        </w:rPr>
        <w:t>рефлексия</w:t>
      </w:r>
      <w:r w:rsidRPr="00C87ECA">
        <w:rPr>
          <w:color w:val="000000"/>
          <w:sz w:val="28"/>
          <w:szCs w:val="28"/>
        </w:rPr>
        <w:t xml:space="preserve"> (подведение итогов, оценка урока);</w:t>
      </w:r>
    </w:p>
    <w:p w:rsidR="00C87ECA" w:rsidRPr="00C87ECA" w:rsidRDefault="00C87ECA" w:rsidP="00C87EC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C87ECA">
        <w:rPr>
          <w:b/>
          <w:color w:val="000000"/>
          <w:sz w:val="28"/>
          <w:szCs w:val="28"/>
        </w:rPr>
        <w:t>эмоциональная разрядка</w:t>
      </w:r>
      <w:r w:rsidRPr="00C87ECA">
        <w:rPr>
          <w:color w:val="000000"/>
          <w:sz w:val="28"/>
          <w:szCs w:val="28"/>
        </w:rPr>
        <w:t xml:space="preserve"> (разминки - на любом этапе урока).</w:t>
      </w:r>
    </w:p>
    <w:p w:rsidR="00C87ECA" w:rsidRDefault="00C87ECA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87ECA" w:rsidRDefault="00C87ECA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43C45" w:rsidRDefault="00D43C45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43C45" w:rsidRDefault="00D43C45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87ECA" w:rsidRDefault="00C87ECA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Исходя из своего педагогического опыта, могу сказать, что лучше всего включаются во взаимодействие ученики начальной школы. Им интересно работать в группе, они ещё достаточно </w:t>
      </w:r>
      <w:proofErr w:type="gramStart"/>
      <w:r>
        <w:rPr>
          <w:color w:val="000000"/>
          <w:sz w:val="28"/>
          <w:szCs w:val="28"/>
        </w:rPr>
        <w:t>познавательно-активны</w:t>
      </w:r>
      <w:proofErr w:type="gramEnd"/>
      <w:r>
        <w:rPr>
          <w:color w:val="000000"/>
          <w:sz w:val="28"/>
          <w:szCs w:val="28"/>
        </w:rPr>
        <w:t>. На средней ступени наблюдается потеря мотивации, желание прост</w:t>
      </w:r>
      <w:proofErr w:type="gramStart"/>
      <w:r>
        <w:rPr>
          <w:color w:val="000000"/>
          <w:sz w:val="28"/>
          <w:szCs w:val="28"/>
        </w:rPr>
        <w:t>о"</w:t>
      </w:r>
      <w:proofErr w:type="gramEnd"/>
      <w:r>
        <w:rPr>
          <w:color w:val="000000"/>
          <w:sz w:val="28"/>
          <w:szCs w:val="28"/>
        </w:rPr>
        <w:t>отсидеть" урок, боязнь публичных ответов, безынициативность. Поэтому начинать использовать данную технологию лучше на начальном этапе обучения, чтобы при переходе на следующий этап</w:t>
      </w:r>
      <w:r w:rsidR="003351FA">
        <w:rPr>
          <w:color w:val="000000"/>
          <w:sz w:val="28"/>
          <w:szCs w:val="28"/>
        </w:rPr>
        <w:t>, учащиеся уже владели навыками групповой работы, сформировали УУД</w:t>
      </w:r>
      <w:r w:rsidR="00D43C45">
        <w:rPr>
          <w:color w:val="000000"/>
          <w:sz w:val="28"/>
          <w:szCs w:val="28"/>
        </w:rPr>
        <w:t xml:space="preserve">, умели организовать свою работу, умели </w:t>
      </w:r>
      <w:proofErr w:type="spellStart"/>
      <w:r w:rsidR="00D43C45">
        <w:rPr>
          <w:color w:val="000000"/>
          <w:sz w:val="28"/>
          <w:szCs w:val="28"/>
        </w:rPr>
        <w:t>креативно</w:t>
      </w:r>
      <w:proofErr w:type="spellEnd"/>
      <w:r w:rsidR="00D43C45">
        <w:rPr>
          <w:color w:val="000000"/>
          <w:sz w:val="28"/>
          <w:szCs w:val="28"/>
        </w:rPr>
        <w:t xml:space="preserve"> мыслить и демонстрировать полученные результаты.</w:t>
      </w:r>
    </w:p>
    <w:p w:rsidR="000D07C5" w:rsidRDefault="00D43C45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97EBC">
        <w:rPr>
          <w:color w:val="000000"/>
          <w:sz w:val="28"/>
          <w:szCs w:val="28"/>
        </w:rPr>
        <w:t>Именно поэтому для демонстрации использования данной технологии я взяла начальные классы.</w:t>
      </w:r>
      <w:r w:rsidR="000D07C5">
        <w:rPr>
          <w:color w:val="000000"/>
          <w:sz w:val="28"/>
          <w:szCs w:val="28"/>
        </w:rPr>
        <w:t xml:space="preserve"> Её можно использовать даже во втором классе. </w:t>
      </w:r>
    </w:p>
    <w:p w:rsidR="00D43C45" w:rsidRPr="00B97EBC" w:rsidRDefault="00B97EBC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нашей школе используется УМК </w:t>
      </w:r>
      <w:r w:rsidRPr="00B97EBC">
        <w:rPr>
          <w:color w:val="000000"/>
          <w:sz w:val="28"/>
          <w:szCs w:val="28"/>
        </w:rPr>
        <w:t xml:space="preserve">" </w:t>
      </w:r>
      <w:r>
        <w:rPr>
          <w:color w:val="000000"/>
          <w:sz w:val="28"/>
          <w:szCs w:val="28"/>
          <w:lang w:val="en-US"/>
        </w:rPr>
        <w:t>Spotlight</w:t>
      </w:r>
      <w:r w:rsidRPr="00B97EBC">
        <w:rPr>
          <w:color w:val="000000"/>
          <w:sz w:val="28"/>
          <w:szCs w:val="28"/>
        </w:rPr>
        <w:t>"</w:t>
      </w:r>
      <w:r w:rsidR="000D07C5">
        <w:rPr>
          <w:color w:val="000000"/>
          <w:sz w:val="28"/>
          <w:szCs w:val="28"/>
        </w:rPr>
        <w:t xml:space="preserve">  </w:t>
      </w:r>
      <w:proofErr w:type="gramStart"/>
      <w:r w:rsidR="000D07C5">
        <w:rPr>
          <w:color w:val="000000"/>
          <w:sz w:val="28"/>
          <w:szCs w:val="28"/>
        </w:rPr>
        <w:t xml:space="preserve">( </w:t>
      </w:r>
      <w:proofErr w:type="gramEnd"/>
      <w:r w:rsidR="000D07C5">
        <w:rPr>
          <w:color w:val="000000"/>
          <w:sz w:val="28"/>
          <w:szCs w:val="28"/>
        </w:rPr>
        <w:t>Английский в фокусе)</w:t>
      </w:r>
    </w:p>
    <w:p w:rsidR="00B97EBC" w:rsidRDefault="00B97EBC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Давайте на примере урока во 2 классе рассмотрим его поэтапную структуру с применением технологии </w:t>
      </w:r>
      <w:proofErr w:type="spellStart"/>
      <w:r>
        <w:rPr>
          <w:color w:val="000000"/>
          <w:sz w:val="28"/>
          <w:szCs w:val="28"/>
        </w:rPr>
        <w:t>модерации</w:t>
      </w:r>
      <w:proofErr w:type="spellEnd"/>
      <w:r>
        <w:rPr>
          <w:color w:val="000000"/>
          <w:sz w:val="28"/>
          <w:szCs w:val="28"/>
        </w:rPr>
        <w:t>.</w:t>
      </w:r>
    </w:p>
    <w:p w:rsidR="00B97EBC" w:rsidRPr="00B97EBC" w:rsidRDefault="00664A9E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  <w:r w:rsidR="00B97EBC">
        <w:rPr>
          <w:color w:val="000000"/>
          <w:sz w:val="28"/>
          <w:szCs w:val="28"/>
        </w:rPr>
        <w:t>Тема урока</w:t>
      </w:r>
      <w:proofErr w:type="gramStart"/>
      <w:r w:rsidR="00B97EBC">
        <w:rPr>
          <w:color w:val="000000"/>
          <w:sz w:val="28"/>
          <w:szCs w:val="28"/>
        </w:rPr>
        <w:t xml:space="preserve"> :</w:t>
      </w:r>
      <w:proofErr w:type="gramEnd"/>
      <w:r w:rsidR="00B97EBC">
        <w:rPr>
          <w:color w:val="000000"/>
          <w:sz w:val="28"/>
          <w:szCs w:val="28"/>
        </w:rPr>
        <w:t xml:space="preserve"> </w:t>
      </w:r>
      <w:r w:rsidR="00B97EBC" w:rsidRPr="00737FB2">
        <w:rPr>
          <w:color w:val="000000"/>
          <w:sz w:val="28"/>
          <w:szCs w:val="28"/>
        </w:rPr>
        <w:t>"</w:t>
      </w:r>
      <w:proofErr w:type="spellStart"/>
      <w:r w:rsidR="00B97EBC">
        <w:rPr>
          <w:color w:val="000000"/>
          <w:sz w:val="28"/>
          <w:szCs w:val="28"/>
          <w:lang w:val="en-US"/>
        </w:rPr>
        <w:t>Colours</w:t>
      </w:r>
      <w:proofErr w:type="spellEnd"/>
      <w:r w:rsidR="00B97EBC" w:rsidRPr="00737FB2">
        <w:rPr>
          <w:color w:val="000000"/>
          <w:sz w:val="28"/>
          <w:szCs w:val="28"/>
        </w:rPr>
        <w:t xml:space="preserve">" </w:t>
      </w:r>
      <w:r w:rsidR="00B97EBC">
        <w:rPr>
          <w:color w:val="000000"/>
          <w:sz w:val="28"/>
          <w:szCs w:val="28"/>
        </w:rPr>
        <w:t>(Цвета)</w:t>
      </w:r>
    </w:p>
    <w:p w:rsidR="00B97EBC" w:rsidRPr="00664A9E" w:rsidRDefault="00B97EBC" w:rsidP="00C87ECA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664A9E">
        <w:rPr>
          <w:b/>
          <w:color w:val="000000"/>
          <w:sz w:val="28"/>
          <w:szCs w:val="28"/>
        </w:rPr>
        <w:t>1. Инициация.</w:t>
      </w:r>
    </w:p>
    <w:p w:rsidR="00B97EBC" w:rsidRDefault="00B97EBC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Создается эмоциональный фон занятия.</w:t>
      </w:r>
    </w:p>
    <w:p w:rsidR="007508FC" w:rsidRDefault="00B97EBC" w:rsidP="00C87EC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B97EBC">
        <w:rPr>
          <w:color w:val="000000" w:themeColor="text1"/>
          <w:sz w:val="28"/>
          <w:szCs w:val="28"/>
          <w:shd w:val="clear" w:color="auto" w:fill="F6F6F6"/>
        </w:rPr>
        <w:t>В начальной школе можно использовать игровой момент, загадки, стишки, фонетическая зарядка в сказочной форме.</w:t>
      </w:r>
      <w:r>
        <w:rPr>
          <w:rFonts w:ascii="Arial" w:hAnsi="Arial" w:cs="Arial"/>
          <w:color w:val="333333"/>
          <w:sz w:val="27"/>
          <w:szCs w:val="27"/>
        </w:rPr>
        <w:br/>
      </w:r>
      <w:r w:rsidRPr="00B97EBC">
        <w:rPr>
          <w:color w:val="000000" w:themeColor="text1"/>
          <w:sz w:val="28"/>
          <w:szCs w:val="28"/>
        </w:rPr>
        <w:t>Для данного этапа</w:t>
      </w:r>
      <w:r w:rsidR="007508FC">
        <w:rPr>
          <w:color w:val="000000" w:themeColor="text1"/>
          <w:sz w:val="27"/>
          <w:szCs w:val="27"/>
        </w:rPr>
        <w:t xml:space="preserve"> </w:t>
      </w:r>
      <w:r w:rsidR="007508FC" w:rsidRPr="007508FC">
        <w:rPr>
          <w:color w:val="000000" w:themeColor="text1"/>
          <w:sz w:val="28"/>
          <w:szCs w:val="28"/>
        </w:rPr>
        <w:t xml:space="preserve">мне понравились стихотворения - </w:t>
      </w:r>
      <w:proofErr w:type="spellStart"/>
      <w:r w:rsidR="007508FC" w:rsidRPr="007508FC">
        <w:rPr>
          <w:color w:val="000000" w:themeColor="text1"/>
          <w:sz w:val="28"/>
          <w:szCs w:val="28"/>
        </w:rPr>
        <w:t>договорки</w:t>
      </w:r>
      <w:proofErr w:type="spellEnd"/>
    </w:p>
    <w:p w:rsidR="007508FC" w:rsidRDefault="007508FC" w:rsidP="00C87ECA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Вариант 1</w:t>
      </w:r>
    </w:p>
    <w:p w:rsidR="007508FC" w:rsidRDefault="007508FC" w:rsidP="00C87ECA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  <w:r>
        <w:rPr>
          <w:noProof/>
        </w:rPr>
        <w:drawing>
          <wp:inline distT="0" distB="0" distL="0" distR="0">
            <wp:extent cx="5610225" cy="2847975"/>
            <wp:effectExtent l="19050" t="0" r="9525" b="0"/>
            <wp:docPr id="1" name="Рисунок 1" descr="https://ds03.infourok.ru/uploads/ex/0ca4/00021bfb-4f6ded42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ca4/00021bfb-4f6ded42/img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915" cy="2850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8FC" w:rsidRDefault="007508FC" w:rsidP="00C87ECA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D86CF8" w:rsidRDefault="00D86CF8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86CF8" w:rsidRDefault="00D86CF8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86CF8" w:rsidRDefault="00D86CF8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86CF8" w:rsidRDefault="00D86CF8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86CF8" w:rsidRDefault="00D86CF8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86CF8" w:rsidRDefault="00D86CF8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97EBC" w:rsidRDefault="007508FC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Вариант 2</w:t>
      </w:r>
    </w:p>
    <w:p w:rsidR="007508FC" w:rsidRDefault="007508FC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981325"/>
            <wp:effectExtent l="19050" t="0" r="3175" b="0"/>
            <wp:docPr id="4" name="Рисунок 4" descr="https://fs00.infourok.ru/images/doc/271/276239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271/276239/img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8FC" w:rsidRDefault="007508FC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667125"/>
            <wp:effectExtent l="19050" t="0" r="3175" b="0"/>
            <wp:docPr id="7" name="Рисунок 7" descr="https://fs00.infourok.ru/images/doc/271/276239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0.infourok.ru/images/doc/271/276239/img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8FC" w:rsidRDefault="007508FC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86CF8" w:rsidRDefault="00D86CF8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508FC" w:rsidRPr="00664A9E" w:rsidRDefault="007508FC" w:rsidP="00C87ECA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664A9E">
        <w:rPr>
          <w:b/>
          <w:color w:val="000000"/>
          <w:sz w:val="28"/>
          <w:szCs w:val="28"/>
        </w:rPr>
        <w:t>2. Погружение в тему</w:t>
      </w:r>
    </w:p>
    <w:p w:rsidR="007508FC" w:rsidRDefault="007508FC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этом этапе важно подвести учащихся к формулированию темы и цели урока.</w:t>
      </w:r>
    </w:p>
    <w:p w:rsidR="007508FC" w:rsidRDefault="007508FC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предлагаю использовать видео </w:t>
      </w:r>
      <w:proofErr w:type="gramStart"/>
      <w:r>
        <w:rPr>
          <w:color w:val="000000"/>
          <w:sz w:val="28"/>
          <w:szCs w:val="28"/>
        </w:rPr>
        <w:t>-п</w:t>
      </w:r>
      <w:proofErr w:type="gramEnd"/>
      <w:r>
        <w:rPr>
          <w:color w:val="000000"/>
          <w:sz w:val="28"/>
          <w:szCs w:val="28"/>
        </w:rPr>
        <w:t>есенку</w:t>
      </w:r>
    </w:p>
    <w:p w:rsidR="00664A9E" w:rsidRPr="007508FC" w:rsidRDefault="00664A9E" w:rsidP="00C87EC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43C45" w:rsidRDefault="00664A9E" w:rsidP="00C87ECA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64A9E">
        <w:rPr>
          <w:rFonts w:ascii="Arial" w:hAnsi="Arial" w:cs="Arial"/>
          <w:color w:val="000000"/>
          <w:sz w:val="28"/>
          <w:szCs w:val="28"/>
        </w:rPr>
        <w:t>https://youtu.be/1jv0Gx_q_OU</w:t>
      </w:r>
    </w:p>
    <w:p w:rsidR="00C87ECA" w:rsidRDefault="00664A9E" w:rsidP="00F271F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712766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A9E" w:rsidRDefault="00664A9E" w:rsidP="00F271FB">
      <w:pPr>
        <w:rPr>
          <w:rFonts w:ascii="Times New Roman" w:hAnsi="Times New Roman" w:cs="Times New Roman"/>
          <w:sz w:val="28"/>
          <w:szCs w:val="28"/>
        </w:rPr>
      </w:pPr>
      <w:r w:rsidRPr="00664A9E"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A9E">
        <w:rPr>
          <w:rFonts w:ascii="Times New Roman" w:hAnsi="Times New Roman" w:cs="Times New Roman"/>
          <w:sz w:val="28"/>
          <w:szCs w:val="28"/>
        </w:rPr>
        <w:t xml:space="preserve">просмотра </w:t>
      </w:r>
      <w:r>
        <w:rPr>
          <w:rFonts w:ascii="Times New Roman" w:hAnsi="Times New Roman" w:cs="Times New Roman"/>
          <w:sz w:val="28"/>
          <w:szCs w:val="28"/>
        </w:rPr>
        <w:t xml:space="preserve"> учитель  в форме наводящих вопросов выясняет у учащихся что нового они узнали из песенк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названия цветов), для чего нужны цвета( описывать окружающие предметы), как описать предметы, составить предложение.</w:t>
      </w:r>
    </w:p>
    <w:p w:rsidR="00664A9E" w:rsidRDefault="00664A9E" w:rsidP="00F27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Т.е. вместе мы формулируем тему урока и ставим цели.</w:t>
      </w:r>
    </w:p>
    <w:p w:rsidR="00FF7BFB" w:rsidRDefault="00FF7BFB" w:rsidP="00F27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научиться описывать окружающие предметы, используя цвета.</w:t>
      </w:r>
    </w:p>
    <w:p w:rsidR="00FF7BFB" w:rsidRDefault="00FF7BFB" w:rsidP="00F27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FF7BFB" w:rsidRDefault="00FF7BFB" w:rsidP="00F27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фонетический навы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научиться произносить новые слова -цвета) </w:t>
      </w:r>
    </w:p>
    <w:p w:rsidR="00FF7BFB" w:rsidRDefault="00FF7BFB" w:rsidP="00F27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лексико-грамматический навык (научиться составлять предложения описательного характера)</w:t>
      </w:r>
    </w:p>
    <w:p w:rsidR="00664A9E" w:rsidRDefault="00361BB8" w:rsidP="00F27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Формирование ожиданий ученика.</w:t>
      </w:r>
    </w:p>
    <w:p w:rsidR="00361BB8" w:rsidRDefault="00473D49" w:rsidP="00F27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этапе используются методы, позволяющие выяснить страхи и опасения учащихся, а также то, чего они хотят к концу урока добиться.</w:t>
      </w:r>
    </w:p>
    <w:p w:rsidR="00473D49" w:rsidRDefault="00473D49" w:rsidP="00F27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на этом этапе я делю класс на группы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таким образом, чтобы в каждой группе были и лидеры и слабые ученики)</w:t>
      </w:r>
    </w:p>
    <w:p w:rsidR="00473D49" w:rsidRDefault="00473D49" w:rsidP="00F27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методам этого этапа можно отнести "Фруктовый сад"</w:t>
      </w:r>
    </w:p>
    <w:p w:rsidR="00473D49" w:rsidRDefault="00473D49" w:rsidP="00F271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609850"/>
            <wp:effectExtent l="19050" t="0" r="3175" b="0"/>
            <wp:docPr id="13" name="Рисунок 13" descr="https://ds05.infourok.ru/uploads/ex/0f3f/0000ab7e-0ef2ff98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0f3f/0000ab7e-0ef2ff98/img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FED" w:rsidRDefault="00AF6FED" w:rsidP="00F271FB">
      <w:pPr>
        <w:rPr>
          <w:rFonts w:ascii="Times New Roman" w:hAnsi="Times New Roman" w:cs="Times New Roman"/>
          <w:sz w:val="28"/>
          <w:szCs w:val="28"/>
        </w:rPr>
      </w:pPr>
    </w:p>
    <w:p w:rsidR="00AF6FED" w:rsidRDefault="00AF6FED" w:rsidP="00F27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Аналогично можно работать с методом "солнышко и туча"</w:t>
      </w:r>
    </w:p>
    <w:p w:rsidR="00AF6FED" w:rsidRPr="00664A9E" w:rsidRDefault="00AF6FED" w:rsidP="00F271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000500"/>
            <wp:effectExtent l="19050" t="0" r="3175" b="0"/>
            <wp:docPr id="16" name="Рисунок 16" descr="https://ds02.infourok.ru/uploads/ex/0ecb/0008c15a-cea4e42f/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2.infourok.ru/uploads/ex/0ecb/0008c15a-cea4e42f/2/img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FED" w:rsidRDefault="00AF6FED" w:rsidP="000D07C5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07C5">
        <w:rPr>
          <w:rFonts w:ascii="Times New Roman" w:hAnsi="Times New Roman" w:cs="Times New Roman"/>
          <w:color w:val="000000" w:themeColor="text1"/>
          <w:sz w:val="28"/>
          <w:szCs w:val="28"/>
        </w:rPr>
        <w:t>После деления я пр</w:t>
      </w:r>
      <w:r w:rsidR="000D0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едлагаю детям написать на </w:t>
      </w:r>
      <w:r w:rsidRPr="000D07C5">
        <w:rPr>
          <w:rFonts w:ascii="Times New Roman" w:hAnsi="Times New Roman" w:cs="Times New Roman"/>
          <w:color w:val="000000" w:themeColor="text1"/>
          <w:sz w:val="28"/>
          <w:szCs w:val="28"/>
        </w:rPr>
        <w:t>карточка</w:t>
      </w:r>
      <w:proofErr w:type="gramStart"/>
      <w:r w:rsidRPr="000D07C5">
        <w:rPr>
          <w:rFonts w:ascii="Times New Roman" w:hAnsi="Times New Roman" w:cs="Times New Roman"/>
          <w:color w:val="000000" w:themeColor="text1"/>
          <w:sz w:val="28"/>
          <w:szCs w:val="28"/>
        </w:rPr>
        <w:t>х(</w:t>
      </w:r>
      <w:proofErr w:type="gramEnd"/>
      <w:r w:rsidRPr="000D0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зависимости от метода :фрукты, солнышки, тучки) свои ожидания и опасения и прикрепить на доску.</w:t>
      </w:r>
    </w:p>
    <w:p w:rsidR="00D86CF8" w:rsidRDefault="00D86CF8" w:rsidP="000D07C5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6CF8" w:rsidRDefault="00D86CF8" w:rsidP="000D07C5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6CF8" w:rsidRPr="000D07C5" w:rsidRDefault="00D86CF8" w:rsidP="000D07C5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6DDE" w:rsidRDefault="003A6DDE" w:rsidP="00F271FB">
      <w:pPr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32"/>
          <w:szCs w:val="32"/>
        </w:rPr>
        <w:t xml:space="preserve">4. </w:t>
      </w:r>
      <w:r w:rsidRPr="003A6DDE">
        <w:rPr>
          <w:rFonts w:ascii="Times New Roman" w:hAnsi="Times New Roman" w:cs="Times New Roman"/>
          <w:b/>
          <w:color w:val="333333"/>
          <w:sz w:val="28"/>
          <w:szCs w:val="28"/>
        </w:rPr>
        <w:t>Интерактивная лекция</w:t>
      </w:r>
    </w:p>
    <w:p w:rsidR="005716D5" w:rsidRDefault="003A6DDE" w:rsidP="00F271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16D5">
        <w:rPr>
          <w:rFonts w:ascii="Times New Roman" w:hAnsi="Times New Roman" w:cs="Times New Roman"/>
          <w:color w:val="000000" w:themeColor="text1"/>
          <w:sz w:val="28"/>
          <w:szCs w:val="28"/>
        </w:rPr>
        <w:t>Этот этап предполагает получение, передачу и объяснение информации, проработка материала между участниками</w:t>
      </w:r>
      <w:r w:rsidR="005716D5" w:rsidRPr="005716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т.е. </w:t>
      </w:r>
      <w:r w:rsidR="00257968">
        <w:rPr>
          <w:rFonts w:ascii="Times New Roman" w:hAnsi="Times New Roman" w:cs="Times New Roman"/>
          <w:color w:val="000000" w:themeColor="text1"/>
          <w:sz w:val="28"/>
          <w:szCs w:val="28"/>
        </w:rPr>
        <w:t>начало групповой работы</w:t>
      </w:r>
      <w:r w:rsidR="005716D5" w:rsidRPr="005716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5716D5">
        <w:rPr>
          <w:rFonts w:ascii="Times New Roman" w:hAnsi="Times New Roman" w:cs="Times New Roman"/>
          <w:color w:val="000000" w:themeColor="text1"/>
          <w:sz w:val="28"/>
          <w:szCs w:val="28"/>
        </w:rPr>
        <w:t>Здесь важно обеспечить учащимся качественный дидактический материал</w:t>
      </w:r>
      <w:r w:rsidRPr="003A6DDE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5716D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5716D5" w:rsidRPr="005716D5">
        <w:rPr>
          <w:rFonts w:ascii="Times New Roman" w:hAnsi="Times New Roman" w:cs="Times New Roman"/>
          <w:color w:val="000000" w:themeColor="text1"/>
          <w:sz w:val="28"/>
          <w:szCs w:val="28"/>
        </w:rPr>
        <w:t>Методы на данном этапе могут быть использованы любые, главное, чтобы произошло распределение обязанностей между всеми участниками группы.</w:t>
      </w:r>
      <w:r w:rsidR="005716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Мне понравился прием "Улей"</w:t>
      </w:r>
      <w:r w:rsidR="000D0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каждой группе выделяется Главная пчела, которая </w:t>
      </w:r>
      <w:r w:rsidR="00737FB2">
        <w:rPr>
          <w:rFonts w:ascii="Times New Roman" w:hAnsi="Times New Roman" w:cs="Times New Roman"/>
          <w:color w:val="000000" w:themeColor="text1"/>
          <w:sz w:val="28"/>
          <w:szCs w:val="28"/>
        </w:rPr>
        <w:t>сможет объяснить остальным "пчёлкам" что нужно сделать, как этого добиться, распределить обязанности и контролировать процесс взаимодействия.</w:t>
      </w:r>
      <w:r w:rsidR="00257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этом этапе также приветствуется </w:t>
      </w:r>
      <w:proofErr w:type="gramStart"/>
      <w:r w:rsidR="00257968">
        <w:rPr>
          <w:rFonts w:ascii="Times New Roman" w:hAnsi="Times New Roman" w:cs="Times New Roman"/>
          <w:color w:val="000000" w:themeColor="text1"/>
          <w:sz w:val="28"/>
          <w:szCs w:val="28"/>
        </w:rPr>
        <w:t>активное</w:t>
      </w:r>
      <w:proofErr w:type="gramEnd"/>
      <w:r w:rsidR="00257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обсуждения способов работы и презентации результатов.</w:t>
      </w:r>
    </w:p>
    <w:p w:rsidR="004F3007" w:rsidRDefault="004F3007" w:rsidP="00F271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https://fsd.multiurok.ru/html/2019/10/20/s_5dac1c81943d2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10/20/s_5dac1c81943d2/img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968" w:rsidRDefault="00257968" w:rsidP="00F271FB">
      <w:pPr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5</w:t>
      </w:r>
      <w:r w:rsidRPr="00257968">
        <w:rPr>
          <w:rFonts w:ascii="Times New Roman" w:hAnsi="Times New Roman" w:cs="Times New Roman"/>
          <w:b/>
          <w:color w:val="333333"/>
          <w:sz w:val="28"/>
          <w:szCs w:val="28"/>
        </w:rPr>
        <w:t>. Проработка содержания темы</w:t>
      </w:r>
    </w:p>
    <w:p w:rsidR="00257968" w:rsidRPr="00303285" w:rsidRDefault="00257968" w:rsidP="00F271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этот этап мы плавно переходим из предыдущего этапа, т.к. после обсуждения и распределения обязанностей начинается активная совместная работа. И хотя между участниками группы есть распределение на </w:t>
      </w:r>
      <w:r w:rsidRPr="0030328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определенные роли и обязанности, чтобы </w:t>
      </w:r>
      <w:proofErr w:type="gramStart"/>
      <w:r w:rsidRPr="00303285">
        <w:rPr>
          <w:rFonts w:ascii="Times New Roman" w:hAnsi="Times New Roman" w:cs="Times New Roman"/>
          <w:color w:val="000000" w:themeColor="text1"/>
          <w:sz w:val="28"/>
          <w:szCs w:val="28"/>
        </w:rPr>
        <w:t>добиться общего результата им необходимо взаимодействовать</w:t>
      </w:r>
      <w:proofErr w:type="gramEnd"/>
      <w:r w:rsidRPr="00303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друг с другом.</w:t>
      </w:r>
    </w:p>
    <w:p w:rsidR="00257968" w:rsidRPr="00BE1988" w:rsidRDefault="00FF7BFB" w:rsidP="00F271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Итак, представьте такое </w:t>
      </w:r>
      <w:r w:rsidR="00303285">
        <w:rPr>
          <w:rFonts w:ascii="Times New Roman" w:hAnsi="Times New Roman" w:cs="Times New Roman"/>
          <w:color w:val="000000" w:themeColor="text1"/>
          <w:sz w:val="28"/>
          <w:szCs w:val="28"/>
        </w:rPr>
        <w:t>задание. Участники группы получили карточки с изображением предмето</w:t>
      </w:r>
      <w:proofErr w:type="gramStart"/>
      <w:r w:rsidR="00303285">
        <w:rPr>
          <w:rFonts w:ascii="Times New Roman" w:hAnsi="Times New Roman" w:cs="Times New Roman"/>
          <w:color w:val="000000" w:themeColor="text1"/>
          <w:sz w:val="28"/>
          <w:szCs w:val="28"/>
        </w:rPr>
        <w:t>в(</w:t>
      </w:r>
      <w:proofErr w:type="gramEnd"/>
      <w:r w:rsidR="00303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использовать </w:t>
      </w:r>
      <w:r w:rsidR="0030328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flash</w:t>
      </w:r>
      <w:r w:rsidR="00303285" w:rsidRPr="0030328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0328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cards</w:t>
      </w:r>
      <w:r w:rsidR="00303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УМК, предназначенные для изучения алфавита)</w:t>
      </w:r>
    </w:p>
    <w:p w:rsidR="00F93D48" w:rsidRDefault="00F93D48" w:rsidP="00F271FB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613759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D48" w:rsidRDefault="00F93D48" w:rsidP="00F271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Каждой группе необходимо составить предложения  по образцу и описать цвет изображенных предметов.</w:t>
      </w:r>
    </w:p>
    <w:p w:rsidR="00F93D48" w:rsidRPr="00F93D48" w:rsidRDefault="00F93D48" w:rsidP="00F271FB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ОБРАЗЕЦ</w:t>
      </w:r>
    </w:p>
    <w:p w:rsidR="00F93D48" w:rsidRDefault="00F93D48" w:rsidP="00F271FB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 </w:t>
      </w:r>
      <w:r w:rsidRPr="00F93D48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en-US"/>
        </w:rPr>
        <w:t>ball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is  </w:t>
      </w:r>
      <w:r w:rsidRPr="00F93D48">
        <w:rPr>
          <w:rFonts w:ascii="Times New Roman" w:hAnsi="Times New Roman" w:cs="Times New Roman"/>
          <w:color w:val="000000" w:themeColor="text1"/>
          <w:sz w:val="28"/>
          <w:szCs w:val="28"/>
          <w:highlight w:val="green"/>
          <w:lang w:val="en-US"/>
        </w:rPr>
        <w:t>blue.</w:t>
      </w:r>
    </w:p>
    <w:p w:rsidR="00F93D48" w:rsidRPr="00F93D48" w:rsidRDefault="00F93D48" w:rsidP="00F93D4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F93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3D48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_______________</w:t>
      </w:r>
      <w:r w:rsidRPr="00F93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</w:t>
      </w:r>
      <w:r w:rsidRPr="00F93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F93D48">
        <w:rPr>
          <w:rFonts w:ascii="Times New Roman" w:hAnsi="Times New Roman" w:cs="Times New Roman"/>
          <w:color w:val="000000" w:themeColor="text1"/>
          <w:sz w:val="28"/>
          <w:szCs w:val="28"/>
          <w:highlight w:val="green"/>
        </w:rPr>
        <w:t>_</w:t>
      </w:r>
      <w:proofErr w:type="gramEnd"/>
      <w:r w:rsidRPr="00F93D48">
        <w:rPr>
          <w:rFonts w:ascii="Times New Roman" w:hAnsi="Times New Roman" w:cs="Times New Roman"/>
          <w:color w:val="000000" w:themeColor="text1"/>
          <w:sz w:val="28"/>
          <w:szCs w:val="28"/>
          <w:highlight w:val="green"/>
        </w:rPr>
        <w:t>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</w:p>
    <w:p w:rsidR="00F93D48" w:rsidRPr="00F93D48" w:rsidRDefault="00F93D48" w:rsidP="00F93D48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F93D4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название предмета                                                          цвет</w:t>
      </w:r>
    </w:p>
    <w:p w:rsidR="00257968" w:rsidRPr="00F93D48" w:rsidRDefault="00257968" w:rsidP="00F93D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D48" w:rsidRDefault="00F93D48" w:rsidP="00F93D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3D48">
        <w:rPr>
          <w:rFonts w:ascii="Times New Roman" w:hAnsi="Times New Roman" w:cs="Times New Roman"/>
          <w:sz w:val="28"/>
          <w:szCs w:val="28"/>
        </w:rPr>
        <w:t>Кроме того, каждый участник группы к окончанию работы должен усвоить произношение новых слов, обозначающих цвета</w:t>
      </w:r>
      <w:r>
        <w:rPr>
          <w:rFonts w:ascii="Times New Roman" w:hAnsi="Times New Roman" w:cs="Times New Roman"/>
          <w:sz w:val="28"/>
          <w:szCs w:val="28"/>
        </w:rPr>
        <w:t>. Для этого я использую лингафонный кабине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="007E429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E4298">
        <w:rPr>
          <w:rFonts w:ascii="Times New Roman" w:hAnsi="Times New Roman" w:cs="Times New Roman"/>
          <w:sz w:val="28"/>
          <w:szCs w:val="28"/>
        </w:rPr>
        <w:t xml:space="preserve"> у каждой группы есть ноутбук для работы). При его отсутствии можно на этапе 4 включить запись для всех через колонки.</w:t>
      </w:r>
    </w:p>
    <w:p w:rsidR="00A00CE7" w:rsidRDefault="00A00CE7" w:rsidP="00F93D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После окончания работы происходит демонстрация выполненного задания.</w:t>
      </w:r>
    </w:p>
    <w:p w:rsidR="00A00CE7" w:rsidRDefault="00A00CE7" w:rsidP="00F93D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0CE7" w:rsidRPr="00A00CE7" w:rsidRDefault="00A00CE7" w:rsidP="00F93D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0CE7"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A00CE7" w:rsidRDefault="00A00CE7" w:rsidP="00F93D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0CE7">
        <w:rPr>
          <w:rFonts w:ascii="Times New Roman" w:hAnsi="Times New Roman" w:cs="Times New Roman"/>
          <w:sz w:val="28"/>
          <w:szCs w:val="28"/>
        </w:rPr>
        <w:lastRenderedPageBreak/>
        <w:t xml:space="preserve">На этом этапе </w:t>
      </w:r>
      <w:r>
        <w:rPr>
          <w:rFonts w:ascii="Times New Roman" w:hAnsi="Times New Roman" w:cs="Times New Roman"/>
          <w:sz w:val="28"/>
          <w:szCs w:val="28"/>
        </w:rPr>
        <w:t xml:space="preserve">учащиеся  подводят итоги своей работы, происходит оценивание своей работы и урока в целом. Здесь также можно использовать различные формы раздаточного материала,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смайлы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эмодзи</w:t>
      </w:r>
      <w:proofErr w:type="spellEnd"/>
      <w:r w:rsidR="00D538E3">
        <w:rPr>
          <w:rFonts w:ascii="Times New Roman" w:hAnsi="Times New Roman" w:cs="Times New Roman"/>
          <w:sz w:val="28"/>
          <w:szCs w:val="28"/>
        </w:rPr>
        <w:t>.</w:t>
      </w:r>
    </w:p>
    <w:p w:rsidR="00D538E3" w:rsidRDefault="00D538E3" w:rsidP="00F93D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5" name="Рисунок 7" descr="https://fsd.kopilkaurokov.ru/up/html/2018/01/24/k_5a68a7cd00443/img_user_file_5a68a7cd805f9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18/01/24/k_5a68a7cd00443/img_user_file_5a68a7cd805f9_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8E3" w:rsidRDefault="00D538E3" w:rsidP="00F93D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38E3" w:rsidRDefault="00D538E3" w:rsidP="00F93D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38E3">
        <w:rPr>
          <w:rFonts w:ascii="Times New Roman" w:hAnsi="Times New Roman" w:cs="Times New Roman"/>
          <w:b/>
          <w:sz w:val="28"/>
          <w:szCs w:val="28"/>
        </w:rPr>
        <w:t>Эмоциональная разрядка</w:t>
      </w:r>
    </w:p>
    <w:p w:rsidR="00D538E3" w:rsidRPr="00BE1988" w:rsidRDefault="00D538E3" w:rsidP="00F93D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Такой этап, как эмоциональная разрядка, можно включать на любом этапе урока. А если дети маленькие, можно использовать несколько раз. На этом этапе могут проводиться активные физкультминутки с использованием песен, стихов, скороговорок. Я предлагаю игру с мячом </w:t>
      </w:r>
      <w:r w:rsidRPr="00BE1988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Pr="00BE19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E1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 w:rsidRPr="00BE1988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D538E3" w:rsidRDefault="00D538E3" w:rsidP="00F93D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места в классе можно встать в круг или передавать мяч по цепочке. Первый называет цвет по-английски и передает мяч однокласснику, следующий переводит этот цвет на русский и </w:t>
      </w:r>
      <w:r w:rsidR="00443D02">
        <w:rPr>
          <w:rFonts w:ascii="Times New Roman" w:hAnsi="Times New Roman" w:cs="Times New Roman"/>
          <w:sz w:val="28"/>
          <w:szCs w:val="28"/>
        </w:rPr>
        <w:t>произносит следующему новый цвет и так далее.</w:t>
      </w:r>
    </w:p>
    <w:p w:rsidR="00443D02" w:rsidRDefault="00443D02" w:rsidP="00F93D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 вышесказанному, я хочу еще раз подчеркнуть важность и эффективность использования на уроках активных методов обучения. Технология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даёт возможность менять формы деятельности  учащихся, вовлекает в познавательный процесс практически всех. Игровые формы деятельности позволяют снять напряженность, усиливают интерес, а следственно, и мотивацию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Групповая работа  развивает  коммуникативные умения и навыки, приучает работать в команде. А самостоятельная работа приучает критически мыслить, решать проблемы на основе анализа информации, принимать продуманные решения.  </w:t>
      </w:r>
    </w:p>
    <w:p w:rsidR="00443D02" w:rsidRDefault="00443D02" w:rsidP="00F93D48">
      <w:pPr>
        <w:spacing w:after="0"/>
        <w:rPr>
          <w:color w:val="000000"/>
          <w:sz w:val="36"/>
          <w:szCs w:val="36"/>
          <w:shd w:val="clear" w:color="auto" w:fill="F5F5F5"/>
        </w:rPr>
      </w:pPr>
    </w:p>
    <w:p w:rsidR="00443D02" w:rsidRDefault="00443D02" w:rsidP="00F93D48">
      <w:pPr>
        <w:spacing w:after="0"/>
        <w:rPr>
          <w:color w:val="000000"/>
          <w:sz w:val="36"/>
          <w:szCs w:val="36"/>
          <w:shd w:val="clear" w:color="auto" w:fill="F5F5F5"/>
        </w:rPr>
      </w:pPr>
    </w:p>
    <w:p w:rsidR="00443D02" w:rsidRPr="00D538E3" w:rsidRDefault="00443D02" w:rsidP="00F93D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38E3" w:rsidRPr="00A00CE7" w:rsidRDefault="00D538E3" w:rsidP="00F93D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71FB" w:rsidRPr="00F271FB" w:rsidRDefault="00D958B4" w:rsidP="00F93D48">
      <w:pPr>
        <w:spacing w:after="0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6F6F6"/>
        </w:rPr>
      </w:pPr>
      <w:r w:rsidRPr="00F93D48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F271FB" w:rsidRPr="00F271FB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6F6F6"/>
        </w:rPr>
        <w:t>Список литературы:</w:t>
      </w:r>
    </w:p>
    <w:p w:rsidR="00D958B4" w:rsidRPr="00F271FB" w:rsidRDefault="00C87ECA" w:rsidP="00F271F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6F6F6"/>
        </w:rPr>
        <w:t>1.</w:t>
      </w:r>
      <w:r w:rsidR="00D958B4" w:rsidRPr="00F271FB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6F6F6"/>
        </w:rPr>
        <w:t xml:space="preserve">Ондар, Ч. В. </w:t>
      </w:r>
      <w:proofErr w:type="spellStart"/>
      <w:r w:rsidR="00D958B4" w:rsidRPr="00F271FB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6F6F6"/>
        </w:rPr>
        <w:t>Модерация</w:t>
      </w:r>
      <w:proofErr w:type="spellEnd"/>
      <w:r w:rsidR="00D958B4" w:rsidRPr="00F271FB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6F6F6"/>
        </w:rPr>
        <w:t xml:space="preserve"> как эффективный метод организации обучения школьников английскому языку / Ч. В. </w:t>
      </w:r>
      <w:proofErr w:type="spellStart"/>
      <w:r w:rsidR="00D958B4" w:rsidRPr="00F271FB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6F6F6"/>
        </w:rPr>
        <w:t>Ондар</w:t>
      </w:r>
      <w:proofErr w:type="spellEnd"/>
      <w:r w:rsidR="00D958B4" w:rsidRPr="00F271FB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6F6F6"/>
        </w:rPr>
        <w:t>. — Текст</w:t>
      </w:r>
      <w:proofErr w:type="gramStart"/>
      <w:r w:rsidR="00D958B4" w:rsidRPr="00F271FB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6F6F6"/>
        </w:rPr>
        <w:t xml:space="preserve"> :</w:t>
      </w:r>
      <w:proofErr w:type="gramEnd"/>
      <w:r w:rsidR="00D958B4" w:rsidRPr="00F271FB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6F6F6"/>
        </w:rPr>
        <w:t xml:space="preserve"> непосредственный // Молодой ученый. — 2019. — № 37 (275). — С. 151-152. — </w:t>
      </w:r>
      <w:proofErr w:type="gramStart"/>
      <w:r w:rsidR="00D958B4" w:rsidRPr="00F271FB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6F6F6"/>
        </w:rPr>
        <w:t>URL: https://moluch.ru/archive/275/62434/</w:t>
      </w:r>
      <w:r w:rsidR="00F271FB" w:rsidRPr="00F271FB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6F6F6"/>
        </w:rPr>
        <w:t>]</w:t>
      </w:r>
      <w:r w:rsidR="00D958B4" w:rsidRPr="00F271FB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6F6F6"/>
        </w:rPr>
        <w:t xml:space="preserve"> </w:t>
      </w:r>
      <w:proofErr w:type="gramEnd"/>
    </w:p>
    <w:sectPr w:rsidR="00D958B4" w:rsidRPr="00F271FB" w:rsidSect="001E2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B6B5E"/>
    <w:multiLevelType w:val="multilevel"/>
    <w:tmpl w:val="481E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01927"/>
    <w:rsid w:val="000D07C5"/>
    <w:rsid w:val="00101927"/>
    <w:rsid w:val="001D47D5"/>
    <w:rsid w:val="001E2BA3"/>
    <w:rsid w:val="00257968"/>
    <w:rsid w:val="00303285"/>
    <w:rsid w:val="003351FA"/>
    <w:rsid w:val="00361BB8"/>
    <w:rsid w:val="003A6DDE"/>
    <w:rsid w:val="00443D02"/>
    <w:rsid w:val="00473D49"/>
    <w:rsid w:val="004F3007"/>
    <w:rsid w:val="005716D5"/>
    <w:rsid w:val="00664A9E"/>
    <w:rsid w:val="00737FB2"/>
    <w:rsid w:val="007508FC"/>
    <w:rsid w:val="00765D54"/>
    <w:rsid w:val="007E4298"/>
    <w:rsid w:val="008B1C15"/>
    <w:rsid w:val="008B7E17"/>
    <w:rsid w:val="00A00CE7"/>
    <w:rsid w:val="00AF6FED"/>
    <w:rsid w:val="00B221F3"/>
    <w:rsid w:val="00B97EBC"/>
    <w:rsid w:val="00BE1988"/>
    <w:rsid w:val="00C87ECA"/>
    <w:rsid w:val="00D43C45"/>
    <w:rsid w:val="00D538E3"/>
    <w:rsid w:val="00D86CF8"/>
    <w:rsid w:val="00D958B4"/>
    <w:rsid w:val="00F271FB"/>
    <w:rsid w:val="00F93D48"/>
    <w:rsid w:val="00FF7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0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8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2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9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User</cp:lastModifiedBy>
  <cp:revision>15</cp:revision>
  <cp:lastPrinted>2021-08-17T10:58:00Z</cp:lastPrinted>
  <dcterms:created xsi:type="dcterms:W3CDTF">2021-08-16T07:16:00Z</dcterms:created>
  <dcterms:modified xsi:type="dcterms:W3CDTF">2022-05-05T10:45:00Z</dcterms:modified>
</cp:coreProperties>
</file>