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88B28" w14:textId="3C4F4AEF" w:rsidR="00D153C0" w:rsidRDefault="00D153C0" w:rsidP="0055336F">
      <w:pPr>
        <w:pStyle w:val="aff"/>
        <w:spacing w:after="0"/>
        <w:ind w:left="4536"/>
        <w:rPr>
          <w:sz w:val="28"/>
          <w:szCs w:val="28"/>
        </w:rPr>
      </w:pPr>
      <w:bookmarkStart w:id="0" w:name="_Hlk100300768"/>
      <w:bookmarkStart w:id="1" w:name="_GoBack"/>
      <w:bookmarkEnd w:id="1"/>
    </w:p>
    <w:p w14:paraId="76AFFD17" w14:textId="77777777" w:rsidR="00DC44F7" w:rsidRDefault="00DC44F7" w:rsidP="0055336F">
      <w:pPr>
        <w:pStyle w:val="aff"/>
        <w:spacing w:after="0"/>
        <w:ind w:left="4536"/>
        <w:rPr>
          <w:sz w:val="28"/>
          <w:szCs w:val="28"/>
        </w:rPr>
      </w:pPr>
    </w:p>
    <w:p w14:paraId="48FA8A27" w14:textId="4E92DBB9" w:rsidR="00D153C0" w:rsidRDefault="00D153C0" w:rsidP="0055336F">
      <w:pPr>
        <w:pStyle w:val="aff"/>
        <w:spacing w:after="0"/>
        <w:ind w:left="4536"/>
        <w:rPr>
          <w:sz w:val="28"/>
          <w:szCs w:val="28"/>
        </w:rPr>
      </w:pPr>
    </w:p>
    <w:p w14:paraId="73043513" w14:textId="03751730" w:rsidR="00D153C0" w:rsidRDefault="00D153C0" w:rsidP="0055336F">
      <w:pPr>
        <w:pStyle w:val="aff"/>
        <w:spacing w:after="0"/>
        <w:ind w:left="4536"/>
        <w:rPr>
          <w:sz w:val="28"/>
          <w:szCs w:val="28"/>
        </w:rPr>
      </w:pPr>
    </w:p>
    <w:p w14:paraId="3E073486" w14:textId="3576D957" w:rsidR="00D153C0" w:rsidRDefault="00D153C0" w:rsidP="0055336F">
      <w:pPr>
        <w:pStyle w:val="aff"/>
        <w:spacing w:after="0"/>
        <w:ind w:left="4536"/>
        <w:rPr>
          <w:sz w:val="28"/>
          <w:szCs w:val="28"/>
        </w:rPr>
      </w:pPr>
    </w:p>
    <w:p w14:paraId="2B7C9E39" w14:textId="66CEAC59" w:rsidR="00D153C0" w:rsidRDefault="00D153C0" w:rsidP="0055336F">
      <w:pPr>
        <w:pStyle w:val="aff"/>
        <w:spacing w:after="0"/>
        <w:ind w:left="4536"/>
        <w:rPr>
          <w:sz w:val="28"/>
          <w:szCs w:val="28"/>
        </w:rPr>
      </w:pPr>
    </w:p>
    <w:p w14:paraId="21B6C2A7" w14:textId="7B563EDB" w:rsidR="00D153C0" w:rsidRDefault="00D153C0" w:rsidP="0055336F">
      <w:pPr>
        <w:pStyle w:val="aff"/>
        <w:spacing w:after="0"/>
        <w:ind w:left="4536"/>
        <w:rPr>
          <w:sz w:val="28"/>
          <w:szCs w:val="28"/>
        </w:rPr>
      </w:pPr>
    </w:p>
    <w:p w14:paraId="36B64E9F" w14:textId="0AF2F55E" w:rsidR="00D153C0" w:rsidRDefault="00D153C0" w:rsidP="0055336F">
      <w:pPr>
        <w:pStyle w:val="aff"/>
        <w:spacing w:after="0"/>
        <w:ind w:left="4536"/>
        <w:rPr>
          <w:sz w:val="28"/>
          <w:szCs w:val="28"/>
        </w:rPr>
      </w:pPr>
    </w:p>
    <w:p w14:paraId="25BBD531" w14:textId="31EE7B90" w:rsidR="00D153C0" w:rsidRDefault="00D153C0" w:rsidP="0055336F">
      <w:pPr>
        <w:pStyle w:val="aff"/>
        <w:spacing w:after="0"/>
        <w:ind w:left="4536"/>
        <w:rPr>
          <w:sz w:val="28"/>
          <w:szCs w:val="28"/>
        </w:rPr>
      </w:pPr>
    </w:p>
    <w:p w14:paraId="25071716" w14:textId="77777777" w:rsidR="00D153C0" w:rsidRDefault="00D153C0" w:rsidP="0055336F">
      <w:pPr>
        <w:pStyle w:val="aff"/>
        <w:spacing w:after="0"/>
        <w:ind w:left="4536"/>
        <w:rPr>
          <w:sz w:val="28"/>
          <w:szCs w:val="28"/>
        </w:rPr>
      </w:pPr>
    </w:p>
    <w:p w14:paraId="4F91426D" w14:textId="77777777" w:rsidR="00754750" w:rsidRDefault="00754750" w:rsidP="0055336F">
      <w:pPr>
        <w:pStyle w:val="aff"/>
        <w:spacing w:after="0"/>
        <w:ind w:left="4536"/>
        <w:rPr>
          <w:sz w:val="28"/>
          <w:szCs w:val="28"/>
        </w:rPr>
      </w:pPr>
    </w:p>
    <w:p w14:paraId="12AE3B33" w14:textId="77777777" w:rsidR="00754750" w:rsidRDefault="00754750" w:rsidP="0055336F">
      <w:pPr>
        <w:pStyle w:val="aff"/>
        <w:spacing w:after="0"/>
        <w:ind w:left="4536"/>
        <w:rPr>
          <w:sz w:val="28"/>
          <w:szCs w:val="28"/>
        </w:rPr>
      </w:pPr>
    </w:p>
    <w:p w14:paraId="4121C0B6" w14:textId="77777777" w:rsidR="00754750" w:rsidRDefault="00754750" w:rsidP="0055336F">
      <w:pPr>
        <w:pStyle w:val="aff"/>
        <w:spacing w:after="0"/>
        <w:ind w:left="4536"/>
        <w:rPr>
          <w:sz w:val="28"/>
          <w:szCs w:val="28"/>
        </w:rPr>
      </w:pPr>
    </w:p>
    <w:p w14:paraId="46EACDE6" w14:textId="77777777" w:rsidR="00754750" w:rsidRDefault="00754750" w:rsidP="0055336F">
      <w:pPr>
        <w:pStyle w:val="aff"/>
        <w:spacing w:after="0"/>
        <w:ind w:left="4536"/>
        <w:rPr>
          <w:sz w:val="28"/>
          <w:szCs w:val="28"/>
        </w:rPr>
      </w:pPr>
    </w:p>
    <w:p w14:paraId="38E9CAD8" w14:textId="77777777" w:rsidR="00754750" w:rsidRDefault="00754750" w:rsidP="0055336F">
      <w:pPr>
        <w:pStyle w:val="aff"/>
        <w:spacing w:after="0"/>
        <w:ind w:left="4536"/>
        <w:rPr>
          <w:sz w:val="28"/>
          <w:szCs w:val="28"/>
        </w:rPr>
      </w:pPr>
    </w:p>
    <w:p w14:paraId="7C179595" w14:textId="77777777" w:rsidR="00754750" w:rsidRDefault="00754750" w:rsidP="0055336F">
      <w:pPr>
        <w:pStyle w:val="aff"/>
        <w:spacing w:after="0"/>
        <w:ind w:left="4536"/>
        <w:rPr>
          <w:sz w:val="28"/>
          <w:szCs w:val="28"/>
        </w:rPr>
      </w:pPr>
    </w:p>
    <w:p w14:paraId="2FD28285" w14:textId="77777777" w:rsidR="00754750" w:rsidRDefault="00754750" w:rsidP="0055336F">
      <w:pPr>
        <w:pStyle w:val="aff"/>
        <w:spacing w:after="0"/>
        <w:ind w:left="4536"/>
        <w:rPr>
          <w:sz w:val="28"/>
          <w:szCs w:val="28"/>
        </w:rPr>
      </w:pPr>
    </w:p>
    <w:p w14:paraId="7C5F5DB7" w14:textId="7262F840" w:rsidR="00AA48EF" w:rsidRPr="00D064EE" w:rsidRDefault="004900B4" w:rsidP="0055336F">
      <w:pPr>
        <w:jc w:val="center"/>
        <w:rPr>
          <w:rFonts w:ascii="Times New Roman" w:hAnsi="Times New Roman" w:cs="Times New Roman"/>
          <w:b/>
          <w:bCs/>
          <w:sz w:val="28"/>
          <w:szCs w:val="28"/>
        </w:rPr>
      </w:pPr>
      <w:r w:rsidRPr="00D064EE">
        <w:rPr>
          <w:rFonts w:ascii="Times New Roman" w:hAnsi="Times New Roman" w:cs="Times New Roman"/>
          <w:b/>
          <w:bCs/>
          <w:sz w:val="28"/>
          <w:szCs w:val="28"/>
        </w:rPr>
        <w:t>Методические рекомендации</w:t>
      </w:r>
      <w:r w:rsidR="002C09C9" w:rsidRPr="00D064EE">
        <w:rPr>
          <w:rFonts w:ascii="Times New Roman" w:hAnsi="Times New Roman" w:cs="Times New Roman"/>
          <w:b/>
          <w:bCs/>
          <w:sz w:val="28"/>
          <w:szCs w:val="28"/>
        </w:rPr>
        <w:t xml:space="preserve"> </w:t>
      </w:r>
      <w:r w:rsidR="002C09C9" w:rsidRPr="00D064EE">
        <w:rPr>
          <w:rFonts w:ascii="Times New Roman" w:hAnsi="Times New Roman" w:cs="Times New Roman"/>
          <w:b/>
          <w:bCs/>
          <w:sz w:val="28"/>
          <w:szCs w:val="28"/>
        </w:rPr>
        <w:br/>
      </w:r>
      <w:r w:rsidR="003A1EA4" w:rsidRPr="00D064EE">
        <w:rPr>
          <w:rFonts w:ascii="Times New Roman" w:hAnsi="Times New Roman" w:cs="Times New Roman"/>
          <w:b/>
          <w:bCs/>
          <w:sz w:val="28"/>
          <w:szCs w:val="28"/>
        </w:rPr>
        <w:t xml:space="preserve">по </w:t>
      </w:r>
      <w:r w:rsidR="00AA48EF" w:rsidRPr="00D064EE">
        <w:rPr>
          <w:rFonts w:ascii="Times New Roman" w:hAnsi="Times New Roman" w:cs="Times New Roman"/>
          <w:b/>
          <w:bCs/>
          <w:sz w:val="28"/>
          <w:szCs w:val="28"/>
        </w:rPr>
        <w:t>созданию</w:t>
      </w:r>
      <w:r w:rsidR="00010D73" w:rsidRPr="00D064EE">
        <w:rPr>
          <w:rFonts w:ascii="Times New Roman" w:hAnsi="Times New Roman" w:cs="Times New Roman"/>
          <w:b/>
          <w:bCs/>
          <w:sz w:val="28"/>
          <w:szCs w:val="28"/>
        </w:rPr>
        <w:t xml:space="preserve"> и функционированию</w:t>
      </w:r>
      <w:r w:rsidR="000B4351" w:rsidRPr="00D064EE">
        <w:rPr>
          <w:rFonts w:ascii="Times New Roman" w:hAnsi="Times New Roman" w:cs="Times New Roman"/>
          <w:b/>
          <w:bCs/>
          <w:sz w:val="28"/>
          <w:szCs w:val="28"/>
        </w:rPr>
        <w:t xml:space="preserve"> </w:t>
      </w:r>
      <w:r w:rsidR="00AA48EF" w:rsidRPr="00D064EE">
        <w:rPr>
          <w:rFonts w:ascii="Times New Roman" w:hAnsi="Times New Roman" w:cs="Times New Roman"/>
          <w:b/>
          <w:bCs/>
          <w:sz w:val="28"/>
          <w:szCs w:val="28"/>
        </w:rPr>
        <w:t xml:space="preserve">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w:t>
      </w:r>
    </w:p>
    <w:p w14:paraId="60C9D729" w14:textId="73E391DA" w:rsidR="003A1EA4" w:rsidRPr="00D064EE" w:rsidRDefault="003A1EA4" w:rsidP="0055336F">
      <w:pPr>
        <w:spacing w:after="0" w:line="360" w:lineRule="auto"/>
        <w:ind w:firstLine="709"/>
        <w:jc w:val="center"/>
        <w:rPr>
          <w:rFonts w:ascii="Times New Roman" w:hAnsi="Times New Roman" w:cs="Times New Roman"/>
          <w:b/>
          <w:sz w:val="28"/>
          <w:szCs w:val="28"/>
        </w:rPr>
      </w:pPr>
    </w:p>
    <w:p w14:paraId="3A5024F9"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2FA73F92"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3E3E9915"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02839AB1"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0DD22689"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521D0C05" w14:textId="77777777" w:rsidR="003A1EA4" w:rsidRPr="00D064EE" w:rsidRDefault="003A1EA4" w:rsidP="0055336F">
      <w:pPr>
        <w:spacing w:after="0" w:line="360" w:lineRule="auto"/>
        <w:ind w:firstLine="709"/>
        <w:jc w:val="center"/>
        <w:rPr>
          <w:rFonts w:ascii="Times New Roman" w:hAnsi="Times New Roman" w:cs="Times New Roman"/>
          <w:b/>
          <w:sz w:val="28"/>
          <w:szCs w:val="28"/>
        </w:rPr>
      </w:pPr>
    </w:p>
    <w:p w14:paraId="5485DE7C" w14:textId="77777777" w:rsidR="00AE230C" w:rsidRPr="00D064EE" w:rsidRDefault="00AE230C" w:rsidP="0055336F">
      <w:pPr>
        <w:spacing w:after="0" w:line="360" w:lineRule="auto"/>
        <w:ind w:firstLine="709"/>
        <w:jc w:val="center"/>
        <w:rPr>
          <w:rFonts w:ascii="Times New Roman" w:hAnsi="Times New Roman" w:cs="Times New Roman"/>
          <w:b/>
          <w:sz w:val="28"/>
          <w:szCs w:val="28"/>
        </w:rPr>
      </w:pPr>
    </w:p>
    <w:p w14:paraId="2EB52705" w14:textId="77777777" w:rsidR="00AE230C" w:rsidRPr="00D064EE" w:rsidRDefault="00AE230C" w:rsidP="0055336F">
      <w:pPr>
        <w:spacing w:after="0" w:line="360" w:lineRule="auto"/>
        <w:ind w:firstLine="709"/>
        <w:jc w:val="center"/>
        <w:rPr>
          <w:rFonts w:ascii="Times New Roman" w:hAnsi="Times New Roman" w:cs="Times New Roman"/>
          <w:b/>
          <w:sz w:val="28"/>
          <w:szCs w:val="28"/>
        </w:rPr>
      </w:pPr>
    </w:p>
    <w:p w14:paraId="76A6BAD6" w14:textId="77777777" w:rsidR="00AE230C" w:rsidRPr="00D064EE" w:rsidRDefault="00AE230C" w:rsidP="0055336F">
      <w:pPr>
        <w:spacing w:after="0" w:line="360" w:lineRule="auto"/>
        <w:ind w:firstLine="709"/>
        <w:jc w:val="center"/>
        <w:rPr>
          <w:rFonts w:ascii="Times New Roman" w:hAnsi="Times New Roman" w:cs="Times New Roman"/>
          <w:b/>
          <w:sz w:val="28"/>
          <w:szCs w:val="28"/>
        </w:rPr>
      </w:pPr>
    </w:p>
    <w:p w14:paraId="755AA3A4" w14:textId="77777777" w:rsidR="00AE230C" w:rsidRPr="00D064EE" w:rsidRDefault="00AE230C" w:rsidP="0055336F">
      <w:pPr>
        <w:spacing w:after="0" w:line="360" w:lineRule="auto"/>
        <w:ind w:firstLine="709"/>
        <w:jc w:val="center"/>
        <w:rPr>
          <w:rFonts w:ascii="Times New Roman" w:hAnsi="Times New Roman" w:cs="Times New Roman"/>
          <w:b/>
          <w:sz w:val="28"/>
          <w:szCs w:val="28"/>
        </w:rPr>
      </w:pPr>
    </w:p>
    <w:p w14:paraId="3144CD2E" w14:textId="77777777" w:rsidR="00AE230C" w:rsidRPr="00D064EE" w:rsidRDefault="00AE230C" w:rsidP="0055336F">
      <w:pPr>
        <w:spacing w:after="0" w:line="360" w:lineRule="auto"/>
        <w:ind w:firstLine="709"/>
        <w:jc w:val="center"/>
        <w:rPr>
          <w:rFonts w:ascii="Times New Roman" w:hAnsi="Times New Roman" w:cs="Times New Roman"/>
          <w:b/>
          <w:sz w:val="28"/>
          <w:szCs w:val="28"/>
        </w:rPr>
      </w:pPr>
    </w:p>
    <w:p w14:paraId="241C17E9" w14:textId="023EB36E" w:rsidR="003A1EA4" w:rsidRPr="00D064EE" w:rsidRDefault="003A1EA4" w:rsidP="0055336F">
      <w:pPr>
        <w:spacing w:after="0" w:line="360" w:lineRule="auto"/>
        <w:ind w:firstLine="709"/>
        <w:jc w:val="center"/>
        <w:rPr>
          <w:rFonts w:ascii="Times New Roman" w:hAnsi="Times New Roman" w:cs="Times New Roman"/>
          <w:b/>
          <w:sz w:val="28"/>
          <w:szCs w:val="28"/>
        </w:rPr>
      </w:pPr>
    </w:p>
    <w:p w14:paraId="64CE0D0D" w14:textId="1473C9A3" w:rsidR="003A1EA4" w:rsidRPr="00D064EE" w:rsidRDefault="003A1EA4" w:rsidP="0055336F">
      <w:pPr>
        <w:spacing w:after="0" w:line="360" w:lineRule="auto"/>
        <w:jc w:val="both"/>
        <w:rPr>
          <w:rFonts w:ascii="Times New Roman" w:hAnsi="Times New Roman" w:cs="Times New Roman"/>
          <w:b/>
          <w:sz w:val="28"/>
          <w:szCs w:val="28"/>
        </w:rPr>
      </w:pPr>
    </w:p>
    <w:p w14:paraId="1AC41022" w14:textId="1FC360AB" w:rsidR="003A1EA4" w:rsidRPr="00D064EE" w:rsidRDefault="003A1EA4" w:rsidP="00534CB2">
      <w:pPr>
        <w:pStyle w:val="1"/>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0" w:firstLine="0"/>
        <w:jc w:val="center"/>
        <w:rPr>
          <w:rFonts w:ascii="Times New Roman" w:hAnsi="Times New Roman" w:cs="Times New Roman"/>
          <w:b w:val="0"/>
          <w:color w:val="auto"/>
          <w:sz w:val="28"/>
        </w:rPr>
      </w:pPr>
      <w:r w:rsidRPr="00D064EE">
        <w:rPr>
          <w:rFonts w:ascii="Times New Roman" w:hAnsi="Times New Roman" w:cs="Times New Roman"/>
          <w:color w:val="auto"/>
          <w:sz w:val="28"/>
        </w:rPr>
        <w:lastRenderedPageBreak/>
        <w:t>Общие положения</w:t>
      </w:r>
    </w:p>
    <w:p w14:paraId="6EABA724" w14:textId="00AD4D85" w:rsidR="003A1EA4" w:rsidRPr="00D064EE" w:rsidRDefault="00E45C8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Настоящ</w:t>
      </w:r>
      <w:r w:rsidR="004900B4" w:rsidRPr="00D064EE">
        <w:rPr>
          <w:rFonts w:ascii="Times New Roman" w:hAnsi="Times New Roman" w:cs="Times New Roman"/>
          <w:sz w:val="28"/>
        </w:rPr>
        <w:t>ие</w:t>
      </w:r>
      <w:r w:rsidRPr="00D064EE">
        <w:rPr>
          <w:rFonts w:ascii="Times New Roman" w:hAnsi="Times New Roman" w:cs="Times New Roman"/>
          <w:sz w:val="28"/>
        </w:rPr>
        <w:t xml:space="preserve"> </w:t>
      </w:r>
      <w:r w:rsidR="004900B4" w:rsidRPr="00D064EE">
        <w:rPr>
          <w:rFonts w:ascii="Times New Roman" w:hAnsi="Times New Roman" w:cs="Times New Roman"/>
          <w:sz w:val="28"/>
        </w:rPr>
        <w:t>Методические рекомендации</w:t>
      </w:r>
      <w:r w:rsidRPr="00D064EE">
        <w:rPr>
          <w:rFonts w:ascii="Times New Roman" w:hAnsi="Times New Roman" w:cs="Times New Roman"/>
          <w:sz w:val="28"/>
        </w:rPr>
        <w:t xml:space="preserve"> (далее – </w:t>
      </w:r>
      <w:r w:rsidR="004900B4" w:rsidRPr="00D064EE">
        <w:rPr>
          <w:rFonts w:ascii="Times New Roman" w:hAnsi="Times New Roman" w:cs="Times New Roman"/>
          <w:sz w:val="28"/>
        </w:rPr>
        <w:t>Рекомендации</w:t>
      </w:r>
      <w:r w:rsidRPr="00D064EE">
        <w:rPr>
          <w:rFonts w:ascii="Times New Roman" w:hAnsi="Times New Roman" w:cs="Times New Roman"/>
          <w:sz w:val="28"/>
        </w:rPr>
        <w:t>) направлен</w:t>
      </w:r>
      <w:r w:rsidR="004900B4" w:rsidRPr="00D064EE">
        <w:rPr>
          <w:rFonts w:ascii="Times New Roman" w:hAnsi="Times New Roman" w:cs="Times New Roman"/>
          <w:sz w:val="28"/>
        </w:rPr>
        <w:t>ы</w:t>
      </w:r>
      <w:r w:rsidRPr="00D064EE">
        <w:rPr>
          <w:rFonts w:ascii="Times New Roman" w:hAnsi="Times New Roman" w:cs="Times New Roman"/>
          <w:sz w:val="28"/>
        </w:rPr>
        <w:t xml:space="preserve"> на обеспечение единых организационных и методических условий создания </w:t>
      </w:r>
      <w:r w:rsidR="000C021E" w:rsidRPr="00D064EE">
        <w:rPr>
          <w:rFonts w:ascii="Times New Roman" w:hAnsi="Times New Roman" w:cs="Times New Roman"/>
          <w:sz w:val="28"/>
        </w:rPr>
        <w:br/>
      </w:r>
      <w:r w:rsidRPr="00D064EE">
        <w:rPr>
          <w:rFonts w:ascii="Times New Roman" w:hAnsi="Times New Roman" w:cs="Times New Roman"/>
          <w:sz w:val="28"/>
        </w:rPr>
        <w:t xml:space="preserve">и </w:t>
      </w:r>
      <w:r w:rsidR="000B4351" w:rsidRPr="00D064EE">
        <w:rPr>
          <w:rFonts w:ascii="Times New Roman" w:hAnsi="Times New Roman" w:cs="Times New Roman"/>
          <w:sz w:val="28"/>
        </w:rPr>
        <w:t xml:space="preserve">общих подходов к </w:t>
      </w:r>
      <w:r w:rsidRPr="00D064EE">
        <w:rPr>
          <w:rFonts w:ascii="Times New Roman" w:hAnsi="Times New Roman" w:cs="Times New Roman"/>
          <w:sz w:val="28"/>
        </w:rPr>
        <w:t>функционировани</w:t>
      </w:r>
      <w:r w:rsidR="000B4351" w:rsidRPr="00D064EE">
        <w:rPr>
          <w:rFonts w:ascii="Times New Roman" w:hAnsi="Times New Roman" w:cs="Times New Roman"/>
          <w:sz w:val="28"/>
        </w:rPr>
        <w:t>ю</w:t>
      </w:r>
      <w:r w:rsidRPr="00D064EE">
        <w:rPr>
          <w:rFonts w:ascii="Times New Roman" w:hAnsi="Times New Roman" w:cs="Times New Roman"/>
          <w:sz w:val="28"/>
        </w:rPr>
        <w:t xml:space="preserve"> </w:t>
      </w:r>
      <w:r w:rsidR="00AA48EF" w:rsidRPr="00D064EE">
        <w:rPr>
          <w:rFonts w:ascii="Times New Roman" w:hAnsi="Times New Roman" w:cs="Times New Roman"/>
          <w:sz w:val="28"/>
          <w:szCs w:val="28"/>
        </w:rPr>
        <w:t>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r w:rsidR="0016220B" w:rsidRPr="00D064EE">
        <w:rPr>
          <w:rFonts w:ascii="Times New Roman" w:hAnsi="Times New Roman" w:cs="Times New Roman"/>
          <w:sz w:val="28"/>
          <w:szCs w:val="28"/>
        </w:rPr>
        <w:t xml:space="preserve"> «Точка роста»</w:t>
      </w:r>
      <w:r w:rsidR="00672327" w:rsidRPr="00D064EE">
        <w:rPr>
          <w:rFonts w:ascii="Times New Roman" w:hAnsi="Times New Roman" w:cs="Times New Roman"/>
          <w:sz w:val="28"/>
          <w:szCs w:val="28"/>
        </w:rPr>
        <w:t xml:space="preserve"> (далее – Центры «Точка роста»)</w:t>
      </w:r>
      <w:r w:rsidR="00AA48EF" w:rsidRPr="00D064EE">
        <w:rPr>
          <w:rFonts w:ascii="Times New Roman" w:hAnsi="Times New Roman" w:cs="Times New Roman"/>
          <w:sz w:val="28"/>
          <w:szCs w:val="28"/>
        </w:rPr>
        <w:t xml:space="preserve"> </w:t>
      </w:r>
      <w:r w:rsidR="00B04F0B" w:rsidRPr="00D064EE">
        <w:rPr>
          <w:rFonts w:ascii="Times New Roman" w:hAnsi="Times New Roman" w:cs="Times New Roman"/>
          <w:sz w:val="28"/>
        </w:rPr>
        <w:t>в целях обеспечения реализации федерального проекта «Современная школа» национального проекта «Образование» (далее – федер</w:t>
      </w:r>
      <w:r w:rsidR="002C09C9" w:rsidRPr="00D064EE">
        <w:rPr>
          <w:rFonts w:ascii="Times New Roman" w:hAnsi="Times New Roman" w:cs="Times New Roman"/>
          <w:sz w:val="28"/>
        </w:rPr>
        <w:t>а</w:t>
      </w:r>
      <w:r w:rsidR="00B04F0B" w:rsidRPr="00D064EE">
        <w:rPr>
          <w:rFonts w:ascii="Times New Roman" w:hAnsi="Times New Roman" w:cs="Times New Roman"/>
          <w:sz w:val="28"/>
        </w:rPr>
        <w:t xml:space="preserve">льный проект), в том числе </w:t>
      </w:r>
      <w:r w:rsidR="00672327" w:rsidRPr="00D064EE">
        <w:rPr>
          <w:rFonts w:ascii="Times New Roman" w:hAnsi="Times New Roman" w:cs="Times New Roman"/>
          <w:sz w:val="28"/>
        </w:rPr>
        <w:t xml:space="preserve">общих </w:t>
      </w:r>
      <w:r w:rsidR="00DA5E5B" w:rsidRPr="00D064EE">
        <w:rPr>
          <w:rFonts w:ascii="Times New Roman" w:hAnsi="Times New Roman" w:cs="Times New Roman"/>
          <w:sz w:val="28"/>
        </w:rPr>
        <w:t xml:space="preserve">подходов к </w:t>
      </w:r>
      <w:r w:rsidR="00B04F0B" w:rsidRPr="00D064EE">
        <w:rPr>
          <w:rFonts w:ascii="Times New Roman" w:hAnsi="Times New Roman" w:cs="Times New Roman"/>
          <w:sz w:val="28"/>
        </w:rPr>
        <w:t>использовани</w:t>
      </w:r>
      <w:r w:rsidR="00DA5E5B" w:rsidRPr="00D064EE">
        <w:rPr>
          <w:rFonts w:ascii="Times New Roman" w:hAnsi="Times New Roman" w:cs="Times New Roman"/>
          <w:sz w:val="28"/>
        </w:rPr>
        <w:t>ю</w:t>
      </w:r>
      <w:r w:rsidR="00B04F0B" w:rsidRPr="00D064EE">
        <w:rPr>
          <w:rFonts w:ascii="Times New Roman" w:hAnsi="Times New Roman" w:cs="Times New Roman"/>
          <w:sz w:val="28"/>
        </w:rPr>
        <w:t xml:space="preserve">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w:t>
      </w:r>
      <w:r w:rsidR="003A1EA4" w:rsidRPr="00D064EE">
        <w:rPr>
          <w:rFonts w:ascii="Times New Roman" w:hAnsi="Times New Roman" w:cs="Times New Roman"/>
          <w:sz w:val="28"/>
        </w:rPr>
        <w:t>«</w:t>
      </w:r>
      <w:r w:rsidR="00AA48EF" w:rsidRPr="00D064EE">
        <w:rPr>
          <w:rFonts w:ascii="Times New Roman" w:hAnsi="Times New Roman" w:cs="Times New Roman"/>
          <w:sz w:val="28"/>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w:t>
      </w:r>
      <w:r w:rsidR="00297096" w:rsidRPr="00D064EE">
        <w:rPr>
          <w:rFonts w:ascii="Times New Roman" w:hAnsi="Times New Roman" w:cs="Times New Roman"/>
          <w:sz w:val="28"/>
        </w:rPr>
        <w:t>ей</w:t>
      </w:r>
      <w:r w:rsidR="00AA48EF" w:rsidRPr="00D064EE">
        <w:rPr>
          <w:rFonts w:ascii="Times New Roman" w:hAnsi="Times New Roman" w:cs="Times New Roman"/>
          <w:sz w:val="28"/>
        </w:rPr>
        <w:t>»</w:t>
      </w:r>
      <w:r w:rsidR="003A1EA4" w:rsidRPr="00D064EE">
        <w:rPr>
          <w:rFonts w:ascii="Times New Roman" w:hAnsi="Times New Roman" w:cs="Times New Roman"/>
          <w:sz w:val="28"/>
        </w:rPr>
        <w:t>.</w:t>
      </w:r>
    </w:p>
    <w:p w14:paraId="42EB1895" w14:textId="0FE2E096" w:rsidR="002C09C9" w:rsidRPr="00D064EE" w:rsidRDefault="002C09C9" w:rsidP="0055336F">
      <w:pPr>
        <w:widowControl w:val="0"/>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w:t>
      </w:r>
      <w:r w:rsidR="000C021E" w:rsidRPr="00D064EE">
        <w:rPr>
          <w:rFonts w:ascii="Times New Roman" w:hAnsi="Times New Roman" w:cs="Times New Roman"/>
          <w:sz w:val="28"/>
        </w:rPr>
        <w:br/>
      </w:r>
      <w:r w:rsidRPr="00D064EE">
        <w:rPr>
          <w:rFonts w:ascii="Times New Roman" w:hAnsi="Times New Roman" w:cs="Times New Roman"/>
          <w:sz w:val="28"/>
        </w:rPr>
        <w:t xml:space="preserve">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w:t>
      </w:r>
      <w:r w:rsidR="00672327" w:rsidRPr="00D064EE">
        <w:rPr>
          <w:rFonts w:ascii="Times New Roman" w:hAnsi="Times New Roman" w:cs="Times New Roman"/>
          <w:sz w:val="28"/>
        </w:rPr>
        <w:t>общего образования и дополнительным общеобразовательным программам.</w:t>
      </w:r>
    </w:p>
    <w:p w14:paraId="4A37F229" w14:textId="253484E6" w:rsidR="003A1EA4" w:rsidRPr="00D064EE" w:rsidRDefault="00F074DD"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Целями создания Центров «Точка роста» является совершенствование условий для повышения качества образования </w:t>
      </w:r>
      <w:r w:rsidR="00297096" w:rsidRPr="00D064EE">
        <w:rPr>
          <w:rFonts w:ascii="Times New Roman" w:hAnsi="Times New Roman" w:cs="Times New Roman"/>
          <w:sz w:val="28"/>
        </w:rPr>
        <w:t xml:space="preserve">в </w:t>
      </w:r>
      <w:r w:rsidRPr="00D064EE">
        <w:rPr>
          <w:rFonts w:ascii="Times New Roman" w:hAnsi="Times New Roman" w:cs="Times New Roman"/>
          <w:sz w:val="28"/>
        </w:rPr>
        <w:t xml:space="preserve">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w:t>
      </w:r>
      <w:r w:rsidR="008A1981" w:rsidRPr="00D064EE">
        <w:rPr>
          <w:rFonts w:ascii="Times New Roman" w:hAnsi="Times New Roman" w:cs="Times New Roman"/>
          <w:sz w:val="28"/>
        </w:rPr>
        <w:br/>
      </w:r>
      <w:r w:rsidRPr="00D064EE">
        <w:rPr>
          <w:rFonts w:ascii="Times New Roman" w:hAnsi="Times New Roman" w:cs="Times New Roman"/>
          <w:sz w:val="28"/>
        </w:rPr>
        <w:t>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w:t>
      </w:r>
      <w:r w:rsidR="00010D73" w:rsidRPr="00D064EE">
        <w:rPr>
          <w:rFonts w:ascii="Times New Roman" w:hAnsi="Times New Roman" w:cs="Times New Roman"/>
          <w:sz w:val="28"/>
        </w:rPr>
        <w:t>ы</w:t>
      </w:r>
      <w:r w:rsidRPr="00D064EE">
        <w:rPr>
          <w:rFonts w:ascii="Times New Roman" w:hAnsi="Times New Roman" w:cs="Times New Roman"/>
          <w:sz w:val="28"/>
        </w:rPr>
        <w:t xml:space="preserve"> «Точка роста» </w:t>
      </w:r>
      <w:r w:rsidR="00010D73" w:rsidRPr="00D064EE">
        <w:rPr>
          <w:rFonts w:ascii="Times New Roman" w:hAnsi="Times New Roman" w:cs="Times New Roman"/>
          <w:sz w:val="28"/>
        </w:rPr>
        <w:t xml:space="preserve">обеспечивают </w:t>
      </w:r>
      <w:r w:rsidRPr="00D064EE">
        <w:rPr>
          <w:rFonts w:ascii="Times New Roman" w:hAnsi="Times New Roman" w:cs="Times New Roman"/>
          <w:sz w:val="28"/>
        </w:rPr>
        <w:t xml:space="preserve">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w:t>
      </w:r>
      <w:r w:rsidR="00372914" w:rsidRPr="00D064EE">
        <w:rPr>
          <w:rFonts w:ascii="Times New Roman" w:hAnsi="Times New Roman" w:cs="Times New Roman"/>
          <w:sz w:val="28"/>
        </w:rPr>
        <w:t>с использованием современного оборудования</w:t>
      </w:r>
      <w:r w:rsidRPr="00D064EE">
        <w:rPr>
          <w:rFonts w:ascii="Times New Roman" w:hAnsi="Times New Roman" w:cs="Times New Roman"/>
          <w:sz w:val="28"/>
        </w:rPr>
        <w:t>.</w:t>
      </w:r>
    </w:p>
    <w:p w14:paraId="2587FB2E" w14:textId="3CB07A15" w:rsidR="009D5654" w:rsidRPr="00D064EE" w:rsidRDefault="009D5654"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Создание Центров «Точка роста» осуществляется на базе общеобразовательных организаций, расположенных в сельской местности и малых городах. </w:t>
      </w:r>
    </w:p>
    <w:p w14:paraId="799069C5" w14:textId="1A20435F" w:rsidR="002C09C9" w:rsidRPr="00D064EE" w:rsidRDefault="0013401B"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Органам исполнительной власти субъектов Российской Федерации (органам местного самоуправления, образовательным организациям) рекомендуется использовать настоящие Рекомендации при реализации мероприятий по созданию и функционированию Центров «Точка роста»</w:t>
      </w:r>
      <w:r w:rsidR="002C09C9" w:rsidRPr="00D064EE">
        <w:rPr>
          <w:rFonts w:ascii="Times New Roman" w:hAnsi="Times New Roman" w:cs="Times New Roman"/>
          <w:sz w:val="28"/>
        </w:rPr>
        <w:t xml:space="preserve">. </w:t>
      </w:r>
    </w:p>
    <w:p w14:paraId="229D87E8" w14:textId="1C9F8FB2" w:rsidR="00372914" w:rsidRPr="00D064EE" w:rsidRDefault="00046728"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Организационно-техническое, методическое и информационное сопровождения создания в субъектах Российской Федерации Центров «Точка роста» осуществляет Федеральное государственное автономное учреждение </w:t>
      </w:r>
      <w:r w:rsidRPr="00D064EE">
        <w:rPr>
          <w:rFonts w:ascii="Times New Roman" w:hAnsi="Times New Roman" w:cs="Times New Roman"/>
          <w:sz w:val="28"/>
        </w:rPr>
        <w:lastRenderedPageBreak/>
        <w:t xml:space="preserve">«Центр просветительских инициатив Министерства просвещения Российской Федерации» (далее – Федеральный оператор). Адрес сайта: </w:t>
      </w:r>
      <w:r w:rsidR="0067734F" w:rsidRPr="00D064EE">
        <w:rPr>
          <w:rFonts w:ascii="Times New Roman" w:hAnsi="Times New Roman" w:cs="Times New Roman"/>
          <w:sz w:val="28"/>
        </w:rPr>
        <w:t>http://mpcenter.ru</w:t>
      </w:r>
      <w:r w:rsidR="00B04F0B" w:rsidRPr="00D064EE">
        <w:rPr>
          <w:rFonts w:ascii="Times New Roman" w:hAnsi="Times New Roman" w:cs="Times New Roman"/>
          <w:sz w:val="28"/>
        </w:rPr>
        <w:t>.</w:t>
      </w:r>
    </w:p>
    <w:p w14:paraId="50F05798" w14:textId="77777777" w:rsidR="002C09C9" w:rsidRPr="00D064EE" w:rsidRDefault="002C09C9" w:rsidP="0055336F">
      <w:pPr>
        <w:spacing w:after="0" w:line="240" w:lineRule="auto"/>
        <w:ind w:firstLine="709"/>
        <w:jc w:val="both"/>
        <w:rPr>
          <w:rFonts w:ascii="Times New Roman" w:hAnsi="Times New Roman" w:cs="Times New Roman"/>
          <w:sz w:val="28"/>
        </w:rPr>
      </w:pPr>
    </w:p>
    <w:p w14:paraId="0423AE7F" w14:textId="757007EF" w:rsidR="003A1EA4" w:rsidRPr="00D064EE" w:rsidRDefault="003A1EA4" w:rsidP="00534CB2">
      <w:pPr>
        <w:pStyle w:val="1"/>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ascii="Times New Roman" w:hAnsi="Times New Roman" w:cs="Times New Roman"/>
          <w:color w:val="auto"/>
          <w:sz w:val="28"/>
        </w:rPr>
      </w:pPr>
      <w:bookmarkStart w:id="2" w:name="_Toc52437169"/>
      <w:r w:rsidRPr="00D064EE">
        <w:rPr>
          <w:rFonts w:ascii="Times New Roman" w:hAnsi="Times New Roman" w:cs="Times New Roman"/>
          <w:color w:val="auto"/>
          <w:sz w:val="28"/>
        </w:rPr>
        <w:t xml:space="preserve">Порядок создания </w:t>
      </w:r>
      <w:bookmarkEnd w:id="2"/>
      <w:r w:rsidR="001C4AF3" w:rsidRPr="00D064EE">
        <w:rPr>
          <w:rFonts w:ascii="Times New Roman" w:hAnsi="Times New Roman" w:cs="Times New Roman"/>
          <w:color w:val="auto"/>
          <w:sz w:val="28"/>
        </w:rPr>
        <w:t>Центров «</w:t>
      </w:r>
      <w:r w:rsidR="00996ABA" w:rsidRPr="00D064EE">
        <w:rPr>
          <w:rFonts w:ascii="Times New Roman" w:hAnsi="Times New Roman" w:cs="Times New Roman"/>
          <w:color w:val="auto"/>
          <w:sz w:val="28"/>
        </w:rPr>
        <w:t>Точка роста»</w:t>
      </w:r>
    </w:p>
    <w:p w14:paraId="65ED5A4D" w14:textId="5DAE2D30" w:rsidR="00E40EC6" w:rsidRPr="00D064EE" w:rsidRDefault="00E40EC6" w:rsidP="00E40EC6"/>
    <w:p w14:paraId="69652353" w14:textId="0977E5FF" w:rsidR="00F61FE9" w:rsidRPr="00D064EE" w:rsidRDefault="00E40EC6" w:rsidP="00E40EC6">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Центр «Точка роста» – </w:t>
      </w:r>
      <w:r w:rsidR="00044EC3" w:rsidRPr="00D064EE">
        <w:rPr>
          <w:rFonts w:ascii="Times New Roman" w:hAnsi="Times New Roman" w:cs="Times New Roman"/>
          <w:sz w:val="28"/>
        </w:rPr>
        <w:t xml:space="preserve">современное </w:t>
      </w:r>
      <w:r w:rsidRPr="00D064EE">
        <w:rPr>
          <w:rFonts w:ascii="Times New Roman" w:hAnsi="Times New Roman" w:cs="Times New Roman"/>
          <w:sz w:val="28"/>
        </w:rPr>
        <w:t>образовательное пространство в общеобразовательной организации, расположенной в сельской местности или малом городе, оснащенное оборудованием, средствами обучения и воспитания для практического изучения учебных предметов естественно-научной и технологической направленностей и при наличии соответствующих действующим нормативным документам условий для освоения дополнительных общеобразовательных программ естественно-научной и технической направленностей.</w:t>
      </w:r>
    </w:p>
    <w:p w14:paraId="57BF2CF2" w14:textId="098FB9D4" w:rsidR="0061693D" w:rsidRPr="00D064EE" w:rsidRDefault="0061693D" w:rsidP="00E40EC6">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Центр «Точка роста» при необходимости с учетом рекомендаций регионального координатора может быть выделен в структуре общеобразовательной организации в качестве самостоятельного структурного подразделения.</w:t>
      </w:r>
    </w:p>
    <w:p w14:paraId="1B2A2F2E" w14:textId="3A73DFC7" w:rsidR="00044EC3" w:rsidRPr="00D064EE" w:rsidRDefault="00044EC3" w:rsidP="00044EC3">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Центр «Точка роста» в зависимости от особенностей здания и помещений общеобразовательной организации, объема контингента обучающихся и кадрового обеспечения может представлять собой:</w:t>
      </w:r>
    </w:p>
    <w:p w14:paraId="2163F544" w14:textId="2C7D18CA" w:rsidR="00044EC3" w:rsidRPr="00D064EE" w:rsidRDefault="00044EC3" w:rsidP="00044EC3">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отдельный учебный кабинет, на базе которого реализуются учебные предметы «Физика», «Химия», «Биология», «Технология», иные учебные предметы естественно-научной и технологической направленностей, осуществляемые в рамках основных образовательных программ начального общего, основного общего и среднего общего образования;</w:t>
      </w:r>
    </w:p>
    <w:p w14:paraId="562CC58A" w14:textId="1F21B397" w:rsidR="00044EC3" w:rsidRPr="00D064EE" w:rsidRDefault="00044EC3" w:rsidP="00044EC3">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совокупность учебных помещений, в которых реализуются основные образовательные программы начального общего, основного общего и среднего образования, а также при наличии возможности дополнительные общеобразовательные программы естественно-научной и технологической направленностей с применением современного оборудования, средств обучения и воспитания;</w:t>
      </w:r>
    </w:p>
    <w:p w14:paraId="6AF3752E" w14:textId="5C1706DB" w:rsidR="00044EC3" w:rsidRPr="00D064EE" w:rsidRDefault="00044EC3" w:rsidP="00044EC3">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метапредметное лабораторное пространство, отведенное в здании общеобразовательной организации, для проведения практических занятий обучающихся естественно-научной и технологической направленностей в рамках освоения основных и дополнительных общеобразовательных программ.</w:t>
      </w:r>
    </w:p>
    <w:p w14:paraId="065FD945" w14:textId="46E94063" w:rsidR="0071506E" w:rsidRPr="00D064EE" w:rsidRDefault="00BF1B50" w:rsidP="00044EC3">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В целях ф</w:t>
      </w:r>
      <w:r w:rsidR="0071506E" w:rsidRPr="00D064EE">
        <w:rPr>
          <w:rFonts w:ascii="Times New Roman" w:hAnsi="Times New Roman" w:cs="Times New Roman"/>
          <w:sz w:val="28"/>
        </w:rPr>
        <w:t>ормировани</w:t>
      </w:r>
      <w:r w:rsidRPr="00D064EE">
        <w:rPr>
          <w:rFonts w:ascii="Times New Roman" w:hAnsi="Times New Roman" w:cs="Times New Roman"/>
          <w:sz w:val="28"/>
        </w:rPr>
        <w:t xml:space="preserve">я </w:t>
      </w:r>
      <w:r w:rsidR="0071506E" w:rsidRPr="00D064EE">
        <w:rPr>
          <w:rFonts w:ascii="Times New Roman" w:hAnsi="Times New Roman" w:cs="Times New Roman"/>
          <w:sz w:val="28"/>
        </w:rPr>
        <w:t xml:space="preserve">современного и технологичного пространства Центра «Точка роста» рекомендуется использование действующих учебных кабинетов (или одного из действующих) физики/химии/биологии/технологии (или иных кабинетов естественно-научной и технологической направленностей). </w:t>
      </w:r>
    </w:p>
    <w:p w14:paraId="365C19D4" w14:textId="1A7EB170" w:rsidR="00044EC3" w:rsidRPr="00D064EE" w:rsidRDefault="00044EC3" w:rsidP="00044EC3">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Наличие дополнительных функциональных зон для организации проектной деятельности и групповой работы</w:t>
      </w:r>
      <w:r w:rsidR="0071506E" w:rsidRPr="00D064EE">
        <w:rPr>
          <w:rFonts w:ascii="Times New Roman" w:hAnsi="Times New Roman" w:cs="Times New Roman"/>
          <w:sz w:val="28"/>
        </w:rPr>
        <w:t xml:space="preserve"> может быть предусмотрено в составе помещений и пространств Центра «Точка роста» при наличии соответствующих возможностей и целесообразности их формирования</w:t>
      </w:r>
      <w:r w:rsidRPr="00D064EE">
        <w:rPr>
          <w:rFonts w:ascii="Times New Roman" w:hAnsi="Times New Roman" w:cs="Times New Roman"/>
          <w:sz w:val="28"/>
        </w:rPr>
        <w:t xml:space="preserve">. </w:t>
      </w:r>
    </w:p>
    <w:p w14:paraId="77F7577A" w14:textId="7D57E6F5" w:rsidR="00E40EC6" w:rsidRPr="00D064EE" w:rsidRDefault="00E40EC6" w:rsidP="00E40EC6">
      <w:pPr>
        <w:spacing w:after="0" w:line="240" w:lineRule="auto"/>
        <w:ind w:firstLine="709"/>
        <w:jc w:val="both"/>
        <w:rPr>
          <w:rFonts w:ascii="Times New Roman" w:hAnsi="Times New Roman" w:cs="Times New Roman"/>
          <w:sz w:val="28"/>
        </w:rPr>
      </w:pPr>
    </w:p>
    <w:p w14:paraId="304452C5" w14:textId="3CD6AFAE" w:rsidR="00BF1B50" w:rsidRDefault="00BF1B50" w:rsidP="00E40EC6">
      <w:pPr>
        <w:spacing w:after="0" w:line="240" w:lineRule="auto"/>
        <w:ind w:firstLine="709"/>
        <w:jc w:val="both"/>
        <w:rPr>
          <w:rFonts w:ascii="Times New Roman" w:hAnsi="Times New Roman" w:cs="Times New Roman"/>
          <w:sz w:val="28"/>
        </w:rPr>
      </w:pPr>
    </w:p>
    <w:p w14:paraId="131E7D48" w14:textId="77777777" w:rsidR="00035985" w:rsidRPr="00D064EE" w:rsidRDefault="00035985" w:rsidP="00E40EC6">
      <w:pPr>
        <w:spacing w:after="0" w:line="240" w:lineRule="auto"/>
        <w:ind w:firstLine="709"/>
        <w:jc w:val="both"/>
        <w:rPr>
          <w:rFonts w:ascii="Times New Roman" w:hAnsi="Times New Roman" w:cs="Times New Roman"/>
          <w:sz w:val="28"/>
        </w:rPr>
      </w:pPr>
    </w:p>
    <w:p w14:paraId="25F06359" w14:textId="33260EDB" w:rsidR="00582C8D" w:rsidRPr="00D064EE" w:rsidRDefault="00582C8D" w:rsidP="00534CB2">
      <w:pPr>
        <w:pStyle w:val="ConsPlusNormal"/>
        <w:numPr>
          <w:ilvl w:val="1"/>
          <w:numId w:val="43"/>
        </w:numPr>
        <w:jc w:val="both"/>
        <w:rPr>
          <w:rFonts w:ascii="Times New Roman" w:hAnsi="Times New Roman" w:cs="Times New Roman"/>
          <w:b/>
          <w:bCs/>
          <w:sz w:val="28"/>
        </w:rPr>
      </w:pPr>
      <w:r w:rsidRPr="00D064EE">
        <w:rPr>
          <w:rFonts w:ascii="Times New Roman" w:hAnsi="Times New Roman" w:cs="Times New Roman"/>
          <w:b/>
          <w:bCs/>
          <w:sz w:val="28"/>
        </w:rPr>
        <w:lastRenderedPageBreak/>
        <w:t>Нормативное обеспечение создания Центров «Точка роста»</w:t>
      </w:r>
    </w:p>
    <w:p w14:paraId="21B8E10F" w14:textId="7B5C7B3A" w:rsidR="000958B9" w:rsidRPr="00D064EE" w:rsidRDefault="00996ABA" w:rsidP="0055336F">
      <w:pPr>
        <w:pStyle w:val="ConsPlusNormal"/>
        <w:ind w:firstLine="709"/>
        <w:jc w:val="both"/>
        <w:rPr>
          <w:rFonts w:ascii="Times New Roman" w:hAnsi="Times New Roman" w:cs="Times New Roman"/>
          <w:sz w:val="28"/>
        </w:rPr>
      </w:pPr>
      <w:r w:rsidRPr="00D064EE">
        <w:rPr>
          <w:rFonts w:ascii="Times New Roman" w:hAnsi="Times New Roman" w:cs="Times New Roman"/>
          <w:sz w:val="28"/>
        </w:rPr>
        <w:t>Центры «Точка роста»</w:t>
      </w:r>
      <w:r w:rsidR="000958B9" w:rsidRPr="00D064EE">
        <w:rPr>
          <w:rFonts w:ascii="Times New Roman" w:hAnsi="Times New Roman" w:cs="Times New Roman"/>
          <w:sz w:val="28"/>
        </w:rPr>
        <w:t xml:space="preserve"> могут создаваться как за счет средств субсидий федерального бюджета в рамках реализации федерального проекта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14:paraId="53E04AA9" w14:textId="42E06303" w:rsidR="00582C8D" w:rsidRPr="00D064EE" w:rsidRDefault="00582C8D" w:rsidP="0055336F">
      <w:pPr>
        <w:pStyle w:val="ConsPlusNormal"/>
        <w:ind w:firstLine="709"/>
        <w:jc w:val="both"/>
        <w:rPr>
          <w:rFonts w:ascii="Times New Roman" w:hAnsi="Times New Roman" w:cs="Times New Roman"/>
          <w:sz w:val="28"/>
        </w:rPr>
      </w:pPr>
      <w:r w:rsidRPr="00D064EE">
        <w:rPr>
          <w:rFonts w:ascii="Times New Roman" w:hAnsi="Times New Roman" w:cs="Times New Roman"/>
          <w:sz w:val="28"/>
          <w:szCs w:val="28"/>
        </w:rPr>
        <w:t>Реализаци</w:t>
      </w:r>
      <w:r w:rsidR="0013401B" w:rsidRPr="00D064EE">
        <w:rPr>
          <w:rFonts w:ascii="Times New Roman" w:hAnsi="Times New Roman" w:cs="Times New Roman"/>
          <w:sz w:val="28"/>
          <w:szCs w:val="28"/>
        </w:rPr>
        <w:t>ю</w:t>
      </w:r>
      <w:r w:rsidRPr="00D064EE">
        <w:rPr>
          <w:rFonts w:ascii="Times New Roman" w:hAnsi="Times New Roman" w:cs="Times New Roman"/>
          <w:sz w:val="28"/>
          <w:szCs w:val="28"/>
        </w:rPr>
        <w:t xml:space="preserve"> в субъекте Российской Федерации мероприятий по созданию </w:t>
      </w:r>
      <w:r w:rsidR="008A1981" w:rsidRPr="00D064EE">
        <w:rPr>
          <w:rFonts w:ascii="Times New Roman" w:hAnsi="Times New Roman" w:cs="Times New Roman"/>
          <w:sz w:val="28"/>
          <w:szCs w:val="28"/>
        </w:rPr>
        <w:br/>
      </w:r>
      <w:r w:rsidRPr="00D064EE">
        <w:rPr>
          <w:rFonts w:ascii="Times New Roman" w:hAnsi="Times New Roman" w:cs="Times New Roman"/>
          <w:sz w:val="28"/>
          <w:szCs w:val="28"/>
        </w:rPr>
        <w:t xml:space="preserve">и функционированию Центров «Точка роста» </w:t>
      </w:r>
      <w:r w:rsidR="0013401B" w:rsidRPr="00D064EE">
        <w:rPr>
          <w:rFonts w:ascii="Times New Roman" w:hAnsi="Times New Roman" w:cs="Times New Roman"/>
          <w:sz w:val="28"/>
          <w:szCs w:val="28"/>
        </w:rPr>
        <w:t xml:space="preserve">рекомендуется </w:t>
      </w:r>
      <w:r w:rsidRPr="00D064EE">
        <w:rPr>
          <w:rFonts w:ascii="Times New Roman" w:hAnsi="Times New Roman" w:cs="Times New Roman"/>
          <w:sz w:val="28"/>
          <w:szCs w:val="28"/>
        </w:rPr>
        <w:t>сопровожда</w:t>
      </w:r>
      <w:r w:rsidR="0013401B" w:rsidRPr="00D064EE">
        <w:rPr>
          <w:rFonts w:ascii="Times New Roman" w:hAnsi="Times New Roman" w:cs="Times New Roman"/>
          <w:sz w:val="28"/>
          <w:szCs w:val="28"/>
        </w:rPr>
        <w:t>ть</w:t>
      </w:r>
      <w:r w:rsidRPr="00D064EE">
        <w:rPr>
          <w:rFonts w:ascii="Times New Roman" w:hAnsi="Times New Roman" w:cs="Times New Roman"/>
          <w:sz w:val="28"/>
          <w:szCs w:val="28"/>
        </w:rPr>
        <w:t xml:space="preserve"> изданием нормативного(</w:t>
      </w:r>
      <w:r w:rsidR="008A1981" w:rsidRPr="00D064EE">
        <w:rPr>
          <w:rFonts w:ascii="Times New Roman" w:hAnsi="Times New Roman" w:cs="Times New Roman"/>
          <w:sz w:val="28"/>
          <w:szCs w:val="28"/>
        </w:rPr>
        <w:t>-</w:t>
      </w:r>
      <w:r w:rsidRPr="00D064EE">
        <w:rPr>
          <w:rFonts w:ascii="Times New Roman" w:hAnsi="Times New Roman" w:cs="Times New Roman"/>
          <w:sz w:val="28"/>
          <w:szCs w:val="28"/>
        </w:rPr>
        <w:t>ых) правового(</w:t>
      </w:r>
      <w:r w:rsidR="008A1981" w:rsidRPr="00D064EE">
        <w:rPr>
          <w:rFonts w:ascii="Times New Roman" w:hAnsi="Times New Roman" w:cs="Times New Roman"/>
          <w:sz w:val="28"/>
          <w:szCs w:val="28"/>
        </w:rPr>
        <w:t>-</w:t>
      </w:r>
      <w:r w:rsidRPr="00D064EE">
        <w:rPr>
          <w:rFonts w:ascii="Times New Roman" w:hAnsi="Times New Roman" w:cs="Times New Roman"/>
          <w:sz w:val="28"/>
          <w:szCs w:val="28"/>
        </w:rPr>
        <w:t>ых) акта(</w:t>
      </w:r>
      <w:r w:rsidR="008A1981" w:rsidRPr="00D064EE">
        <w:rPr>
          <w:rFonts w:ascii="Times New Roman" w:hAnsi="Times New Roman" w:cs="Times New Roman"/>
          <w:sz w:val="28"/>
          <w:szCs w:val="28"/>
        </w:rPr>
        <w:t>-</w:t>
      </w:r>
      <w:r w:rsidRPr="00D064EE">
        <w:rPr>
          <w:rFonts w:ascii="Times New Roman" w:hAnsi="Times New Roman" w:cs="Times New Roman"/>
          <w:sz w:val="28"/>
          <w:szCs w:val="28"/>
        </w:rPr>
        <w:t>ов) высшего исполнительного органа государственной власти субъекта Российской Федерации</w:t>
      </w:r>
      <w:r w:rsidRPr="00D064EE">
        <w:rPr>
          <w:rFonts w:ascii="Times New Roman" w:hAnsi="Times New Roman" w:cs="Times New Roman"/>
          <w:sz w:val="28"/>
        </w:rPr>
        <w:t>, который(</w:t>
      </w:r>
      <w:r w:rsidR="008A1981" w:rsidRPr="00D064EE">
        <w:rPr>
          <w:rFonts w:ascii="Times New Roman" w:hAnsi="Times New Roman" w:cs="Times New Roman"/>
          <w:sz w:val="28"/>
        </w:rPr>
        <w:t>-</w:t>
      </w:r>
      <w:r w:rsidRPr="00D064EE">
        <w:rPr>
          <w:rFonts w:ascii="Times New Roman" w:hAnsi="Times New Roman" w:cs="Times New Roman"/>
          <w:sz w:val="28"/>
        </w:rPr>
        <w:t xml:space="preserve">е) определяют: </w:t>
      </w:r>
    </w:p>
    <w:p w14:paraId="5E9D209E" w14:textId="0F0ACB87"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bookmarkStart w:id="3" w:name="_Hlk56579228"/>
      <w:r w:rsidRPr="00D064EE">
        <w:rPr>
          <w:rFonts w:ascii="Times New Roman" w:hAnsi="Times New Roman" w:cs="Times New Roman"/>
          <w:sz w:val="28"/>
          <w:szCs w:val="28"/>
        </w:rPr>
        <w:t xml:space="preserve">орган исполнительной власти субъекта Российской Федерации, ответственный за реализацию мероприятий по созданию Центров «Точка роста» </w:t>
      </w:r>
      <w:r w:rsidR="008A1981" w:rsidRPr="00D064EE">
        <w:rPr>
          <w:rFonts w:ascii="Times New Roman" w:hAnsi="Times New Roman" w:cs="Times New Roman"/>
          <w:sz w:val="28"/>
          <w:szCs w:val="28"/>
        </w:rPr>
        <w:br/>
      </w:r>
      <w:r w:rsidRPr="00D064EE">
        <w:rPr>
          <w:rFonts w:ascii="Times New Roman" w:hAnsi="Times New Roman" w:cs="Times New Roman"/>
          <w:sz w:val="28"/>
          <w:szCs w:val="28"/>
        </w:rPr>
        <w:t>на территории субъекта Российской Федерации (</w:t>
      </w:r>
      <w:r w:rsidR="0013401B" w:rsidRPr="00D064EE">
        <w:rPr>
          <w:rFonts w:ascii="Times New Roman" w:hAnsi="Times New Roman" w:cs="Times New Roman"/>
          <w:sz w:val="28"/>
          <w:szCs w:val="28"/>
        </w:rPr>
        <w:t xml:space="preserve">далее – </w:t>
      </w:r>
      <w:r w:rsidRPr="00D064EE">
        <w:rPr>
          <w:rFonts w:ascii="Times New Roman" w:hAnsi="Times New Roman" w:cs="Times New Roman"/>
          <w:sz w:val="28"/>
          <w:szCs w:val="28"/>
        </w:rPr>
        <w:t>Региональный координатор);</w:t>
      </w:r>
    </w:p>
    <w:p w14:paraId="0030314F" w14:textId="2D7A9F02"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комплекс мер (дорожную карту)</w:t>
      </w:r>
      <w:r w:rsidR="00040E7A" w:rsidRPr="00D064EE">
        <w:rPr>
          <w:rStyle w:val="a7"/>
          <w:rFonts w:ascii="Times New Roman" w:hAnsi="Times New Roman" w:cs="Times New Roman"/>
          <w:sz w:val="28"/>
          <w:szCs w:val="28"/>
        </w:rPr>
        <w:footnoteReference w:id="1"/>
      </w:r>
      <w:r w:rsidRPr="00D064EE">
        <w:rPr>
          <w:rFonts w:ascii="Times New Roman" w:hAnsi="Times New Roman" w:cs="Times New Roman"/>
          <w:sz w:val="28"/>
          <w:szCs w:val="28"/>
        </w:rPr>
        <w:t xml:space="preserve"> по созданию и функционированию Центров «Точка роста» </w:t>
      </w:r>
      <w:r w:rsidR="00040E7A" w:rsidRPr="00D064EE">
        <w:rPr>
          <w:rFonts w:ascii="Times New Roman" w:hAnsi="Times New Roman" w:cs="Times New Roman"/>
          <w:sz w:val="28"/>
          <w:szCs w:val="28"/>
        </w:rPr>
        <w:t xml:space="preserve">(рекомендованная форма представлена в </w:t>
      </w:r>
      <w:hyperlink w:anchor="P182" w:history="1">
        <w:r w:rsidRPr="00D064EE">
          <w:rPr>
            <w:rFonts w:ascii="Times New Roman" w:hAnsi="Times New Roman" w:cs="Times New Roman"/>
            <w:sz w:val="28"/>
            <w:szCs w:val="28"/>
          </w:rPr>
          <w:t>Приложени</w:t>
        </w:r>
        <w:r w:rsidR="00040E7A" w:rsidRPr="00D064EE">
          <w:rPr>
            <w:rFonts w:ascii="Times New Roman" w:hAnsi="Times New Roman" w:cs="Times New Roman"/>
            <w:sz w:val="28"/>
            <w:szCs w:val="28"/>
          </w:rPr>
          <w:t>и</w:t>
        </w:r>
        <w:r w:rsidRPr="00D064EE">
          <w:rPr>
            <w:rFonts w:ascii="Times New Roman" w:hAnsi="Times New Roman" w:cs="Times New Roman"/>
            <w:sz w:val="28"/>
            <w:szCs w:val="28"/>
          </w:rPr>
          <w:t xml:space="preserve"> 1</w:t>
        </w:r>
      </w:hyperlink>
      <w:r w:rsidRPr="00D064EE">
        <w:rPr>
          <w:rFonts w:ascii="Times New Roman" w:hAnsi="Times New Roman" w:cs="Times New Roman"/>
          <w:sz w:val="28"/>
          <w:szCs w:val="28"/>
        </w:rPr>
        <w:t xml:space="preserve"> к настоящим Рекомендациям</w:t>
      </w:r>
      <w:r w:rsidR="00040E7A" w:rsidRPr="00D064EE">
        <w:rPr>
          <w:rFonts w:ascii="Times New Roman" w:hAnsi="Times New Roman" w:cs="Times New Roman"/>
          <w:sz w:val="28"/>
          <w:szCs w:val="28"/>
        </w:rPr>
        <w:t>)</w:t>
      </w:r>
      <w:r w:rsidRPr="00D064EE">
        <w:rPr>
          <w:rFonts w:ascii="Times New Roman" w:hAnsi="Times New Roman" w:cs="Times New Roman"/>
          <w:sz w:val="28"/>
          <w:szCs w:val="28"/>
        </w:rPr>
        <w:t>.</w:t>
      </w:r>
      <w:bookmarkEnd w:id="3"/>
    </w:p>
    <w:p w14:paraId="4835E202" w14:textId="66CA1E51" w:rsidR="00BE3C3C" w:rsidRPr="00D064EE" w:rsidRDefault="00BE3C3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Региональн</w:t>
      </w:r>
      <w:r w:rsidR="005E0B51" w:rsidRPr="00D064EE">
        <w:rPr>
          <w:rFonts w:ascii="Times New Roman" w:hAnsi="Times New Roman" w:cs="Times New Roman"/>
          <w:sz w:val="28"/>
        </w:rPr>
        <w:t>ому</w:t>
      </w:r>
      <w:r w:rsidRPr="00D064EE">
        <w:rPr>
          <w:rFonts w:ascii="Times New Roman" w:hAnsi="Times New Roman" w:cs="Times New Roman"/>
          <w:sz w:val="28"/>
        </w:rPr>
        <w:t xml:space="preserve"> координатор</w:t>
      </w:r>
      <w:r w:rsidR="005E0B51" w:rsidRPr="00D064EE">
        <w:rPr>
          <w:rFonts w:ascii="Times New Roman" w:hAnsi="Times New Roman" w:cs="Times New Roman"/>
          <w:sz w:val="28"/>
        </w:rPr>
        <w:t>у рекомендуется</w:t>
      </w:r>
      <w:r w:rsidRPr="00D064EE">
        <w:rPr>
          <w:rFonts w:ascii="Times New Roman" w:hAnsi="Times New Roman" w:cs="Times New Roman"/>
          <w:sz w:val="28"/>
        </w:rPr>
        <w:t xml:space="preserve"> </w:t>
      </w:r>
      <w:r w:rsidR="005E0B51" w:rsidRPr="00D064EE">
        <w:rPr>
          <w:rFonts w:ascii="Times New Roman" w:hAnsi="Times New Roman" w:cs="Times New Roman"/>
          <w:sz w:val="28"/>
        </w:rPr>
        <w:t>с учетом сроков, указанных в Приложении 1 к Рекомендациям, утвердить</w:t>
      </w:r>
      <w:r w:rsidRPr="00D064EE">
        <w:rPr>
          <w:rFonts w:ascii="Times New Roman" w:hAnsi="Times New Roman" w:cs="Times New Roman"/>
          <w:sz w:val="28"/>
        </w:rPr>
        <w:t>:</w:t>
      </w:r>
    </w:p>
    <w:p w14:paraId="562C3BC5" w14:textId="0DDB1795" w:rsidR="00BE3C3C" w:rsidRPr="00D064EE" w:rsidRDefault="00BE3C3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 должностное лицо в составе регионального ведомственного проектного офиса, ответственное за создание и функционирование </w:t>
      </w:r>
      <w:r w:rsidR="00750059" w:rsidRPr="00D064EE">
        <w:rPr>
          <w:rFonts w:ascii="Times New Roman" w:hAnsi="Times New Roman" w:cs="Times New Roman"/>
          <w:sz w:val="28"/>
        </w:rPr>
        <w:t>Ц</w:t>
      </w:r>
      <w:r w:rsidRPr="00D064EE">
        <w:rPr>
          <w:rFonts w:ascii="Times New Roman" w:hAnsi="Times New Roman" w:cs="Times New Roman"/>
          <w:sz w:val="28"/>
        </w:rPr>
        <w:t>ентров «Точка роста»;</w:t>
      </w:r>
    </w:p>
    <w:p w14:paraId="79FDD49F" w14:textId="7190EE11" w:rsidR="00BE3C3C" w:rsidRPr="00D064EE" w:rsidRDefault="00BE3C3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перечень показателей и индикаторов</w:t>
      </w:r>
      <w:r w:rsidR="005E0B51" w:rsidRPr="00D064EE">
        <w:rPr>
          <w:rFonts w:ascii="Times New Roman" w:hAnsi="Times New Roman" w:cs="Times New Roman"/>
          <w:sz w:val="28"/>
        </w:rPr>
        <w:t xml:space="preserve"> </w:t>
      </w:r>
      <w:r w:rsidR="005E0B51" w:rsidRPr="00D064EE">
        <w:rPr>
          <w:rFonts w:ascii="Times New Roman" w:hAnsi="Times New Roman" w:cs="Times New Roman"/>
          <w:sz w:val="28"/>
          <w:szCs w:val="28"/>
        </w:rPr>
        <w:t xml:space="preserve">(рекомендуемый образец приведен в Приложении 2 </w:t>
      </w:r>
      <w:r w:rsidR="00001A44" w:rsidRPr="00D064EE">
        <w:rPr>
          <w:rFonts w:ascii="Times New Roman" w:hAnsi="Times New Roman" w:cs="Times New Roman"/>
          <w:sz w:val="28"/>
          <w:szCs w:val="28"/>
        </w:rPr>
        <w:t>к Рекомендациям</w:t>
      </w:r>
      <w:r w:rsidR="005E0B51" w:rsidRPr="00D064EE">
        <w:rPr>
          <w:rFonts w:ascii="Times New Roman" w:hAnsi="Times New Roman" w:cs="Times New Roman"/>
          <w:sz w:val="28"/>
          <w:szCs w:val="28"/>
        </w:rPr>
        <w:t xml:space="preserve">) </w:t>
      </w:r>
      <w:r w:rsidRPr="00D064EE">
        <w:rPr>
          <w:rFonts w:ascii="Times New Roman" w:hAnsi="Times New Roman" w:cs="Times New Roman"/>
          <w:sz w:val="28"/>
        </w:rPr>
        <w:t>их значений;</w:t>
      </w:r>
    </w:p>
    <w:p w14:paraId="2BA944D9" w14:textId="1C5DB4A5" w:rsidR="00D573F6" w:rsidRPr="00D064EE" w:rsidRDefault="00BE3C3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w:t>
      </w:r>
      <w:r w:rsidR="005E0B51" w:rsidRPr="00D064EE">
        <w:rPr>
          <w:rFonts w:ascii="Times New Roman" w:hAnsi="Times New Roman" w:cs="Times New Roman"/>
          <w:sz w:val="28"/>
        </w:rPr>
        <w:t>рекомендуемый образец приведен</w:t>
      </w:r>
      <w:r w:rsidR="000958BB" w:rsidRPr="00D064EE">
        <w:rPr>
          <w:rFonts w:ascii="Times New Roman" w:hAnsi="Times New Roman" w:cs="Times New Roman"/>
          <w:sz w:val="28"/>
        </w:rPr>
        <w:t xml:space="preserve"> в Приложении </w:t>
      </w:r>
      <w:r w:rsidR="00DC1963" w:rsidRPr="00D064EE">
        <w:rPr>
          <w:rFonts w:ascii="Times New Roman" w:hAnsi="Times New Roman" w:cs="Times New Roman"/>
          <w:sz w:val="28"/>
        </w:rPr>
        <w:t>3</w:t>
      </w:r>
      <w:r w:rsidRPr="00D064EE">
        <w:rPr>
          <w:rFonts w:ascii="Times New Roman" w:hAnsi="Times New Roman" w:cs="Times New Roman"/>
          <w:sz w:val="28"/>
        </w:rPr>
        <w:t>)</w:t>
      </w:r>
      <w:r w:rsidR="00D573F6" w:rsidRPr="00D064EE">
        <w:rPr>
          <w:rFonts w:ascii="Times New Roman" w:hAnsi="Times New Roman" w:cs="Times New Roman"/>
          <w:sz w:val="28"/>
        </w:rPr>
        <w:t>;</w:t>
      </w:r>
    </w:p>
    <w:p w14:paraId="6357D850" w14:textId="0039BEE3" w:rsidR="00816BA2" w:rsidRPr="00D064EE" w:rsidRDefault="00D573F6"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 типовое Положение о Центре образования естественно-научной </w:t>
      </w:r>
      <w:r w:rsidR="008A1981" w:rsidRPr="00D064EE">
        <w:rPr>
          <w:rFonts w:ascii="Times New Roman" w:hAnsi="Times New Roman" w:cs="Times New Roman"/>
          <w:sz w:val="28"/>
        </w:rPr>
        <w:br/>
      </w:r>
      <w:r w:rsidRPr="00D064EE">
        <w:rPr>
          <w:rFonts w:ascii="Times New Roman" w:hAnsi="Times New Roman" w:cs="Times New Roman"/>
          <w:sz w:val="28"/>
        </w:rPr>
        <w:t>и технологической направленностей «Точка роста» (</w:t>
      </w:r>
      <w:r w:rsidR="00F65C67" w:rsidRPr="00D064EE">
        <w:rPr>
          <w:rFonts w:ascii="Times New Roman" w:hAnsi="Times New Roman" w:cs="Times New Roman"/>
          <w:sz w:val="28"/>
          <w:szCs w:val="28"/>
        </w:rPr>
        <w:t>типовая форма Положения</w:t>
      </w:r>
      <w:r w:rsidR="00F65C67" w:rsidRPr="00D064EE">
        <w:rPr>
          <w:rFonts w:ascii="Times New Roman" w:hAnsi="Times New Roman" w:cs="Times New Roman"/>
          <w:sz w:val="28"/>
        </w:rPr>
        <w:t xml:space="preserve"> приведена в </w:t>
      </w:r>
      <w:r w:rsidRPr="00D064EE">
        <w:rPr>
          <w:rFonts w:ascii="Times New Roman" w:hAnsi="Times New Roman" w:cs="Times New Roman"/>
          <w:sz w:val="28"/>
        </w:rPr>
        <w:t>Приложени</w:t>
      </w:r>
      <w:r w:rsidR="00F65C67" w:rsidRPr="00D064EE">
        <w:rPr>
          <w:rFonts w:ascii="Times New Roman" w:hAnsi="Times New Roman" w:cs="Times New Roman"/>
          <w:sz w:val="28"/>
        </w:rPr>
        <w:t>и</w:t>
      </w:r>
      <w:r w:rsidRPr="00D064EE">
        <w:rPr>
          <w:rFonts w:ascii="Times New Roman" w:hAnsi="Times New Roman" w:cs="Times New Roman"/>
          <w:sz w:val="28"/>
        </w:rPr>
        <w:t xml:space="preserve"> 4)</w:t>
      </w:r>
      <w:r w:rsidR="00BE3C3C" w:rsidRPr="00D064EE">
        <w:rPr>
          <w:rFonts w:ascii="Times New Roman" w:hAnsi="Times New Roman" w:cs="Times New Roman"/>
          <w:sz w:val="28"/>
        </w:rPr>
        <w:t>.</w:t>
      </w:r>
    </w:p>
    <w:p w14:paraId="122B40A3" w14:textId="0CBA0F07" w:rsidR="00582C8D" w:rsidRPr="00D064EE" w:rsidRDefault="00F65C67" w:rsidP="0055336F">
      <w:pPr>
        <w:widowControl w:val="0"/>
        <w:spacing w:after="0" w:line="240" w:lineRule="auto"/>
        <w:ind w:firstLine="709"/>
        <w:jc w:val="both"/>
        <w:rPr>
          <w:rFonts w:ascii="Times New Roman" w:hAnsi="Times New Roman" w:cs="Times New Roman"/>
          <w:sz w:val="28"/>
          <w:szCs w:val="28"/>
        </w:rPr>
      </w:pPr>
      <w:r w:rsidRPr="00D064EE">
        <w:rPr>
          <w:rFonts w:ascii="Times New Roman" w:hAnsi="Times New Roman" w:cs="Times New Roman"/>
          <w:sz w:val="28"/>
          <w:szCs w:val="28"/>
        </w:rPr>
        <w:t>Для обеспечения функционирования Центра «Точка роста» общеобразовательной организации, на базе которой он создается, рекомендуется издать локальный нормативный акт (локальные нормативные акты):</w:t>
      </w:r>
    </w:p>
    <w:p w14:paraId="205B5FCB" w14:textId="6C0D7A1D"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 создании Центра «Точка роста»;</w:t>
      </w:r>
    </w:p>
    <w:p w14:paraId="6C76B986" w14:textId="58DF4155"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 xml:space="preserve">о назначении руководителя </w:t>
      </w:r>
      <w:bookmarkStart w:id="4" w:name="_Hlk56579384"/>
      <w:r w:rsidRPr="00D064EE">
        <w:rPr>
          <w:rFonts w:ascii="Times New Roman" w:hAnsi="Times New Roman" w:cs="Times New Roman"/>
          <w:sz w:val="28"/>
          <w:szCs w:val="28"/>
        </w:rPr>
        <w:t xml:space="preserve">(куратора, ответственного за функционирование и развитие) </w:t>
      </w:r>
      <w:bookmarkEnd w:id="4"/>
      <w:r w:rsidRPr="00D064EE">
        <w:rPr>
          <w:rFonts w:ascii="Times New Roman" w:hAnsi="Times New Roman" w:cs="Times New Roman"/>
          <w:sz w:val="28"/>
          <w:szCs w:val="28"/>
        </w:rPr>
        <w:t>Центра «Точка роста»;</w:t>
      </w:r>
    </w:p>
    <w:p w14:paraId="21B82E29" w14:textId="4D13776A"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об утверждении Положения о деятельности Центра «Точка роста» (типовая форма Положения о деятельности Центра «Точка роста»</w:t>
      </w:r>
      <w:r w:rsidR="00F65C67" w:rsidRPr="00D064EE">
        <w:rPr>
          <w:rFonts w:ascii="Times New Roman" w:hAnsi="Times New Roman" w:cs="Times New Roman"/>
          <w:sz w:val="28"/>
          <w:szCs w:val="28"/>
        </w:rPr>
        <w:t>, на основе которой рекомендуется разработать документ</w:t>
      </w:r>
      <w:r w:rsidRPr="00D064EE">
        <w:rPr>
          <w:rFonts w:ascii="Times New Roman" w:hAnsi="Times New Roman" w:cs="Times New Roman"/>
          <w:sz w:val="28"/>
          <w:szCs w:val="28"/>
        </w:rPr>
        <w:t xml:space="preserve"> представлен в Приложении 4 к настоящим Рекомендациям). </w:t>
      </w:r>
    </w:p>
    <w:p w14:paraId="31CFA4B3" w14:textId="3EED63A0" w:rsidR="00582C8D" w:rsidRPr="00D064EE" w:rsidRDefault="00F65C67" w:rsidP="0055336F">
      <w:pPr>
        <w:widowControl w:val="0"/>
        <w:spacing w:after="0" w:line="240" w:lineRule="auto"/>
        <w:ind w:firstLine="709"/>
        <w:jc w:val="both"/>
        <w:rPr>
          <w:rFonts w:ascii="Times New Roman" w:hAnsi="Times New Roman" w:cs="Times New Roman"/>
          <w:sz w:val="28"/>
          <w:szCs w:val="28"/>
        </w:rPr>
      </w:pPr>
      <w:r w:rsidRPr="00D064EE">
        <w:rPr>
          <w:rFonts w:ascii="Times New Roman" w:hAnsi="Times New Roman" w:cs="Times New Roman"/>
          <w:sz w:val="28"/>
          <w:szCs w:val="28"/>
        </w:rPr>
        <w:t>В Положении о деятельности Центра «Точка роста» предлагается отражать его основные характеристики, в том числе:</w:t>
      </w:r>
    </w:p>
    <w:p w14:paraId="05EE3DA6" w14:textId="03229AD7"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 xml:space="preserve">цели и задачи создания и функционирования Центра «Точка роста», определенные с учетом положений настоящих Рекомендаций и специфики </w:t>
      </w:r>
      <w:r w:rsidRPr="00D064EE">
        <w:rPr>
          <w:rFonts w:ascii="Times New Roman" w:hAnsi="Times New Roman" w:cs="Times New Roman"/>
          <w:sz w:val="28"/>
          <w:szCs w:val="28"/>
        </w:rPr>
        <w:lastRenderedPageBreak/>
        <w:t>общеобразовательной организации;</w:t>
      </w:r>
    </w:p>
    <w:p w14:paraId="1FBFBBE2" w14:textId="6F3B527D"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 xml:space="preserve">информацию о месторасположении Центра «Точка роста» </w:t>
      </w:r>
      <w:r w:rsidR="008A1981" w:rsidRPr="00D064EE">
        <w:rPr>
          <w:rFonts w:ascii="Times New Roman" w:hAnsi="Times New Roman" w:cs="Times New Roman"/>
          <w:sz w:val="28"/>
          <w:szCs w:val="28"/>
        </w:rPr>
        <w:br/>
      </w:r>
      <w:r w:rsidRPr="00D064EE">
        <w:rPr>
          <w:rFonts w:ascii="Times New Roman" w:hAnsi="Times New Roman" w:cs="Times New Roman"/>
          <w:sz w:val="28"/>
          <w:szCs w:val="28"/>
        </w:rPr>
        <w:t>(адрес, доступность);</w:t>
      </w:r>
    </w:p>
    <w:p w14:paraId="199797E2" w14:textId="256471B4"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перечень показателей и индикаторов деятельности Центра «Точка роста» и их значения на текущий год и плановый период (с разбивкой по годам);</w:t>
      </w:r>
    </w:p>
    <w:p w14:paraId="67AA7737" w14:textId="6A26C29B"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 xml:space="preserve">основные функции Центра «Точка роста»; </w:t>
      </w:r>
    </w:p>
    <w:p w14:paraId="11AC6914" w14:textId="47B2BE16"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порядок управления и организации образовательной деятельности Центра «Точка роста»;</w:t>
      </w:r>
    </w:p>
    <w:p w14:paraId="3B24E9D4" w14:textId="49FFF4BB" w:rsidR="00582C8D" w:rsidRPr="00D064EE" w:rsidRDefault="00582C8D"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 xml:space="preserve">иные параметры, соответствующие положениям настоящих Рекомендаций. </w:t>
      </w:r>
    </w:p>
    <w:p w14:paraId="63B1DF01" w14:textId="5AEBF005" w:rsidR="00BE3C3C" w:rsidRPr="00D064EE" w:rsidRDefault="00BE3C3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Создание центр</w:t>
      </w:r>
      <w:r w:rsidR="0078694B" w:rsidRPr="00D064EE">
        <w:rPr>
          <w:rFonts w:ascii="Times New Roman" w:hAnsi="Times New Roman" w:cs="Times New Roman"/>
          <w:sz w:val="28"/>
        </w:rPr>
        <w:t>а</w:t>
      </w:r>
      <w:r w:rsidRPr="00D064EE">
        <w:rPr>
          <w:rFonts w:ascii="Times New Roman" w:hAnsi="Times New Roman" w:cs="Times New Roman"/>
          <w:sz w:val="28"/>
        </w:rPr>
        <w:t xml:space="preserve"> «Точка роста» на базе общеобразовательной организации </w:t>
      </w:r>
      <w:r w:rsidR="00F65C67" w:rsidRPr="00D064EE">
        <w:rPr>
          <w:rFonts w:ascii="Times New Roman" w:hAnsi="Times New Roman" w:cs="Times New Roman"/>
          <w:sz w:val="28"/>
        </w:rPr>
        <w:t xml:space="preserve">может осуществляться </w:t>
      </w:r>
      <w:r w:rsidRPr="00D064EE">
        <w:rPr>
          <w:rFonts w:ascii="Times New Roman" w:hAnsi="Times New Roman" w:cs="Times New Roman"/>
          <w:sz w:val="28"/>
        </w:rPr>
        <w:t>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14:paraId="480C86B2" w14:textId="788D0091" w:rsidR="000958BB" w:rsidRPr="00D064EE" w:rsidRDefault="006872BA" w:rsidP="006872BA">
      <w:pPr>
        <w:pStyle w:val="ConsPlusNormal"/>
        <w:ind w:firstLine="709"/>
        <w:jc w:val="both"/>
      </w:pPr>
      <w:bookmarkStart w:id="5" w:name="_Hlk59123349"/>
      <w:r w:rsidRPr="00D064EE">
        <w:rPr>
          <w:rFonts w:ascii="Times New Roman" w:hAnsi="Times New Roman" w:cs="Times New Roman"/>
          <w:sz w:val="28"/>
        </w:rPr>
        <w:t>Региональному координатору рекомендуется информировать Федерального оператора о случаях создания на территории субъекта Российской Федерации Центра «Точка роста» за счет средств бюджетов субъектов Российской Федерации и (или) средств местных бюджетов и (или) внебюджетных источников, а также направлять Федеральному оператору концепции создания и функционирования такого Центра «Точка роста».</w:t>
      </w:r>
      <w:bookmarkEnd w:id="5"/>
      <w:r w:rsidRPr="00D064EE">
        <w:rPr>
          <w:rFonts w:ascii="Times New Roman" w:hAnsi="Times New Roman" w:cs="Times New Roman"/>
          <w:sz w:val="28"/>
        </w:rPr>
        <w:t xml:space="preserve"> </w:t>
      </w:r>
    </w:p>
    <w:p w14:paraId="284EE5E3" w14:textId="75D5F287" w:rsidR="00582C8D" w:rsidRPr="00D064EE" w:rsidRDefault="00582C8D" w:rsidP="0055336F">
      <w:pPr>
        <w:spacing w:after="0" w:line="240" w:lineRule="auto"/>
        <w:ind w:firstLine="709"/>
        <w:jc w:val="both"/>
        <w:rPr>
          <w:rFonts w:ascii="Times New Roman" w:hAnsi="Times New Roman" w:cs="Times New Roman"/>
          <w:sz w:val="28"/>
        </w:rPr>
      </w:pPr>
    </w:p>
    <w:p w14:paraId="6BC65140" w14:textId="160935AA" w:rsidR="00582C8D" w:rsidRPr="00D064EE" w:rsidRDefault="003F0643" w:rsidP="00534CB2">
      <w:pPr>
        <w:pStyle w:val="ConsPlusNormal"/>
        <w:numPr>
          <w:ilvl w:val="1"/>
          <w:numId w:val="43"/>
        </w:numPr>
        <w:ind w:left="0" w:firstLine="709"/>
        <w:jc w:val="both"/>
        <w:rPr>
          <w:rFonts w:ascii="Times New Roman" w:hAnsi="Times New Roman" w:cs="Times New Roman"/>
          <w:b/>
          <w:bCs/>
          <w:sz w:val="28"/>
        </w:rPr>
      </w:pPr>
      <w:r w:rsidRPr="00D064EE">
        <w:rPr>
          <w:rFonts w:ascii="Times New Roman" w:hAnsi="Times New Roman" w:cs="Times New Roman"/>
          <w:b/>
          <w:bCs/>
          <w:sz w:val="28"/>
        </w:rPr>
        <w:t>Материально-техническое</w:t>
      </w:r>
      <w:r w:rsidR="00582C8D" w:rsidRPr="00D064EE">
        <w:rPr>
          <w:rFonts w:ascii="Times New Roman" w:hAnsi="Times New Roman" w:cs="Times New Roman"/>
          <w:b/>
          <w:bCs/>
          <w:sz w:val="28"/>
        </w:rPr>
        <w:t xml:space="preserve"> обеспечение создания Центров «Точка роста»</w:t>
      </w:r>
    </w:p>
    <w:p w14:paraId="15372510" w14:textId="01F1297B" w:rsidR="0071506E" w:rsidRPr="00D064EE" w:rsidRDefault="0071506E" w:rsidP="0071506E">
      <w:pPr>
        <w:pStyle w:val="a3"/>
        <w:numPr>
          <w:ilvl w:val="2"/>
          <w:numId w:val="43"/>
        </w:numPr>
        <w:spacing w:after="0" w:line="240" w:lineRule="auto"/>
        <w:jc w:val="both"/>
        <w:rPr>
          <w:rFonts w:ascii="Times New Roman" w:hAnsi="Times New Roman" w:cs="Times New Roman"/>
          <w:i/>
          <w:sz w:val="28"/>
        </w:rPr>
      </w:pPr>
      <w:r w:rsidRPr="00D064EE">
        <w:rPr>
          <w:rFonts w:ascii="Times New Roman" w:hAnsi="Times New Roman" w:cs="Times New Roman"/>
          <w:i/>
          <w:sz w:val="28"/>
        </w:rPr>
        <w:t>Оснащение оборудованием, средствами обучения и воспитания.</w:t>
      </w:r>
    </w:p>
    <w:p w14:paraId="7B31205B" w14:textId="4F1935F0"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14:paraId="26B336AD" w14:textId="77777777"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14:paraId="444548D0" w14:textId="77777777"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p>
    <w:p w14:paraId="310735B8" w14:textId="77777777"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 д.</w:t>
      </w:r>
    </w:p>
    <w:p w14:paraId="7CA4ABBB" w14:textId="77777777"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компьютерным и иным оборудованием.</w:t>
      </w:r>
    </w:p>
    <w:p w14:paraId="67FFD0D4" w14:textId="0EBB454F" w:rsidR="00FD5874" w:rsidRPr="00D064EE" w:rsidRDefault="00001A44" w:rsidP="00590FCC">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Для целей обеспечения возможности осуществления Федеральным </w:t>
      </w:r>
      <w:r w:rsidRPr="00D064EE">
        <w:rPr>
          <w:rFonts w:ascii="Times New Roman" w:hAnsi="Times New Roman" w:cs="Times New Roman"/>
          <w:sz w:val="28"/>
          <w:szCs w:val="28"/>
        </w:rPr>
        <w:lastRenderedPageBreak/>
        <w:t>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проекта, а также включения создаваемой региональным координатором инфраструктуры в единую технологическую среду национального проекта «Образование» рекомендуется региональному координатору учитывать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(Приложение 5), а также рекомендуется направить сформированный перечень оборудования, расходных материалов, средств обучения и воспитания в адрес Федерального оператора и получить заключение Федерального оператора о его соответствии единой технологической среде национального проекта «Образование» до момента его утверждения.</w:t>
      </w:r>
      <w:r w:rsidR="00FD5874" w:rsidRPr="00D064EE">
        <w:rPr>
          <w:rFonts w:ascii="Times New Roman" w:hAnsi="Times New Roman" w:cs="Times New Roman"/>
          <w:sz w:val="28"/>
        </w:rPr>
        <w:t xml:space="preserve"> При оснащении малокомплектных общеобразовательных организаций</w:t>
      </w:r>
      <w:r w:rsidR="00FD5874" w:rsidRPr="00D064EE">
        <w:rPr>
          <w:rStyle w:val="a7"/>
          <w:rFonts w:ascii="Times New Roman" w:hAnsi="Times New Roman" w:cs="Times New Roman"/>
          <w:sz w:val="28"/>
        </w:rPr>
        <w:footnoteReference w:id="2"/>
      </w:r>
      <w:r w:rsidR="00FD5874" w:rsidRPr="00D064EE">
        <w:rPr>
          <w:rFonts w:ascii="Times New Roman" w:hAnsi="Times New Roman" w:cs="Times New Roman"/>
          <w:sz w:val="28"/>
        </w:rPr>
        <w:t xml:space="preserve"> объем единиц средств обучения и воспитания представляется в меньшем количестве.</w:t>
      </w:r>
    </w:p>
    <w:p w14:paraId="42202C51" w14:textId="016814A4" w:rsidR="0086639F" w:rsidRPr="00D064EE" w:rsidRDefault="00627259" w:rsidP="00001739">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При формировании перечня оборудования, расходных материалов, средств обучения и воспитания рекомендуется</w:t>
      </w:r>
      <w:r w:rsidR="00D6589C" w:rsidRPr="00D064EE">
        <w:rPr>
          <w:rFonts w:ascii="Times New Roman" w:hAnsi="Times New Roman" w:cs="Times New Roman"/>
          <w:sz w:val="28"/>
        </w:rPr>
        <w:t>,</w:t>
      </w:r>
      <w:r w:rsidRPr="00D064EE">
        <w:rPr>
          <w:rFonts w:ascii="Times New Roman" w:hAnsi="Times New Roman" w:cs="Times New Roman"/>
          <w:sz w:val="28"/>
        </w:rPr>
        <w:t xml:space="preserve"> </w:t>
      </w:r>
      <w:r w:rsidR="00663041" w:rsidRPr="00D064EE">
        <w:rPr>
          <w:rFonts w:ascii="Times New Roman" w:hAnsi="Times New Roman" w:cs="Times New Roman"/>
          <w:sz w:val="28"/>
        </w:rPr>
        <w:t>учитыва</w:t>
      </w:r>
      <w:r w:rsidR="00561C3D" w:rsidRPr="00D064EE">
        <w:rPr>
          <w:rFonts w:ascii="Times New Roman" w:hAnsi="Times New Roman" w:cs="Times New Roman"/>
          <w:sz w:val="28"/>
        </w:rPr>
        <w:t>я</w:t>
      </w:r>
      <w:r w:rsidR="00663041" w:rsidRPr="00D064EE">
        <w:rPr>
          <w:rFonts w:ascii="Times New Roman" w:hAnsi="Times New Roman" w:cs="Times New Roman"/>
          <w:sz w:val="28"/>
        </w:rPr>
        <w:t xml:space="preserve"> </w:t>
      </w:r>
      <w:r w:rsidR="00001739" w:rsidRPr="00D064EE">
        <w:rPr>
          <w:rFonts w:ascii="Times New Roman" w:hAnsi="Times New Roman" w:cs="Times New Roman"/>
          <w:sz w:val="28"/>
        </w:rPr>
        <w:t>имеющи</w:t>
      </w:r>
      <w:r w:rsidR="005A6268" w:rsidRPr="00D064EE">
        <w:rPr>
          <w:rFonts w:ascii="Times New Roman" w:hAnsi="Times New Roman" w:cs="Times New Roman"/>
          <w:sz w:val="28"/>
        </w:rPr>
        <w:t>е</w:t>
      </w:r>
      <w:r w:rsidR="00001739" w:rsidRPr="00D064EE">
        <w:rPr>
          <w:rFonts w:ascii="Times New Roman" w:hAnsi="Times New Roman" w:cs="Times New Roman"/>
          <w:sz w:val="28"/>
        </w:rPr>
        <w:t>ся у общеобразовательных организации условия и потребност</w:t>
      </w:r>
      <w:r w:rsidR="005A6268" w:rsidRPr="00D064EE">
        <w:rPr>
          <w:rFonts w:ascii="Times New Roman" w:hAnsi="Times New Roman" w:cs="Times New Roman"/>
          <w:sz w:val="28"/>
        </w:rPr>
        <w:t>и</w:t>
      </w:r>
      <w:r w:rsidR="00D6589C" w:rsidRPr="00D064EE">
        <w:rPr>
          <w:rFonts w:ascii="Times New Roman" w:hAnsi="Times New Roman" w:cs="Times New Roman"/>
          <w:sz w:val="28"/>
        </w:rPr>
        <w:t>,</w:t>
      </w:r>
      <w:r w:rsidR="00561C3D" w:rsidRPr="00D064EE">
        <w:rPr>
          <w:rFonts w:ascii="Times New Roman" w:hAnsi="Times New Roman" w:cs="Times New Roman"/>
          <w:sz w:val="28"/>
        </w:rPr>
        <w:t xml:space="preserve"> </w:t>
      </w:r>
      <w:r w:rsidRPr="00D064EE">
        <w:rPr>
          <w:rFonts w:ascii="Times New Roman" w:hAnsi="Times New Roman" w:cs="Times New Roman"/>
          <w:sz w:val="28"/>
        </w:rPr>
        <w:t>включать в его состав в первую очередь средства обучения и воспитания не менее чем по трем учебным предметам («Физика», «Химия», «Биология»</w:t>
      </w:r>
      <w:r w:rsidR="00392D89" w:rsidRPr="00D064EE">
        <w:rPr>
          <w:rFonts w:ascii="Times New Roman" w:hAnsi="Times New Roman" w:cs="Times New Roman"/>
          <w:sz w:val="28"/>
        </w:rPr>
        <w:t xml:space="preserve"> раздел </w:t>
      </w:r>
      <w:r w:rsidR="002A5791" w:rsidRPr="00D064EE">
        <w:rPr>
          <w:rFonts w:ascii="Times New Roman" w:hAnsi="Times New Roman" w:cs="Times New Roman"/>
          <w:sz w:val="28"/>
        </w:rPr>
        <w:t>«Естественнонаучная направленность»</w:t>
      </w:r>
      <w:r w:rsidRPr="00D064EE">
        <w:rPr>
          <w:rFonts w:ascii="Times New Roman" w:hAnsi="Times New Roman" w:cs="Times New Roman"/>
          <w:sz w:val="28"/>
        </w:rPr>
        <w:t>)</w:t>
      </w:r>
      <w:r w:rsidR="00A7500A" w:rsidRPr="00D064EE">
        <w:rPr>
          <w:rFonts w:ascii="Times New Roman" w:hAnsi="Times New Roman" w:cs="Times New Roman"/>
          <w:sz w:val="28"/>
        </w:rPr>
        <w:t xml:space="preserve">, </w:t>
      </w:r>
      <w:r w:rsidRPr="00D064EE">
        <w:rPr>
          <w:rFonts w:ascii="Times New Roman" w:hAnsi="Times New Roman" w:cs="Times New Roman"/>
          <w:sz w:val="28"/>
        </w:rPr>
        <w:t xml:space="preserve"> компьютерное оборудование (раздел «</w:t>
      </w:r>
      <w:r w:rsidR="001E0087" w:rsidRPr="00D064EE">
        <w:rPr>
          <w:rFonts w:ascii="Times New Roman" w:hAnsi="Times New Roman" w:cs="Times New Roman"/>
          <w:sz w:val="28"/>
        </w:rPr>
        <w:t>Компьютерное</w:t>
      </w:r>
      <w:r w:rsidRPr="00D064EE">
        <w:rPr>
          <w:rFonts w:ascii="Times New Roman" w:hAnsi="Times New Roman" w:cs="Times New Roman"/>
          <w:sz w:val="28"/>
        </w:rPr>
        <w:t xml:space="preserve"> оборудование») и после этого </w:t>
      </w:r>
      <w:r w:rsidR="001332F4" w:rsidRPr="00D064EE">
        <w:rPr>
          <w:rFonts w:ascii="Times New Roman" w:hAnsi="Times New Roman" w:cs="Times New Roman"/>
          <w:sz w:val="28"/>
        </w:rPr>
        <w:t>иное</w:t>
      </w:r>
      <w:r w:rsidRPr="00D064EE">
        <w:rPr>
          <w:rFonts w:ascii="Times New Roman" w:hAnsi="Times New Roman" w:cs="Times New Roman"/>
          <w:sz w:val="28"/>
        </w:rPr>
        <w:t xml:space="preserve"> оборудование</w:t>
      </w:r>
      <w:r w:rsidR="00FA31A1" w:rsidRPr="00D064EE">
        <w:rPr>
          <w:rFonts w:ascii="Times New Roman" w:hAnsi="Times New Roman" w:cs="Times New Roman"/>
          <w:sz w:val="28"/>
        </w:rPr>
        <w:t xml:space="preserve"> (раздел «Дополнительное оборудование»)</w:t>
      </w:r>
      <w:r w:rsidR="00C51670" w:rsidRPr="00D064EE">
        <w:rPr>
          <w:rFonts w:ascii="Times New Roman" w:hAnsi="Times New Roman" w:cs="Times New Roman"/>
          <w:sz w:val="28"/>
        </w:rPr>
        <w:t xml:space="preserve"> из состава оборудования </w:t>
      </w:r>
      <w:r w:rsidR="0048606F" w:rsidRPr="00D064EE">
        <w:rPr>
          <w:rFonts w:ascii="Times New Roman" w:hAnsi="Times New Roman" w:cs="Times New Roman"/>
          <w:sz w:val="28"/>
        </w:rPr>
        <w:t xml:space="preserve">примерного </w:t>
      </w:r>
      <w:r w:rsidR="007B4B06" w:rsidRPr="00D064EE">
        <w:rPr>
          <w:rFonts w:ascii="Times New Roman" w:hAnsi="Times New Roman" w:cs="Times New Roman"/>
          <w:sz w:val="28"/>
        </w:rPr>
        <w:t>переч</w:t>
      </w:r>
      <w:r w:rsidR="00C51670" w:rsidRPr="00D064EE">
        <w:rPr>
          <w:rFonts w:ascii="Times New Roman" w:hAnsi="Times New Roman" w:cs="Times New Roman"/>
          <w:sz w:val="28"/>
        </w:rPr>
        <w:t>ня</w:t>
      </w:r>
      <w:r w:rsidR="007B4B06" w:rsidRPr="00D064EE">
        <w:rPr>
          <w:rFonts w:ascii="Times New Roman" w:hAnsi="Times New Roman" w:cs="Times New Roman"/>
          <w:sz w:val="28"/>
        </w:rPr>
        <w:t xml:space="preserve"> оборудования, расходных материалов, средств обучения и воспитания (Приложение 5 к методическим рекомендациям).</w:t>
      </w:r>
    </w:p>
    <w:p w14:paraId="11704AE8" w14:textId="54205AD4" w:rsidR="00AE16C5" w:rsidRPr="00D064EE" w:rsidRDefault="00AE16C5"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При формировании перечня оборудования, расходных материалов, средств обучения и воспитания в случае выбора химических реактивов, рекомендуется учитывать наличие в общеобразовательных организациях, в которых обеспечивается создание Центров «Точка роста», шкафов для их хранения или иной лабораторной мебели, предусматривающей безопасной хранение планируемых к закупке реактивов. </w:t>
      </w:r>
    </w:p>
    <w:p w14:paraId="20BAD123" w14:textId="1178E8BE" w:rsidR="0071506E" w:rsidRPr="00D064EE" w:rsidRDefault="00101514" w:rsidP="0071506E">
      <w:pPr>
        <w:pStyle w:val="a3"/>
        <w:numPr>
          <w:ilvl w:val="2"/>
          <w:numId w:val="43"/>
        </w:numPr>
        <w:spacing w:after="0" w:line="240" w:lineRule="auto"/>
        <w:jc w:val="both"/>
        <w:rPr>
          <w:rFonts w:ascii="Times New Roman" w:hAnsi="Times New Roman" w:cs="Times New Roman"/>
          <w:i/>
          <w:sz w:val="28"/>
        </w:rPr>
      </w:pPr>
      <w:r w:rsidRPr="00D064EE">
        <w:rPr>
          <w:rFonts w:ascii="Times New Roman" w:hAnsi="Times New Roman" w:cs="Times New Roman"/>
          <w:i/>
          <w:sz w:val="28"/>
        </w:rPr>
        <w:t>Формирование предметно-пространственной среды</w:t>
      </w:r>
      <w:r w:rsidR="0071506E" w:rsidRPr="00D064EE">
        <w:rPr>
          <w:rFonts w:ascii="Times New Roman" w:hAnsi="Times New Roman" w:cs="Times New Roman"/>
          <w:i/>
          <w:sz w:val="28"/>
        </w:rPr>
        <w:t>.</w:t>
      </w:r>
    </w:p>
    <w:p w14:paraId="3A17EAE1" w14:textId="543713F4" w:rsidR="00582C8D" w:rsidRPr="00D064EE" w:rsidRDefault="0071506E" w:rsidP="005C4AD0">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szCs w:val="28"/>
        </w:rPr>
        <w:t>Р</w:t>
      </w:r>
      <w:r w:rsidR="00FF40FA" w:rsidRPr="00D064EE">
        <w:rPr>
          <w:rFonts w:ascii="Times New Roman" w:hAnsi="Times New Roman" w:cs="Times New Roman"/>
          <w:sz w:val="28"/>
          <w:szCs w:val="28"/>
        </w:rPr>
        <w:t xml:space="preserve">екомендуется обеспечить соответствие </w:t>
      </w:r>
      <w:r w:rsidRPr="00D064EE">
        <w:rPr>
          <w:rFonts w:ascii="Times New Roman" w:hAnsi="Times New Roman" w:cs="Times New Roman"/>
          <w:sz w:val="28"/>
          <w:szCs w:val="28"/>
        </w:rPr>
        <w:t xml:space="preserve">образовательного пространства (учебных помещений/кабинетов), отводимого для создания Центра «Точка роста», </w:t>
      </w:r>
      <w:r w:rsidR="00FF40FA" w:rsidRPr="00D064EE">
        <w:rPr>
          <w:rFonts w:ascii="Times New Roman" w:hAnsi="Times New Roman" w:cs="Times New Roman"/>
          <w:sz w:val="28"/>
          <w:szCs w:val="28"/>
        </w:rPr>
        <w:t xml:space="preserve">действующим требованиям к устройству, содержанию и </w:t>
      </w:r>
      <w:r w:rsidR="00B06910" w:rsidRPr="00D064EE">
        <w:rPr>
          <w:rFonts w:ascii="Times New Roman" w:hAnsi="Times New Roman" w:cs="Times New Roman"/>
          <w:sz w:val="28"/>
          <w:szCs w:val="28"/>
        </w:rPr>
        <w:t>организации режима работы образовательных организаций,</w:t>
      </w:r>
      <w:r w:rsidR="00FF40FA" w:rsidRPr="00D064EE">
        <w:rPr>
          <w:rFonts w:ascii="Times New Roman" w:hAnsi="Times New Roman" w:cs="Times New Roman"/>
          <w:sz w:val="28"/>
          <w:szCs w:val="28"/>
        </w:rPr>
        <w:t xml:space="preserve"> иным нормативным правовым актам, определяющим требования к организации общего и дополнительного образования детей.</w:t>
      </w:r>
      <w:r w:rsidR="005C4AD0" w:rsidRPr="00D064EE">
        <w:rPr>
          <w:rFonts w:ascii="Times New Roman" w:hAnsi="Times New Roman" w:cs="Times New Roman"/>
          <w:sz w:val="28"/>
        </w:rPr>
        <w:t xml:space="preserve"> Для этого п</w:t>
      </w:r>
      <w:r w:rsidR="00582C8D" w:rsidRPr="00D064EE">
        <w:rPr>
          <w:rFonts w:ascii="Times New Roman" w:hAnsi="Times New Roman" w:cs="Times New Roman"/>
          <w:sz w:val="28"/>
        </w:rPr>
        <w:t xml:space="preserve">роектирование, зонирование </w:t>
      </w:r>
      <w:r w:rsidR="005C4AD0" w:rsidRPr="00D064EE">
        <w:rPr>
          <w:rFonts w:ascii="Times New Roman" w:hAnsi="Times New Roman" w:cs="Times New Roman"/>
          <w:sz w:val="28"/>
        </w:rPr>
        <w:t xml:space="preserve">пространства Центра «Точка роста» </w:t>
      </w:r>
      <w:r w:rsidR="00582C8D" w:rsidRPr="00D064EE">
        <w:rPr>
          <w:rFonts w:ascii="Times New Roman" w:hAnsi="Times New Roman" w:cs="Times New Roman"/>
          <w:sz w:val="28"/>
        </w:rPr>
        <w:t xml:space="preserve">рекомендуется </w:t>
      </w:r>
      <w:r w:rsidR="005C4AD0" w:rsidRPr="00D064EE">
        <w:rPr>
          <w:rFonts w:ascii="Times New Roman" w:hAnsi="Times New Roman" w:cs="Times New Roman"/>
          <w:sz w:val="28"/>
        </w:rPr>
        <w:t xml:space="preserve">организовать, обеспечив </w:t>
      </w:r>
      <w:r w:rsidR="00582C8D" w:rsidRPr="00D064EE">
        <w:rPr>
          <w:rFonts w:ascii="Times New Roman" w:hAnsi="Times New Roman" w:cs="Times New Roman"/>
          <w:sz w:val="28"/>
        </w:rPr>
        <w:t>эффективно</w:t>
      </w:r>
      <w:r w:rsidR="005C4AD0" w:rsidRPr="00D064EE">
        <w:rPr>
          <w:rFonts w:ascii="Times New Roman" w:hAnsi="Times New Roman" w:cs="Times New Roman"/>
          <w:sz w:val="28"/>
        </w:rPr>
        <w:t xml:space="preserve">е </w:t>
      </w:r>
      <w:r w:rsidR="00582C8D" w:rsidRPr="00D064EE">
        <w:rPr>
          <w:rFonts w:ascii="Times New Roman" w:hAnsi="Times New Roman" w:cs="Times New Roman"/>
          <w:sz w:val="28"/>
        </w:rPr>
        <w:t>размещени</w:t>
      </w:r>
      <w:r w:rsidR="005C4AD0" w:rsidRPr="00D064EE">
        <w:rPr>
          <w:rFonts w:ascii="Times New Roman" w:hAnsi="Times New Roman" w:cs="Times New Roman"/>
          <w:sz w:val="28"/>
        </w:rPr>
        <w:t>е</w:t>
      </w:r>
      <w:r w:rsidR="00582C8D" w:rsidRPr="00D064EE">
        <w:rPr>
          <w:rFonts w:ascii="Times New Roman" w:hAnsi="Times New Roman" w:cs="Times New Roman"/>
          <w:sz w:val="28"/>
        </w:rPr>
        <w:t xml:space="preserve"> и использовани</w:t>
      </w:r>
      <w:r w:rsidR="005C4AD0" w:rsidRPr="00D064EE">
        <w:rPr>
          <w:rFonts w:ascii="Times New Roman" w:hAnsi="Times New Roman" w:cs="Times New Roman"/>
          <w:sz w:val="28"/>
        </w:rPr>
        <w:t>е</w:t>
      </w:r>
      <w:r w:rsidR="00582C8D" w:rsidRPr="00D064EE">
        <w:rPr>
          <w:rFonts w:ascii="Times New Roman" w:hAnsi="Times New Roman" w:cs="Times New Roman"/>
          <w:sz w:val="28"/>
        </w:rPr>
        <w:t xml:space="preserve"> оборудования, средств обучения и воспитания </w:t>
      </w:r>
      <w:r w:rsidR="003F0643" w:rsidRPr="00D064EE">
        <w:rPr>
          <w:rFonts w:ascii="Times New Roman" w:hAnsi="Times New Roman" w:cs="Times New Roman"/>
          <w:sz w:val="28"/>
        </w:rPr>
        <w:t>Центра «Точка роста»</w:t>
      </w:r>
      <w:r w:rsidR="00582C8D" w:rsidRPr="00D064EE">
        <w:rPr>
          <w:rFonts w:ascii="Times New Roman" w:hAnsi="Times New Roman" w:cs="Times New Roman"/>
          <w:sz w:val="28"/>
        </w:rPr>
        <w:t xml:space="preserve">. </w:t>
      </w:r>
    </w:p>
    <w:p w14:paraId="27D8CC0F" w14:textId="77777777" w:rsidR="000C1B5F" w:rsidRPr="00D064EE" w:rsidRDefault="005C4AD0" w:rsidP="000C1B5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lastRenderedPageBreak/>
        <w:t xml:space="preserve">Для организации пространства Центра «Точка роста» рекомендуется проанализировать состав и функциональность имеющихся в общеобразовательной организации кабинетов и учебных помещений для определения эффективного формата </w:t>
      </w:r>
      <w:r w:rsidR="0013390E" w:rsidRPr="00D064EE">
        <w:rPr>
          <w:rFonts w:ascii="Times New Roman" w:hAnsi="Times New Roman" w:cs="Times New Roman"/>
          <w:sz w:val="28"/>
        </w:rPr>
        <w:t>размещения</w:t>
      </w:r>
      <w:r w:rsidRPr="00D064EE">
        <w:rPr>
          <w:rFonts w:ascii="Times New Roman" w:hAnsi="Times New Roman" w:cs="Times New Roman"/>
          <w:sz w:val="28"/>
        </w:rPr>
        <w:t xml:space="preserve"> </w:t>
      </w:r>
      <w:r w:rsidR="003F0643" w:rsidRPr="00D064EE">
        <w:rPr>
          <w:rFonts w:ascii="Times New Roman" w:hAnsi="Times New Roman" w:cs="Times New Roman"/>
          <w:sz w:val="28"/>
        </w:rPr>
        <w:t>Центр</w:t>
      </w:r>
      <w:r w:rsidR="000C1B5F" w:rsidRPr="00D064EE">
        <w:rPr>
          <w:rFonts w:ascii="Times New Roman" w:hAnsi="Times New Roman" w:cs="Times New Roman"/>
          <w:sz w:val="28"/>
        </w:rPr>
        <w:t>а</w:t>
      </w:r>
      <w:r w:rsidR="003F0643" w:rsidRPr="00D064EE">
        <w:rPr>
          <w:rFonts w:ascii="Times New Roman" w:hAnsi="Times New Roman" w:cs="Times New Roman"/>
          <w:sz w:val="28"/>
        </w:rPr>
        <w:t xml:space="preserve"> «Точка роста»</w:t>
      </w:r>
      <w:r w:rsidR="000C1B5F" w:rsidRPr="00D064EE">
        <w:rPr>
          <w:rFonts w:ascii="Times New Roman" w:hAnsi="Times New Roman" w:cs="Times New Roman"/>
          <w:sz w:val="28"/>
        </w:rPr>
        <w:t>: в формате отдельного учебного кабинета, совокупности учебных помещений или метапредметного лабораторного пространства (</w:t>
      </w:r>
      <w:r w:rsidR="00582C8D" w:rsidRPr="00D064EE">
        <w:rPr>
          <w:rFonts w:ascii="Times New Roman" w:hAnsi="Times New Roman" w:cs="Times New Roman"/>
          <w:sz w:val="28"/>
        </w:rPr>
        <w:t>для реализации образовательных программ и размещения оборудования естественно-научной и технологической направленностей</w:t>
      </w:r>
      <w:r w:rsidR="000C1B5F" w:rsidRPr="00D064EE">
        <w:rPr>
          <w:rFonts w:ascii="Times New Roman" w:hAnsi="Times New Roman" w:cs="Times New Roman"/>
          <w:sz w:val="28"/>
        </w:rPr>
        <w:t xml:space="preserve">, </w:t>
      </w:r>
      <w:r w:rsidR="00582C8D" w:rsidRPr="00D064EE">
        <w:rPr>
          <w:rFonts w:ascii="Times New Roman" w:hAnsi="Times New Roman" w:cs="Times New Roman"/>
          <w:sz w:val="28"/>
        </w:rPr>
        <w:t xml:space="preserve">для проведения лабораторных и практических занятий естественно-научной </w:t>
      </w:r>
      <w:r w:rsidR="00A26D20" w:rsidRPr="00D064EE">
        <w:rPr>
          <w:rFonts w:ascii="Times New Roman" w:hAnsi="Times New Roman" w:cs="Times New Roman"/>
          <w:sz w:val="28"/>
        </w:rPr>
        <w:br/>
      </w:r>
      <w:r w:rsidR="00582C8D" w:rsidRPr="00D064EE">
        <w:rPr>
          <w:rFonts w:ascii="Times New Roman" w:hAnsi="Times New Roman" w:cs="Times New Roman"/>
          <w:sz w:val="28"/>
        </w:rPr>
        <w:t>и технологической направленностей)</w:t>
      </w:r>
      <w:r w:rsidR="000C1B5F" w:rsidRPr="00D064EE">
        <w:rPr>
          <w:rFonts w:ascii="Times New Roman" w:hAnsi="Times New Roman" w:cs="Times New Roman"/>
          <w:sz w:val="28"/>
        </w:rPr>
        <w:t>.</w:t>
      </w:r>
    </w:p>
    <w:p w14:paraId="429A8FAE" w14:textId="70EE60BB" w:rsidR="00582C8D" w:rsidRPr="00D064EE" w:rsidRDefault="000C1B5F" w:rsidP="000C1B5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При определении пространства, задействованного для функционирования Центра «Точка роста», </w:t>
      </w:r>
      <w:r w:rsidR="003F0643" w:rsidRPr="00D064EE">
        <w:rPr>
          <w:rFonts w:ascii="Times New Roman" w:hAnsi="Times New Roman" w:cs="Times New Roman"/>
          <w:sz w:val="28"/>
        </w:rPr>
        <w:t xml:space="preserve">рекомендуется </w:t>
      </w:r>
      <w:r w:rsidRPr="00D064EE">
        <w:rPr>
          <w:rFonts w:ascii="Times New Roman" w:hAnsi="Times New Roman" w:cs="Times New Roman"/>
          <w:sz w:val="28"/>
        </w:rPr>
        <w:t>использовать</w:t>
      </w:r>
      <w:r w:rsidR="003F0643" w:rsidRPr="00D064EE">
        <w:rPr>
          <w:rFonts w:ascii="Times New Roman" w:hAnsi="Times New Roman" w:cs="Times New Roman"/>
          <w:sz w:val="28"/>
        </w:rPr>
        <w:t xml:space="preserve"> учебны</w:t>
      </w:r>
      <w:r w:rsidRPr="00D064EE">
        <w:rPr>
          <w:rFonts w:ascii="Times New Roman" w:hAnsi="Times New Roman" w:cs="Times New Roman"/>
          <w:sz w:val="28"/>
        </w:rPr>
        <w:t>е</w:t>
      </w:r>
      <w:r w:rsidR="003F0643" w:rsidRPr="00D064EE">
        <w:rPr>
          <w:rFonts w:ascii="Times New Roman" w:hAnsi="Times New Roman" w:cs="Times New Roman"/>
          <w:sz w:val="28"/>
        </w:rPr>
        <w:t xml:space="preserve"> кабинет</w:t>
      </w:r>
      <w:r w:rsidRPr="00D064EE">
        <w:rPr>
          <w:rFonts w:ascii="Times New Roman" w:hAnsi="Times New Roman" w:cs="Times New Roman"/>
          <w:sz w:val="28"/>
        </w:rPr>
        <w:t>ы</w:t>
      </w:r>
      <w:r w:rsidR="003F0643" w:rsidRPr="00D064EE">
        <w:rPr>
          <w:rFonts w:ascii="Times New Roman" w:hAnsi="Times New Roman" w:cs="Times New Roman"/>
          <w:sz w:val="28"/>
        </w:rPr>
        <w:t xml:space="preserve"> физики</w:t>
      </w:r>
      <w:r w:rsidRPr="00D064EE">
        <w:rPr>
          <w:rFonts w:ascii="Times New Roman" w:hAnsi="Times New Roman" w:cs="Times New Roman"/>
          <w:sz w:val="28"/>
        </w:rPr>
        <w:t>/</w:t>
      </w:r>
      <w:r w:rsidR="003F0643" w:rsidRPr="00D064EE">
        <w:rPr>
          <w:rFonts w:ascii="Times New Roman" w:hAnsi="Times New Roman" w:cs="Times New Roman"/>
          <w:sz w:val="28"/>
        </w:rPr>
        <w:t>химии</w:t>
      </w:r>
      <w:r w:rsidRPr="00D064EE">
        <w:rPr>
          <w:rFonts w:ascii="Times New Roman" w:hAnsi="Times New Roman" w:cs="Times New Roman"/>
          <w:sz w:val="28"/>
        </w:rPr>
        <w:t>/</w:t>
      </w:r>
      <w:r w:rsidR="003F0643" w:rsidRPr="00D064EE">
        <w:rPr>
          <w:rFonts w:ascii="Times New Roman" w:hAnsi="Times New Roman" w:cs="Times New Roman"/>
          <w:sz w:val="28"/>
        </w:rPr>
        <w:t>биологии</w:t>
      </w:r>
      <w:r w:rsidRPr="00D064EE">
        <w:rPr>
          <w:rFonts w:ascii="Times New Roman" w:hAnsi="Times New Roman" w:cs="Times New Roman"/>
          <w:sz w:val="28"/>
        </w:rPr>
        <w:t>/</w:t>
      </w:r>
      <w:r w:rsidR="003F0643" w:rsidRPr="00D064EE">
        <w:rPr>
          <w:rFonts w:ascii="Times New Roman" w:hAnsi="Times New Roman" w:cs="Times New Roman"/>
          <w:sz w:val="28"/>
        </w:rPr>
        <w:t>технологии</w:t>
      </w:r>
      <w:r w:rsidRPr="00D064EE">
        <w:rPr>
          <w:rFonts w:ascii="Times New Roman" w:hAnsi="Times New Roman" w:cs="Times New Roman"/>
          <w:sz w:val="28"/>
        </w:rPr>
        <w:t>/</w:t>
      </w:r>
      <w:r w:rsidR="003F0643" w:rsidRPr="00D064EE">
        <w:rPr>
          <w:rFonts w:ascii="Times New Roman" w:hAnsi="Times New Roman" w:cs="Times New Roman"/>
          <w:sz w:val="28"/>
        </w:rPr>
        <w:t>информатики</w:t>
      </w:r>
      <w:r w:rsidRPr="00D064EE">
        <w:rPr>
          <w:rFonts w:ascii="Times New Roman" w:hAnsi="Times New Roman" w:cs="Times New Roman"/>
          <w:sz w:val="28"/>
        </w:rPr>
        <w:t xml:space="preserve"> и иные учебные кабинеты естественно-научной и технологической направленностей</w:t>
      </w:r>
      <w:r w:rsidR="003F0643" w:rsidRPr="00D064EE">
        <w:rPr>
          <w:rFonts w:ascii="Times New Roman" w:hAnsi="Times New Roman" w:cs="Times New Roman"/>
          <w:sz w:val="28"/>
        </w:rPr>
        <w:t xml:space="preserve">. </w:t>
      </w:r>
    </w:p>
    <w:p w14:paraId="4DF972F2" w14:textId="5ED01C0D" w:rsidR="00582C8D" w:rsidRPr="00D064EE" w:rsidRDefault="00582C8D"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Набор пространств</w:t>
      </w:r>
      <w:r w:rsidR="000C1B5F" w:rsidRPr="00D064EE">
        <w:rPr>
          <w:rFonts w:ascii="Times New Roman" w:hAnsi="Times New Roman" w:cs="Times New Roman"/>
          <w:sz w:val="28"/>
        </w:rPr>
        <w:t>, используемых для деятельности</w:t>
      </w:r>
      <w:r w:rsidRPr="00D064EE">
        <w:rPr>
          <w:rFonts w:ascii="Times New Roman" w:hAnsi="Times New Roman" w:cs="Times New Roman"/>
          <w:sz w:val="28"/>
        </w:rPr>
        <w:t xml:space="preserve"> </w:t>
      </w:r>
      <w:r w:rsidR="003F0643" w:rsidRPr="00D064EE">
        <w:rPr>
          <w:rFonts w:ascii="Times New Roman" w:hAnsi="Times New Roman" w:cs="Times New Roman"/>
          <w:sz w:val="28"/>
        </w:rPr>
        <w:t>Центр</w:t>
      </w:r>
      <w:r w:rsidR="000C1B5F" w:rsidRPr="00D064EE">
        <w:rPr>
          <w:rFonts w:ascii="Times New Roman" w:hAnsi="Times New Roman" w:cs="Times New Roman"/>
          <w:sz w:val="28"/>
        </w:rPr>
        <w:t xml:space="preserve">а </w:t>
      </w:r>
      <w:r w:rsidR="003F0643" w:rsidRPr="00D064EE">
        <w:rPr>
          <w:rFonts w:ascii="Times New Roman" w:hAnsi="Times New Roman" w:cs="Times New Roman"/>
          <w:sz w:val="28"/>
        </w:rPr>
        <w:t>«Точка роста»</w:t>
      </w:r>
      <w:r w:rsidR="000C1B5F" w:rsidRPr="00D064EE">
        <w:rPr>
          <w:rFonts w:ascii="Times New Roman" w:hAnsi="Times New Roman" w:cs="Times New Roman"/>
          <w:sz w:val="28"/>
        </w:rPr>
        <w:t>, определяется</w:t>
      </w:r>
      <w:r w:rsidRPr="00D064EE">
        <w:rPr>
          <w:rFonts w:ascii="Times New Roman" w:hAnsi="Times New Roman" w:cs="Times New Roman"/>
          <w:sz w:val="28"/>
        </w:rPr>
        <w:t xml:space="preserve"> общеобразовательной организаци</w:t>
      </w:r>
      <w:r w:rsidR="000C1B5F" w:rsidRPr="00D064EE">
        <w:rPr>
          <w:rFonts w:ascii="Times New Roman" w:hAnsi="Times New Roman" w:cs="Times New Roman"/>
          <w:sz w:val="28"/>
        </w:rPr>
        <w:t>ей самостоятельно</w:t>
      </w:r>
      <w:r w:rsidRPr="00D064EE">
        <w:rPr>
          <w:rFonts w:ascii="Times New Roman" w:hAnsi="Times New Roman" w:cs="Times New Roman"/>
          <w:sz w:val="28"/>
        </w:rPr>
        <w:t xml:space="preserve"> </w:t>
      </w:r>
      <w:r w:rsidR="000C1B5F" w:rsidRPr="00D064EE">
        <w:rPr>
          <w:rFonts w:ascii="Times New Roman" w:hAnsi="Times New Roman" w:cs="Times New Roman"/>
          <w:sz w:val="28"/>
        </w:rPr>
        <w:t>с учетом имеющихся в организации условий</w:t>
      </w:r>
      <w:r w:rsidR="00BF1B50" w:rsidRPr="00D064EE">
        <w:rPr>
          <w:rFonts w:ascii="Times New Roman" w:hAnsi="Times New Roman" w:cs="Times New Roman"/>
          <w:sz w:val="28"/>
        </w:rPr>
        <w:t xml:space="preserve"> и </w:t>
      </w:r>
      <w:r w:rsidR="00C06863" w:rsidRPr="00D064EE">
        <w:rPr>
          <w:rFonts w:ascii="Times New Roman" w:hAnsi="Times New Roman" w:cs="Times New Roman"/>
          <w:sz w:val="28"/>
        </w:rPr>
        <w:t xml:space="preserve">рекомендаций </w:t>
      </w:r>
      <w:r w:rsidR="0048606F" w:rsidRPr="00D064EE">
        <w:rPr>
          <w:rFonts w:ascii="Times New Roman" w:hAnsi="Times New Roman" w:cs="Times New Roman"/>
          <w:sz w:val="28"/>
        </w:rPr>
        <w:t>регионального координатора</w:t>
      </w:r>
      <w:r w:rsidRPr="00D064EE">
        <w:rPr>
          <w:rFonts w:ascii="Times New Roman" w:hAnsi="Times New Roman" w:cs="Times New Roman"/>
          <w:sz w:val="28"/>
        </w:rPr>
        <w:t xml:space="preserve">. </w:t>
      </w:r>
    </w:p>
    <w:p w14:paraId="65E60F9C" w14:textId="7F918AF0" w:rsidR="003F0643" w:rsidRPr="00D064EE" w:rsidRDefault="003F0643"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Проектирование, зонирование помещений Центров «Точка роста» </w:t>
      </w:r>
      <w:r w:rsidR="00684C5E" w:rsidRPr="00D064EE">
        <w:rPr>
          <w:rFonts w:ascii="Times New Roman" w:hAnsi="Times New Roman" w:cs="Times New Roman"/>
          <w:sz w:val="28"/>
        </w:rPr>
        <w:br/>
      </w:r>
      <w:r w:rsidRPr="00D064EE">
        <w:rPr>
          <w:rFonts w:ascii="Times New Roman" w:hAnsi="Times New Roman" w:cs="Times New Roman"/>
          <w:sz w:val="28"/>
        </w:rPr>
        <w:t xml:space="preserve">и определение дизайн-решений </w:t>
      </w:r>
      <w:r w:rsidR="00FF40FA" w:rsidRPr="00D064EE">
        <w:rPr>
          <w:rFonts w:ascii="Times New Roman" w:hAnsi="Times New Roman" w:cs="Times New Roman"/>
          <w:sz w:val="28"/>
        </w:rPr>
        <w:t xml:space="preserve">рекомендуется осуществлять с учетом рекомендаций </w:t>
      </w:r>
      <w:r w:rsidRPr="00D064EE">
        <w:rPr>
          <w:rFonts w:ascii="Times New Roman" w:hAnsi="Times New Roman" w:cs="Times New Roman"/>
          <w:sz w:val="28"/>
        </w:rPr>
        <w:t xml:space="preserve">по проектированию </w:t>
      </w:r>
      <w:r w:rsidR="00545C38" w:rsidRPr="00D064EE">
        <w:rPr>
          <w:rFonts w:ascii="Times New Roman" w:hAnsi="Times New Roman" w:cs="Times New Roman"/>
          <w:sz w:val="28"/>
        </w:rPr>
        <w:t>Ц</w:t>
      </w:r>
      <w:r w:rsidRPr="00D064EE">
        <w:rPr>
          <w:rFonts w:ascii="Times New Roman" w:hAnsi="Times New Roman" w:cs="Times New Roman"/>
          <w:sz w:val="28"/>
        </w:rPr>
        <w:t>ентров «Точка роста», разрабатываем</w:t>
      </w:r>
      <w:r w:rsidR="00545C38" w:rsidRPr="00D064EE">
        <w:rPr>
          <w:rFonts w:ascii="Times New Roman" w:hAnsi="Times New Roman" w:cs="Times New Roman"/>
          <w:sz w:val="28"/>
        </w:rPr>
        <w:t>ых</w:t>
      </w:r>
      <w:r w:rsidRPr="00D064EE">
        <w:rPr>
          <w:rFonts w:ascii="Times New Roman" w:hAnsi="Times New Roman" w:cs="Times New Roman"/>
          <w:sz w:val="28"/>
        </w:rPr>
        <w:t xml:space="preserve"> Федеральным оператором.</w:t>
      </w:r>
    </w:p>
    <w:p w14:paraId="486012D9" w14:textId="315A944C" w:rsidR="00545C38" w:rsidRPr="00D064EE" w:rsidRDefault="00545C38"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В случаях проведения в зданиях общеобразовательных организаций, в которых ранее были созданы Центры «Точка роста», капитальных ремонтов или иных ремонтных работ, затрагивающих внешний вид помещений, отведенных под Центры «Точка роста», рекомендуется обеспечить восстановление дизайн-решений, проектирования и зонирования указанных помещений в соответствии с настоящими Рекомендациями и рекомендациями по проектированию Центров «Точка роста», разрабатываемых Федеральным оператором.</w:t>
      </w:r>
    </w:p>
    <w:p w14:paraId="77ECB35E" w14:textId="77777777" w:rsidR="0019751B" w:rsidRPr="00D064EE" w:rsidRDefault="0019751B" w:rsidP="0055336F">
      <w:pPr>
        <w:spacing w:after="0" w:line="240" w:lineRule="auto"/>
        <w:ind w:firstLine="709"/>
        <w:jc w:val="both"/>
        <w:rPr>
          <w:rFonts w:ascii="Times New Roman" w:hAnsi="Times New Roman" w:cs="Times New Roman"/>
          <w:sz w:val="28"/>
        </w:rPr>
      </w:pPr>
    </w:p>
    <w:p w14:paraId="72772F5C" w14:textId="06EF3E8B" w:rsidR="0019751B" w:rsidRPr="00D064EE" w:rsidRDefault="0019751B" w:rsidP="0071506E">
      <w:pPr>
        <w:pStyle w:val="ConsPlusNormal"/>
        <w:numPr>
          <w:ilvl w:val="1"/>
          <w:numId w:val="43"/>
        </w:numPr>
        <w:ind w:left="0" w:firstLine="709"/>
        <w:jc w:val="both"/>
        <w:rPr>
          <w:rFonts w:ascii="Times New Roman" w:hAnsi="Times New Roman" w:cs="Times New Roman"/>
          <w:b/>
          <w:bCs/>
          <w:sz w:val="28"/>
        </w:rPr>
      </w:pPr>
      <w:r w:rsidRPr="00D064EE">
        <w:rPr>
          <w:rFonts w:ascii="Times New Roman" w:hAnsi="Times New Roman" w:cs="Times New Roman"/>
          <w:b/>
          <w:bCs/>
          <w:sz w:val="28"/>
        </w:rPr>
        <w:t>Кадровое обеспечение создания Центров «Точка роста»</w:t>
      </w:r>
    </w:p>
    <w:p w14:paraId="6160C22C" w14:textId="55A5CF1B"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Региональн</w:t>
      </w:r>
      <w:r w:rsidR="00FF40FA" w:rsidRPr="00D064EE">
        <w:rPr>
          <w:rFonts w:ascii="Times New Roman" w:hAnsi="Times New Roman" w:cs="Times New Roman"/>
          <w:sz w:val="28"/>
          <w:szCs w:val="28"/>
        </w:rPr>
        <w:t>ому</w:t>
      </w:r>
      <w:r w:rsidRPr="00D064EE">
        <w:rPr>
          <w:rFonts w:ascii="Times New Roman" w:hAnsi="Times New Roman" w:cs="Times New Roman"/>
          <w:sz w:val="28"/>
          <w:szCs w:val="28"/>
        </w:rPr>
        <w:t xml:space="preserve"> координатор</w:t>
      </w:r>
      <w:r w:rsidR="00FF40FA" w:rsidRPr="00D064EE">
        <w:rPr>
          <w:rFonts w:ascii="Times New Roman" w:hAnsi="Times New Roman" w:cs="Times New Roman"/>
          <w:sz w:val="28"/>
          <w:szCs w:val="28"/>
        </w:rPr>
        <w:t>у рекомендуется</w:t>
      </w:r>
      <w:r w:rsidRPr="00D064EE">
        <w:rPr>
          <w:rFonts w:ascii="Times New Roman" w:hAnsi="Times New Roman" w:cs="Times New Roman"/>
          <w:sz w:val="28"/>
          <w:szCs w:val="28"/>
        </w:rPr>
        <w:t xml:space="preserve"> осуществля</w:t>
      </w:r>
      <w:r w:rsidR="00FF40FA" w:rsidRPr="00D064EE">
        <w:rPr>
          <w:rFonts w:ascii="Times New Roman" w:hAnsi="Times New Roman" w:cs="Times New Roman"/>
          <w:sz w:val="28"/>
          <w:szCs w:val="28"/>
        </w:rPr>
        <w:t>ть</w:t>
      </w:r>
      <w:r w:rsidRPr="00D064EE">
        <w:rPr>
          <w:rFonts w:ascii="Times New Roman" w:hAnsi="Times New Roman" w:cs="Times New Roman"/>
          <w:sz w:val="28"/>
          <w:szCs w:val="28"/>
        </w:rPr>
        <w:t xml:space="preserve">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w:t>
      </w:r>
      <w:r w:rsidR="00FF40FA" w:rsidRPr="00D064EE">
        <w:rPr>
          <w:rFonts w:ascii="Times New Roman" w:hAnsi="Times New Roman" w:cs="Times New Roman"/>
          <w:sz w:val="28"/>
          <w:szCs w:val="28"/>
        </w:rPr>
        <w:t xml:space="preserve">рекомендуется </w:t>
      </w:r>
      <w:r w:rsidRPr="00D064EE">
        <w:rPr>
          <w:rFonts w:ascii="Times New Roman" w:hAnsi="Times New Roman" w:cs="Times New Roman"/>
          <w:sz w:val="28"/>
          <w:szCs w:val="28"/>
        </w:rPr>
        <w:t>осуществля</w:t>
      </w:r>
      <w:r w:rsidR="00FF40FA" w:rsidRPr="00D064EE">
        <w:rPr>
          <w:rFonts w:ascii="Times New Roman" w:hAnsi="Times New Roman" w:cs="Times New Roman"/>
          <w:sz w:val="28"/>
          <w:szCs w:val="28"/>
        </w:rPr>
        <w:t>ть непосредственно</w:t>
      </w:r>
      <w:r w:rsidRPr="00D064EE">
        <w:rPr>
          <w:rFonts w:ascii="Times New Roman" w:hAnsi="Times New Roman" w:cs="Times New Roman"/>
          <w:sz w:val="28"/>
          <w:szCs w:val="28"/>
        </w:rPr>
        <w:t xml:space="preserve"> руководител</w:t>
      </w:r>
      <w:r w:rsidR="00FF40FA" w:rsidRPr="00D064EE">
        <w:rPr>
          <w:rFonts w:ascii="Times New Roman" w:hAnsi="Times New Roman" w:cs="Times New Roman"/>
          <w:sz w:val="28"/>
          <w:szCs w:val="28"/>
        </w:rPr>
        <w:t>ю</w:t>
      </w:r>
      <w:r w:rsidRPr="00D064EE">
        <w:rPr>
          <w:rFonts w:ascii="Times New Roman" w:hAnsi="Times New Roman" w:cs="Times New Roman"/>
          <w:sz w:val="28"/>
          <w:szCs w:val="28"/>
        </w:rPr>
        <w:t xml:space="preserve"> данной организации. </w:t>
      </w:r>
    </w:p>
    <w:p w14:paraId="7E66B780" w14:textId="145161A4"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 </w:t>
      </w:r>
    </w:p>
    <w:p w14:paraId="68B9D257" w14:textId="2EA3DF23" w:rsidR="00AB06FF" w:rsidRPr="00D064EE" w:rsidRDefault="00FF40FA"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С учетом многофункциональности Центра «Точка роста» р</w:t>
      </w:r>
      <w:r w:rsidR="00AB06FF" w:rsidRPr="00D064EE">
        <w:rPr>
          <w:rFonts w:ascii="Times New Roman" w:hAnsi="Times New Roman" w:cs="Times New Roman"/>
          <w:sz w:val="28"/>
          <w:szCs w:val="28"/>
        </w:rPr>
        <w:t>уководител</w:t>
      </w:r>
      <w:r w:rsidRPr="00D064EE">
        <w:rPr>
          <w:rFonts w:ascii="Times New Roman" w:hAnsi="Times New Roman" w:cs="Times New Roman"/>
          <w:sz w:val="28"/>
          <w:szCs w:val="28"/>
        </w:rPr>
        <w:t xml:space="preserve">ю </w:t>
      </w:r>
      <w:r w:rsidR="00AB06FF" w:rsidRPr="00D064EE">
        <w:rPr>
          <w:rFonts w:ascii="Times New Roman" w:hAnsi="Times New Roman" w:cs="Times New Roman"/>
          <w:sz w:val="28"/>
          <w:szCs w:val="28"/>
        </w:rPr>
        <w:t>общеобразовательной организации</w:t>
      </w:r>
      <w:r w:rsidRPr="00D064EE">
        <w:rPr>
          <w:rFonts w:ascii="Times New Roman" w:hAnsi="Times New Roman" w:cs="Times New Roman"/>
          <w:sz w:val="28"/>
          <w:szCs w:val="28"/>
        </w:rPr>
        <w:t xml:space="preserve"> рекомендуется</w:t>
      </w:r>
      <w:r w:rsidR="00AB06FF" w:rsidRPr="00D064EE">
        <w:rPr>
          <w:rFonts w:ascii="Times New Roman" w:hAnsi="Times New Roman" w:cs="Times New Roman"/>
          <w:sz w:val="28"/>
          <w:szCs w:val="28"/>
        </w:rPr>
        <w:t xml:space="preserve"> локальным актом определ</w:t>
      </w:r>
      <w:r w:rsidRPr="00D064EE">
        <w:rPr>
          <w:rFonts w:ascii="Times New Roman" w:hAnsi="Times New Roman" w:cs="Times New Roman"/>
          <w:sz w:val="28"/>
          <w:szCs w:val="28"/>
        </w:rPr>
        <w:t>ить</w:t>
      </w:r>
      <w:r w:rsidR="00AB06FF" w:rsidRPr="00D064EE">
        <w:rPr>
          <w:rFonts w:ascii="Times New Roman" w:hAnsi="Times New Roman" w:cs="Times New Roman"/>
          <w:sz w:val="28"/>
          <w:szCs w:val="28"/>
        </w:rPr>
        <w:t xml:space="preserve"> руководителя (куратора) </w:t>
      </w:r>
      <w:r w:rsidR="002C098D" w:rsidRPr="00D064EE">
        <w:rPr>
          <w:rFonts w:ascii="Times New Roman" w:hAnsi="Times New Roman" w:cs="Times New Roman"/>
          <w:sz w:val="28"/>
          <w:szCs w:val="28"/>
        </w:rPr>
        <w:t>Центра «Точка роста»</w:t>
      </w:r>
      <w:r w:rsidR="00AB06FF" w:rsidRPr="00D064EE">
        <w:rPr>
          <w:rFonts w:ascii="Times New Roman" w:hAnsi="Times New Roman" w:cs="Times New Roman"/>
          <w:sz w:val="28"/>
          <w:szCs w:val="28"/>
        </w:rPr>
        <w:t xml:space="preserve">, ответственного </w:t>
      </w:r>
      <w:r w:rsidR="00684C5E" w:rsidRPr="00D064EE">
        <w:rPr>
          <w:rFonts w:ascii="Times New Roman" w:hAnsi="Times New Roman" w:cs="Times New Roman"/>
          <w:sz w:val="28"/>
          <w:szCs w:val="28"/>
        </w:rPr>
        <w:br/>
      </w:r>
      <w:r w:rsidR="00AB06FF" w:rsidRPr="00D064EE">
        <w:rPr>
          <w:rFonts w:ascii="Times New Roman" w:hAnsi="Times New Roman" w:cs="Times New Roman"/>
          <w:sz w:val="28"/>
          <w:szCs w:val="28"/>
        </w:rPr>
        <w:t>за его функционирование и развитие.</w:t>
      </w:r>
    </w:p>
    <w:p w14:paraId="3BC7475F" w14:textId="37526AE4" w:rsidR="00AB06FF" w:rsidRPr="00D064EE" w:rsidRDefault="00FF40FA"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К функциям р</w:t>
      </w:r>
      <w:r w:rsidR="00AB06FF" w:rsidRPr="00D064EE">
        <w:rPr>
          <w:rFonts w:ascii="Times New Roman" w:hAnsi="Times New Roman" w:cs="Times New Roman"/>
          <w:sz w:val="28"/>
          <w:szCs w:val="28"/>
        </w:rPr>
        <w:t>уководител</w:t>
      </w:r>
      <w:r w:rsidRPr="00D064EE">
        <w:rPr>
          <w:rFonts w:ascii="Times New Roman" w:hAnsi="Times New Roman" w:cs="Times New Roman"/>
          <w:sz w:val="28"/>
          <w:szCs w:val="28"/>
        </w:rPr>
        <w:t>я</w:t>
      </w:r>
      <w:r w:rsidR="00AB06FF" w:rsidRPr="00D064EE">
        <w:rPr>
          <w:rFonts w:ascii="Times New Roman" w:hAnsi="Times New Roman" w:cs="Times New Roman"/>
          <w:sz w:val="28"/>
          <w:szCs w:val="28"/>
        </w:rPr>
        <w:t xml:space="preserve"> </w:t>
      </w:r>
      <w:r w:rsidR="002C098D" w:rsidRPr="00D064EE">
        <w:rPr>
          <w:rFonts w:ascii="Times New Roman" w:hAnsi="Times New Roman" w:cs="Times New Roman"/>
          <w:sz w:val="28"/>
          <w:szCs w:val="28"/>
        </w:rPr>
        <w:t>Центра «Точка роста»</w:t>
      </w:r>
      <w:r w:rsidRPr="00D064EE">
        <w:rPr>
          <w:rFonts w:ascii="Times New Roman" w:hAnsi="Times New Roman" w:cs="Times New Roman"/>
          <w:sz w:val="28"/>
          <w:szCs w:val="28"/>
        </w:rPr>
        <w:t xml:space="preserve"> могут быть отнесены</w:t>
      </w:r>
      <w:r w:rsidR="00AB06FF" w:rsidRPr="00D064EE">
        <w:rPr>
          <w:rFonts w:ascii="Times New Roman" w:hAnsi="Times New Roman" w:cs="Times New Roman"/>
          <w:sz w:val="28"/>
          <w:szCs w:val="28"/>
        </w:rPr>
        <w:t>:</w:t>
      </w:r>
    </w:p>
    <w:p w14:paraId="6709D356" w14:textId="3EB9D3D4"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организ</w:t>
      </w:r>
      <w:r w:rsidR="00FF40FA" w:rsidRPr="00D064EE">
        <w:rPr>
          <w:rFonts w:ascii="Times New Roman" w:hAnsi="Times New Roman" w:cs="Times New Roman"/>
          <w:sz w:val="28"/>
          <w:szCs w:val="28"/>
        </w:rPr>
        <w:t>ация</w:t>
      </w:r>
      <w:r w:rsidRPr="00D064EE">
        <w:rPr>
          <w:rFonts w:ascii="Times New Roman" w:hAnsi="Times New Roman" w:cs="Times New Roman"/>
          <w:sz w:val="28"/>
          <w:szCs w:val="28"/>
        </w:rPr>
        <w:t xml:space="preserve"> работ</w:t>
      </w:r>
      <w:r w:rsidR="00FF40FA" w:rsidRPr="00D064EE">
        <w:rPr>
          <w:rFonts w:ascii="Times New Roman" w:hAnsi="Times New Roman" w:cs="Times New Roman"/>
          <w:sz w:val="28"/>
          <w:szCs w:val="28"/>
        </w:rPr>
        <w:t>ы</w:t>
      </w:r>
      <w:r w:rsidRPr="00D064EE">
        <w:rPr>
          <w:rFonts w:ascii="Times New Roman" w:hAnsi="Times New Roman" w:cs="Times New Roman"/>
          <w:sz w:val="28"/>
          <w:szCs w:val="28"/>
        </w:rPr>
        <w:t xml:space="preserve"> по текущему и перспективному планированию деятельности общеобразовательной организации с учетом целей и задач </w:t>
      </w:r>
      <w:r w:rsidR="002C098D" w:rsidRPr="00D064EE">
        <w:rPr>
          <w:rFonts w:ascii="Times New Roman" w:hAnsi="Times New Roman" w:cs="Times New Roman"/>
          <w:sz w:val="28"/>
          <w:szCs w:val="28"/>
        </w:rPr>
        <w:t xml:space="preserve">Центра </w:t>
      </w:r>
      <w:r w:rsidR="002C098D" w:rsidRPr="00D064EE">
        <w:rPr>
          <w:rFonts w:ascii="Times New Roman" w:hAnsi="Times New Roman" w:cs="Times New Roman"/>
          <w:sz w:val="28"/>
          <w:szCs w:val="28"/>
        </w:rPr>
        <w:lastRenderedPageBreak/>
        <w:t>«Точка роста»</w:t>
      </w:r>
      <w:r w:rsidRPr="00D064EE">
        <w:rPr>
          <w:rFonts w:ascii="Times New Roman" w:hAnsi="Times New Roman" w:cs="Times New Roman"/>
          <w:sz w:val="28"/>
          <w:szCs w:val="28"/>
        </w:rPr>
        <w:t>;</w:t>
      </w:r>
    </w:p>
    <w:p w14:paraId="7EFD838C" w14:textId="5C740C5C"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координ</w:t>
      </w:r>
      <w:r w:rsidR="00FF40FA" w:rsidRPr="00D064EE">
        <w:rPr>
          <w:rFonts w:ascii="Times New Roman" w:hAnsi="Times New Roman" w:cs="Times New Roman"/>
          <w:sz w:val="28"/>
          <w:szCs w:val="28"/>
        </w:rPr>
        <w:t>ация</w:t>
      </w:r>
      <w:r w:rsidRPr="00D064EE">
        <w:rPr>
          <w:rFonts w:ascii="Times New Roman" w:hAnsi="Times New Roman" w:cs="Times New Roman"/>
          <w:sz w:val="28"/>
          <w:szCs w:val="28"/>
        </w:rPr>
        <w:t xml:space="preserve"> работ</w:t>
      </w:r>
      <w:r w:rsidR="00FF40FA" w:rsidRPr="00D064EE">
        <w:rPr>
          <w:rFonts w:ascii="Times New Roman" w:hAnsi="Times New Roman" w:cs="Times New Roman"/>
          <w:sz w:val="28"/>
          <w:szCs w:val="28"/>
        </w:rPr>
        <w:t>ы</w:t>
      </w:r>
      <w:r w:rsidRPr="00D064EE">
        <w:rPr>
          <w:rFonts w:ascii="Times New Roman" w:hAnsi="Times New Roman" w:cs="Times New Roman"/>
          <w:sz w:val="28"/>
          <w:szCs w:val="28"/>
        </w:rPr>
        <w:t xml:space="preserve"> педагогических работников по выполнению учебных (образовательных) планов и программ, разработке необходимой учебно-методической документации; </w:t>
      </w:r>
    </w:p>
    <w:p w14:paraId="5EAC94FB" w14:textId="577A1BD9"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оказ</w:t>
      </w:r>
      <w:r w:rsidR="00FF40FA" w:rsidRPr="00D064EE">
        <w:rPr>
          <w:rFonts w:ascii="Times New Roman" w:hAnsi="Times New Roman" w:cs="Times New Roman"/>
          <w:sz w:val="28"/>
          <w:szCs w:val="28"/>
        </w:rPr>
        <w:t>ание</w:t>
      </w:r>
      <w:r w:rsidRPr="00D064EE">
        <w:rPr>
          <w:rFonts w:ascii="Times New Roman" w:hAnsi="Times New Roman" w:cs="Times New Roman"/>
          <w:sz w:val="28"/>
          <w:szCs w:val="28"/>
        </w:rPr>
        <w:t xml:space="preserve"> помощ</w:t>
      </w:r>
      <w:r w:rsidR="00FF40FA" w:rsidRPr="00D064EE">
        <w:rPr>
          <w:rFonts w:ascii="Times New Roman" w:hAnsi="Times New Roman" w:cs="Times New Roman"/>
          <w:sz w:val="28"/>
          <w:szCs w:val="28"/>
        </w:rPr>
        <w:t>и</w:t>
      </w:r>
      <w:r w:rsidRPr="00D064EE">
        <w:rPr>
          <w:rFonts w:ascii="Times New Roman" w:hAnsi="Times New Roman" w:cs="Times New Roman"/>
          <w:sz w:val="28"/>
          <w:szCs w:val="28"/>
        </w:rPr>
        <w:t xml:space="preserve"> педагогическим работникам в освоении и разработке программ и технологий; </w:t>
      </w:r>
    </w:p>
    <w:p w14:paraId="1DDC5C98" w14:textId="19759EBA"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организ</w:t>
      </w:r>
      <w:r w:rsidR="00FF40FA" w:rsidRPr="00D064EE">
        <w:rPr>
          <w:rFonts w:ascii="Times New Roman" w:hAnsi="Times New Roman" w:cs="Times New Roman"/>
          <w:sz w:val="28"/>
          <w:szCs w:val="28"/>
        </w:rPr>
        <w:t>ация</w:t>
      </w:r>
      <w:r w:rsidRPr="00D064EE">
        <w:rPr>
          <w:rFonts w:ascii="Times New Roman" w:hAnsi="Times New Roman" w:cs="Times New Roman"/>
          <w:sz w:val="28"/>
          <w:szCs w:val="28"/>
        </w:rPr>
        <w:t xml:space="preserve"> методическ</w:t>
      </w:r>
      <w:r w:rsidR="00FF40FA" w:rsidRPr="00D064EE">
        <w:rPr>
          <w:rFonts w:ascii="Times New Roman" w:hAnsi="Times New Roman" w:cs="Times New Roman"/>
          <w:sz w:val="28"/>
          <w:szCs w:val="28"/>
        </w:rPr>
        <w:t>ой</w:t>
      </w:r>
      <w:r w:rsidRPr="00D064EE">
        <w:rPr>
          <w:rFonts w:ascii="Times New Roman" w:hAnsi="Times New Roman" w:cs="Times New Roman"/>
          <w:sz w:val="28"/>
          <w:szCs w:val="28"/>
        </w:rPr>
        <w:t>, культурно-массов</w:t>
      </w:r>
      <w:r w:rsidR="00FF40FA" w:rsidRPr="00D064EE">
        <w:rPr>
          <w:rFonts w:ascii="Times New Roman" w:hAnsi="Times New Roman" w:cs="Times New Roman"/>
          <w:sz w:val="28"/>
          <w:szCs w:val="28"/>
        </w:rPr>
        <w:t>ой</w:t>
      </w:r>
      <w:r w:rsidRPr="00D064EE">
        <w:rPr>
          <w:rFonts w:ascii="Times New Roman" w:hAnsi="Times New Roman" w:cs="Times New Roman"/>
          <w:sz w:val="28"/>
          <w:szCs w:val="28"/>
        </w:rPr>
        <w:t>, внеклассн</w:t>
      </w:r>
      <w:r w:rsidR="00FF40FA" w:rsidRPr="00D064EE">
        <w:rPr>
          <w:rFonts w:ascii="Times New Roman" w:hAnsi="Times New Roman" w:cs="Times New Roman"/>
          <w:sz w:val="28"/>
          <w:szCs w:val="28"/>
        </w:rPr>
        <w:t>ой</w:t>
      </w:r>
      <w:r w:rsidRPr="00D064EE">
        <w:rPr>
          <w:rFonts w:ascii="Times New Roman" w:hAnsi="Times New Roman" w:cs="Times New Roman"/>
          <w:sz w:val="28"/>
          <w:szCs w:val="28"/>
        </w:rPr>
        <w:t xml:space="preserve"> рабо</w:t>
      </w:r>
      <w:r w:rsidR="00FF40FA" w:rsidRPr="00D064EE">
        <w:rPr>
          <w:rFonts w:ascii="Times New Roman" w:hAnsi="Times New Roman" w:cs="Times New Roman"/>
          <w:sz w:val="28"/>
          <w:szCs w:val="28"/>
        </w:rPr>
        <w:t>ты</w:t>
      </w:r>
      <w:r w:rsidRPr="00D064EE">
        <w:rPr>
          <w:rFonts w:ascii="Times New Roman" w:hAnsi="Times New Roman" w:cs="Times New Roman"/>
          <w:sz w:val="28"/>
          <w:szCs w:val="28"/>
        </w:rPr>
        <w:t xml:space="preserve">, </w:t>
      </w:r>
      <w:r w:rsidR="004F7CA4" w:rsidRPr="00D064EE">
        <w:rPr>
          <w:rFonts w:ascii="Times New Roman" w:hAnsi="Times New Roman" w:cs="Times New Roman"/>
          <w:sz w:val="28"/>
          <w:szCs w:val="28"/>
        </w:rPr>
        <w:br/>
      </w:r>
      <w:r w:rsidRPr="00D064EE">
        <w:rPr>
          <w:rFonts w:ascii="Times New Roman" w:hAnsi="Times New Roman" w:cs="Times New Roman"/>
          <w:sz w:val="28"/>
          <w:szCs w:val="28"/>
        </w:rPr>
        <w:t>а также информационн</w:t>
      </w:r>
      <w:r w:rsidR="00FF40FA" w:rsidRPr="00D064EE">
        <w:rPr>
          <w:rFonts w:ascii="Times New Roman" w:hAnsi="Times New Roman" w:cs="Times New Roman"/>
          <w:sz w:val="28"/>
          <w:szCs w:val="28"/>
        </w:rPr>
        <w:t>ой</w:t>
      </w:r>
      <w:r w:rsidRPr="00D064EE">
        <w:rPr>
          <w:rFonts w:ascii="Times New Roman" w:hAnsi="Times New Roman" w:cs="Times New Roman"/>
          <w:sz w:val="28"/>
          <w:szCs w:val="28"/>
        </w:rPr>
        <w:t xml:space="preserve"> работ</w:t>
      </w:r>
      <w:r w:rsidR="00FF40FA" w:rsidRPr="00D064EE">
        <w:rPr>
          <w:rFonts w:ascii="Times New Roman" w:hAnsi="Times New Roman" w:cs="Times New Roman"/>
          <w:sz w:val="28"/>
          <w:szCs w:val="28"/>
        </w:rPr>
        <w:t>ы</w:t>
      </w:r>
      <w:r w:rsidRPr="00D064EE">
        <w:rPr>
          <w:rFonts w:ascii="Times New Roman" w:hAnsi="Times New Roman" w:cs="Times New Roman"/>
          <w:sz w:val="28"/>
          <w:szCs w:val="28"/>
        </w:rPr>
        <w:t xml:space="preserve"> для родителей;</w:t>
      </w:r>
    </w:p>
    <w:p w14:paraId="29D8ECEA" w14:textId="4D3FD277"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обеспеч</w:t>
      </w:r>
      <w:r w:rsidR="00BE00EC" w:rsidRPr="00D064EE">
        <w:rPr>
          <w:rFonts w:ascii="Times New Roman" w:hAnsi="Times New Roman" w:cs="Times New Roman"/>
          <w:sz w:val="28"/>
          <w:szCs w:val="28"/>
        </w:rPr>
        <w:t>ение</w:t>
      </w:r>
      <w:r w:rsidRPr="00D064EE">
        <w:rPr>
          <w:rFonts w:ascii="Times New Roman" w:hAnsi="Times New Roman" w:cs="Times New Roman"/>
          <w:sz w:val="28"/>
          <w:szCs w:val="28"/>
        </w:rPr>
        <w:t xml:space="preserve"> контрол</w:t>
      </w:r>
      <w:r w:rsidR="00BE00EC" w:rsidRPr="00D064EE">
        <w:rPr>
          <w:rFonts w:ascii="Times New Roman" w:hAnsi="Times New Roman" w:cs="Times New Roman"/>
          <w:sz w:val="28"/>
          <w:szCs w:val="28"/>
        </w:rPr>
        <w:t>я</w:t>
      </w:r>
      <w:r w:rsidRPr="00D064EE">
        <w:rPr>
          <w:rFonts w:ascii="Times New Roman" w:hAnsi="Times New Roman" w:cs="Times New Roman"/>
          <w:sz w:val="28"/>
          <w:szCs w:val="28"/>
        </w:rPr>
        <w:t xml:space="preserve"> за выполнением плановых заданий</w:t>
      </w:r>
      <w:r w:rsidR="00BE00EC" w:rsidRPr="00D064EE">
        <w:rPr>
          <w:rFonts w:ascii="Times New Roman" w:hAnsi="Times New Roman" w:cs="Times New Roman"/>
          <w:sz w:val="28"/>
          <w:szCs w:val="28"/>
        </w:rPr>
        <w:t>,</w:t>
      </w:r>
      <w:r w:rsidRPr="00D064EE">
        <w:rPr>
          <w:rFonts w:ascii="Times New Roman" w:hAnsi="Times New Roman" w:cs="Times New Roman"/>
          <w:sz w:val="28"/>
          <w:szCs w:val="28"/>
        </w:rPr>
        <w:t xml:space="preserve"> своевременно</w:t>
      </w:r>
      <w:r w:rsidR="00BE00EC" w:rsidRPr="00D064EE">
        <w:rPr>
          <w:rFonts w:ascii="Times New Roman" w:hAnsi="Times New Roman" w:cs="Times New Roman"/>
          <w:sz w:val="28"/>
          <w:szCs w:val="28"/>
        </w:rPr>
        <w:t>го</w:t>
      </w:r>
      <w:r w:rsidRPr="00D064EE">
        <w:rPr>
          <w:rFonts w:ascii="Times New Roman" w:hAnsi="Times New Roman" w:cs="Times New Roman"/>
          <w:sz w:val="28"/>
          <w:szCs w:val="28"/>
        </w:rPr>
        <w:t xml:space="preserve"> составлени</w:t>
      </w:r>
      <w:r w:rsidR="00BE00EC" w:rsidRPr="00D064EE">
        <w:rPr>
          <w:rFonts w:ascii="Times New Roman" w:hAnsi="Times New Roman" w:cs="Times New Roman"/>
          <w:sz w:val="28"/>
          <w:szCs w:val="28"/>
        </w:rPr>
        <w:t>я</w:t>
      </w:r>
      <w:r w:rsidRPr="00D064EE">
        <w:rPr>
          <w:rFonts w:ascii="Times New Roman" w:hAnsi="Times New Roman" w:cs="Times New Roman"/>
          <w:sz w:val="28"/>
          <w:szCs w:val="28"/>
        </w:rPr>
        <w:t xml:space="preserve"> установленной отчетной документации; </w:t>
      </w:r>
    </w:p>
    <w:p w14:paraId="0205A19B" w14:textId="7F0929F0"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вн</w:t>
      </w:r>
      <w:r w:rsidR="00BE00EC" w:rsidRPr="00D064EE">
        <w:rPr>
          <w:rFonts w:ascii="Times New Roman" w:hAnsi="Times New Roman" w:cs="Times New Roman"/>
          <w:sz w:val="28"/>
          <w:szCs w:val="28"/>
        </w:rPr>
        <w:t>есение</w:t>
      </w:r>
      <w:r w:rsidRPr="00D064EE">
        <w:rPr>
          <w:rFonts w:ascii="Times New Roman" w:hAnsi="Times New Roman" w:cs="Times New Roman"/>
          <w:sz w:val="28"/>
          <w:szCs w:val="28"/>
        </w:rPr>
        <w:t xml:space="preserve"> предложени</w:t>
      </w:r>
      <w:r w:rsidR="00BE00EC" w:rsidRPr="00D064EE">
        <w:rPr>
          <w:rFonts w:ascii="Times New Roman" w:hAnsi="Times New Roman" w:cs="Times New Roman"/>
          <w:sz w:val="28"/>
          <w:szCs w:val="28"/>
        </w:rPr>
        <w:t>й</w:t>
      </w:r>
      <w:r w:rsidRPr="00D064EE">
        <w:rPr>
          <w:rFonts w:ascii="Times New Roman" w:hAnsi="Times New Roman" w:cs="Times New Roman"/>
          <w:sz w:val="28"/>
          <w:szCs w:val="28"/>
        </w:rPr>
        <w:t xml:space="preserve"> по совершенствованию образовательного процесса и управления </w:t>
      </w:r>
      <w:r w:rsidR="00BE00EC" w:rsidRPr="00D064EE">
        <w:rPr>
          <w:rFonts w:ascii="Times New Roman" w:hAnsi="Times New Roman" w:cs="Times New Roman"/>
          <w:sz w:val="28"/>
          <w:szCs w:val="28"/>
        </w:rPr>
        <w:t>общеобразовательной организацией</w:t>
      </w:r>
      <w:r w:rsidRPr="00D064EE">
        <w:rPr>
          <w:rFonts w:ascii="Times New Roman" w:hAnsi="Times New Roman" w:cs="Times New Roman"/>
          <w:sz w:val="28"/>
          <w:szCs w:val="28"/>
        </w:rPr>
        <w:t>;</w:t>
      </w:r>
    </w:p>
    <w:p w14:paraId="111B8B40" w14:textId="1D9AD114" w:rsidR="00AB06FF" w:rsidRPr="00D064EE" w:rsidRDefault="00AB06FF" w:rsidP="00534CB2">
      <w:pPr>
        <w:pStyle w:val="a3"/>
        <w:widowControl w:val="0"/>
        <w:numPr>
          <w:ilvl w:val="0"/>
          <w:numId w:val="44"/>
        </w:numPr>
        <w:spacing w:after="0" w:line="240" w:lineRule="auto"/>
        <w:ind w:left="0" w:firstLine="851"/>
        <w:jc w:val="both"/>
        <w:rPr>
          <w:rFonts w:ascii="Times New Roman" w:hAnsi="Times New Roman" w:cs="Times New Roman"/>
          <w:sz w:val="28"/>
          <w:szCs w:val="28"/>
        </w:rPr>
      </w:pPr>
      <w:r w:rsidRPr="00D064EE">
        <w:rPr>
          <w:rFonts w:ascii="Times New Roman" w:hAnsi="Times New Roman" w:cs="Times New Roman"/>
          <w:sz w:val="28"/>
          <w:szCs w:val="28"/>
        </w:rPr>
        <w:t>участие в работе развитии и укреплении учебно-материальной базы общеобразовательной организации.</w:t>
      </w:r>
    </w:p>
    <w:p w14:paraId="459A9360" w14:textId="388540B0"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14:paraId="561496AD" w14:textId="1E0976A0"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Субъект</w:t>
      </w:r>
      <w:r w:rsidR="00BE00EC" w:rsidRPr="00D064EE">
        <w:rPr>
          <w:rFonts w:ascii="Times New Roman" w:hAnsi="Times New Roman" w:cs="Times New Roman"/>
          <w:sz w:val="28"/>
          <w:szCs w:val="28"/>
        </w:rPr>
        <w:t>у</w:t>
      </w:r>
      <w:r w:rsidRPr="00D064EE">
        <w:rPr>
          <w:rFonts w:ascii="Times New Roman" w:hAnsi="Times New Roman" w:cs="Times New Roman"/>
          <w:sz w:val="28"/>
          <w:szCs w:val="28"/>
        </w:rPr>
        <w:t xml:space="preserve"> Российской Федерации при формировании бюджета на очередной год и плановый период </w:t>
      </w:r>
      <w:r w:rsidR="00BE00EC" w:rsidRPr="00D064EE">
        <w:rPr>
          <w:rFonts w:ascii="Times New Roman" w:hAnsi="Times New Roman" w:cs="Times New Roman"/>
          <w:sz w:val="28"/>
          <w:szCs w:val="28"/>
        </w:rPr>
        <w:t xml:space="preserve">рекомендуется </w:t>
      </w:r>
      <w:r w:rsidR="00366F68" w:rsidRPr="00D064EE">
        <w:rPr>
          <w:rFonts w:ascii="Times New Roman" w:hAnsi="Times New Roman" w:cs="Times New Roman"/>
          <w:sz w:val="28"/>
          <w:szCs w:val="28"/>
        </w:rPr>
        <w:t>предусматрива</w:t>
      </w:r>
      <w:r w:rsidR="00BE00EC" w:rsidRPr="00D064EE">
        <w:rPr>
          <w:rFonts w:ascii="Times New Roman" w:hAnsi="Times New Roman" w:cs="Times New Roman"/>
          <w:sz w:val="28"/>
          <w:szCs w:val="28"/>
        </w:rPr>
        <w:t>ть</w:t>
      </w:r>
      <w:r w:rsidRPr="00D064EE">
        <w:rPr>
          <w:rFonts w:ascii="Times New Roman" w:hAnsi="Times New Roman" w:cs="Times New Roman"/>
          <w:sz w:val="28"/>
          <w:szCs w:val="28"/>
        </w:rPr>
        <w:t xml:space="preserve"> объем бюджетных ассигнований для предоставления субвенций местным бюджетам в объеме, необходимом для финансового обеспечения оплаты труда педагогических работников общеобразовательных организаций, обеспечивающих функционирование </w:t>
      </w:r>
      <w:r w:rsidR="00E9657F" w:rsidRPr="00D064EE">
        <w:rPr>
          <w:rFonts w:ascii="Times New Roman" w:hAnsi="Times New Roman" w:cs="Times New Roman"/>
          <w:sz w:val="28"/>
          <w:szCs w:val="28"/>
        </w:rPr>
        <w:t>Центров «Точка роста»</w:t>
      </w:r>
      <w:r w:rsidRPr="00D064EE">
        <w:rPr>
          <w:rFonts w:ascii="Times New Roman" w:hAnsi="Times New Roman" w:cs="Times New Roman"/>
          <w:sz w:val="28"/>
          <w:szCs w:val="28"/>
        </w:rPr>
        <w:t xml:space="preserve">. </w:t>
      </w:r>
    </w:p>
    <w:p w14:paraId="21606DB3" w14:textId="40DA468B" w:rsidR="00E20104" w:rsidRPr="00D064EE" w:rsidRDefault="003E592E" w:rsidP="00E20104">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Региональному координатору рекомендуется предусмотреть организацию и проведение региональных обучающих мероприятий для педагогических работников общеобразовательных организаций по работе со средствами обучения и воспитания, оборудованием, которым оснащаются Центры «Точка роста», в том числе с применением иной инфраструктуры национального проекта «Образование», созданной в субъекте Российской Федерации. Обучающие мероприятия рекомендуется планировать в рамках комплексного организационно-методического сопровождения деятельности центров «Точка роста», в том числе при необходимости через планирование и реализацию очных дополнительных профессиональных программ.</w:t>
      </w:r>
    </w:p>
    <w:p w14:paraId="2BC626AC" w14:textId="7A470981" w:rsidR="00582C8D" w:rsidRPr="00D064EE" w:rsidRDefault="003E592E" w:rsidP="0055336F">
      <w:pPr>
        <w:spacing w:after="0" w:line="240" w:lineRule="auto"/>
        <w:ind w:firstLine="709"/>
        <w:jc w:val="both"/>
        <w:rPr>
          <w:rFonts w:ascii="Times New Roman" w:hAnsi="Times New Roman" w:cs="Times New Roman"/>
          <w:sz w:val="28"/>
          <w:szCs w:val="28"/>
        </w:rPr>
      </w:pPr>
      <w:r w:rsidRPr="00D064EE">
        <w:rPr>
          <w:rFonts w:ascii="Times New Roman" w:hAnsi="Times New Roman" w:cs="Times New Roman"/>
          <w:sz w:val="28"/>
          <w:szCs w:val="28"/>
        </w:rPr>
        <w:t>Проведение курсов повышения квалификации по дополнительным профессиональным программам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от 29.12.2012 № 273-ФЗ «Об образовании в Российской Федерации» для педагогических работников Центров «Точка роста» также может осуществляться Федеральным государственным автономным образовательным учреждением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По указанным программам предусматривается повышение квалификации педагогических работников общеобразовательных организаций, в которых в текущем году обеспечивается создание центров «Точка роста». Порядок, сроки и формат проведения повышения квалификации доводятся до сведения общеобразовательных организаций через Региональных координаторов, в том числе с применением информационных ресурсов Федерального оператора.</w:t>
      </w:r>
    </w:p>
    <w:p w14:paraId="3D8E2FE4" w14:textId="42AFF042" w:rsidR="0019751B" w:rsidRPr="00D064EE" w:rsidRDefault="0019751B" w:rsidP="0071506E">
      <w:pPr>
        <w:pStyle w:val="ConsPlusNormal"/>
        <w:numPr>
          <w:ilvl w:val="1"/>
          <w:numId w:val="43"/>
        </w:numPr>
        <w:ind w:left="0" w:firstLine="709"/>
        <w:jc w:val="both"/>
        <w:rPr>
          <w:rFonts w:ascii="Times New Roman" w:hAnsi="Times New Roman" w:cs="Times New Roman"/>
          <w:b/>
          <w:bCs/>
          <w:sz w:val="28"/>
        </w:rPr>
      </w:pPr>
      <w:r w:rsidRPr="00D064EE">
        <w:rPr>
          <w:rFonts w:ascii="Times New Roman" w:hAnsi="Times New Roman" w:cs="Times New Roman"/>
          <w:b/>
          <w:bCs/>
          <w:sz w:val="28"/>
        </w:rPr>
        <w:t>Информационное обеспечение создания Центров «Точка роста»</w:t>
      </w:r>
    </w:p>
    <w:p w14:paraId="47DE4D2D" w14:textId="4384BCAD" w:rsidR="00CF3364" w:rsidRPr="00D064EE" w:rsidRDefault="00CF3364"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Региональному координатору не позднее дня открытия Центра «Точка роста» рекомендуется организовать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рекомендуется размещать информацию о национальном проекте «Образование» (в том числе логотип), адрес сайта и официальную символику Министерства просвещения Российской Федерации. Федеральным оператором разрабатываются и направляются в адрес Региональных координаторов методические материалы по созданию и наполнению специальных разделов «Центр «Точка роста» на сайтах общеобразовательных организаций.</w:t>
      </w:r>
    </w:p>
    <w:p w14:paraId="552001AC" w14:textId="0CACF34B" w:rsidR="0019751B" w:rsidRPr="00D064EE" w:rsidRDefault="00CF3364" w:rsidP="00CF3364">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Содержательное наполнение специального раздела официального сайта общеобразовательной организации предполагает:</w:t>
      </w:r>
    </w:p>
    <w:p w14:paraId="47ECF3BB" w14:textId="61FE4B0D"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а) наличие всей информации (исчерпывающий набор сведений </w:t>
      </w:r>
      <w:r w:rsidR="00DC4522" w:rsidRPr="00D064EE">
        <w:rPr>
          <w:rFonts w:ascii="Times New Roman" w:hAnsi="Times New Roman" w:cs="Times New Roman"/>
          <w:sz w:val="28"/>
          <w:szCs w:val="28"/>
        </w:rPr>
        <w:br/>
      </w:r>
      <w:r w:rsidRPr="00D064EE">
        <w:rPr>
          <w:rFonts w:ascii="Times New Roman" w:hAnsi="Times New Roman" w:cs="Times New Roman"/>
          <w:sz w:val="28"/>
          <w:szCs w:val="28"/>
        </w:rPr>
        <w:t xml:space="preserve">о деятельности </w:t>
      </w:r>
      <w:r w:rsidR="00414774" w:rsidRPr="00D064EE">
        <w:rPr>
          <w:rFonts w:ascii="Times New Roman" w:hAnsi="Times New Roman" w:cs="Times New Roman"/>
          <w:sz w:val="28"/>
          <w:szCs w:val="28"/>
        </w:rPr>
        <w:t>Центра «Точка роста»</w:t>
      </w:r>
      <w:r w:rsidRPr="00D064EE">
        <w:rPr>
          <w:rFonts w:ascii="Times New Roman" w:hAnsi="Times New Roman" w:cs="Times New Roman"/>
          <w:sz w:val="28"/>
          <w:szCs w:val="28"/>
        </w:rPr>
        <w:t xml:space="preserve"> для всех участников образовательных отношений);</w:t>
      </w:r>
    </w:p>
    <w:p w14:paraId="684F3B60" w14:textId="19527272"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б) соответствие информации, размещенной в специальном разделе, данным </w:t>
      </w:r>
      <w:r w:rsidR="00DC4522" w:rsidRPr="00D064EE">
        <w:rPr>
          <w:rFonts w:ascii="Times New Roman" w:hAnsi="Times New Roman" w:cs="Times New Roman"/>
          <w:sz w:val="28"/>
          <w:szCs w:val="28"/>
        </w:rPr>
        <w:br/>
      </w:r>
      <w:r w:rsidRPr="00D064EE">
        <w:rPr>
          <w:rFonts w:ascii="Times New Roman" w:hAnsi="Times New Roman" w:cs="Times New Roman"/>
          <w:sz w:val="28"/>
          <w:szCs w:val="28"/>
        </w:rPr>
        <w:t xml:space="preserve">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w:t>
      </w:r>
      <w:r w:rsidR="00414774" w:rsidRPr="00D064EE">
        <w:rPr>
          <w:rFonts w:ascii="Times New Roman" w:hAnsi="Times New Roman" w:cs="Times New Roman"/>
          <w:sz w:val="28"/>
          <w:szCs w:val="28"/>
        </w:rPr>
        <w:t>Центра «Точка роста»</w:t>
      </w:r>
      <w:r w:rsidRPr="00D064EE">
        <w:rPr>
          <w:rFonts w:ascii="Times New Roman" w:hAnsi="Times New Roman" w:cs="Times New Roman"/>
          <w:sz w:val="28"/>
          <w:szCs w:val="28"/>
        </w:rPr>
        <w:t>;</w:t>
      </w:r>
    </w:p>
    <w:p w14:paraId="42A5C809" w14:textId="0AFD4F37"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в) регулярное обновление информации (неактуальные сведения </w:t>
      </w:r>
      <w:r w:rsidR="00366F68" w:rsidRPr="00D064EE">
        <w:rPr>
          <w:rFonts w:ascii="Times New Roman" w:hAnsi="Times New Roman" w:cs="Times New Roman"/>
          <w:sz w:val="28"/>
          <w:szCs w:val="28"/>
        </w:rPr>
        <w:t>своевременно удаляются</w:t>
      </w:r>
      <w:r w:rsidRPr="00D064EE">
        <w:rPr>
          <w:rFonts w:ascii="Times New Roman" w:hAnsi="Times New Roman" w:cs="Times New Roman"/>
          <w:sz w:val="28"/>
          <w:szCs w:val="28"/>
        </w:rPr>
        <w:t xml:space="preserve"> или </w:t>
      </w:r>
      <w:r w:rsidR="00366F68" w:rsidRPr="00D064EE">
        <w:rPr>
          <w:rFonts w:ascii="Times New Roman" w:hAnsi="Times New Roman" w:cs="Times New Roman"/>
          <w:sz w:val="28"/>
          <w:szCs w:val="28"/>
        </w:rPr>
        <w:t>архивируются</w:t>
      </w:r>
      <w:r w:rsidRPr="00D064EE">
        <w:rPr>
          <w:rFonts w:ascii="Times New Roman" w:hAnsi="Times New Roman" w:cs="Times New Roman"/>
          <w:sz w:val="28"/>
          <w:szCs w:val="28"/>
        </w:rPr>
        <w:t xml:space="preserve">; в случае внесения изменений в материалы, </w:t>
      </w:r>
      <w:r w:rsidR="00DC4522" w:rsidRPr="00D064EE">
        <w:rPr>
          <w:rFonts w:ascii="Times New Roman" w:hAnsi="Times New Roman" w:cs="Times New Roman"/>
          <w:sz w:val="28"/>
          <w:szCs w:val="28"/>
        </w:rPr>
        <w:br/>
      </w:r>
      <w:r w:rsidRPr="00D064EE">
        <w:rPr>
          <w:rFonts w:ascii="Times New Roman" w:hAnsi="Times New Roman" w:cs="Times New Roman"/>
          <w:sz w:val="28"/>
          <w:szCs w:val="28"/>
        </w:rPr>
        <w:t xml:space="preserve">их обновление на официальном сайте </w:t>
      </w:r>
      <w:r w:rsidR="00366F68" w:rsidRPr="00D064EE">
        <w:rPr>
          <w:rFonts w:ascii="Times New Roman" w:hAnsi="Times New Roman" w:cs="Times New Roman"/>
          <w:sz w:val="28"/>
          <w:szCs w:val="28"/>
        </w:rPr>
        <w:t>проводится в течение</w:t>
      </w:r>
      <w:r w:rsidRPr="00D064EE">
        <w:rPr>
          <w:rFonts w:ascii="Times New Roman" w:hAnsi="Times New Roman" w:cs="Times New Roman"/>
          <w:sz w:val="28"/>
          <w:szCs w:val="28"/>
        </w:rPr>
        <w:t xml:space="preserve"> 10 рабочих дней после их изменений);</w:t>
      </w:r>
    </w:p>
    <w:p w14:paraId="6CF7EC44" w14:textId="77777777"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г) понятная для пользователя навигация внутри специального раздела;</w:t>
      </w:r>
    </w:p>
    <w:p w14:paraId="7E2FD53A" w14:textId="77777777"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14:paraId="0C13FAE6" w14:textId="4810AE9A"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е) </w:t>
      </w:r>
      <w:r w:rsidR="00CF3364" w:rsidRPr="00D064EE">
        <w:rPr>
          <w:rFonts w:ascii="Times New Roman" w:hAnsi="Times New Roman" w:cs="Times New Roman"/>
          <w:sz w:val="28"/>
          <w:szCs w:val="28"/>
        </w:rPr>
        <w:t>соблюдение при размещении материалов требований законодательства Российской Федерации о персональных данных и защите информации (Федеральный закон от 27 июля 2006 г. № 149-ФЗ «Об информации, информационных технологиях и о защите информации», Федеральный закон от 27 июля 2006 г. № 152-ФЗ «О персональных данных»)</w:t>
      </w:r>
      <w:r w:rsidRPr="00D064EE">
        <w:rPr>
          <w:rFonts w:ascii="Times New Roman" w:hAnsi="Times New Roman" w:cs="Times New Roman"/>
          <w:sz w:val="28"/>
          <w:szCs w:val="28"/>
        </w:rPr>
        <w:t>.</w:t>
      </w:r>
    </w:p>
    <w:p w14:paraId="758D0186" w14:textId="481EFEC0"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Наполнение специального раздела на сайте общеобразовательной организации контентом </w:t>
      </w:r>
      <w:r w:rsidR="00CF3364" w:rsidRPr="00D064EE">
        <w:rPr>
          <w:rFonts w:ascii="Times New Roman" w:hAnsi="Times New Roman" w:cs="Times New Roman"/>
          <w:sz w:val="28"/>
          <w:szCs w:val="28"/>
        </w:rPr>
        <w:t>рекомендуется осуществлять</w:t>
      </w:r>
      <w:r w:rsidRPr="00D064EE">
        <w:rPr>
          <w:rFonts w:ascii="Times New Roman" w:hAnsi="Times New Roman" w:cs="Times New Roman"/>
          <w:sz w:val="28"/>
          <w:szCs w:val="28"/>
        </w:rPr>
        <w:t xml:space="preserve">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14:paraId="3D8065D2" w14:textId="1491CCCA"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Региональн</w:t>
      </w:r>
      <w:r w:rsidR="00366F68" w:rsidRPr="00D064EE">
        <w:rPr>
          <w:rFonts w:ascii="Times New Roman" w:hAnsi="Times New Roman" w:cs="Times New Roman"/>
          <w:sz w:val="28"/>
          <w:szCs w:val="28"/>
        </w:rPr>
        <w:t>ым</w:t>
      </w:r>
      <w:r w:rsidRPr="00D064EE">
        <w:rPr>
          <w:rFonts w:ascii="Times New Roman" w:hAnsi="Times New Roman" w:cs="Times New Roman"/>
          <w:sz w:val="28"/>
          <w:szCs w:val="28"/>
        </w:rPr>
        <w:t xml:space="preserve"> координатор</w:t>
      </w:r>
      <w:r w:rsidR="00366F68" w:rsidRPr="00D064EE">
        <w:rPr>
          <w:rFonts w:ascii="Times New Roman" w:hAnsi="Times New Roman" w:cs="Times New Roman"/>
          <w:sz w:val="28"/>
          <w:szCs w:val="28"/>
        </w:rPr>
        <w:t>ом</w:t>
      </w:r>
      <w:r w:rsidR="00CF3364" w:rsidRPr="00D064EE">
        <w:rPr>
          <w:rFonts w:ascii="Times New Roman" w:hAnsi="Times New Roman" w:cs="Times New Roman"/>
          <w:sz w:val="28"/>
          <w:szCs w:val="28"/>
        </w:rPr>
        <w:t xml:space="preserve"> рекомендуется</w:t>
      </w:r>
      <w:r w:rsidRPr="00D064EE">
        <w:rPr>
          <w:rFonts w:ascii="Times New Roman" w:hAnsi="Times New Roman" w:cs="Times New Roman"/>
          <w:sz w:val="28"/>
          <w:szCs w:val="28"/>
        </w:rPr>
        <w:t xml:space="preserve"> </w:t>
      </w:r>
      <w:r w:rsidR="00366F68" w:rsidRPr="00D064EE">
        <w:rPr>
          <w:rFonts w:ascii="Times New Roman" w:hAnsi="Times New Roman" w:cs="Times New Roman"/>
          <w:sz w:val="28"/>
          <w:szCs w:val="28"/>
        </w:rPr>
        <w:t>обеспечива</w:t>
      </w:r>
      <w:r w:rsidR="00CF3364" w:rsidRPr="00D064EE">
        <w:rPr>
          <w:rFonts w:ascii="Times New Roman" w:hAnsi="Times New Roman" w:cs="Times New Roman"/>
          <w:sz w:val="28"/>
          <w:szCs w:val="28"/>
        </w:rPr>
        <w:t>ть</w:t>
      </w:r>
      <w:r w:rsidRPr="00D064EE">
        <w:rPr>
          <w:rFonts w:ascii="Times New Roman" w:hAnsi="Times New Roman" w:cs="Times New Roman"/>
          <w:sz w:val="28"/>
          <w:szCs w:val="28"/>
        </w:rPr>
        <w:t xml:space="preserve"> широкое информационное освещение мероприятий по созданию </w:t>
      </w:r>
      <w:r w:rsidR="00414774" w:rsidRPr="00D064EE">
        <w:rPr>
          <w:rFonts w:ascii="Times New Roman" w:hAnsi="Times New Roman" w:cs="Times New Roman"/>
          <w:sz w:val="28"/>
          <w:szCs w:val="28"/>
        </w:rPr>
        <w:t>Центров «Точка роста»</w:t>
      </w:r>
      <w:r w:rsidRPr="00D064EE">
        <w:rPr>
          <w:rFonts w:ascii="Times New Roman" w:hAnsi="Times New Roman" w:cs="Times New Roman"/>
          <w:sz w:val="28"/>
          <w:szCs w:val="28"/>
        </w:rPr>
        <w:t xml:space="preserve">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w:t>
      </w:r>
    </w:p>
    <w:p w14:paraId="62E2F587" w14:textId="7677153D" w:rsidR="0019751B" w:rsidRPr="00D064EE" w:rsidRDefault="00CF3364" w:rsidP="00CF3364">
      <w:pPr>
        <w:pStyle w:val="ConsPlusNormal"/>
        <w:ind w:firstLine="709"/>
        <w:jc w:val="both"/>
        <w:rPr>
          <w:rFonts w:ascii="Times New Roman" w:hAnsi="Times New Roman" w:cs="Times New Roman"/>
          <w:sz w:val="28"/>
          <w:szCs w:val="28"/>
        </w:rPr>
      </w:pPr>
      <w:bookmarkStart w:id="6" w:name="_Hlk81222439"/>
      <w:r w:rsidRPr="00D064EE">
        <w:rPr>
          <w:rFonts w:ascii="Times New Roman" w:hAnsi="Times New Roman" w:cs="Times New Roman"/>
          <w:sz w:val="28"/>
          <w:szCs w:val="28"/>
        </w:rPr>
        <w:t xml:space="preserve">Региональному координатору рекомендуется обеспечить широкое информационное освещение мероприятий по созданию Центров «Точка роста», официальному открытию и событий, проходящих на базе </w:t>
      </w:r>
      <w:r w:rsidR="00874C9A" w:rsidRPr="00D064EE">
        <w:rPr>
          <w:rFonts w:ascii="Times New Roman" w:hAnsi="Times New Roman" w:cs="Times New Roman"/>
          <w:sz w:val="28"/>
          <w:szCs w:val="28"/>
        </w:rPr>
        <w:t>Центров «Точка роста»</w:t>
      </w:r>
      <w:r w:rsidRPr="00D064EE">
        <w:rPr>
          <w:rFonts w:ascii="Times New Roman" w:hAnsi="Times New Roman" w:cs="Times New Roman"/>
          <w:sz w:val="28"/>
          <w:szCs w:val="28"/>
        </w:rPr>
        <w:t xml:space="preserve">,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 субъекта Российской Федерации. </w:t>
      </w:r>
      <w:bookmarkStart w:id="7" w:name="_Hlk81222430"/>
      <w:bookmarkEnd w:id="6"/>
      <w:bookmarkEnd w:id="7"/>
    </w:p>
    <w:p w14:paraId="0787AE47" w14:textId="5D1A4CB7" w:rsidR="00046728" w:rsidRPr="00D064EE" w:rsidRDefault="00046728"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Региональному координатору рекомендуется предусмотреть проведение региональных (муниципальных) семинаров/сессий/совещаний для руководящих (педагогических) работников общеобразовательных организаций, в которых создаются Центры «Точка роста» по вопросам первичного освещения основных направлений реализации национального проекта «Образование», целях и задачах деятельности Центров «Точка роста», информационно-методических ресурсах Федерального оператора, региональных методических службах и пр. </w:t>
      </w:r>
      <w:r w:rsidR="00DC4522" w:rsidRPr="00D064EE">
        <w:rPr>
          <w:rFonts w:ascii="Times New Roman" w:hAnsi="Times New Roman" w:cs="Times New Roman"/>
          <w:sz w:val="28"/>
        </w:rPr>
        <w:br/>
      </w:r>
      <w:r w:rsidRPr="00D064EE">
        <w:rPr>
          <w:rFonts w:ascii="Times New Roman" w:hAnsi="Times New Roman" w:cs="Times New Roman"/>
          <w:sz w:val="28"/>
        </w:rPr>
        <w:t xml:space="preserve">При подготовке указанных мероприятий целесообразно использовать материалы информационно-методических мероприятий Федерального оператора и иные источники, соответствующие целям деятельности Центров «Точка роста» </w:t>
      </w:r>
      <w:r w:rsidR="00DC4522" w:rsidRPr="00D064EE">
        <w:rPr>
          <w:rFonts w:ascii="Times New Roman" w:hAnsi="Times New Roman" w:cs="Times New Roman"/>
          <w:sz w:val="28"/>
        </w:rPr>
        <w:br/>
      </w:r>
      <w:r w:rsidRPr="00D064EE">
        <w:rPr>
          <w:rFonts w:ascii="Times New Roman" w:hAnsi="Times New Roman" w:cs="Times New Roman"/>
          <w:sz w:val="28"/>
        </w:rPr>
        <w:t>и настоящим Рекомендациям.</w:t>
      </w:r>
    </w:p>
    <w:p w14:paraId="66D0F2E4" w14:textId="77777777" w:rsidR="00F471EA" w:rsidRPr="00D064EE" w:rsidRDefault="00F471EA" w:rsidP="0055336F">
      <w:pPr>
        <w:spacing w:after="0" w:line="240" w:lineRule="auto"/>
        <w:ind w:firstLine="709"/>
        <w:jc w:val="both"/>
        <w:rPr>
          <w:rFonts w:ascii="Times New Roman" w:hAnsi="Times New Roman" w:cs="Times New Roman"/>
          <w:sz w:val="28"/>
          <w:szCs w:val="28"/>
        </w:rPr>
      </w:pPr>
    </w:p>
    <w:p w14:paraId="18FA09CB" w14:textId="5A706F1F" w:rsidR="00B4509D" w:rsidRPr="00D064EE" w:rsidRDefault="00B4509D" w:rsidP="0071506E">
      <w:pPr>
        <w:pStyle w:val="a3"/>
        <w:numPr>
          <w:ilvl w:val="0"/>
          <w:numId w:val="43"/>
        </w:numPr>
        <w:spacing w:after="0" w:line="240" w:lineRule="auto"/>
        <w:jc w:val="center"/>
        <w:rPr>
          <w:rFonts w:ascii="Times New Roman" w:hAnsi="Times New Roman" w:cs="Times New Roman"/>
          <w:b/>
          <w:bCs/>
          <w:sz w:val="28"/>
        </w:rPr>
      </w:pPr>
      <w:r w:rsidRPr="00D064EE">
        <w:rPr>
          <w:rFonts w:ascii="Times New Roman" w:hAnsi="Times New Roman" w:cs="Times New Roman"/>
          <w:b/>
          <w:bCs/>
          <w:sz w:val="28"/>
        </w:rPr>
        <w:t>Организация образовательной деятельности</w:t>
      </w:r>
    </w:p>
    <w:p w14:paraId="29809520" w14:textId="7AE7CAED" w:rsidR="00597A55" w:rsidRPr="00D064EE" w:rsidRDefault="00B4509D"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Образовательн</w:t>
      </w:r>
      <w:r w:rsidR="00874C9A" w:rsidRPr="00D064EE">
        <w:rPr>
          <w:rFonts w:ascii="Times New Roman" w:hAnsi="Times New Roman" w:cs="Times New Roman"/>
          <w:sz w:val="28"/>
        </w:rPr>
        <w:t>ую</w:t>
      </w:r>
      <w:r w:rsidRPr="00D064EE">
        <w:rPr>
          <w:rFonts w:ascii="Times New Roman" w:hAnsi="Times New Roman" w:cs="Times New Roman"/>
          <w:sz w:val="28"/>
        </w:rPr>
        <w:t xml:space="preserve"> деятельность на базе </w:t>
      </w:r>
      <w:r w:rsidR="00414774" w:rsidRPr="00D064EE">
        <w:rPr>
          <w:rFonts w:ascii="Times New Roman" w:hAnsi="Times New Roman" w:cs="Times New Roman"/>
          <w:sz w:val="28"/>
        </w:rPr>
        <w:t>Ц</w:t>
      </w:r>
      <w:r w:rsidRPr="00D064EE">
        <w:rPr>
          <w:rFonts w:ascii="Times New Roman" w:hAnsi="Times New Roman" w:cs="Times New Roman"/>
          <w:sz w:val="28"/>
        </w:rPr>
        <w:t xml:space="preserve">ентров «Точка роста» </w:t>
      </w:r>
      <w:r w:rsidR="00874C9A" w:rsidRPr="00D064EE">
        <w:rPr>
          <w:rFonts w:ascii="Times New Roman" w:hAnsi="Times New Roman" w:cs="Times New Roman"/>
          <w:sz w:val="28"/>
        </w:rPr>
        <w:t xml:space="preserve">рекомендуется </w:t>
      </w:r>
      <w:r w:rsidRPr="00D064EE">
        <w:rPr>
          <w:rFonts w:ascii="Times New Roman" w:hAnsi="Times New Roman" w:cs="Times New Roman"/>
          <w:sz w:val="28"/>
        </w:rPr>
        <w:t>осуществлят</w:t>
      </w:r>
      <w:r w:rsidR="00874C9A" w:rsidRPr="00D064EE">
        <w:rPr>
          <w:rFonts w:ascii="Times New Roman" w:hAnsi="Times New Roman" w:cs="Times New Roman"/>
          <w:sz w:val="28"/>
        </w:rPr>
        <w:t>ь</w:t>
      </w:r>
      <w:r w:rsidRPr="00D064EE">
        <w:rPr>
          <w:rFonts w:ascii="Times New Roman" w:hAnsi="Times New Roman" w:cs="Times New Roman"/>
          <w:sz w:val="28"/>
        </w:rPr>
        <w:t xml:space="preserve"> по образовательным программам общего </w:t>
      </w:r>
      <w:r w:rsidR="00874C9A" w:rsidRPr="00D064EE">
        <w:rPr>
          <w:rFonts w:ascii="Times New Roman" w:hAnsi="Times New Roman" w:cs="Times New Roman"/>
          <w:sz w:val="28"/>
        </w:rPr>
        <w:t xml:space="preserve">образования </w:t>
      </w:r>
      <w:r w:rsidRPr="00D064EE">
        <w:rPr>
          <w:rFonts w:ascii="Times New Roman" w:hAnsi="Times New Roman" w:cs="Times New Roman"/>
          <w:sz w:val="28"/>
        </w:rPr>
        <w:t>и</w:t>
      </w:r>
      <w:r w:rsidR="00A0627C" w:rsidRPr="00D064EE">
        <w:rPr>
          <w:rFonts w:ascii="Times New Roman" w:hAnsi="Times New Roman" w:cs="Times New Roman"/>
          <w:sz w:val="28"/>
        </w:rPr>
        <w:t>,</w:t>
      </w:r>
      <w:r w:rsidRPr="00D064EE">
        <w:rPr>
          <w:rFonts w:ascii="Times New Roman" w:hAnsi="Times New Roman" w:cs="Times New Roman"/>
          <w:sz w:val="28"/>
        </w:rPr>
        <w:t xml:space="preserve"> при наличии условий</w:t>
      </w:r>
      <w:r w:rsidR="00A0627C" w:rsidRPr="00D064EE">
        <w:rPr>
          <w:rFonts w:ascii="Times New Roman" w:hAnsi="Times New Roman" w:cs="Times New Roman"/>
          <w:sz w:val="28"/>
        </w:rPr>
        <w:t>,</w:t>
      </w:r>
      <w:r w:rsidRPr="00D064EE">
        <w:rPr>
          <w:rFonts w:ascii="Times New Roman" w:hAnsi="Times New Roman" w:cs="Times New Roman"/>
          <w:sz w:val="28"/>
        </w:rPr>
        <w:t xml:space="preserve"> </w:t>
      </w:r>
      <w:r w:rsidR="00874C9A" w:rsidRPr="00D064EE">
        <w:rPr>
          <w:rFonts w:ascii="Times New Roman" w:hAnsi="Times New Roman" w:cs="Times New Roman"/>
          <w:sz w:val="28"/>
        </w:rPr>
        <w:t>дополнительным общеобразовательным программам</w:t>
      </w:r>
      <w:r w:rsidRPr="00D064EE">
        <w:rPr>
          <w:rFonts w:ascii="Times New Roman" w:hAnsi="Times New Roman" w:cs="Times New Roman"/>
          <w:sz w:val="28"/>
        </w:rPr>
        <w:t xml:space="preserve">. </w:t>
      </w:r>
    </w:p>
    <w:p w14:paraId="5E13777A" w14:textId="02A9E998" w:rsidR="00E47E11" w:rsidRPr="00D064EE" w:rsidRDefault="00E47E11"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w:t>
      </w:r>
      <w:r w:rsidR="00DC4522" w:rsidRPr="00D064EE">
        <w:rPr>
          <w:rFonts w:ascii="Times New Roman" w:hAnsi="Times New Roman" w:cs="Times New Roman"/>
          <w:sz w:val="28"/>
        </w:rPr>
        <w:br/>
      </w:r>
      <w:r w:rsidRPr="00D064EE">
        <w:rPr>
          <w:rFonts w:ascii="Times New Roman" w:hAnsi="Times New Roman" w:cs="Times New Roman"/>
          <w:sz w:val="28"/>
        </w:rPr>
        <w:t xml:space="preserve">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w:t>
      </w:r>
      <w:r w:rsidR="00DC4522" w:rsidRPr="00D064EE">
        <w:rPr>
          <w:rFonts w:ascii="Times New Roman" w:hAnsi="Times New Roman" w:cs="Times New Roman"/>
          <w:sz w:val="28"/>
        </w:rPr>
        <w:br/>
      </w:r>
      <w:r w:rsidRPr="00D064EE">
        <w:rPr>
          <w:rFonts w:ascii="Times New Roman" w:hAnsi="Times New Roman" w:cs="Times New Roman"/>
          <w:sz w:val="28"/>
        </w:rPr>
        <w:t>у общеобразовательных организации условий, а также потребностей участников образовательных отношений.</w:t>
      </w:r>
    </w:p>
    <w:p w14:paraId="25E50B60" w14:textId="1559924E"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Общеобразовательной организации при формировании содержания </w:t>
      </w:r>
      <w:r w:rsidR="00414774" w:rsidRPr="00D064EE">
        <w:rPr>
          <w:rFonts w:ascii="Times New Roman" w:hAnsi="Times New Roman" w:cs="Times New Roman"/>
          <w:sz w:val="28"/>
          <w:szCs w:val="28"/>
        </w:rPr>
        <w:t>основных общеобразовательных программ</w:t>
      </w:r>
      <w:r w:rsidRPr="00D064EE">
        <w:rPr>
          <w:rFonts w:ascii="Times New Roman" w:hAnsi="Times New Roman" w:cs="Times New Roman"/>
          <w:sz w:val="28"/>
          <w:szCs w:val="28"/>
        </w:rPr>
        <w:t xml:space="preserve">, дополнительных общеобразовательных программ </w:t>
      </w:r>
      <w:r w:rsidR="00874C9A" w:rsidRPr="00D064EE">
        <w:rPr>
          <w:rFonts w:ascii="Times New Roman" w:hAnsi="Times New Roman" w:cs="Times New Roman"/>
          <w:sz w:val="28"/>
          <w:szCs w:val="28"/>
        </w:rPr>
        <w:t>рекомендуется учитывать</w:t>
      </w:r>
      <w:r w:rsidRPr="00D064EE">
        <w:rPr>
          <w:rFonts w:ascii="Times New Roman" w:hAnsi="Times New Roman" w:cs="Times New Roman"/>
          <w:sz w:val="28"/>
          <w:szCs w:val="28"/>
        </w:rPr>
        <w:t xml:space="preserve"> ресурсы </w:t>
      </w:r>
      <w:r w:rsidR="00414774" w:rsidRPr="00D064EE">
        <w:rPr>
          <w:rFonts w:ascii="Times New Roman" w:hAnsi="Times New Roman" w:cs="Times New Roman"/>
          <w:sz w:val="28"/>
          <w:szCs w:val="28"/>
        </w:rPr>
        <w:t>Центра «Точка роста»</w:t>
      </w:r>
      <w:r w:rsidRPr="00D064EE">
        <w:rPr>
          <w:rFonts w:ascii="Times New Roman" w:hAnsi="Times New Roman" w:cs="Times New Roman"/>
          <w:sz w:val="28"/>
          <w:szCs w:val="28"/>
        </w:rPr>
        <w:t xml:space="preserve">.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 </w:t>
      </w:r>
    </w:p>
    <w:p w14:paraId="5EF21C05" w14:textId="5D370493" w:rsidR="0019751B" w:rsidRPr="00D064EE" w:rsidRDefault="0019751B" w:rsidP="0055336F">
      <w:pPr>
        <w:pStyle w:val="ConsPlusNormal"/>
        <w:ind w:firstLine="709"/>
        <w:jc w:val="both"/>
        <w:rPr>
          <w:rFonts w:ascii="Times New Roman" w:hAnsi="Times New Roman" w:cs="Times New Roman"/>
          <w:sz w:val="28"/>
          <w:szCs w:val="28"/>
        </w:rPr>
      </w:pPr>
      <w:r w:rsidRPr="00D064EE">
        <w:rPr>
          <w:rFonts w:ascii="Times New Roman" w:hAnsi="Times New Roman" w:cs="Times New Roman"/>
          <w:sz w:val="28"/>
          <w:szCs w:val="28"/>
        </w:rPr>
        <w:t xml:space="preserve">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w:t>
      </w:r>
      <w:r w:rsidR="006430E7" w:rsidRPr="00D064EE">
        <w:rPr>
          <w:rFonts w:ascii="Times New Roman" w:hAnsi="Times New Roman" w:cs="Times New Roman"/>
          <w:sz w:val="28"/>
          <w:szCs w:val="28"/>
        </w:rPr>
        <w:br/>
      </w:r>
      <w:r w:rsidRPr="00D064EE">
        <w:rPr>
          <w:rFonts w:ascii="Times New Roman" w:hAnsi="Times New Roman" w:cs="Times New Roman"/>
          <w:sz w:val="28"/>
          <w:szCs w:val="28"/>
        </w:rPr>
        <w:t xml:space="preserve">и воспитания, оборудования при организации образовательной деятельности на базе </w:t>
      </w:r>
      <w:r w:rsidR="00414774" w:rsidRPr="00D064EE">
        <w:rPr>
          <w:rFonts w:ascii="Times New Roman" w:hAnsi="Times New Roman" w:cs="Times New Roman"/>
          <w:sz w:val="28"/>
          <w:szCs w:val="28"/>
        </w:rPr>
        <w:t>Центров «Точка роста»</w:t>
      </w:r>
      <w:r w:rsidRPr="00D064EE">
        <w:rPr>
          <w:rFonts w:ascii="Times New Roman" w:hAnsi="Times New Roman" w:cs="Times New Roman"/>
          <w:sz w:val="28"/>
          <w:szCs w:val="28"/>
        </w:rPr>
        <w:t xml:space="preserve">. </w:t>
      </w:r>
    </w:p>
    <w:p w14:paraId="4E5DB8B6" w14:textId="39DBD0CA" w:rsidR="00B4509D" w:rsidRPr="00D064EE" w:rsidRDefault="00874C9A"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Ф</w:t>
      </w:r>
      <w:r w:rsidR="00B4509D" w:rsidRPr="00D064EE">
        <w:rPr>
          <w:rFonts w:ascii="Times New Roman" w:hAnsi="Times New Roman" w:cs="Times New Roman"/>
          <w:sz w:val="28"/>
        </w:rPr>
        <w:t>ормат организации образовательной деятельности</w:t>
      </w:r>
      <w:r w:rsidR="00615B3A" w:rsidRPr="00D064EE">
        <w:rPr>
          <w:rFonts w:ascii="Times New Roman" w:hAnsi="Times New Roman" w:cs="Times New Roman"/>
          <w:sz w:val="28"/>
        </w:rPr>
        <w:t xml:space="preserve"> и </w:t>
      </w:r>
      <w:r w:rsidR="0094047C" w:rsidRPr="00D064EE">
        <w:rPr>
          <w:rFonts w:ascii="Times New Roman" w:hAnsi="Times New Roman" w:cs="Times New Roman"/>
          <w:sz w:val="28"/>
        </w:rPr>
        <w:t>направления реализуемых образовательных программ</w:t>
      </w:r>
      <w:r w:rsidR="00B4509D" w:rsidRPr="00D064EE">
        <w:rPr>
          <w:rFonts w:ascii="Times New Roman" w:hAnsi="Times New Roman" w:cs="Times New Roman"/>
          <w:sz w:val="28"/>
        </w:rPr>
        <w:t xml:space="preserve"> </w:t>
      </w:r>
      <w:r w:rsidRPr="00D064EE">
        <w:rPr>
          <w:rFonts w:ascii="Times New Roman" w:hAnsi="Times New Roman" w:cs="Times New Roman"/>
          <w:sz w:val="28"/>
        </w:rPr>
        <w:t xml:space="preserve">рекомендуется определять с учетом </w:t>
      </w:r>
      <w:r w:rsidR="00B4509D" w:rsidRPr="00D064EE">
        <w:rPr>
          <w:rFonts w:ascii="Times New Roman" w:hAnsi="Times New Roman" w:cs="Times New Roman"/>
          <w:sz w:val="28"/>
        </w:rPr>
        <w:t>настоящи</w:t>
      </w:r>
      <w:r w:rsidRPr="00D064EE">
        <w:rPr>
          <w:rFonts w:ascii="Times New Roman" w:hAnsi="Times New Roman" w:cs="Times New Roman"/>
          <w:sz w:val="28"/>
        </w:rPr>
        <w:t>х</w:t>
      </w:r>
      <w:r w:rsidR="00B4509D" w:rsidRPr="00D064EE">
        <w:rPr>
          <w:rFonts w:ascii="Times New Roman" w:hAnsi="Times New Roman" w:cs="Times New Roman"/>
          <w:sz w:val="28"/>
        </w:rPr>
        <w:t xml:space="preserve"> Рекомендаци</w:t>
      </w:r>
      <w:r w:rsidRPr="00D064EE">
        <w:rPr>
          <w:rFonts w:ascii="Times New Roman" w:hAnsi="Times New Roman" w:cs="Times New Roman"/>
          <w:sz w:val="28"/>
        </w:rPr>
        <w:t>й</w:t>
      </w:r>
      <w:r w:rsidR="00B4509D" w:rsidRPr="00D064EE">
        <w:rPr>
          <w:rFonts w:ascii="Times New Roman" w:hAnsi="Times New Roman" w:cs="Times New Roman"/>
          <w:sz w:val="28"/>
        </w:rPr>
        <w:t xml:space="preserve"> и ины</w:t>
      </w:r>
      <w:r w:rsidRPr="00D064EE">
        <w:rPr>
          <w:rFonts w:ascii="Times New Roman" w:hAnsi="Times New Roman" w:cs="Times New Roman"/>
          <w:sz w:val="28"/>
        </w:rPr>
        <w:t>х</w:t>
      </w:r>
      <w:r w:rsidR="00B4509D" w:rsidRPr="00D064EE">
        <w:rPr>
          <w:rFonts w:ascii="Times New Roman" w:hAnsi="Times New Roman" w:cs="Times New Roman"/>
          <w:sz w:val="28"/>
        </w:rPr>
        <w:t xml:space="preserve"> информационны</w:t>
      </w:r>
      <w:r w:rsidRPr="00D064EE">
        <w:rPr>
          <w:rFonts w:ascii="Times New Roman" w:hAnsi="Times New Roman" w:cs="Times New Roman"/>
          <w:sz w:val="28"/>
        </w:rPr>
        <w:t>х</w:t>
      </w:r>
      <w:r w:rsidR="00B4509D" w:rsidRPr="00D064EE">
        <w:rPr>
          <w:rFonts w:ascii="Times New Roman" w:hAnsi="Times New Roman" w:cs="Times New Roman"/>
          <w:sz w:val="28"/>
        </w:rPr>
        <w:t xml:space="preserve"> </w:t>
      </w:r>
      <w:r w:rsidR="006430E7" w:rsidRPr="00D064EE">
        <w:rPr>
          <w:rFonts w:ascii="Times New Roman" w:hAnsi="Times New Roman" w:cs="Times New Roman"/>
          <w:sz w:val="28"/>
        </w:rPr>
        <w:br/>
      </w:r>
      <w:r w:rsidR="00B4509D" w:rsidRPr="00D064EE">
        <w:rPr>
          <w:rFonts w:ascii="Times New Roman" w:hAnsi="Times New Roman" w:cs="Times New Roman"/>
          <w:sz w:val="28"/>
        </w:rPr>
        <w:t>и методически</w:t>
      </w:r>
      <w:r w:rsidRPr="00D064EE">
        <w:rPr>
          <w:rFonts w:ascii="Times New Roman" w:hAnsi="Times New Roman" w:cs="Times New Roman"/>
          <w:sz w:val="28"/>
        </w:rPr>
        <w:t>х</w:t>
      </w:r>
      <w:r w:rsidR="00B4509D" w:rsidRPr="00D064EE">
        <w:rPr>
          <w:rFonts w:ascii="Times New Roman" w:hAnsi="Times New Roman" w:cs="Times New Roman"/>
          <w:sz w:val="28"/>
        </w:rPr>
        <w:t xml:space="preserve"> материал</w:t>
      </w:r>
      <w:r w:rsidRPr="00D064EE">
        <w:rPr>
          <w:rFonts w:ascii="Times New Roman" w:hAnsi="Times New Roman" w:cs="Times New Roman"/>
          <w:sz w:val="28"/>
        </w:rPr>
        <w:t>ов</w:t>
      </w:r>
      <w:r w:rsidR="000014D3" w:rsidRPr="00D064EE">
        <w:rPr>
          <w:rFonts w:ascii="Times New Roman" w:hAnsi="Times New Roman" w:cs="Times New Roman"/>
          <w:sz w:val="28"/>
        </w:rPr>
        <w:t xml:space="preserve"> </w:t>
      </w:r>
      <w:r w:rsidR="00B4509D" w:rsidRPr="00D064EE">
        <w:rPr>
          <w:rFonts w:ascii="Times New Roman" w:hAnsi="Times New Roman" w:cs="Times New Roman"/>
          <w:sz w:val="28"/>
        </w:rPr>
        <w:t>Федеральн</w:t>
      </w:r>
      <w:r w:rsidR="000014D3" w:rsidRPr="00D064EE">
        <w:rPr>
          <w:rFonts w:ascii="Times New Roman" w:hAnsi="Times New Roman" w:cs="Times New Roman"/>
          <w:sz w:val="28"/>
        </w:rPr>
        <w:t>ого</w:t>
      </w:r>
      <w:r w:rsidR="00B4509D" w:rsidRPr="00D064EE">
        <w:rPr>
          <w:rFonts w:ascii="Times New Roman" w:hAnsi="Times New Roman" w:cs="Times New Roman"/>
          <w:sz w:val="28"/>
        </w:rPr>
        <w:t xml:space="preserve"> оператор</w:t>
      </w:r>
      <w:r w:rsidR="000014D3" w:rsidRPr="00D064EE">
        <w:rPr>
          <w:rFonts w:ascii="Times New Roman" w:hAnsi="Times New Roman" w:cs="Times New Roman"/>
          <w:sz w:val="28"/>
        </w:rPr>
        <w:t>а</w:t>
      </w:r>
      <w:r w:rsidR="00B4509D" w:rsidRPr="00D064EE">
        <w:rPr>
          <w:rFonts w:ascii="Times New Roman" w:hAnsi="Times New Roman" w:cs="Times New Roman"/>
          <w:sz w:val="28"/>
        </w:rPr>
        <w:t xml:space="preserve">. </w:t>
      </w:r>
      <w:r w:rsidR="00DF04F2" w:rsidRPr="00D064EE">
        <w:rPr>
          <w:rFonts w:ascii="Times New Roman" w:hAnsi="Times New Roman" w:cs="Times New Roman"/>
          <w:sz w:val="28"/>
        </w:rPr>
        <w:t>Рекомендуется предусматривать</w:t>
      </w:r>
      <w:r w:rsidR="00B4509D" w:rsidRPr="00D064EE">
        <w:rPr>
          <w:rFonts w:ascii="Times New Roman" w:hAnsi="Times New Roman" w:cs="Times New Roman"/>
          <w:sz w:val="28"/>
        </w:rPr>
        <w:t xml:space="preserve"> на базе центров «Точка роста» освоение обучающимися учебных предметов «Физика», «Химия», «Биология» с использованием </w:t>
      </w:r>
      <w:r w:rsidR="00597A55" w:rsidRPr="00D064EE">
        <w:rPr>
          <w:rFonts w:ascii="Times New Roman" w:hAnsi="Times New Roman" w:cs="Times New Roman"/>
          <w:sz w:val="28"/>
        </w:rPr>
        <w:t xml:space="preserve">приобретаемого оборудования, расходных материалов, </w:t>
      </w:r>
      <w:r w:rsidR="00B4509D" w:rsidRPr="00D064EE">
        <w:rPr>
          <w:rFonts w:ascii="Times New Roman" w:hAnsi="Times New Roman" w:cs="Times New Roman"/>
          <w:sz w:val="28"/>
        </w:rPr>
        <w:t xml:space="preserve">средств обучения </w:t>
      </w:r>
      <w:r w:rsidR="006430E7" w:rsidRPr="00D064EE">
        <w:rPr>
          <w:rFonts w:ascii="Times New Roman" w:hAnsi="Times New Roman" w:cs="Times New Roman"/>
          <w:sz w:val="28"/>
        </w:rPr>
        <w:br/>
      </w:r>
      <w:r w:rsidR="00B4509D" w:rsidRPr="00D064EE">
        <w:rPr>
          <w:rFonts w:ascii="Times New Roman" w:hAnsi="Times New Roman" w:cs="Times New Roman"/>
          <w:sz w:val="28"/>
        </w:rPr>
        <w:t xml:space="preserve">и </w:t>
      </w:r>
      <w:r w:rsidR="000014D3" w:rsidRPr="00D064EE">
        <w:rPr>
          <w:rFonts w:ascii="Times New Roman" w:hAnsi="Times New Roman" w:cs="Times New Roman"/>
          <w:sz w:val="28"/>
        </w:rPr>
        <w:t>воспитания</w:t>
      </w:r>
      <w:r w:rsidR="00B4509D" w:rsidRPr="00D064EE">
        <w:rPr>
          <w:rFonts w:ascii="Times New Roman" w:hAnsi="Times New Roman" w:cs="Times New Roman"/>
          <w:sz w:val="28"/>
        </w:rPr>
        <w:t>.</w:t>
      </w:r>
    </w:p>
    <w:p w14:paraId="63DEBDC5" w14:textId="19375CFE" w:rsidR="00AB06FF" w:rsidRPr="00D064EE" w:rsidRDefault="00DF04F2" w:rsidP="00DF04F2">
      <w:pPr>
        <w:widowControl w:val="0"/>
        <w:spacing w:after="0" w:line="240" w:lineRule="auto"/>
        <w:ind w:firstLine="709"/>
        <w:jc w:val="both"/>
      </w:pPr>
      <w:r w:rsidRPr="00D064EE">
        <w:rPr>
          <w:rFonts w:ascii="Times New Roman" w:hAnsi="Times New Roman" w:cs="Times New Roman"/>
          <w:sz w:val="28"/>
        </w:rPr>
        <w:t>Разработку и утверждение образовательных программ общеобразовательных организаций рекомендуется осуществлять в соответствии с требованиями законодательства в сфере образования и с учетом рекомендаций Федерального оператора.</w:t>
      </w:r>
    </w:p>
    <w:p w14:paraId="7C84049E" w14:textId="361BAD07" w:rsidR="00B4509D" w:rsidRPr="00D064EE" w:rsidRDefault="00DF04F2" w:rsidP="0055336F">
      <w:pPr>
        <w:widowControl w:val="0"/>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Рекомендуется обеспечить </w:t>
      </w:r>
      <w:r w:rsidR="004E4ED2" w:rsidRPr="00D064EE">
        <w:rPr>
          <w:rFonts w:ascii="Times New Roman" w:hAnsi="Times New Roman" w:cs="Times New Roman"/>
          <w:sz w:val="28"/>
        </w:rPr>
        <w:t xml:space="preserve">ориентацию </w:t>
      </w:r>
      <w:r w:rsidRPr="00D064EE">
        <w:rPr>
          <w:rFonts w:ascii="Times New Roman" w:hAnsi="Times New Roman" w:cs="Times New Roman"/>
          <w:sz w:val="28"/>
        </w:rPr>
        <w:t>н</w:t>
      </w:r>
      <w:r w:rsidR="00AB06FF" w:rsidRPr="00D064EE">
        <w:rPr>
          <w:rFonts w:ascii="Times New Roman" w:hAnsi="Times New Roman" w:cs="Times New Roman"/>
          <w:sz w:val="28"/>
        </w:rPr>
        <w:t xml:space="preserve">е менее 1/3 объема внеурочной деятельности обучающихся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w:t>
      </w:r>
      <w:r w:rsidR="004E4ED2" w:rsidRPr="00D064EE">
        <w:rPr>
          <w:rFonts w:ascii="Times New Roman" w:hAnsi="Times New Roman" w:cs="Times New Roman"/>
          <w:sz w:val="28"/>
        </w:rPr>
        <w:t>рекомендуется определять на уровне</w:t>
      </w:r>
      <w:r w:rsidR="001D6EAB" w:rsidRPr="00D064EE">
        <w:rPr>
          <w:rFonts w:ascii="Times New Roman" w:hAnsi="Times New Roman" w:cs="Times New Roman"/>
          <w:sz w:val="28"/>
        </w:rPr>
        <w:t xml:space="preserve"> не</w:t>
      </w:r>
      <w:r w:rsidR="00AB06FF" w:rsidRPr="00D064EE">
        <w:rPr>
          <w:rFonts w:ascii="Times New Roman" w:hAnsi="Times New Roman" w:cs="Times New Roman"/>
          <w:sz w:val="28"/>
        </w:rPr>
        <w:t xml:space="preserve"> менее 20% от общего объема внеурочной деятельности.</w:t>
      </w:r>
    </w:p>
    <w:p w14:paraId="6FB20DD1" w14:textId="21EA9D66" w:rsidR="00B4509D" w:rsidRPr="00D064EE" w:rsidRDefault="00B4509D"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Разработка рабочих программ по предметам</w:t>
      </w:r>
      <w:r w:rsidR="000014D3" w:rsidRPr="00D064EE">
        <w:rPr>
          <w:rFonts w:ascii="Times New Roman" w:hAnsi="Times New Roman" w:cs="Times New Roman"/>
          <w:sz w:val="28"/>
        </w:rPr>
        <w:t xml:space="preserve"> «Физика», «Химия», «Биология», учебным предметам естественно-научной и технологической направленностей </w:t>
      </w:r>
      <w:r w:rsidR="006430E7" w:rsidRPr="00D064EE">
        <w:rPr>
          <w:rFonts w:ascii="Times New Roman" w:hAnsi="Times New Roman" w:cs="Times New Roman"/>
          <w:sz w:val="28"/>
        </w:rPr>
        <w:br/>
      </w:r>
      <w:r w:rsidR="000014D3" w:rsidRPr="00D064EE">
        <w:rPr>
          <w:rFonts w:ascii="Times New Roman" w:hAnsi="Times New Roman" w:cs="Times New Roman"/>
          <w:sz w:val="28"/>
        </w:rPr>
        <w:t>из части учебного плана, формируемой участниками образовательных отношений</w:t>
      </w:r>
      <w:r w:rsidRPr="00D064EE">
        <w:rPr>
          <w:rFonts w:ascii="Times New Roman" w:hAnsi="Times New Roman" w:cs="Times New Roman"/>
          <w:sz w:val="28"/>
        </w:rPr>
        <w:t>,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w:t>
      </w:r>
      <w:r w:rsidR="004E4ED2" w:rsidRPr="00D064EE">
        <w:rPr>
          <w:rFonts w:ascii="Times New Roman" w:hAnsi="Times New Roman" w:cs="Times New Roman"/>
          <w:sz w:val="28"/>
        </w:rPr>
        <w:t>, при этом рекомендуется учитывать</w:t>
      </w:r>
      <w:r w:rsidRPr="00D064EE">
        <w:rPr>
          <w:rFonts w:ascii="Times New Roman" w:hAnsi="Times New Roman" w:cs="Times New Roman"/>
          <w:sz w:val="28"/>
        </w:rPr>
        <w:t xml:space="preserve"> методически</w:t>
      </w:r>
      <w:r w:rsidR="004E4ED2" w:rsidRPr="00D064EE">
        <w:rPr>
          <w:rFonts w:ascii="Times New Roman" w:hAnsi="Times New Roman" w:cs="Times New Roman"/>
          <w:sz w:val="28"/>
        </w:rPr>
        <w:t>е</w:t>
      </w:r>
      <w:r w:rsidRPr="00D064EE">
        <w:rPr>
          <w:rFonts w:ascii="Times New Roman" w:hAnsi="Times New Roman" w:cs="Times New Roman"/>
          <w:sz w:val="28"/>
        </w:rPr>
        <w:t xml:space="preserve"> материал</w:t>
      </w:r>
      <w:r w:rsidR="004E4ED2" w:rsidRPr="00D064EE">
        <w:rPr>
          <w:rFonts w:ascii="Times New Roman" w:hAnsi="Times New Roman" w:cs="Times New Roman"/>
          <w:sz w:val="28"/>
        </w:rPr>
        <w:t>ы</w:t>
      </w:r>
      <w:r w:rsidRPr="00D064EE">
        <w:rPr>
          <w:rFonts w:ascii="Times New Roman" w:hAnsi="Times New Roman" w:cs="Times New Roman"/>
          <w:sz w:val="28"/>
        </w:rPr>
        <w:t xml:space="preserve"> и рекомендаци</w:t>
      </w:r>
      <w:r w:rsidR="004E4ED2" w:rsidRPr="00D064EE">
        <w:rPr>
          <w:rFonts w:ascii="Times New Roman" w:hAnsi="Times New Roman" w:cs="Times New Roman"/>
          <w:sz w:val="28"/>
        </w:rPr>
        <w:t>и</w:t>
      </w:r>
      <w:r w:rsidRPr="00D064EE">
        <w:rPr>
          <w:rFonts w:ascii="Times New Roman" w:hAnsi="Times New Roman" w:cs="Times New Roman"/>
          <w:sz w:val="28"/>
        </w:rPr>
        <w:t xml:space="preserve"> Федерального оператора. </w:t>
      </w:r>
      <w:r w:rsidR="00BC611C" w:rsidRPr="00D064EE">
        <w:rPr>
          <w:rFonts w:ascii="Times New Roman" w:hAnsi="Times New Roman" w:cs="Times New Roman"/>
          <w:sz w:val="28"/>
        </w:rPr>
        <w:t>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w:t>
      </w:r>
      <w:r w:rsidR="000014D3" w:rsidRPr="00D064EE">
        <w:rPr>
          <w:rFonts w:ascii="Times New Roman" w:hAnsi="Times New Roman" w:cs="Times New Roman"/>
          <w:sz w:val="28"/>
        </w:rPr>
        <w:t xml:space="preserve"> </w:t>
      </w:r>
    </w:p>
    <w:p w14:paraId="5D1A868E" w14:textId="7CC855B2" w:rsidR="00414774" w:rsidRPr="00D064EE" w:rsidRDefault="00414774"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szCs w:val="28"/>
        </w:rPr>
        <w:t>Общеобразовательн</w:t>
      </w:r>
      <w:r w:rsidR="004E4ED2" w:rsidRPr="00D064EE">
        <w:rPr>
          <w:rFonts w:ascii="Times New Roman" w:hAnsi="Times New Roman" w:cs="Times New Roman"/>
          <w:sz w:val="28"/>
          <w:szCs w:val="28"/>
        </w:rPr>
        <w:t>ой</w:t>
      </w:r>
      <w:r w:rsidRPr="00D064EE">
        <w:rPr>
          <w:rFonts w:ascii="Times New Roman" w:hAnsi="Times New Roman" w:cs="Times New Roman"/>
          <w:sz w:val="28"/>
          <w:szCs w:val="28"/>
        </w:rPr>
        <w:t xml:space="preserve"> организаци</w:t>
      </w:r>
      <w:r w:rsidR="004E4ED2" w:rsidRPr="00D064EE">
        <w:rPr>
          <w:rFonts w:ascii="Times New Roman" w:hAnsi="Times New Roman" w:cs="Times New Roman"/>
          <w:sz w:val="28"/>
          <w:szCs w:val="28"/>
        </w:rPr>
        <w:t>и</w:t>
      </w:r>
      <w:r w:rsidRPr="00D064EE">
        <w:rPr>
          <w:rFonts w:ascii="Times New Roman" w:hAnsi="Times New Roman" w:cs="Times New Roman"/>
          <w:sz w:val="28"/>
          <w:szCs w:val="28"/>
        </w:rPr>
        <w:t xml:space="preserve"> до начала учебного года</w:t>
      </w:r>
      <w:r w:rsidR="004E4ED2" w:rsidRPr="00D064EE">
        <w:rPr>
          <w:rFonts w:ascii="Times New Roman" w:hAnsi="Times New Roman" w:cs="Times New Roman"/>
          <w:sz w:val="28"/>
          <w:szCs w:val="28"/>
        </w:rPr>
        <w:t xml:space="preserve"> рекомендуется</w:t>
      </w:r>
      <w:r w:rsidRPr="00D064EE">
        <w:rPr>
          <w:rFonts w:ascii="Times New Roman" w:hAnsi="Times New Roman" w:cs="Times New Roman"/>
          <w:sz w:val="28"/>
          <w:szCs w:val="28"/>
        </w:rPr>
        <w:t xml:space="preserve"> </w:t>
      </w:r>
      <w:r w:rsidR="004E4ED2" w:rsidRPr="00D064EE">
        <w:rPr>
          <w:rFonts w:ascii="Times New Roman" w:hAnsi="Times New Roman" w:cs="Times New Roman"/>
          <w:sz w:val="28"/>
          <w:szCs w:val="28"/>
        </w:rPr>
        <w:t>с</w:t>
      </w:r>
      <w:r w:rsidRPr="00D064EE">
        <w:rPr>
          <w:rFonts w:ascii="Times New Roman" w:hAnsi="Times New Roman" w:cs="Times New Roman"/>
          <w:sz w:val="28"/>
          <w:szCs w:val="28"/>
        </w:rPr>
        <w:t>формир</w:t>
      </w:r>
      <w:r w:rsidR="004E4ED2" w:rsidRPr="00D064EE">
        <w:rPr>
          <w:rFonts w:ascii="Times New Roman" w:hAnsi="Times New Roman" w:cs="Times New Roman"/>
          <w:sz w:val="28"/>
          <w:szCs w:val="28"/>
        </w:rPr>
        <w:t>овать</w:t>
      </w:r>
      <w:r w:rsidRPr="00D064EE">
        <w:rPr>
          <w:rFonts w:ascii="Times New Roman" w:hAnsi="Times New Roman" w:cs="Times New Roman"/>
          <w:sz w:val="28"/>
          <w:szCs w:val="28"/>
        </w:rPr>
        <w:t xml:space="preserve">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w:t>
      </w:r>
      <w:r w:rsidR="00656FFB" w:rsidRPr="00D064EE">
        <w:rPr>
          <w:rFonts w:ascii="Times New Roman" w:hAnsi="Times New Roman" w:cs="Times New Roman"/>
          <w:sz w:val="28"/>
          <w:szCs w:val="28"/>
        </w:rPr>
        <w:t xml:space="preserve">рекомендуется </w:t>
      </w:r>
      <w:r w:rsidRPr="00D064EE">
        <w:rPr>
          <w:rFonts w:ascii="Times New Roman" w:hAnsi="Times New Roman" w:cs="Times New Roman"/>
          <w:sz w:val="28"/>
          <w:szCs w:val="28"/>
        </w:rPr>
        <w:t>осуществля</w:t>
      </w:r>
      <w:r w:rsidR="00656FFB" w:rsidRPr="00D064EE">
        <w:rPr>
          <w:rFonts w:ascii="Times New Roman" w:hAnsi="Times New Roman" w:cs="Times New Roman"/>
          <w:sz w:val="28"/>
          <w:szCs w:val="28"/>
        </w:rPr>
        <w:t>ть</w:t>
      </w:r>
      <w:r w:rsidRPr="00D064EE">
        <w:rPr>
          <w:rFonts w:ascii="Times New Roman" w:hAnsi="Times New Roman" w:cs="Times New Roman"/>
          <w:sz w:val="28"/>
          <w:szCs w:val="28"/>
        </w:rPr>
        <w:t xml:space="preserve"> с учетом инструкций и </w:t>
      </w:r>
      <w:r w:rsidR="00656FFB" w:rsidRPr="00D064EE">
        <w:rPr>
          <w:rFonts w:ascii="Times New Roman" w:hAnsi="Times New Roman" w:cs="Times New Roman"/>
          <w:sz w:val="28"/>
          <w:szCs w:val="28"/>
        </w:rPr>
        <w:t>материалов</w:t>
      </w:r>
      <w:r w:rsidRPr="00D064EE">
        <w:rPr>
          <w:rFonts w:ascii="Times New Roman" w:hAnsi="Times New Roman" w:cs="Times New Roman"/>
          <w:sz w:val="28"/>
          <w:szCs w:val="28"/>
        </w:rPr>
        <w:t xml:space="preserve"> Федерального оператора. Утверждение плана образовательных мероприятий </w:t>
      </w:r>
      <w:r w:rsidR="00656FFB" w:rsidRPr="00D064EE">
        <w:rPr>
          <w:rFonts w:ascii="Times New Roman" w:hAnsi="Times New Roman" w:cs="Times New Roman"/>
          <w:sz w:val="28"/>
          <w:szCs w:val="28"/>
        </w:rPr>
        <w:t>рекомендуется обеспечивать</w:t>
      </w:r>
      <w:r w:rsidRPr="00D064EE">
        <w:rPr>
          <w:rFonts w:ascii="Times New Roman" w:hAnsi="Times New Roman" w:cs="Times New Roman"/>
          <w:sz w:val="28"/>
          <w:szCs w:val="28"/>
        </w:rPr>
        <w:t xml:space="preserve"> не позднее 1 сентября года начала функционирования Центра «Точка роста» (далее – ежегодно).</w:t>
      </w:r>
    </w:p>
    <w:p w14:paraId="3FFE9724" w14:textId="7D58BE51" w:rsidR="00D75619" w:rsidRPr="00D064EE" w:rsidRDefault="00D75619"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 </w:t>
      </w:r>
    </w:p>
    <w:p w14:paraId="1EFD6D35" w14:textId="60F6A31A" w:rsidR="00E23D00" w:rsidRPr="00D064EE" w:rsidRDefault="00E23D00" w:rsidP="0055336F">
      <w:pPr>
        <w:spacing w:after="0" w:line="240" w:lineRule="auto"/>
        <w:ind w:firstLine="709"/>
        <w:jc w:val="both"/>
        <w:rPr>
          <w:rFonts w:ascii="Times New Roman" w:hAnsi="Times New Roman" w:cs="Times New Roman"/>
          <w:sz w:val="28"/>
        </w:rPr>
      </w:pPr>
    </w:p>
    <w:p w14:paraId="318B37AA" w14:textId="6E41736B" w:rsidR="00267708" w:rsidRPr="00D064EE" w:rsidRDefault="00267708" w:rsidP="0071506E">
      <w:pPr>
        <w:pStyle w:val="a3"/>
        <w:numPr>
          <w:ilvl w:val="0"/>
          <w:numId w:val="43"/>
        </w:numPr>
        <w:spacing w:after="0" w:line="240" w:lineRule="auto"/>
        <w:jc w:val="center"/>
        <w:rPr>
          <w:rFonts w:ascii="Times New Roman" w:hAnsi="Times New Roman" w:cs="Times New Roman"/>
          <w:b/>
          <w:bCs/>
          <w:sz w:val="28"/>
        </w:rPr>
      </w:pPr>
      <w:r w:rsidRPr="00D064EE">
        <w:rPr>
          <w:rFonts w:ascii="Times New Roman" w:hAnsi="Times New Roman" w:cs="Times New Roman"/>
          <w:b/>
          <w:bCs/>
          <w:sz w:val="28"/>
        </w:rPr>
        <w:t>Организационно-методическое сопровождение Центров «Точка роста» и использование иной созданной в рамках реализации национального проекта «Образование» инфраструктуры</w:t>
      </w:r>
    </w:p>
    <w:p w14:paraId="66444413" w14:textId="5686CB2C" w:rsidR="00D75619" w:rsidRPr="00D064EE" w:rsidRDefault="00D75619"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14:paraId="63F47F04" w14:textId="2AD47A80" w:rsidR="00D75619" w:rsidRPr="00D064EE" w:rsidRDefault="00D75619"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14:paraId="70AF302B" w14:textId="352798D5" w:rsidR="00267708" w:rsidRPr="00D064EE" w:rsidRDefault="00D75619"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w:t>
      </w:r>
      <w:r w:rsidR="009F188B" w:rsidRPr="00D064EE">
        <w:rPr>
          <w:rFonts w:ascii="Times New Roman" w:hAnsi="Times New Roman" w:cs="Times New Roman"/>
          <w:sz w:val="28"/>
        </w:rPr>
        <w:br/>
      </w:r>
      <w:r w:rsidRPr="00D064EE">
        <w:rPr>
          <w:rFonts w:ascii="Times New Roman" w:hAnsi="Times New Roman" w:cs="Times New Roman"/>
          <w:sz w:val="28"/>
        </w:rPr>
        <w:t xml:space="preserve">к исполнению комплексов мер (дорожных карт) по созданию и функционированию </w:t>
      </w:r>
      <w:r w:rsidR="00EE16F3" w:rsidRPr="00D064EE">
        <w:rPr>
          <w:rFonts w:ascii="Times New Roman" w:hAnsi="Times New Roman" w:cs="Times New Roman"/>
          <w:sz w:val="28"/>
        </w:rPr>
        <w:t>Центров «Точка роста»</w:t>
      </w:r>
      <w:r w:rsidRPr="00D064EE">
        <w:rPr>
          <w:rFonts w:ascii="Times New Roman" w:hAnsi="Times New Roman" w:cs="Times New Roman"/>
          <w:sz w:val="28"/>
        </w:rPr>
        <w:t>, достижению установленных показателей функционирования, использованию иной созданной в рамках реализации национального проекта «Образование» инфраструктуры.</w:t>
      </w:r>
    </w:p>
    <w:p w14:paraId="721BB22C" w14:textId="5A0090D2" w:rsidR="00267708" w:rsidRPr="00D064EE" w:rsidRDefault="00267708" w:rsidP="0055336F">
      <w:pPr>
        <w:pStyle w:val="a3"/>
        <w:spacing w:after="0" w:line="240" w:lineRule="auto"/>
        <w:ind w:left="0" w:firstLine="851"/>
        <w:jc w:val="both"/>
        <w:rPr>
          <w:rFonts w:ascii="Times New Roman" w:hAnsi="Times New Roman" w:cs="Times New Roman"/>
          <w:sz w:val="28"/>
        </w:rPr>
      </w:pPr>
      <w:r w:rsidRPr="00D064EE">
        <w:rPr>
          <w:rFonts w:ascii="Times New Roman" w:hAnsi="Times New Roman" w:cs="Times New Roman"/>
          <w:sz w:val="28"/>
        </w:rPr>
        <w:t xml:space="preserve">В целях эффективной организационно-методической поддержки создания </w:t>
      </w:r>
      <w:r w:rsidR="009F188B" w:rsidRPr="00D064EE">
        <w:rPr>
          <w:rFonts w:ascii="Times New Roman" w:hAnsi="Times New Roman" w:cs="Times New Roman"/>
          <w:sz w:val="28"/>
        </w:rPr>
        <w:br/>
      </w:r>
      <w:r w:rsidRPr="00D064EE">
        <w:rPr>
          <w:rFonts w:ascii="Times New Roman" w:hAnsi="Times New Roman" w:cs="Times New Roman"/>
          <w:sz w:val="28"/>
        </w:rPr>
        <w:t xml:space="preserve">и функционирования </w:t>
      </w:r>
      <w:r w:rsidR="00D75619" w:rsidRPr="00D064EE">
        <w:rPr>
          <w:rFonts w:ascii="Times New Roman" w:hAnsi="Times New Roman" w:cs="Times New Roman"/>
          <w:sz w:val="28"/>
        </w:rPr>
        <w:t>Центров «Точка роста»</w:t>
      </w:r>
      <w:r w:rsidRPr="00D064EE">
        <w:rPr>
          <w:rFonts w:ascii="Times New Roman" w:hAnsi="Times New Roman" w:cs="Times New Roman"/>
          <w:sz w:val="28"/>
        </w:rPr>
        <w:t xml:space="preserve"> на территории субъектов Российской Федерации </w:t>
      </w:r>
      <w:r w:rsidR="00656FFB" w:rsidRPr="00D064EE">
        <w:rPr>
          <w:rFonts w:ascii="Times New Roman" w:hAnsi="Times New Roman" w:cs="Times New Roman"/>
          <w:sz w:val="28"/>
        </w:rPr>
        <w:t>региональным координаторам рекомендуется обеспечивать</w:t>
      </w:r>
      <w:r w:rsidRPr="00D064EE">
        <w:rPr>
          <w:rFonts w:ascii="Times New Roman" w:hAnsi="Times New Roman" w:cs="Times New Roman"/>
          <w:sz w:val="28"/>
        </w:rPr>
        <w:t xml:space="preserve"> вовлечение созданных ранее детских технопарков «Кванториум», мобильных технопарков «Кванториум», центров цифрового образования детей «</w:t>
      </w:r>
      <w:r w:rsidRPr="00D064EE">
        <w:rPr>
          <w:rFonts w:ascii="Times New Roman" w:hAnsi="Times New Roman" w:cs="Times New Roman"/>
          <w:sz w:val="28"/>
          <w:lang w:val="en-US"/>
        </w:rPr>
        <w:t>IT</w:t>
      </w:r>
      <w:r w:rsidRPr="00D064EE">
        <w:rPr>
          <w:rFonts w:ascii="Times New Roman" w:hAnsi="Times New Roman" w:cs="Times New Roman"/>
          <w:sz w:val="28"/>
        </w:rPr>
        <w:t>-куб», ключевых центров дополнительного образования «Дом научной коллаборации»</w:t>
      </w:r>
      <w:r w:rsidR="00EE16F3" w:rsidRPr="00D064EE">
        <w:rPr>
          <w:rFonts w:ascii="Times New Roman" w:hAnsi="Times New Roman" w:cs="Times New Roman"/>
          <w:sz w:val="28"/>
        </w:rPr>
        <w:t xml:space="preserve"> и создаваемых </w:t>
      </w:r>
      <w:r w:rsidR="00516AC6" w:rsidRPr="00D064EE">
        <w:rPr>
          <w:rFonts w:ascii="Times New Roman" w:hAnsi="Times New Roman" w:cs="Times New Roman"/>
          <w:sz w:val="28"/>
        </w:rPr>
        <w:t xml:space="preserve"> </w:t>
      </w:r>
      <w:r w:rsidR="00EE16F3" w:rsidRPr="00D064EE">
        <w:rPr>
          <w:rFonts w:ascii="Times New Roman" w:hAnsi="Times New Roman" w:cs="Times New Roman"/>
          <w:sz w:val="28"/>
        </w:rPr>
        <w:t xml:space="preserve">детских технопарков «Кванториум» на базе общеобразовательных организаций </w:t>
      </w:r>
      <w:r w:rsidR="009F188B" w:rsidRPr="00D064EE">
        <w:rPr>
          <w:rFonts w:ascii="Times New Roman" w:hAnsi="Times New Roman" w:cs="Times New Roman"/>
          <w:sz w:val="28"/>
        </w:rPr>
        <w:br/>
      </w:r>
      <w:r w:rsidRPr="00D064EE">
        <w:rPr>
          <w:rFonts w:ascii="Times New Roman" w:hAnsi="Times New Roman" w:cs="Times New Roman"/>
          <w:sz w:val="28"/>
        </w:rPr>
        <w:t>в деятельность Центров «Точка роста» в следующих форматах:</w:t>
      </w:r>
    </w:p>
    <w:p w14:paraId="2B8F43B0" w14:textId="00329005" w:rsidR="00267708" w:rsidRPr="00D064EE" w:rsidRDefault="00267708" w:rsidP="0055336F">
      <w:pPr>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 xml:space="preserve">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w:t>
      </w:r>
      <w:r w:rsidR="009F188B" w:rsidRPr="00D064EE">
        <w:rPr>
          <w:rFonts w:ascii="Times New Roman" w:hAnsi="Times New Roman" w:cs="Times New Roman"/>
          <w:sz w:val="28"/>
        </w:rPr>
        <w:br/>
      </w:r>
      <w:r w:rsidRPr="00D064EE">
        <w:rPr>
          <w:rFonts w:ascii="Times New Roman" w:hAnsi="Times New Roman" w:cs="Times New Roman"/>
          <w:sz w:val="28"/>
        </w:rPr>
        <w:t>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14:paraId="32247A99" w14:textId="0D3E65B0" w:rsidR="00267708"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rPr>
        <w:t xml:space="preserve">2. 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w:t>
      </w:r>
      <w:r w:rsidRPr="00D064EE">
        <w:rPr>
          <w:rFonts w:ascii="Times New Roman" w:hAnsi="Times New Roman" w:cs="Times New Roman"/>
          <w:sz w:val="28"/>
          <w:szCs w:val="28"/>
        </w:rPr>
        <w:t xml:space="preserve">реализации предметных областей </w:t>
      </w:r>
      <w:r w:rsidRPr="00D064EE">
        <w:rPr>
          <w:rFonts w:ascii="Times New Roman" w:hAnsi="Times New Roman" w:cs="Times New Roman"/>
          <w:sz w:val="28"/>
        </w:rPr>
        <w:t>«Естественнонаучные предметы», «Естественные науки», «Математика и информатика», «Обществознание и естествознание», «Технология»</w:t>
      </w:r>
      <w:r w:rsidRPr="00D064EE">
        <w:rPr>
          <w:rFonts w:ascii="Times New Roman" w:hAnsi="Times New Roman" w:cs="Times New Roman"/>
          <w:sz w:val="28"/>
          <w:szCs w:val="28"/>
        </w:rPr>
        <w:t>, реализации программ дополнительного образования естественно-научной и технической направленностей.</w:t>
      </w:r>
    </w:p>
    <w:p w14:paraId="3E54AEB4" w14:textId="77777777" w:rsidR="00D75619"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szCs w:val="28"/>
        </w:rPr>
        <w:t xml:space="preserve">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 </w:t>
      </w:r>
    </w:p>
    <w:p w14:paraId="3C801A3F" w14:textId="2E3B91CA" w:rsidR="00267708"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szCs w:val="28"/>
        </w:rPr>
        <w:t>График мероприятий, квоты участия, содержание и технологии проведения мероприятий доводятся Федеральным оператором дополнительно.</w:t>
      </w:r>
    </w:p>
    <w:p w14:paraId="197BB47C" w14:textId="57584537" w:rsidR="00267708"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szCs w:val="28"/>
        </w:rPr>
        <w:t xml:space="preserve">4. Организация и участие в проведении информационных кампаний </w:t>
      </w:r>
      <w:r w:rsidR="009F188B" w:rsidRPr="00D064EE">
        <w:rPr>
          <w:rFonts w:ascii="Times New Roman" w:hAnsi="Times New Roman" w:cs="Times New Roman"/>
          <w:sz w:val="28"/>
          <w:szCs w:val="28"/>
        </w:rPr>
        <w:br/>
      </w:r>
      <w:r w:rsidRPr="00D064EE">
        <w:rPr>
          <w:rFonts w:ascii="Times New Roman" w:hAnsi="Times New Roman" w:cs="Times New Roman"/>
          <w:sz w:val="28"/>
          <w:szCs w:val="28"/>
        </w:rPr>
        <w:t xml:space="preserve">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w:t>
      </w:r>
      <w:r w:rsidR="009F188B" w:rsidRPr="00D064EE">
        <w:rPr>
          <w:rFonts w:ascii="Times New Roman" w:hAnsi="Times New Roman" w:cs="Times New Roman"/>
          <w:sz w:val="28"/>
          <w:szCs w:val="28"/>
        </w:rPr>
        <w:br/>
      </w:r>
      <w:r w:rsidRPr="00D064EE">
        <w:rPr>
          <w:rFonts w:ascii="Times New Roman" w:hAnsi="Times New Roman" w:cs="Times New Roman"/>
          <w:sz w:val="28"/>
          <w:szCs w:val="28"/>
        </w:rPr>
        <w:t>и успешного освоения основных образовательных программ общего образования.</w:t>
      </w:r>
    </w:p>
    <w:p w14:paraId="39C7CB78" w14:textId="7064369B" w:rsidR="00267708"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szCs w:val="28"/>
        </w:rPr>
        <w:t xml:space="preserve">5. Разработка, утверждение и реализация сетевых образовательных программ </w:t>
      </w:r>
      <w:r w:rsidR="009F188B" w:rsidRPr="00D064EE">
        <w:rPr>
          <w:rFonts w:ascii="Times New Roman" w:hAnsi="Times New Roman" w:cs="Times New Roman"/>
          <w:sz w:val="28"/>
          <w:szCs w:val="28"/>
        </w:rPr>
        <w:br/>
      </w:r>
      <w:r w:rsidRPr="00D064EE">
        <w:rPr>
          <w:rFonts w:ascii="Times New Roman" w:hAnsi="Times New Roman" w:cs="Times New Roman"/>
          <w:sz w:val="28"/>
          <w:szCs w:val="28"/>
        </w:rPr>
        <w:t>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 создаваемым</w:t>
      </w:r>
      <w:r w:rsidR="00D75619" w:rsidRPr="00D064EE">
        <w:rPr>
          <w:rFonts w:ascii="Times New Roman" w:hAnsi="Times New Roman" w:cs="Times New Roman"/>
          <w:sz w:val="28"/>
          <w:szCs w:val="28"/>
        </w:rPr>
        <w:t>и</w:t>
      </w:r>
      <w:r w:rsidRPr="00D064EE">
        <w:rPr>
          <w:rFonts w:ascii="Times New Roman" w:hAnsi="Times New Roman" w:cs="Times New Roman"/>
          <w:sz w:val="28"/>
          <w:szCs w:val="28"/>
        </w:rPr>
        <w:t xml:space="preserve"> на базе общеобразовательных организаций.</w:t>
      </w:r>
    </w:p>
    <w:p w14:paraId="40D58CF1" w14:textId="57E5BFCA" w:rsidR="00267708" w:rsidRPr="00D064EE" w:rsidRDefault="00267708" w:rsidP="0055336F">
      <w:pPr>
        <w:spacing w:after="0" w:line="240" w:lineRule="auto"/>
        <w:ind w:firstLine="708"/>
        <w:jc w:val="both"/>
        <w:rPr>
          <w:rFonts w:ascii="Times New Roman" w:hAnsi="Times New Roman" w:cs="Times New Roman"/>
          <w:sz w:val="28"/>
          <w:szCs w:val="28"/>
        </w:rPr>
      </w:pPr>
      <w:r w:rsidRPr="00D064EE">
        <w:rPr>
          <w:rFonts w:ascii="Times New Roman" w:hAnsi="Times New Roman" w:cs="Times New Roman"/>
          <w:sz w:val="28"/>
          <w:szCs w:val="28"/>
        </w:rPr>
        <w:t>6. Вовлечение обучающихся общеобразовательных организаций, на базе которых создаются и функционируют Центры «Точка роста»</w:t>
      </w:r>
      <w:r w:rsidR="00E13285" w:rsidRPr="00D064EE">
        <w:rPr>
          <w:rFonts w:ascii="Times New Roman" w:hAnsi="Times New Roman" w:cs="Times New Roman"/>
          <w:sz w:val="28"/>
          <w:szCs w:val="28"/>
        </w:rPr>
        <w:t>,</w:t>
      </w:r>
      <w:r w:rsidRPr="00D064EE">
        <w:rPr>
          <w:rFonts w:ascii="Times New Roman" w:hAnsi="Times New Roman" w:cs="Times New Roman"/>
          <w:sz w:val="28"/>
          <w:szCs w:val="28"/>
        </w:rPr>
        <w:t xml:space="preserve">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проекта «Образование» с учетом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Минпросвещения России </w:t>
      </w:r>
      <w:r w:rsidR="009F188B" w:rsidRPr="00D064EE">
        <w:rPr>
          <w:rFonts w:ascii="Times New Roman" w:hAnsi="Times New Roman" w:cs="Times New Roman"/>
          <w:sz w:val="28"/>
          <w:szCs w:val="28"/>
        </w:rPr>
        <w:br/>
      </w:r>
      <w:r w:rsidRPr="00D064EE">
        <w:rPr>
          <w:rFonts w:ascii="Times New Roman" w:hAnsi="Times New Roman" w:cs="Times New Roman"/>
          <w:sz w:val="28"/>
          <w:szCs w:val="28"/>
        </w:rPr>
        <w:t>от 25 декабря 2019 года № Р-145.</w:t>
      </w:r>
      <w:r w:rsidR="003E629D" w:rsidRPr="00D064EE">
        <w:rPr>
          <w:rFonts w:ascii="Times New Roman" w:hAnsi="Times New Roman" w:cs="Times New Roman"/>
          <w:sz w:val="28"/>
          <w:szCs w:val="28"/>
        </w:rPr>
        <w:t xml:space="preserve"> </w:t>
      </w:r>
    </w:p>
    <w:p w14:paraId="5B8CC4ED" w14:textId="775090C4" w:rsidR="00267708" w:rsidRPr="00D064EE" w:rsidRDefault="00656FFB" w:rsidP="0055336F">
      <w:pPr>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 xml:space="preserve">Предполагается, что </w:t>
      </w:r>
      <w:r w:rsidR="003E629D" w:rsidRPr="00D064EE">
        <w:rPr>
          <w:rFonts w:ascii="Times New Roman" w:hAnsi="Times New Roman" w:cs="Times New Roman"/>
          <w:sz w:val="28"/>
        </w:rPr>
        <w:t xml:space="preserve">Центры «Точка роста» </w:t>
      </w:r>
      <w:r w:rsidRPr="00D064EE">
        <w:rPr>
          <w:rFonts w:ascii="Times New Roman" w:hAnsi="Times New Roman" w:cs="Times New Roman"/>
          <w:sz w:val="28"/>
        </w:rPr>
        <w:t xml:space="preserve">могут </w:t>
      </w:r>
      <w:r w:rsidR="003E629D" w:rsidRPr="00D064EE">
        <w:rPr>
          <w:rFonts w:ascii="Times New Roman" w:hAnsi="Times New Roman" w:cs="Times New Roman"/>
          <w:sz w:val="28"/>
        </w:rPr>
        <w:t>использ</w:t>
      </w:r>
      <w:r w:rsidRPr="00D064EE">
        <w:rPr>
          <w:rFonts w:ascii="Times New Roman" w:hAnsi="Times New Roman" w:cs="Times New Roman"/>
          <w:sz w:val="28"/>
        </w:rPr>
        <w:t xml:space="preserve">овать </w:t>
      </w:r>
      <w:r w:rsidR="003E629D" w:rsidRPr="00D064EE">
        <w:rPr>
          <w:rFonts w:ascii="Times New Roman" w:hAnsi="Times New Roman" w:cs="Times New Roman"/>
          <w:sz w:val="28"/>
        </w:rPr>
        <w:t xml:space="preserve">инфраструктуру и кадровые ресурсы детских технопарков «Кванториум», создаваемых на базе общеобразовательных организаций, </w:t>
      </w:r>
      <w:r w:rsidR="00267708" w:rsidRPr="00D064EE">
        <w:rPr>
          <w:rFonts w:ascii="Times New Roman" w:hAnsi="Times New Roman" w:cs="Times New Roman"/>
          <w:sz w:val="28"/>
        </w:rPr>
        <w:t>для развития проектной деятельности обучающихся. Педагогически</w:t>
      </w:r>
      <w:r w:rsidRPr="00D064EE">
        <w:rPr>
          <w:rFonts w:ascii="Times New Roman" w:hAnsi="Times New Roman" w:cs="Times New Roman"/>
          <w:sz w:val="28"/>
        </w:rPr>
        <w:t>м</w:t>
      </w:r>
      <w:r w:rsidR="00267708" w:rsidRPr="00D064EE">
        <w:rPr>
          <w:rFonts w:ascii="Times New Roman" w:hAnsi="Times New Roman" w:cs="Times New Roman"/>
          <w:sz w:val="28"/>
        </w:rPr>
        <w:t xml:space="preserve"> работник</w:t>
      </w:r>
      <w:r w:rsidRPr="00D064EE">
        <w:rPr>
          <w:rFonts w:ascii="Times New Roman" w:hAnsi="Times New Roman" w:cs="Times New Roman"/>
          <w:sz w:val="28"/>
        </w:rPr>
        <w:t>ам</w:t>
      </w:r>
      <w:r w:rsidR="00267708" w:rsidRPr="00D064EE">
        <w:rPr>
          <w:rFonts w:ascii="Times New Roman" w:hAnsi="Times New Roman" w:cs="Times New Roman"/>
          <w:sz w:val="28"/>
        </w:rPr>
        <w:t xml:space="preserve"> </w:t>
      </w:r>
      <w:r w:rsidR="003E629D" w:rsidRPr="00D064EE">
        <w:rPr>
          <w:rFonts w:ascii="Times New Roman" w:hAnsi="Times New Roman" w:cs="Times New Roman"/>
          <w:sz w:val="28"/>
        </w:rPr>
        <w:t xml:space="preserve">Центров «Точка роста» </w:t>
      </w:r>
      <w:r w:rsidRPr="00D064EE">
        <w:rPr>
          <w:rFonts w:ascii="Times New Roman" w:hAnsi="Times New Roman" w:cs="Times New Roman"/>
          <w:sz w:val="28"/>
        </w:rPr>
        <w:t xml:space="preserve">рекомендуется </w:t>
      </w:r>
      <w:r w:rsidR="003E629D" w:rsidRPr="00D064EE">
        <w:rPr>
          <w:rFonts w:ascii="Times New Roman" w:hAnsi="Times New Roman" w:cs="Times New Roman"/>
          <w:sz w:val="28"/>
        </w:rPr>
        <w:t>обеспечива</w:t>
      </w:r>
      <w:r w:rsidRPr="00D064EE">
        <w:rPr>
          <w:rFonts w:ascii="Times New Roman" w:hAnsi="Times New Roman" w:cs="Times New Roman"/>
          <w:sz w:val="28"/>
        </w:rPr>
        <w:t>ть</w:t>
      </w:r>
      <w:r w:rsidR="003E629D" w:rsidRPr="00D064EE">
        <w:rPr>
          <w:rFonts w:ascii="Times New Roman" w:hAnsi="Times New Roman" w:cs="Times New Roman"/>
          <w:sz w:val="28"/>
        </w:rPr>
        <w:t xml:space="preserve"> участие обучающихся в мероприятиях детских технопарков «Кванториум»</w:t>
      </w:r>
      <w:r w:rsidR="00267708" w:rsidRPr="00D064EE">
        <w:rPr>
          <w:rFonts w:ascii="Times New Roman" w:hAnsi="Times New Roman" w:cs="Times New Roman"/>
          <w:sz w:val="28"/>
        </w:rPr>
        <w:t xml:space="preserve"> с удаленным использованием оборудования, средств обучения и воспитания</w:t>
      </w:r>
      <w:r w:rsidR="003E629D" w:rsidRPr="00D064EE">
        <w:rPr>
          <w:rFonts w:ascii="Times New Roman" w:hAnsi="Times New Roman" w:cs="Times New Roman"/>
          <w:sz w:val="28"/>
        </w:rPr>
        <w:t>, а также принима</w:t>
      </w:r>
      <w:r w:rsidRPr="00D064EE">
        <w:rPr>
          <w:rFonts w:ascii="Times New Roman" w:hAnsi="Times New Roman" w:cs="Times New Roman"/>
          <w:sz w:val="28"/>
        </w:rPr>
        <w:t>ть</w:t>
      </w:r>
      <w:r w:rsidR="003E629D" w:rsidRPr="00D064EE">
        <w:rPr>
          <w:rFonts w:ascii="Times New Roman" w:hAnsi="Times New Roman" w:cs="Times New Roman"/>
          <w:sz w:val="28"/>
        </w:rPr>
        <w:t xml:space="preserve"> участие </w:t>
      </w:r>
      <w:r w:rsidR="00336E2C" w:rsidRPr="00D064EE">
        <w:rPr>
          <w:rFonts w:ascii="Times New Roman" w:hAnsi="Times New Roman" w:cs="Times New Roman"/>
          <w:sz w:val="28"/>
        </w:rPr>
        <w:br/>
      </w:r>
      <w:r w:rsidR="003E629D" w:rsidRPr="00D064EE">
        <w:rPr>
          <w:rFonts w:ascii="Times New Roman" w:hAnsi="Times New Roman" w:cs="Times New Roman"/>
          <w:sz w:val="28"/>
        </w:rPr>
        <w:t>в организуемых ими семинарах по</w:t>
      </w:r>
      <w:r w:rsidR="00267708" w:rsidRPr="00D064EE">
        <w:rPr>
          <w:rFonts w:ascii="Times New Roman" w:hAnsi="Times New Roman" w:cs="Times New Roman"/>
          <w:sz w:val="28"/>
        </w:rPr>
        <w:t xml:space="preserve">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14:paraId="426BADF6" w14:textId="3521E8D5" w:rsidR="00267708" w:rsidRPr="00D064EE" w:rsidRDefault="00267708" w:rsidP="0055336F">
      <w:pPr>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Региональн</w:t>
      </w:r>
      <w:r w:rsidR="00656FFB" w:rsidRPr="00D064EE">
        <w:rPr>
          <w:rFonts w:ascii="Times New Roman" w:hAnsi="Times New Roman" w:cs="Times New Roman"/>
          <w:sz w:val="28"/>
        </w:rPr>
        <w:t>ому</w:t>
      </w:r>
      <w:r w:rsidRPr="00D064EE">
        <w:rPr>
          <w:rFonts w:ascii="Times New Roman" w:hAnsi="Times New Roman" w:cs="Times New Roman"/>
          <w:sz w:val="28"/>
        </w:rPr>
        <w:t xml:space="preserve"> координатор</w:t>
      </w:r>
      <w:r w:rsidR="00656FFB" w:rsidRPr="00D064EE">
        <w:rPr>
          <w:rFonts w:ascii="Times New Roman" w:hAnsi="Times New Roman" w:cs="Times New Roman"/>
          <w:sz w:val="28"/>
        </w:rPr>
        <w:t>у</w:t>
      </w:r>
      <w:r w:rsidRPr="00D064EE">
        <w:rPr>
          <w:rFonts w:ascii="Times New Roman" w:hAnsi="Times New Roman" w:cs="Times New Roman"/>
          <w:sz w:val="28"/>
        </w:rPr>
        <w:t xml:space="preserve"> на территории субъекта Российской Федерации </w:t>
      </w:r>
      <w:r w:rsidR="00656FFB" w:rsidRPr="00D064EE">
        <w:rPr>
          <w:rFonts w:ascii="Times New Roman" w:hAnsi="Times New Roman" w:cs="Times New Roman"/>
          <w:sz w:val="28"/>
        </w:rPr>
        <w:t xml:space="preserve">рекомендуется </w:t>
      </w:r>
      <w:r w:rsidRPr="00D064EE">
        <w:rPr>
          <w:rFonts w:ascii="Times New Roman" w:hAnsi="Times New Roman" w:cs="Times New Roman"/>
          <w:sz w:val="28"/>
        </w:rPr>
        <w:t>обеспечива</w:t>
      </w:r>
      <w:r w:rsidR="00656FFB" w:rsidRPr="00D064EE">
        <w:rPr>
          <w:rFonts w:ascii="Times New Roman" w:hAnsi="Times New Roman" w:cs="Times New Roman"/>
          <w:sz w:val="28"/>
        </w:rPr>
        <w:t>ть</w:t>
      </w:r>
      <w:r w:rsidRPr="00D064EE">
        <w:rPr>
          <w:rFonts w:ascii="Times New Roman" w:hAnsi="Times New Roman" w:cs="Times New Roman"/>
          <w:sz w:val="28"/>
        </w:rPr>
        <w:t xml:space="preserve"> работ</w:t>
      </w:r>
      <w:r w:rsidR="003E592E" w:rsidRPr="00D064EE">
        <w:rPr>
          <w:rFonts w:ascii="Times New Roman" w:hAnsi="Times New Roman" w:cs="Times New Roman"/>
          <w:sz w:val="28"/>
        </w:rPr>
        <w:t>у</w:t>
      </w:r>
      <w:r w:rsidRPr="00D064EE">
        <w:rPr>
          <w:rFonts w:ascii="Times New Roman" w:hAnsi="Times New Roman" w:cs="Times New Roman"/>
          <w:sz w:val="28"/>
        </w:rPr>
        <w:t xml:space="preserve">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w:t>
      </w:r>
      <w:r w:rsidR="003E629D" w:rsidRPr="00D064EE">
        <w:rPr>
          <w:rFonts w:ascii="Times New Roman" w:hAnsi="Times New Roman" w:cs="Times New Roman"/>
          <w:sz w:val="28"/>
        </w:rPr>
        <w:t>Центров «Точка роста»</w:t>
      </w:r>
      <w:r w:rsidRPr="00D064EE">
        <w:rPr>
          <w:rFonts w:ascii="Times New Roman" w:hAnsi="Times New Roman" w:cs="Times New Roman"/>
          <w:sz w:val="28"/>
        </w:rPr>
        <w:t xml:space="preserve"> в различных форматах (совместная реализация образовательных программ, проведение обучающих мероприятий, семинаров, консультаций и пр.).</w:t>
      </w:r>
    </w:p>
    <w:p w14:paraId="29867840" w14:textId="60A4F780" w:rsidR="00E47E11" w:rsidRPr="00D064EE" w:rsidRDefault="00656FFB" w:rsidP="00656FFB">
      <w:pPr>
        <w:pStyle w:val="ConsPlusNormal"/>
        <w:ind w:firstLine="709"/>
        <w:jc w:val="both"/>
      </w:pPr>
      <w:r w:rsidRPr="00D064EE">
        <w:rPr>
          <w:rFonts w:ascii="Times New Roman" w:hAnsi="Times New Roman" w:cs="Times New Roman"/>
          <w:sz w:val="28"/>
          <w:szCs w:val="28"/>
          <w:shd w:val="clear" w:color="auto" w:fill="FFFFFF"/>
        </w:rPr>
        <w:t xml:space="preserve">Региональному </w:t>
      </w:r>
      <w:r w:rsidR="003E592E" w:rsidRPr="00D064EE">
        <w:rPr>
          <w:rFonts w:ascii="Times New Roman" w:hAnsi="Times New Roman" w:cs="Times New Roman"/>
          <w:sz w:val="28"/>
          <w:szCs w:val="28"/>
          <w:shd w:val="clear" w:color="auto" w:fill="FFFFFF"/>
        </w:rPr>
        <w:t>координатору</w:t>
      </w:r>
      <w:r w:rsidRPr="00D064EE">
        <w:rPr>
          <w:rFonts w:ascii="Times New Roman" w:hAnsi="Times New Roman" w:cs="Times New Roman"/>
          <w:sz w:val="28"/>
          <w:szCs w:val="28"/>
          <w:shd w:val="clear" w:color="auto" w:fill="FFFFFF"/>
        </w:rPr>
        <w:t xml:space="preserve">  рекомендуется обеспечить формирование и </w:t>
      </w:r>
      <w:r w:rsidRPr="00D064EE">
        <w:rPr>
          <w:rFonts w:ascii="Times New Roman" w:hAnsi="Times New Roman" w:cs="Times New Roman"/>
          <w:sz w:val="28"/>
          <w:szCs w:val="28"/>
        </w:rPr>
        <w:t>утверждение</w:t>
      </w:r>
      <w:r w:rsidRPr="00D064EE">
        <w:rPr>
          <w:rFonts w:ascii="Times New Roman" w:hAnsi="Times New Roman" w:cs="Times New Roman"/>
          <w:sz w:val="28"/>
          <w:szCs w:val="28"/>
          <w:shd w:val="clear" w:color="auto" w:fill="FFFFFF"/>
        </w:rPr>
        <w:t xml:space="preserve"> </w:t>
      </w:r>
      <w:r w:rsidRPr="00D064EE">
        <w:rPr>
          <w:rFonts w:ascii="Times New Roman" w:hAnsi="Times New Roman" w:cs="Times New Roman"/>
          <w:sz w:val="28"/>
          <w:szCs w:val="28"/>
        </w:rPr>
        <w:t xml:space="preserve">единого комплексного плана </w:t>
      </w:r>
      <w:r w:rsidRPr="00D064EE">
        <w:rPr>
          <w:rFonts w:ascii="Times New Roman" w:hAnsi="Times New Roman" w:cs="Times New Roman"/>
          <w:sz w:val="28"/>
          <w:szCs w:val="28"/>
          <w:shd w:val="clear" w:color="auto" w:fill="FFFFFF"/>
        </w:rPr>
        <w:t xml:space="preserve">мероприятий по организационно-методической поддержке инфраструктуры национального проекта «Образование», включающего мероприятия по поддержке Центров «Точка роста», функционирующих в субъекте Российской Федерации на учебный год и </w:t>
      </w:r>
      <w:r w:rsidRPr="00D064EE">
        <w:rPr>
          <w:rFonts w:ascii="Times New Roman" w:hAnsi="Times New Roman" w:cs="Times New Roman"/>
          <w:sz w:val="28"/>
          <w:szCs w:val="28"/>
        </w:rPr>
        <w:t>утверждение его</w:t>
      </w:r>
      <w:r w:rsidRPr="00D064EE">
        <w:rPr>
          <w:rFonts w:ascii="Times New Roman" w:hAnsi="Times New Roman" w:cs="Times New Roman"/>
          <w:sz w:val="28"/>
          <w:szCs w:val="28"/>
          <w:shd w:val="clear" w:color="auto" w:fill="FFFFFF"/>
        </w:rPr>
        <w:t xml:space="preserve"> органом исполнительной власти субъекта Российской Федерации, осуществляющего государственное управление в сфере образования, ежегодно не позднее начала учебного года.</w:t>
      </w:r>
    </w:p>
    <w:p w14:paraId="37FD857E" w14:textId="1C8B2DCF" w:rsidR="00267708" w:rsidRPr="00D064EE" w:rsidRDefault="00132DE0" w:rsidP="00132DE0">
      <w:pPr>
        <w:widowControl w:val="0"/>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При проведении различных мероприятий, связанных с реализацией национального проекта «Образование», использованием соответствующей инфраструктуры, кадровых и финансовых ресурсов, рекомендуется обеспечивать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проекта «Образование».</w:t>
      </w:r>
    </w:p>
    <w:p w14:paraId="4B9A14EF" w14:textId="331D13ED" w:rsidR="00046728" w:rsidRPr="00D064EE" w:rsidRDefault="00046728" w:rsidP="0055336F">
      <w:pPr>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Федеральным оператором разрабатываются и направляются в адрес Региональных координаторов инструктивно-методические материалы по вопросам организационно-методической поддержки создания и функционирования Центров «Точка роста», содержащие в том числе рекомендации по формированию единых комплексных планов мероприятий по организационно-методической поддержке инфраструктуры национального проекта «Образование».</w:t>
      </w:r>
    </w:p>
    <w:p w14:paraId="7D9243CF" w14:textId="642D1BC1" w:rsidR="00132DE0" w:rsidRPr="00D064EE" w:rsidRDefault="00132DE0" w:rsidP="0055336F">
      <w:pPr>
        <w:spacing w:after="0" w:line="240" w:lineRule="auto"/>
        <w:ind w:firstLine="708"/>
        <w:jc w:val="both"/>
        <w:rPr>
          <w:rFonts w:ascii="Times New Roman" w:hAnsi="Times New Roman" w:cs="Times New Roman"/>
          <w:sz w:val="28"/>
        </w:rPr>
      </w:pPr>
      <w:r w:rsidRPr="00D064EE">
        <w:rPr>
          <w:rFonts w:ascii="Times New Roman" w:hAnsi="Times New Roman" w:cs="Times New Roman"/>
          <w:sz w:val="28"/>
        </w:rPr>
        <w:t xml:space="preserve">Информацию о проводимых с участием </w:t>
      </w:r>
      <w:r w:rsidR="003E592E" w:rsidRPr="00D064EE">
        <w:rPr>
          <w:rFonts w:ascii="Times New Roman" w:hAnsi="Times New Roman" w:cs="Times New Roman"/>
          <w:sz w:val="28"/>
        </w:rPr>
        <w:t>Центров «Точка роста»</w:t>
      </w:r>
      <w:r w:rsidRPr="00D064EE">
        <w:rPr>
          <w:rFonts w:ascii="Times New Roman" w:hAnsi="Times New Roman" w:cs="Times New Roman"/>
          <w:sz w:val="28"/>
        </w:rPr>
        <w:t xml:space="preserve"> мероприятиях рекомендуется предоставлять в рамках ежеквартального мониторинга.</w:t>
      </w:r>
    </w:p>
    <w:p w14:paraId="70DC0D5C" w14:textId="77777777" w:rsidR="00267708" w:rsidRPr="00D064EE" w:rsidRDefault="00267708" w:rsidP="0055336F">
      <w:pPr>
        <w:spacing w:after="0" w:line="240" w:lineRule="auto"/>
        <w:ind w:firstLine="709"/>
        <w:jc w:val="both"/>
        <w:rPr>
          <w:rFonts w:ascii="Times New Roman" w:hAnsi="Times New Roman" w:cs="Times New Roman"/>
          <w:sz w:val="28"/>
        </w:rPr>
      </w:pPr>
    </w:p>
    <w:p w14:paraId="68BA57B0" w14:textId="6AEA388E" w:rsidR="003A1EA4" w:rsidRPr="00D064EE" w:rsidRDefault="00132DE0" w:rsidP="0071506E">
      <w:pPr>
        <w:pStyle w:val="a3"/>
        <w:numPr>
          <w:ilvl w:val="0"/>
          <w:numId w:val="43"/>
        </w:numPr>
        <w:spacing w:after="0" w:line="240" w:lineRule="auto"/>
        <w:ind w:left="0" w:firstLine="709"/>
        <w:jc w:val="center"/>
        <w:rPr>
          <w:rFonts w:ascii="Times New Roman" w:hAnsi="Times New Roman" w:cs="Times New Roman"/>
          <w:b/>
          <w:bCs/>
          <w:sz w:val="28"/>
        </w:rPr>
      </w:pPr>
      <w:r w:rsidRPr="00D064EE">
        <w:rPr>
          <w:rFonts w:ascii="Times New Roman" w:hAnsi="Times New Roman" w:cs="Times New Roman"/>
          <w:b/>
          <w:bCs/>
          <w:sz w:val="28"/>
        </w:rPr>
        <w:t>Ф</w:t>
      </w:r>
      <w:r w:rsidR="003A1EA4" w:rsidRPr="00D064EE">
        <w:rPr>
          <w:rFonts w:ascii="Times New Roman" w:hAnsi="Times New Roman" w:cs="Times New Roman"/>
          <w:b/>
          <w:bCs/>
          <w:sz w:val="28"/>
        </w:rPr>
        <w:t>инансово</w:t>
      </w:r>
      <w:r w:rsidRPr="00D064EE">
        <w:rPr>
          <w:rFonts w:ascii="Times New Roman" w:hAnsi="Times New Roman" w:cs="Times New Roman"/>
          <w:b/>
          <w:bCs/>
          <w:sz w:val="28"/>
        </w:rPr>
        <w:t>е</w:t>
      </w:r>
      <w:r w:rsidR="003A1EA4" w:rsidRPr="00D064EE">
        <w:rPr>
          <w:rFonts w:ascii="Times New Roman" w:hAnsi="Times New Roman" w:cs="Times New Roman"/>
          <w:b/>
          <w:bCs/>
          <w:sz w:val="28"/>
        </w:rPr>
        <w:t xml:space="preserve"> обеспечени</w:t>
      </w:r>
      <w:r w:rsidRPr="00D064EE">
        <w:rPr>
          <w:rFonts w:ascii="Times New Roman" w:hAnsi="Times New Roman" w:cs="Times New Roman"/>
          <w:b/>
          <w:bCs/>
          <w:sz w:val="28"/>
        </w:rPr>
        <w:t>е деятельности</w:t>
      </w:r>
      <w:r w:rsidR="003A1EA4" w:rsidRPr="00D064EE">
        <w:rPr>
          <w:rFonts w:ascii="Times New Roman" w:hAnsi="Times New Roman" w:cs="Times New Roman"/>
          <w:b/>
          <w:bCs/>
          <w:sz w:val="28"/>
        </w:rPr>
        <w:t xml:space="preserve"> </w:t>
      </w:r>
      <w:r w:rsidR="00DC3DE1" w:rsidRPr="00D064EE">
        <w:rPr>
          <w:rFonts w:ascii="Times New Roman" w:hAnsi="Times New Roman" w:cs="Times New Roman"/>
          <w:b/>
          <w:bCs/>
          <w:sz w:val="28"/>
        </w:rPr>
        <w:t>Центров «Точка роста»</w:t>
      </w:r>
    </w:p>
    <w:p w14:paraId="789C1B92" w14:textId="77777777" w:rsidR="00FB2BB4" w:rsidRPr="00D064EE" w:rsidRDefault="00FB2BB4" w:rsidP="0055336F">
      <w:pPr>
        <w:spacing w:after="0" w:line="240" w:lineRule="auto"/>
        <w:ind w:firstLine="709"/>
        <w:jc w:val="both"/>
        <w:rPr>
          <w:rFonts w:ascii="Times New Roman" w:hAnsi="Times New Roman" w:cs="Times New Roman"/>
          <w:sz w:val="28"/>
        </w:rPr>
      </w:pPr>
    </w:p>
    <w:p w14:paraId="7D752F6D" w14:textId="23668425" w:rsidR="0001017C" w:rsidRPr="00D064EE" w:rsidRDefault="0001017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Финансовое обеспечение функционирования Центров «Точка роста» </w:t>
      </w:r>
      <w:r w:rsidR="00132DE0" w:rsidRPr="00D064EE">
        <w:rPr>
          <w:rFonts w:ascii="Times New Roman" w:hAnsi="Times New Roman" w:cs="Times New Roman"/>
          <w:sz w:val="28"/>
        </w:rPr>
        <w:t>рекомендуется осуществлять</w:t>
      </w:r>
      <w:r w:rsidRPr="00D064EE">
        <w:rPr>
          <w:rFonts w:ascii="Times New Roman" w:hAnsi="Times New Roman" w:cs="Times New Roman"/>
          <w:sz w:val="28"/>
        </w:rPr>
        <w:t xml:space="preserve">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 235 и включающими в том числе:</w:t>
      </w:r>
    </w:p>
    <w:p w14:paraId="13A97671" w14:textId="031F7171" w:rsidR="0001017C" w:rsidRPr="00D064EE" w:rsidRDefault="0001017C"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оплату труда педагогических работников общеобразовательной организации, обеспечивающих функционирование Центров «Точка роста»;</w:t>
      </w:r>
    </w:p>
    <w:p w14:paraId="67317AAE" w14:textId="538C4589" w:rsidR="0001017C" w:rsidRPr="00D064EE" w:rsidRDefault="0001017C"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14:paraId="703C56CD" w14:textId="102A806A" w:rsidR="0001017C" w:rsidRPr="00D064EE" w:rsidRDefault="0001017C"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обеспечение текущей деятельности общеобразовательной организации по обеспечению образовательного процесса.</w:t>
      </w:r>
    </w:p>
    <w:p w14:paraId="6C33BFAD" w14:textId="76FB49AA" w:rsidR="0001017C" w:rsidRPr="00D064EE" w:rsidRDefault="0001017C"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sz w:val="28"/>
        </w:rPr>
        <w:t xml:space="preserve">При формировании бюджета субъекта Российской Федерации (местного бюджета) на очередной год и плановый период </w:t>
      </w:r>
      <w:r w:rsidR="00132DE0" w:rsidRPr="00D064EE">
        <w:rPr>
          <w:rFonts w:ascii="Times New Roman" w:hAnsi="Times New Roman" w:cs="Times New Roman"/>
          <w:sz w:val="28"/>
        </w:rPr>
        <w:t>рекомендуется</w:t>
      </w:r>
      <w:r w:rsidRPr="00D064EE">
        <w:rPr>
          <w:rFonts w:ascii="Times New Roman" w:hAnsi="Times New Roman" w:cs="Times New Roman"/>
          <w:sz w:val="28"/>
        </w:rPr>
        <w:t xml:space="preserve">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14:paraId="117E714F" w14:textId="7CF8DA1F" w:rsidR="00414774" w:rsidRPr="00D064EE" w:rsidRDefault="00414774" w:rsidP="0055336F">
      <w:pPr>
        <w:spacing w:after="0" w:line="240" w:lineRule="auto"/>
        <w:ind w:firstLine="709"/>
        <w:jc w:val="both"/>
        <w:rPr>
          <w:rFonts w:ascii="Times New Roman" w:hAnsi="Times New Roman" w:cs="Times New Roman"/>
          <w:bCs/>
          <w:sz w:val="28"/>
        </w:rPr>
      </w:pPr>
      <w:r w:rsidRPr="00D064EE">
        <w:rPr>
          <w:rFonts w:ascii="Times New Roman" w:hAnsi="Times New Roman" w:cs="Times New Roman"/>
          <w:bCs/>
          <w:sz w:val="28"/>
        </w:rPr>
        <w:t>При реализации мероприятий в целях создания и функционирования Центров «Точка роста» субъект</w:t>
      </w:r>
      <w:r w:rsidR="00132DE0" w:rsidRPr="00D064EE">
        <w:rPr>
          <w:rFonts w:ascii="Times New Roman" w:hAnsi="Times New Roman" w:cs="Times New Roman"/>
          <w:bCs/>
          <w:sz w:val="28"/>
        </w:rPr>
        <w:t>у</w:t>
      </w:r>
      <w:r w:rsidRPr="00D064EE">
        <w:rPr>
          <w:rFonts w:ascii="Times New Roman" w:hAnsi="Times New Roman" w:cs="Times New Roman"/>
          <w:bCs/>
          <w:sz w:val="28"/>
        </w:rPr>
        <w:t xml:space="preserve"> Российской Федерации </w:t>
      </w:r>
      <w:r w:rsidR="00132DE0" w:rsidRPr="00D064EE">
        <w:rPr>
          <w:rFonts w:ascii="Times New Roman" w:hAnsi="Times New Roman" w:cs="Times New Roman"/>
          <w:bCs/>
          <w:sz w:val="28"/>
        </w:rPr>
        <w:t>рекомендуется обеспечивать</w:t>
      </w:r>
      <w:r w:rsidRPr="00D064EE">
        <w:rPr>
          <w:rFonts w:ascii="Times New Roman" w:hAnsi="Times New Roman" w:cs="Times New Roman"/>
          <w:bCs/>
          <w:sz w:val="28"/>
        </w:rPr>
        <w:t xml:space="preserve">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14:paraId="3ACD98D3" w14:textId="04C1AA77" w:rsidR="00414774" w:rsidRPr="00D064EE" w:rsidRDefault="00414774" w:rsidP="0055336F">
      <w:pPr>
        <w:spacing w:after="0" w:line="240" w:lineRule="auto"/>
        <w:ind w:firstLine="709"/>
        <w:jc w:val="both"/>
        <w:rPr>
          <w:rFonts w:ascii="Times New Roman" w:hAnsi="Times New Roman" w:cs="Times New Roman"/>
          <w:sz w:val="28"/>
        </w:rPr>
      </w:pPr>
      <w:r w:rsidRPr="00D064EE">
        <w:rPr>
          <w:rFonts w:ascii="Times New Roman" w:hAnsi="Times New Roman" w:cs="Times New Roman"/>
          <w:bCs/>
          <w:sz w:val="28"/>
        </w:rPr>
        <w:t xml:space="preserve">При осуществлении субъектами Российской Федерации закупок товаров, работ, услуг </w:t>
      </w:r>
      <w:r w:rsidRPr="00D064EE">
        <w:rPr>
          <w:rFonts w:ascii="Times New Roman" w:hAnsi="Times New Roman" w:cs="Times New Roman"/>
          <w:sz w:val="28"/>
        </w:rPr>
        <w:t>с целью приобретения</w:t>
      </w:r>
      <w:r w:rsidRPr="00D064EE">
        <w:rPr>
          <w:rFonts w:ascii="Times New Roman" w:hAnsi="Times New Roman" w:cs="Times New Roman"/>
          <w:bCs/>
          <w:sz w:val="28"/>
        </w:rPr>
        <w:t xml:space="preserve"> оборудования, расходных материалов, средств обучения и воспитания в целях создания Центров «Точка роста» </w:t>
      </w:r>
      <w:r w:rsidRPr="00D064EE">
        <w:rPr>
          <w:rFonts w:ascii="Times New Roman" w:hAnsi="Times New Roman" w:cs="Times New Roman"/>
          <w:sz w:val="28"/>
        </w:rPr>
        <w:t xml:space="preserve">за счет субсидии </w:t>
      </w:r>
      <w:r w:rsidR="00754D9A" w:rsidRPr="00D064EE">
        <w:rPr>
          <w:rFonts w:ascii="Times New Roman" w:hAnsi="Times New Roman" w:cs="Times New Roman"/>
          <w:sz w:val="28"/>
        </w:rPr>
        <w:br/>
      </w:r>
      <w:r w:rsidRPr="00D064EE">
        <w:rPr>
          <w:rFonts w:ascii="Times New Roman" w:hAnsi="Times New Roman" w:cs="Times New Roman"/>
          <w:sz w:val="28"/>
        </w:rPr>
        <w:t xml:space="preserve">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статьи </w:t>
      </w:r>
      <w:r w:rsidR="00754D9A" w:rsidRPr="00D064EE">
        <w:rPr>
          <w:rFonts w:ascii="Times New Roman" w:hAnsi="Times New Roman" w:cs="Times New Roman"/>
          <w:sz w:val="28"/>
        </w:rPr>
        <w:br/>
      </w:r>
      <w:r w:rsidRPr="00D064EE">
        <w:rPr>
          <w:rFonts w:ascii="Times New Roman" w:hAnsi="Times New Roman" w:cs="Times New Roman"/>
          <w:sz w:val="28"/>
        </w:rPr>
        <w:t xml:space="preserve">14 Федерального закона от 5 апреля 2013 г. № 44-ФЗ «О контрактной системе </w:t>
      </w:r>
      <w:r w:rsidR="00754D9A" w:rsidRPr="00D064EE">
        <w:rPr>
          <w:rFonts w:ascii="Times New Roman" w:hAnsi="Times New Roman" w:cs="Times New Roman"/>
          <w:sz w:val="28"/>
        </w:rPr>
        <w:br/>
      </w:r>
      <w:r w:rsidRPr="00D064EE">
        <w:rPr>
          <w:rFonts w:ascii="Times New Roman" w:hAnsi="Times New Roman" w:cs="Times New Roman"/>
          <w:sz w:val="28"/>
        </w:rPr>
        <w:t xml:space="preserve">в сфере закупок товаров, работ, услуг для обеспечения государственных </w:t>
      </w:r>
      <w:r w:rsidR="00754D9A" w:rsidRPr="00D064EE">
        <w:rPr>
          <w:rFonts w:ascii="Times New Roman" w:hAnsi="Times New Roman" w:cs="Times New Roman"/>
          <w:sz w:val="28"/>
        </w:rPr>
        <w:br/>
      </w:r>
      <w:r w:rsidRPr="00D064EE">
        <w:rPr>
          <w:rFonts w:ascii="Times New Roman" w:hAnsi="Times New Roman" w:cs="Times New Roman"/>
          <w:sz w:val="28"/>
        </w:rPr>
        <w:t>и муниципальных нужд».</w:t>
      </w:r>
    </w:p>
    <w:p w14:paraId="1018BA70" w14:textId="368877AA" w:rsidR="00FB2BB4" w:rsidRPr="00D064EE" w:rsidRDefault="00FB2BB4" w:rsidP="0055336F">
      <w:pPr>
        <w:spacing w:after="0" w:line="240" w:lineRule="auto"/>
        <w:ind w:firstLine="709"/>
        <w:jc w:val="both"/>
        <w:rPr>
          <w:rFonts w:ascii="Times New Roman" w:hAnsi="Times New Roman" w:cs="Times New Roman"/>
          <w:bCs/>
          <w:sz w:val="28"/>
        </w:rPr>
      </w:pPr>
      <w:r w:rsidRPr="00D064EE">
        <w:rPr>
          <w:rFonts w:ascii="Times New Roman" w:hAnsi="Times New Roman" w:cs="Times New Roman"/>
          <w:bCs/>
          <w:sz w:val="28"/>
        </w:rPr>
        <w:t xml:space="preserve">Кроме того, при осуществлении закупок субъектами Российской Федерации </w:t>
      </w:r>
      <w:r w:rsidR="00132DE0" w:rsidRPr="00D064EE">
        <w:rPr>
          <w:rFonts w:ascii="Times New Roman" w:hAnsi="Times New Roman" w:cs="Times New Roman"/>
          <w:bCs/>
          <w:sz w:val="28"/>
        </w:rPr>
        <w:t>рекомендуется учитывать</w:t>
      </w:r>
      <w:r w:rsidRPr="00D064EE">
        <w:rPr>
          <w:rFonts w:ascii="Times New Roman" w:hAnsi="Times New Roman" w:cs="Times New Roman"/>
          <w:bCs/>
          <w:sz w:val="28"/>
        </w:rPr>
        <w:t>:</w:t>
      </w:r>
    </w:p>
    <w:p w14:paraId="1FB513B6" w14:textId="14B55247" w:rsidR="00FB2BB4" w:rsidRPr="00D064EE" w:rsidRDefault="00FB2BB4"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 xml:space="preserve">положения постановления Правительства Российской Федерации </w:t>
      </w:r>
      <w:r w:rsidR="00754D9A" w:rsidRPr="00D064EE">
        <w:rPr>
          <w:rFonts w:ascii="Times New Roman" w:hAnsi="Times New Roman" w:cs="Times New Roman"/>
          <w:bCs/>
          <w:sz w:val="28"/>
        </w:rPr>
        <w:br/>
      </w:r>
      <w:r w:rsidRPr="00D064EE">
        <w:rPr>
          <w:rFonts w:ascii="Times New Roman" w:hAnsi="Times New Roman" w:cs="Times New Roman"/>
          <w:bCs/>
          <w:sz w:val="28"/>
        </w:rPr>
        <w:t>от 03.12.2020 № 2013 «О минимальной доле закупок товаров российского происхождения»;</w:t>
      </w:r>
    </w:p>
    <w:p w14:paraId="2A2249C3" w14:textId="6D0848CB" w:rsidR="00FB2BB4" w:rsidRPr="00D064EE" w:rsidRDefault="00FB2BB4"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 xml:space="preserve">положения постановления Правительства Российской Федерации </w:t>
      </w:r>
      <w:r w:rsidR="00754D9A" w:rsidRPr="00D064EE">
        <w:rPr>
          <w:rFonts w:ascii="Times New Roman" w:hAnsi="Times New Roman" w:cs="Times New Roman"/>
          <w:bCs/>
          <w:sz w:val="28"/>
        </w:rPr>
        <w:br/>
      </w:r>
      <w:r w:rsidRPr="00D064EE">
        <w:rPr>
          <w:rFonts w:ascii="Times New Roman" w:hAnsi="Times New Roman" w:cs="Times New Roman"/>
          <w:bCs/>
          <w:sz w:val="28"/>
        </w:rPr>
        <w:t xml:space="preserve">от 03.12.2020 № 2014 «О минимальной обязательной доле закупок российских товаров и ее достижении заказчиком» (вместе с «Положением о требованиях </w:t>
      </w:r>
      <w:r w:rsidR="00754D9A" w:rsidRPr="00D064EE">
        <w:rPr>
          <w:rFonts w:ascii="Times New Roman" w:hAnsi="Times New Roman" w:cs="Times New Roman"/>
          <w:bCs/>
          <w:sz w:val="28"/>
        </w:rPr>
        <w:br/>
      </w:r>
      <w:r w:rsidRPr="00D064EE">
        <w:rPr>
          <w:rFonts w:ascii="Times New Roman" w:hAnsi="Times New Roman" w:cs="Times New Roman"/>
          <w:bCs/>
          <w:sz w:val="28"/>
        </w:rPr>
        <w:t xml:space="preserve">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w:t>
      </w:r>
      <w:r w:rsidR="00754D9A" w:rsidRPr="00D064EE">
        <w:rPr>
          <w:rFonts w:ascii="Times New Roman" w:hAnsi="Times New Roman" w:cs="Times New Roman"/>
          <w:bCs/>
          <w:sz w:val="28"/>
        </w:rPr>
        <w:br/>
      </w:r>
      <w:r w:rsidRPr="00D064EE">
        <w:rPr>
          <w:rFonts w:ascii="Times New Roman" w:hAnsi="Times New Roman" w:cs="Times New Roman"/>
          <w:bCs/>
          <w:sz w:val="28"/>
        </w:rPr>
        <w:t>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14:paraId="0074816E" w14:textId="71DD893B" w:rsidR="00FB2BB4" w:rsidRPr="00D064EE" w:rsidRDefault="00FB2BB4"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 xml:space="preserve">положения постановления Правительства Российской Федерации </w:t>
      </w:r>
      <w:r w:rsidR="00754D9A" w:rsidRPr="00D064EE">
        <w:rPr>
          <w:rFonts w:ascii="Times New Roman" w:hAnsi="Times New Roman" w:cs="Times New Roman"/>
          <w:bCs/>
          <w:sz w:val="28"/>
        </w:rPr>
        <w:br/>
      </w:r>
      <w:r w:rsidRPr="00D064EE">
        <w:rPr>
          <w:rFonts w:ascii="Times New Roman" w:hAnsi="Times New Roman" w:cs="Times New Roman"/>
          <w:bCs/>
          <w:sz w:val="28"/>
        </w:rPr>
        <w:t>от 28.08.2021 № 1432 «О внесении изменений в некоторые акты Правительства Российской Федерации»;</w:t>
      </w:r>
    </w:p>
    <w:p w14:paraId="109611CC" w14:textId="77777777" w:rsidR="00FB2BB4" w:rsidRPr="00D064EE" w:rsidRDefault="00FB2BB4" w:rsidP="00534CB2">
      <w:pPr>
        <w:pStyle w:val="a3"/>
        <w:numPr>
          <w:ilvl w:val="0"/>
          <w:numId w:val="45"/>
        </w:numPr>
        <w:spacing w:after="0" w:line="240" w:lineRule="auto"/>
        <w:ind w:left="0" w:firstLine="1069"/>
        <w:jc w:val="both"/>
        <w:rPr>
          <w:rFonts w:ascii="Times New Roman" w:hAnsi="Times New Roman" w:cs="Times New Roman"/>
          <w:bCs/>
          <w:sz w:val="28"/>
        </w:rPr>
      </w:pPr>
      <w:r w:rsidRPr="00D064EE">
        <w:rPr>
          <w:rFonts w:ascii="Times New Roman" w:hAnsi="Times New Roman" w:cs="Times New Roman"/>
          <w:bCs/>
          <w:sz w:val="28"/>
        </w:rPr>
        <w:t>положения иных действующих документов, относящихся к организации закупочных процедур.</w:t>
      </w:r>
    </w:p>
    <w:p w14:paraId="46322C29" w14:textId="0DD4FDE2" w:rsidR="00FB2BB4" w:rsidRPr="00D064EE" w:rsidRDefault="00FB2BB4" w:rsidP="0055336F">
      <w:pPr>
        <w:spacing w:after="0" w:line="240" w:lineRule="auto"/>
        <w:ind w:firstLine="709"/>
        <w:jc w:val="both"/>
        <w:rPr>
          <w:rFonts w:ascii="Times New Roman" w:hAnsi="Times New Roman" w:cs="Times New Roman"/>
          <w:bCs/>
          <w:sz w:val="28"/>
        </w:rPr>
      </w:pPr>
    </w:p>
    <w:p w14:paraId="3F1C8A8A" w14:textId="4223C55F" w:rsidR="00FB2BB4" w:rsidRPr="00D064EE" w:rsidRDefault="00FB2BB4" w:rsidP="0071506E">
      <w:pPr>
        <w:pStyle w:val="a3"/>
        <w:numPr>
          <w:ilvl w:val="0"/>
          <w:numId w:val="43"/>
        </w:numPr>
        <w:spacing w:after="0" w:line="240" w:lineRule="auto"/>
        <w:jc w:val="center"/>
        <w:rPr>
          <w:rFonts w:ascii="Times New Roman" w:hAnsi="Times New Roman" w:cs="Times New Roman"/>
          <w:b/>
          <w:sz w:val="28"/>
        </w:rPr>
      </w:pPr>
      <w:r w:rsidRPr="00D064EE">
        <w:rPr>
          <w:rFonts w:ascii="Times New Roman" w:hAnsi="Times New Roman" w:cs="Times New Roman"/>
          <w:b/>
          <w:sz w:val="28"/>
        </w:rPr>
        <w:t>Заключительные положения</w:t>
      </w:r>
    </w:p>
    <w:p w14:paraId="499F662C" w14:textId="77777777" w:rsidR="00FB2BB4" w:rsidRPr="00D064EE" w:rsidRDefault="00FB2BB4" w:rsidP="0055336F">
      <w:pPr>
        <w:spacing w:after="0" w:line="240" w:lineRule="auto"/>
        <w:ind w:firstLine="709"/>
        <w:jc w:val="both"/>
        <w:rPr>
          <w:rFonts w:ascii="Times New Roman" w:hAnsi="Times New Roman" w:cs="Times New Roman"/>
          <w:bCs/>
          <w:sz w:val="28"/>
        </w:rPr>
      </w:pPr>
    </w:p>
    <w:p w14:paraId="4AFAB772" w14:textId="2DB5A55C" w:rsidR="00132DE0" w:rsidRPr="00D064EE" w:rsidRDefault="00132DE0" w:rsidP="00132DE0">
      <w:pPr>
        <w:widowControl w:val="0"/>
        <w:spacing w:after="0" w:line="240" w:lineRule="auto"/>
        <w:ind w:firstLine="709"/>
        <w:jc w:val="both"/>
      </w:pPr>
      <w:r w:rsidRPr="00D064EE">
        <w:rPr>
          <w:rFonts w:ascii="Times New Roman" w:hAnsi="Times New Roman" w:cs="Times New Roman"/>
          <w:bCs/>
          <w:sz w:val="28"/>
        </w:rPr>
        <w:t>Оперативное управление деятельностью Центра «Точка роста» осуществляется общеобразовательной организацией самостоятельно с учетом положений настоящих Рекомендаций.</w:t>
      </w:r>
    </w:p>
    <w:p w14:paraId="673A7AFA" w14:textId="4A8C4337" w:rsidR="00414774" w:rsidRPr="00D064EE" w:rsidRDefault="003E592E" w:rsidP="0055336F">
      <w:pPr>
        <w:spacing w:after="0" w:line="240" w:lineRule="auto"/>
        <w:ind w:firstLine="709"/>
        <w:jc w:val="both"/>
        <w:rPr>
          <w:rFonts w:ascii="Times New Roman" w:hAnsi="Times New Roman" w:cs="Times New Roman"/>
          <w:bCs/>
          <w:sz w:val="28"/>
        </w:rPr>
      </w:pPr>
      <w:r w:rsidRPr="00D064EE">
        <w:rPr>
          <w:rFonts w:ascii="Times New Roman" w:hAnsi="Times New Roman" w:cs="Times New Roman"/>
          <w:bCs/>
          <w:sz w:val="28"/>
        </w:rPr>
        <w:t>Региональному координатору рекомендуется обеспечивать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проекта «Современная школа» национального проекта «Образование».</w:t>
      </w:r>
    </w:p>
    <w:p w14:paraId="01FB7A10" w14:textId="269FADD2" w:rsidR="003E592E" w:rsidRPr="00D064EE" w:rsidRDefault="003E592E" w:rsidP="0055336F">
      <w:pPr>
        <w:spacing w:after="0" w:line="240" w:lineRule="auto"/>
        <w:ind w:firstLine="709"/>
        <w:jc w:val="both"/>
        <w:rPr>
          <w:rFonts w:ascii="Times New Roman" w:hAnsi="Times New Roman" w:cs="Times New Roman"/>
          <w:bCs/>
          <w:sz w:val="28"/>
        </w:rPr>
      </w:pPr>
      <w:r w:rsidRPr="00D064EE">
        <w:rPr>
          <w:rFonts w:ascii="Times New Roman" w:hAnsi="Times New Roman" w:cs="Times New Roman"/>
          <w:bCs/>
          <w:sz w:val="28"/>
        </w:rPr>
        <w:t>С момента создания Центров «Точка роста» и далее в ежеквартальном режиме в соответствии со сроками периодического мониторинга реализации региональных проектов «Современная школа» в ГИИС «Электронный бюджет» региональному координатору рекомендуется предусматривать подготовку отчетов о результатах ежеквартального мониторинга показателей деятельности Центров «Точка роста», а также о реализации комплексного плана по формам, рекомендованным Федеральным оператором.</w:t>
      </w:r>
    </w:p>
    <w:p w14:paraId="00913411" w14:textId="55FC9358" w:rsidR="00414774" w:rsidRPr="00D064EE" w:rsidRDefault="00414774" w:rsidP="0055336F">
      <w:pPr>
        <w:spacing w:after="0" w:line="240" w:lineRule="auto"/>
        <w:ind w:firstLine="709"/>
        <w:jc w:val="both"/>
        <w:rPr>
          <w:rFonts w:ascii="Times New Roman" w:hAnsi="Times New Roman" w:cs="Times New Roman"/>
          <w:bCs/>
          <w:sz w:val="28"/>
        </w:rPr>
      </w:pPr>
      <w:r w:rsidRPr="00D064EE">
        <w:rPr>
          <w:rFonts w:ascii="Times New Roman" w:hAnsi="Times New Roman" w:cs="Times New Roman"/>
          <w:bCs/>
          <w:sz w:val="28"/>
        </w:rPr>
        <w:t xml:space="preserve">Федеральный оператор обеспечивает подготовку рекомендаций </w:t>
      </w:r>
      <w:r w:rsidR="00754D9A" w:rsidRPr="00D064EE">
        <w:rPr>
          <w:rFonts w:ascii="Times New Roman" w:hAnsi="Times New Roman" w:cs="Times New Roman"/>
          <w:bCs/>
          <w:sz w:val="28"/>
        </w:rPr>
        <w:br/>
      </w:r>
      <w:r w:rsidRPr="00D064EE">
        <w:rPr>
          <w:rFonts w:ascii="Times New Roman" w:hAnsi="Times New Roman" w:cs="Times New Roman"/>
          <w:bCs/>
          <w:sz w:val="28"/>
        </w:rPr>
        <w:t>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по анализу результативности деятельности Центров «Точка роста» и расчету текущих значений показателей функционирования Центров «Точка роста».</w:t>
      </w:r>
    </w:p>
    <w:p w14:paraId="1B6AAA40" w14:textId="542A0CA4" w:rsidR="003A1EA4" w:rsidRPr="00D064EE" w:rsidRDefault="003A1EA4" w:rsidP="0055336F">
      <w:pPr>
        <w:spacing w:after="0" w:line="360" w:lineRule="auto"/>
        <w:ind w:firstLine="709"/>
        <w:jc w:val="both"/>
        <w:rPr>
          <w:rFonts w:ascii="Times New Roman" w:hAnsi="Times New Roman" w:cs="Times New Roman"/>
          <w:sz w:val="28"/>
        </w:rPr>
      </w:pPr>
      <w:r w:rsidRPr="00D064EE">
        <w:rPr>
          <w:rFonts w:ascii="Times New Roman" w:hAnsi="Times New Roman" w:cs="Times New Roman"/>
          <w:sz w:val="28"/>
        </w:rPr>
        <w:br w:type="page"/>
      </w:r>
    </w:p>
    <w:p w14:paraId="4D1F725C" w14:textId="5D9D1AEB" w:rsidR="003A1EA4" w:rsidRPr="00D064EE" w:rsidRDefault="003A1EA4" w:rsidP="0055336F">
      <w:pPr>
        <w:pStyle w:val="1"/>
        <w:spacing w:before="0" w:after="0" w:line="240" w:lineRule="auto"/>
        <w:jc w:val="right"/>
        <w:rPr>
          <w:rFonts w:ascii="Times New Roman" w:hAnsi="Times New Roman" w:cs="Times New Roman"/>
          <w:b w:val="0"/>
          <w:bCs w:val="0"/>
          <w:color w:val="auto"/>
          <w:sz w:val="28"/>
          <w:szCs w:val="28"/>
        </w:rPr>
      </w:pPr>
      <w:bookmarkStart w:id="8" w:name="_Toc52437174"/>
      <w:r w:rsidRPr="00D064EE">
        <w:rPr>
          <w:rFonts w:ascii="Times New Roman" w:hAnsi="Times New Roman" w:cs="Times New Roman"/>
          <w:b w:val="0"/>
          <w:bCs w:val="0"/>
          <w:color w:val="auto"/>
          <w:sz w:val="28"/>
          <w:szCs w:val="28"/>
        </w:rPr>
        <w:t>Приложение</w:t>
      </w:r>
      <w:bookmarkEnd w:id="8"/>
      <w:r w:rsidR="000E4CC7" w:rsidRPr="00D064EE">
        <w:rPr>
          <w:rFonts w:ascii="Times New Roman" w:hAnsi="Times New Roman" w:cs="Times New Roman"/>
          <w:b w:val="0"/>
          <w:bCs w:val="0"/>
          <w:color w:val="auto"/>
          <w:sz w:val="28"/>
          <w:szCs w:val="28"/>
        </w:rPr>
        <w:t xml:space="preserve"> </w:t>
      </w:r>
      <w:r w:rsidR="00DC1963" w:rsidRPr="00D064EE">
        <w:rPr>
          <w:rFonts w:ascii="Times New Roman" w:hAnsi="Times New Roman" w:cs="Times New Roman"/>
          <w:b w:val="0"/>
          <w:bCs w:val="0"/>
          <w:color w:val="auto"/>
          <w:sz w:val="28"/>
          <w:szCs w:val="28"/>
        </w:rPr>
        <w:t>1</w:t>
      </w:r>
    </w:p>
    <w:p w14:paraId="4A731D38" w14:textId="18613ED8" w:rsidR="003A1EA4" w:rsidRPr="00D064EE" w:rsidRDefault="003A1EA4" w:rsidP="0055336F">
      <w:pPr>
        <w:pStyle w:val="ConsPlusNormal"/>
        <w:jc w:val="right"/>
        <w:rPr>
          <w:rFonts w:ascii="Times New Roman" w:hAnsi="Times New Roman" w:cs="Times New Roman"/>
          <w:sz w:val="28"/>
          <w:szCs w:val="28"/>
        </w:rPr>
      </w:pPr>
      <w:r w:rsidRPr="00D064EE">
        <w:rPr>
          <w:rFonts w:ascii="Times New Roman" w:hAnsi="Times New Roman" w:cs="Times New Roman"/>
          <w:sz w:val="28"/>
          <w:szCs w:val="28"/>
        </w:rPr>
        <w:t xml:space="preserve">к </w:t>
      </w:r>
      <w:r w:rsidR="002B48C4" w:rsidRPr="00D064EE">
        <w:rPr>
          <w:rFonts w:ascii="Times New Roman" w:hAnsi="Times New Roman" w:cs="Times New Roman"/>
          <w:sz w:val="28"/>
          <w:szCs w:val="28"/>
        </w:rPr>
        <w:t>Методическим рекомендациям</w:t>
      </w:r>
    </w:p>
    <w:p w14:paraId="3D34D977" w14:textId="77777777" w:rsidR="003A1EA4" w:rsidRPr="00D064EE" w:rsidRDefault="003A1EA4" w:rsidP="0055336F">
      <w:pPr>
        <w:pStyle w:val="ConsPlusNormal"/>
        <w:ind w:firstLine="540"/>
        <w:jc w:val="both"/>
        <w:rPr>
          <w:rFonts w:ascii="Times New Roman" w:hAnsi="Times New Roman" w:cs="Times New Roman"/>
        </w:rPr>
      </w:pPr>
    </w:p>
    <w:p w14:paraId="674AD1D7" w14:textId="77777777" w:rsidR="00DA5E5B" w:rsidRPr="00D064EE" w:rsidRDefault="00DA5E5B" w:rsidP="0055336F">
      <w:pPr>
        <w:spacing w:after="0" w:line="240" w:lineRule="auto"/>
        <w:jc w:val="center"/>
        <w:rPr>
          <w:rFonts w:ascii="Times New Roman" w:eastAsia="Times New Roman" w:hAnsi="Times New Roman" w:cs="Times New Roman"/>
          <w:b/>
          <w:caps/>
          <w:color w:val="000000"/>
          <w:sz w:val="24"/>
          <w:szCs w:val="24"/>
        </w:rPr>
      </w:pPr>
      <w:bookmarkStart w:id="9" w:name="P182"/>
      <w:bookmarkEnd w:id="9"/>
      <w:r w:rsidRPr="00D064EE">
        <w:rPr>
          <w:rFonts w:ascii="Times New Roman" w:eastAsia="Times New Roman" w:hAnsi="Times New Roman" w:cs="Times New Roman"/>
          <w:b/>
          <w:caps/>
          <w:color w:val="000000"/>
          <w:sz w:val="24"/>
          <w:szCs w:val="24"/>
        </w:rPr>
        <w:t>КОМПЛЕКС</w:t>
      </w:r>
    </w:p>
    <w:p w14:paraId="3C611FC3" w14:textId="77777777" w:rsidR="00DA5E5B" w:rsidRPr="00D064EE" w:rsidRDefault="00DA5E5B" w:rsidP="0055336F">
      <w:pPr>
        <w:spacing w:after="0" w:line="240" w:lineRule="auto"/>
        <w:jc w:val="center"/>
        <w:rPr>
          <w:rFonts w:ascii="Times New Roman" w:eastAsia="Times New Roman" w:hAnsi="Times New Roman" w:cs="Times New Roman"/>
          <w:b/>
          <w:caps/>
          <w:color w:val="000000"/>
          <w:sz w:val="24"/>
          <w:szCs w:val="24"/>
        </w:rPr>
      </w:pPr>
      <w:r w:rsidRPr="00D064EE">
        <w:rPr>
          <w:rFonts w:ascii="Times New Roman" w:eastAsia="Times New Roman" w:hAnsi="Times New Roman" w:cs="Times New Roman"/>
          <w:b/>
          <w:caps/>
          <w:color w:val="000000"/>
          <w:sz w:val="24"/>
          <w:szCs w:val="24"/>
        </w:rPr>
        <w:t xml:space="preserve">МЕР («ДОРОЖНАЯ КАРТА») ПО </w:t>
      </w:r>
      <w:r w:rsidRPr="00D064EE">
        <w:rPr>
          <w:rFonts w:ascii="Times New Roman" w:hAnsi="Times New Roman" w:cs="Times New Roman"/>
          <w:b/>
          <w:caps/>
          <w:sz w:val="24"/>
          <w:szCs w:val="24"/>
        </w:rPr>
        <w:t>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w:t>
      </w:r>
    </w:p>
    <w:p w14:paraId="750C62F0" w14:textId="77777777" w:rsidR="00DA5E5B" w:rsidRPr="00D064EE" w:rsidRDefault="00DA5E5B" w:rsidP="0055336F">
      <w:pPr>
        <w:pStyle w:val="ConsPlusTitle"/>
        <w:jc w:val="center"/>
        <w:rPr>
          <w:rFonts w:ascii="Times New Roman" w:hAnsi="Times New Roman" w:cs="Times New Roman"/>
        </w:rPr>
      </w:pPr>
    </w:p>
    <w:tbl>
      <w:tblPr>
        <w:tblW w:w="10206" w:type="dxa"/>
        <w:jc w:val="center"/>
        <w:shd w:val="clear" w:color="auto" w:fill="FFFFFF"/>
        <w:tblLayout w:type="fixed"/>
        <w:tblCellMar>
          <w:left w:w="0" w:type="dxa"/>
          <w:right w:w="0" w:type="dxa"/>
        </w:tblCellMar>
        <w:tblLook w:val="04A0" w:firstRow="1" w:lastRow="0" w:firstColumn="1" w:lastColumn="0" w:noHBand="0" w:noVBand="1"/>
      </w:tblPr>
      <w:tblGrid>
        <w:gridCol w:w="500"/>
        <w:gridCol w:w="3186"/>
        <w:gridCol w:w="2087"/>
        <w:gridCol w:w="2425"/>
        <w:gridCol w:w="2008"/>
      </w:tblGrid>
      <w:tr w:rsidR="00DA5E5B" w:rsidRPr="00D064EE" w14:paraId="6E50C925"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773C8EFD"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9467F3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Наименование мероприятия</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08B2BD5"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Ответственный</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061D75D4"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Результат</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33E0BA0"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Срок</w:t>
            </w:r>
          </w:p>
        </w:tc>
      </w:tr>
      <w:tr w:rsidR="00DA5E5B" w:rsidRPr="00D064EE" w14:paraId="227B7D56" w14:textId="77777777" w:rsidTr="008A1981">
        <w:trPr>
          <w:trHeight w:val="20"/>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2C419058"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1.</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6A4B5C34"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Утверждены:</w:t>
            </w:r>
          </w:p>
          <w:p w14:paraId="681D27BB" w14:textId="77777777" w:rsidR="00DA5E5B" w:rsidRPr="00D064EE" w:rsidRDefault="00DA5E5B" w:rsidP="00534CB2">
            <w:pPr>
              <w:pStyle w:val="ConsPlusNormal"/>
              <w:numPr>
                <w:ilvl w:val="0"/>
                <w:numId w:val="46"/>
              </w:numPr>
              <w:jc w:val="both"/>
              <w:rPr>
                <w:rFonts w:ascii="Times New Roman" w:hAnsi="Times New Roman" w:cs="Times New Roman"/>
                <w:sz w:val="24"/>
                <w:szCs w:val="24"/>
              </w:rPr>
            </w:pPr>
            <w:r w:rsidRPr="00D064EE">
              <w:rPr>
                <w:rFonts w:ascii="Times New Roman" w:hAnsi="Times New Roman" w:cs="Times New Roman"/>
                <w:sz w:val="24"/>
                <w:szCs w:val="24"/>
              </w:rPr>
              <w:t>комплекс мер (дорожная карта) по созданию и функционированию Центров «Точка роста»;</w:t>
            </w:r>
          </w:p>
          <w:p w14:paraId="418A1FE7" w14:textId="77777777" w:rsidR="00DA5E5B" w:rsidRPr="00D064EE" w:rsidRDefault="00DA5E5B" w:rsidP="00534CB2">
            <w:pPr>
              <w:pStyle w:val="a3"/>
              <w:numPr>
                <w:ilvl w:val="0"/>
                <w:numId w:val="46"/>
              </w:num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должностное лицо в составе регионального ведомственного проектного офиса, ответственное за создание и функционирование центров «Точка роста»;</w:t>
            </w:r>
          </w:p>
          <w:p w14:paraId="6AF6BB21"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3.  показатели деятельности центров «Точка роста»;</w:t>
            </w:r>
          </w:p>
          <w:p w14:paraId="1675D581"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4. типовое Положение о деятельности Центров «Точка роста» на территории субъекта Российской Федерации</w:t>
            </w:r>
          </w:p>
          <w:p w14:paraId="418C7AB9"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5.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454CE24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319173D1"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sz w:val="24"/>
                <w:szCs w:val="24"/>
              </w:rP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3414F158"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sz w:val="24"/>
                <w:szCs w:val="24"/>
              </w:rPr>
              <w:t>30 ноября X - 1 года</w:t>
            </w:r>
          </w:p>
        </w:tc>
      </w:tr>
      <w:tr w:rsidR="00DA5E5B" w:rsidRPr="00D064EE" w14:paraId="4DB50E26"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768400D7"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2.</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1212593" w14:textId="1D65A8E5"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sz w:val="24"/>
                <w:szCs w:val="24"/>
              </w:rPr>
              <w:t xml:space="preserve">Сформирован и </w:t>
            </w:r>
            <w:r w:rsidR="00AC3009" w:rsidRPr="00D064EE">
              <w:rPr>
                <w:rFonts w:ascii="Times New Roman" w:hAnsi="Times New Roman" w:cs="Times New Roman"/>
                <w:sz w:val="24"/>
                <w:szCs w:val="24"/>
              </w:rPr>
              <w:t>утвержден</w:t>
            </w:r>
            <w:r w:rsidRPr="00D064EE">
              <w:rPr>
                <w:rFonts w:ascii="Times New Roman" w:hAnsi="Times New Roman" w:cs="Times New Roman"/>
                <w:sz w:val="24"/>
                <w:szCs w:val="24"/>
              </w:rPr>
              <w:t xml:space="preserve"> инфраструктурный лист</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2FAB60C7"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Региональный координатор, федеральный оператор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8737879" w14:textId="5C459A12" w:rsidR="00CC025D" w:rsidRPr="00D064EE" w:rsidRDefault="00DA5E5B" w:rsidP="0055336F">
            <w:pPr>
              <w:spacing w:line="240" w:lineRule="auto"/>
              <w:rPr>
                <w:rFonts w:ascii="Times New Roman" w:hAnsi="Times New Roman" w:cs="Times New Roman"/>
                <w:sz w:val="24"/>
                <w:szCs w:val="24"/>
              </w:rPr>
            </w:pPr>
            <w:r w:rsidRPr="00D064EE">
              <w:rPr>
                <w:rFonts w:ascii="Times New Roman" w:hAnsi="Times New Roman" w:cs="Times New Roman"/>
                <w:sz w:val="24"/>
                <w:szCs w:val="24"/>
              </w:rPr>
              <w:t xml:space="preserve">1.Письмо РОИВ федеральному оператору о </w:t>
            </w:r>
            <w:r w:rsidR="00CC025D" w:rsidRPr="00D064EE">
              <w:rPr>
                <w:rFonts w:ascii="Times New Roman" w:hAnsi="Times New Roman" w:cs="Times New Roman"/>
                <w:sz w:val="24"/>
                <w:szCs w:val="24"/>
              </w:rPr>
              <w:t xml:space="preserve">соответствии </w:t>
            </w:r>
            <w:r w:rsidR="003E592E" w:rsidRPr="00D064EE">
              <w:rPr>
                <w:rFonts w:ascii="Times New Roman" w:hAnsi="Times New Roman" w:cs="Times New Roman"/>
                <w:sz w:val="24"/>
                <w:szCs w:val="24"/>
              </w:rPr>
              <w:t xml:space="preserve">перечня оборудования, расходных материалов, средств обучения и воспитания </w:t>
            </w:r>
            <w:r w:rsidR="00CC025D" w:rsidRPr="00D064EE">
              <w:rPr>
                <w:rFonts w:ascii="Times New Roman" w:hAnsi="Times New Roman" w:cs="Times New Roman"/>
                <w:sz w:val="24"/>
                <w:szCs w:val="24"/>
              </w:rPr>
              <w:t xml:space="preserve">единой технологической среде НПО </w:t>
            </w:r>
          </w:p>
          <w:p w14:paraId="5CAC8D1B" w14:textId="727297F9" w:rsidR="00DA5E5B" w:rsidRPr="00D064EE" w:rsidRDefault="00DA5E5B" w:rsidP="0055336F">
            <w:pPr>
              <w:spacing w:line="240" w:lineRule="auto"/>
              <w:rPr>
                <w:rFonts w:ascii="Times New Roman" w:hAnsi="Times New Roman" w:cs="Times New Roman"/>
                <w:sz w:val="24"/>
                <w:szCs w:val="24"/>
              </w:rPr>
            </w:pPr>
            <w:r w:rsidRPr="00D064EE">
              <w:rPr>
                <w:rFonts w:ascii="Times New Roman" w:hAnsi="Times New Roman" w:cs="Times New Roman"/>
                <w:sz w:val="24"/>
                <w:szCs w:val="24"/>
              </w:rPr>
              <w:t xml:space="preserve">2. Письмо федерального оператора о </w:t>
            </w:r>
            <w:r w:rsidR="00CC025D" w:rsidRPr="00D064EE">
              <w:rPr>
                <w:rFonts w:ascii="Times New Roman" w:hAnsi="Times New Roman" w:cs="Times New Roman"/>
                <w:sz w:val="24"/>
                <w:szCs w:val="24"/>
              </w:rPr>
              <w:t xml:space="preserve">соответствии </w:t>
            </w:r>
            <w:r w:rsidR="003E592E" w:rsidRPr="00D064EE">
              <w:rPr>
                <w:rFonts w:ascii="Times New Roman" w:hAnsi="Times New Roman" w:cs="Times New Roman"/>
                <w:sz w:val="24"/>
                <w:szCs w:val="24"/>
              </w:rPr>
              <w:t>перечня оборудования, расходных материалов, средств обучения и воспитания</w:t>
            </w:r>
            <w:r w:rsidR="00CC025D" w:rsidRPr="00D064EE">
              <w:rPr>
                <w:rFonts w:ascii="Times New Roman" w:hAnsi="Times New Roman" w:cs="Times New Roman"/>
                <w:sz w:val="24"/>
                <w:szCs w:val="24"/>
              </w:rPr>
              <w:t xml:space="preserve"> единой технологической среде НПО</w:t>
            </w:r>
            <w:r w:rsidRPr="00D064EE">
              <w:rPr>
                <w:rFonts w:ascii="Times New Roman" w:hAnsi="Times New Roman" w:cs="Times New Roman"/>
                <w:sz w:val="24"/>
                <w:szCs w:val="24"/>
              </w:rPr>
              <w:t xml:space="preserve">                           3. Распорядительный акт РОИВ об утверждении </w:t>
            </w:r>
            <w:r w:rsidR="00D56E7E" w:rsidRPr="00D064EE">
              <w:rPr>
                <w:rFonts w:ascii="Times New Roman" w:hAnsi="Times New Roman" w:cs="Times New Roman"/>
                <w:sz w:val="24"/>
                <w:szCs w:val="24"/>
              </w:rPr>
              <w:t>перечня оборудования, расходных материалов, средств обучения и воспитания</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2AE2457"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Согласно отдельному графику</w:t>
            </w:r>
          </w:p>
        </w:tc>
      </w:tr>
      <w:tr w:rsidR="00DA5E5B" w:rsidRPr="00D064EE" w14:paraId="2A358A21"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35EC9AE7"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3.</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50FF5440"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rPr>
              <w:t xml:space="preserve">Сформирован типовой проект дизайна и зонирования помещений Центра «Точка роста»  </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6E500E43"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10401994"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 xml:space="preserve"> </w:t>
            </w:r>
          </w:p>
          <w:p w14:paraId="0621F259" w14:textId="77777777" w:rsidR="00DA5E5B" w:rsidRPr="00D064EE" w:rsidRDefault="00DA5E5B" w:rsidP="0055336F">
            <w:pPr>
              <w:spacing w:line="240" w:lineRule="auto"/>
              <w:rPr>
                <w:rFonts w:ascii="Times New Roman" w:hAnsi="Times New Roman" w:cs="Times New Roman"/>
                <w:sz w:val="24"/>
                <w:szCs w:val="24"/>
              </w:rPr>
            </w:pPr>
            <w:r w:rsidRPr="00D064EE">
              <w:rPr>
                <w:rFonts w:ascii="Times New Roman" w:hAnsi="Times New Roman" w:cs="Times New Roman"/>
                <w:sz w:val="24"/>
                <w:szCs w:val="24"/>
              </w:rPr>
              <w:t>1.Письмо РОИВ федеральному оператору о согласовании типового дизайн-проекта и зонирования помещений                 2. Письмо федерального оператора о согласовании типового дизайн-проекта и зонирования помещений.                3. Распорядительный акт РОИВ об утверждении типового дизайн-проекта и зонирования помещений.</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5F5B00EB" w14:textId="77777777" w:rsidR="00DA5E5B" w:rsidRPr="00D064EE" w:rsidRDefault="00DA5E5B" w:rsidP="0055336F">
            <w:pPr>
              <w:spacing w:line="240" w:lineRule="auto"/>
              <w:rPr>
                <w:rFonts w:ascii="Times New Roman" w:hAnsi="Times New Roman" w:cs="Times New Roman"/>
                <w:sz w:val="24"/>
                <w:szCs w:val="24"/>
              </w:rPr>
            </w:pPr>
          </w:p>
          <w:p w14:paraId="413F273D"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 xml:space="preserve">до 1 февраля </w:t>
            </w:r>
          </w:p>
          <w:p w14:paraId="2ED13045"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X  года</w:t>
            </w:r>
            <w:r w:rsidRPr="00D064EE" w:rsidDel="005B3A0A">
              <w:rPr>
                <w:rFonts w:ascii="Times New Roman" w:hAnsi="Times New Roman" w:cs="Times New Roman"/>
                <w:sz w:val="24"/>
                <w:szCs w:val="24"/>
              </w:rPr>
              <w:t xml:space="preserve"> </w:t>
            </w:r>
          </w:p>
        </w:tc>
      </w:tr>
      <w:tr w:rsidR="00DA5E5B" w:rsidRPr="00D064EE" w14:paraId="56609FD0"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6300DD44"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4.</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33356C45" w14:textId="77777777"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bCs/>
                <w:sz w:val="24"/>
                <w:szCs w:val="24"/>
              </w:rPr>
              <w:t>Объявлены закупки товаров, работ, услуг для создания Центров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2387627E"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1BDA43EF"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bCs/>
                <w:sz w:val="24"/>
                <w:szCs w:val="24"/>
              </w:rPr>
              <w:t>Извещения о проведении закупок или реестр извещений (по форме федерального оператора)</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1F6CD83B"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 xml:space="preserve">не позднее </w:t>
            </w:r>
          </w:p>
          <w:p w14:paraId="2DB00FF3" w14:textId="2EFD206E" w:rsidR="00DA5E5B" w:rsidRPr="00D064EE" w:rsidRDefault="00DA5E5B" w:rsidP="0055336F">
            <w:pPr>
              <w:spacing w:line="240" w:lineRule="auto"/>
              <w:rPr>
                <w:rFonts w:ascii="Times New Roman" w:hAnsi="Times New Roman" w:cs="Times New Roman"/>
                <w:sz w:val="24"/>
                <w:szCs w:val="24"/>
              </w:rPr>
            </w:pPr>
            <w:r w:rsidRPr="00D064EE">
              <w:rPr>
                <w:rFonts w:ascii="Times New Roman" w:hAnsi="Times New Roman" w:cs="Times New Roman"/>
                <w:bCs/>
                <w:sz w:val="24"/>
                <w:szCs w:val="24"/>
              </w:rPr>
              <w:t>1</w:t>
            </w:r>
            <w:r w:rsidR="002D1A68" w:rsidRPr="00D064EE">
              <w:rPr>
                <w:rFonts w:ascii="Times New Roman" w:hAnsi="Times New Roman" w:cs="Times New Roman"/>
                <w:bCs/>
                <w:sz w:val="24"/>
                <w:szCs w:val="24"/>
              </w:rPr>
              <w:t>5</w:t>
            </w:r>
            <w:r w:rsidRPr="00D064EE">
              <w:rPr>
                <w:rFonts w:ascii="Times New Roman" w:hAnsi="Times New Roman" w:cs="Times New Roman"/>
                <w:bCs/>
                <w:sz w:val="24"/>
                <w:szCs w:val="24"/>
              </w:rPr>
              <w:t xml:space="preserve"> </w:t>
            </w:r>
            <w:r w:rsidR="002D1A68" w:rsidRPr="00D064EE">
              <w:rPr>
                <w:rFonts w:ascii="Times New Roman" w:hAnsi="Times New Roman" w:cs="Times New Roman"/>
                <w:bCs/>
                <w:sz w:val="24"/>
                <w:szCs w:val="24"/>
              </w:rPr>
              <w:t>февраля</w:t>
            </w:r>
            <w:r w:rsidRPr="00D064EE">
              <w:rPr>
                <w:rFonts w:ascii="Times New Roman" w:hAnsi="Times New Roman" w:cs="Times New Roman"/>
                <w:bCs/>
                <w:sz w:val="24"/>
                <w:szCs w:val="24"/>
              </w:rPr>
              <w:t xml:space="preserve"> X года</w:t>
            </w:r>
          </w:p>
        </w:tc>
      </w:tr>
      <w:tr w:rsidR="00DA5E5B" w:rsidRPr="00D064EE" w14:paraId="346DDA24" w14:textId="77777777" w:rsidTr="008A1981">
        <w:trPr>
          <w:trHeight w:val="163"/>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53DFD3CA" w14:textId="77777777"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rPr>
              <w:t>5.</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4CCCD56F" w14:textId="23465204"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Информационная справка об общеобразовательных организация</w:t>
            </w:r>
            <w:r w:rsidR="001D6EAB" w:rsidRPr="00D064EE">
              <w:rPr>
                <w:rFonts w:ascii="Times New Roman" w:hAnsi="Times New Roman" w:cs="Times New Roman"/>
                <w:sz w:val="24"/>
                <w:szCs w:val="24"/>
              </w:rPr>
              <w:t xml:space="preserve">х, </w:t>
            </w:r>
            <w:r w:rsidRPr="00D064EE">
              <w:rPr>
                <w:rFonts w:ascii="Times New Roman" w:hAnsi="Times New Roman" w:cs="Times New Roman"/>
                <w:sz w:val="24"/>
                <w:szCs w:val="24"/>
              </w:rPr>
              <w:t xml:space="preserve">на базе которых создаются </w:t>
            </w:r>
            <w:r w:rsidRPr="00D064EE">
              <w:rPr>
                <w:rFonts w:ascii="Times New Roman" w:hAnsi="Times New Roman" w:cs="Times New Roman"/>
                <w:bCs/>
                <w:sz w:val="24"/>
                <w:szCs w:val="24"/>
              </w:rPr>
              <w:t>Центры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6924D020" w14:textId="77777777"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44513C6F" w14:textId="3092EB5B"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rPr>
              <w:t xml:space="preserve">По форме, определяемой </w:t>
            </w:r>
            <w:r w:rsidR="00D56E7E" w:rsidRPr="00D064EE">
              <w:rPr>
                <w:rFonts w:ascii="Times New Roman" w:hAnsi="Times New Roman" w:cs="Times New Roman"/>
              </w:rPr>
              <w:t>Федеральным оператором</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7B883BDF" w14:textId="77777777"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rPr>
              <w:t>не позднее 30 июня X года</w:t>
            </w:r>
          </w:p>
        </w:tc>
      </w:tr>
      <w:tr w:rsidR="00DA5E5B" w:rsidRPr="00D064EE" w14:paraId="5AC32D6C" w14:textId="77777777" w:rsidTr="008A1981">
        <w:trPr>
          <w:trHeight w:val="163"/>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755661EE"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6.</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0DF7D2E9"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Реестр документов, подтверждающих приемку материальных ценностей и услуг в рамках создания Центров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7762FA6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2B2D1F61"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По форме, определяемой Минпросвещения России или федеральным оператором</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7D199DAF"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rPr>
              <w:t>не позднее 25 августа X года</w:t>
            </w:r>
          </w:p>
        </w:tc>
      </w:tr>
      <w:tr w:rsidR="00DA5E5B" w:rsidRPr="00D064EE" w14:paraId="7F3BD778" w14:textId="77777777" w:rsidTr="008A1981">
        <w:trPr>
          <w:trHeight w:val="163"/>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0CB262FA"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7.</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28BC30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6C58B7B"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384C067"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По форме, определяемой Минпросвещения России или федеральным оператором</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26D61DA4" w14:textId="35795300"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25 августа X года</w:t>
            </w:r>
          </w:p>
        </w:tc>
      </w:tr>
      <w:tr w:rsidR="00DA5E5B" w:rsidRPr="00D064EE" w14:paraId="41C91CBD"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35C60DF5"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rPr>
              <w:t>8.</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0A12311F"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sz w:val="24"/>
                <w:szCs w:val="24"/>
              </w:rPr>
              <w:t>Сформирован единый комплексный план мероприятий по организационно-методической поддержке инфраструктуры национального проекта «Образование», в том числе Центров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76F31FD1"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68187F8C"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rPr>
              <w:t xml:space="preserve">Распорядительный акт РОИВ </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vAlign w:val="center"/>
          </w:tcPr>
          <w:p w14:paraId="0EE209FC" w14:textId="77777777" w:rsidR="00DA5E5B" w:rsidRPr="00D064EE" w:rsidRDefault="00DA5E5B" w:rsidP="0055336F">
            <w:pPr>
              <w:spacing w:line="240" w:lineRule="auto"/>
              <w:jc w:val="center"/>
              <w:rPr>
                <w:rFonts w:ascii="Times New Roman" w:hAnsi="Times New Roman" w:cs="Times New Roman"/>
              </w:rPr>
            </w:pPr>
            <w:r w:rsidRPr="00D064EE">
              <w:rPr>
                <w:rFonts w:ascii="Times New Roman" w:hAnsi="Times New Roman" w:cs="Times New Roman"/>
              </w:rPr>
              <w:t>не позднее</w:t>
            </w:r>
          </w:p>
          <w:p w14:paraId="10A5C026"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25 августа</w:t>
            </w:r>
            <w:r w:rsidRPr="00D064EE">
              <w:rPr>
                <w:rFonts w:ascii="Times New Roman" w:hAnsi="Times New Roman" w:cs="Times New Roman"/>
              </w:rPr>
              <w:t xml:space="preserve"> X года</w:t>
            </w:r>
          </w:p>
        </w:tc>
      </w:tr>
      <w:tr w:rsidR="00DA5E5B" w:rsidRPr="00D064EE" w14:paraId="75EC9AAA"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B605B92"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9.</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AA5D2DF"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 xml:space="preserve">Начало работы </w:t>
            </w:r>
            <w:r w:rsidRPr="00D064EE" w:rsidDel="0078104C">
              <w:rPr>
                <w:rFonts w:ascii="Times New Roman" w:hAnsi="Times New Roman" w:cs="Times New Roman"/>
                <w:bCs/>
                <w:sz w:val="24"/>
                <w:szCs w:val="24"/>
              </w:rPr>
              <w:t>Центр</w:t>
            </w:r>
            <w:r w:rsidRPr="00D064EE">
              <w:rPr>
                <w:rFonts w:ascii="Times New Roman" w:hAnsi="Times New Roman" w:cs="Times New Roman"/>
                <w:bCs/>
                <w:sz w:val="24"/>
                <w:szCs w:val="24"/>
              </w:rPr>
              <w:t>ов</w:t>
            </w:r>
            <w:r w:rsidRPr="00D064EE" w:rsidDel="0078104C">
              <w:rPr>
                <w:rFonts w:ascii="Times New Roman" w:hAnsi="Times New Roman" w:cs="Times New Roman"/>
                <w:bCs/>
                <w:sz w:val="24"/>
                <w:szCs w:val="24"/>
              </w:rPr>
              <w:t xml:space="preserve">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6977EE4" w14:textId="77777777" w:rsidR="00DA5E5B" w:rsidRPr="00D064EE" w:rsidRDefault="00DA5E5B" w:rsidP="0055336F">
            <w:pPr>
              <w:spacing w:line="240" w:lineRule="auto"/>
              <w:jc w:val="center"/>
              <w:rPr>
                <w:rFonts w:ascii="Times New Roman" w:hAnsi="Times New Roman" w:cs="Times New Roman"/>
                <w:bCs/>
                <w:sz w:val="24"/>
                <w:szCs w:val="24"/>
              </w:rPr>
            </w:pPr>
            <w:r w:rsidRPr="00D064EE" w:rsidDel="0078104C">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CEBCE6A" w14:textId="4424864B"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rPr>
              <w:t>Информационное освещение в СМИ, наличие заполненн</w:t>
            </w:r>
            <w:r w:rsidR="00D56E7E" w:rsidRPr="00D064EE">
              <w:rPr>
                <w:rFonts w:ascii="Times New Roman" w:hAnsi="Times New Roman" w:cs="Times New Roman"/>
              </w:rPr>
              <w:t>ых</w:t>
            </w:r>
            <w:r w:rsidRPr="00D064EE">
              <w:rPr>
                <w:rFonts w:ascii="Times New Roman" w:hAnsi="Times New Roman" w:cs="Times New Roman"/>
              </w:rPr>
              <w:t xml:space="preserve"> раздел</w:t>
            </w:r>
            <w:r w:rsidR="00D56E7E" w:rsidRPr="00D064EE">
              <w:rPr>
                <w:rFonts w:ascii="Times New Roman" w:hAnsi="Times New Roman" w:cs="Times New Roman"/>
              </w:rPr>
              <w:t>ов</w:t>
            </w:r>
            <w:r w:rsidRPr="00D064EE">
              <w:rPr>
                <w:rFonts w:ascii="Times New Roman" w:hAnsi="Times New Roman" w:cs="Times New Roman"/>
              </w:rPr>
              <w:t xml:space="preserve"> о Центр</w:t>
            </w:r>
            <w:r w:rsidR="00D56E7E" w:rsidRPr="00D064EE">
              <w:rPr>
                <w:rFonts w:ascii="Times New Roman" w:hAnsi="Times New Roman" w:cs="Times New Roman"/>
              </w:rPr>
              <w:t>ах</w:t>
            </w:r>
            <w:r w:rsidRPr="00D064EE">
              <w:rPr>
                <w:rFonts w:ascii="Times New Roman" w:hAnsi="Times New Roman" w:cs="Times New Roman"/>
              </w:rPr>
              <w:t xml:space="preserve"> «Точка роста» на сайт</w:t>
            </w:r>
            <w:r w:rsidR="00D56E7E" w:rsidRPr="00D064EE">
              <w:rPr>
                <w:rFonts w:ascii="Times New Roman" w:hAnsi="Times New Roman" w:cs="Times New Roman"/>
              </w:rPr>
              <w:t>ах</w:t>
            </w:r>
            <w:r w:rsidRPr="00D064EE">
              <w:rPr>
                <w:rFonts w:ascii="Times New Roman" w:hAnsi="Times New Roman" w:cs="Times New Roman"/>
              </w:rPr>
              <w:t xml:space="preserve"> образовательн</w:t>
            </w:r>
            <w:r w:rsidR="00D56E7E" w:rsidRPr="00D064EE">
              <w:rPr>
                <w:rFonts w:ascii="Times New Roman" w:hAnsi="Times New Roman" w:cs="Times New Roman"/>
              </w:rPr>
              <w:t xml:space="preserve">ых </w:t>
            </w:r>
            <w:r w:rsidRPr="00D064EE">
              <w:rPr>
                <w:rFonts w:ascii="Times New Roman" w:hAnsi="Times New Roman" w:cs="Times New Roman"/>
              </w:rPr>
              <w:t>организаци</w:t>
            </w:r>
            <w:r w:rsidR="00D56E7E" w:rsidRPr="00D064EE">
              <w:rPr>
                <w:rFonts w:ascii="Times New Roman" w:hAnsi="Times New Roman" w:cs="Times New Roman"/>
              </w:rPr>
              <w:t>й</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D5A8D53" w14:textId="77777777" w:rsidR="00DA5E5B" w:rsidRPr="00D064EE" w:rsidRDefault="00DA5E5B" w:rsidP="0055336F">
            <w:pPr>
              <w:spacing w:line="240" w:lineRule="auto"/>
              <w:jc w:val="center"/>
              <w:rPr>
                <w:rFonts w:ascii="Times New Roman" w:hAnsi="Times New Roman" w:cs="Times New Roman"/>
                <w:bCs/>
                <w:sz w:val="24"/>
                <w:szCs w:val="24"/>
              </w:rPr>
            </w:pPr>
            <w:r w:rsidRPr="00D064EE" w:rsidDel="0078104C">
              <w:rPr>
                <w:rFonts w:ascii="Times New Roman" w:hAnsi="Times New Roman" w:cs="Times New Roman"/>
                <w:bCs/>
                <w:sz w:val="24"/>
                <w:szCs w:val="24"/>
              </w:rPr>
              <w:t>1</w:t>
            </w:r>
            <w:r w:rsidRPr="00D064EE">
              <w:rPr>
                <w:rFonts w:ascii="Times New Roman" w:hAnsi="Times New Roman" w:cs="Times New Roman"/>
                <w:bCs/>
                <w:sz w:val="24"/>
                <w:szCs w:val="24"/>
              </w:rPr>
              <w:t>5</w:t>
            </w:r>
            <w:r w:rsidRPr="00D064EE" w:rsidDel="0078104C">
              <w:rPr>
                <w:rFonts w:ascii="Times New Roman" w:hAnsi="Times New Roman" w:cs="Times New Roman"/>
                <w:bCs/>
                <w:sz w:val="24"/>
                <w:szCs w:val="24"/>
              </w:rPr>
              <w:t xml:space="preserve"> сентября X года</w:t>
            </w:r>
          </w:p>
        </w:tc>
      </w:tr>
      <w:tr w:rsidR="00DA5E5B" w:rsidRPr="00D064EE" w:rsidDel="0078104C" w14:paraId="4B2F1299"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10F67315"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10.</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59A9A1E7"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Ежеквартальный мониторинг выполнения показателей создания и функционирования центров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5BB4FA60"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48F61E73"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Отчет о выполнении показателей федеральному оператору</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24FAF8FF" w14:textId="77777777" w:rsidR="00DA5E5B" w:rsidRPr="00D064EE" w:rsidDel="0078104C"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 xml:space="preserve">1 октября </w:t>
            </w:r>
            <w:r w:rsidRPr="00D064EE" w:rsidDel="0078104C">
              <w:rPr>
                <w:rFonts w:ascii="Times New Roman" w:hAnsi="Times New Roman" w:cs="Times New Roman"/>
                <w:bCs/>
                <w:sz w:val="24"/>
                <w:szCs w:val="24"/>
              </w:rPr>
              <w:t>X года</w:t>
            </w:r>
            <w:r w:rsidRPr="00D064EE">
              <w:rPr>
                <w:rFonts w:ascii="Times New Roman" w:hAnsi="Times New Roman" w:cs="Times New Roman"/>
                <w:bCs/>
                <w:sz w:val="24"/>
                <w:szCs w:val="24"/>
              </w:rPr>
              <w:t>, далее – ежеквартально</w:t>
            </w:r>
          </w:p>
        </w:tc>
      </w:tr>
      <w:tr w:rsidR="00DA5E5B" w:rsidRPr="00D064EE" w:rsidDel="0078104C" w14:paraId="300ACEEE" w14:textId="77777777" w:rsidTr="008A1981">
        <w:trPr>
          <w:jc w:val="center"/>
        </w:trPr>
        <w:tc>
          <w:tcPr>
            <w:tcW w:w="50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67E947C1" w14:textId="77777777" w:rsidR="00DA5E5B" w:rsidRPr="00D064EE" w:rsidRDefault="00DA5E5B" w:rsidP="0055336F">
            <w:pPr>
              <w:spacing w:line="240" w:lineRule="auto"/>
              <w:jc w:val="center"/>
              <w:rPr>
                <w:rFonts w:ascii="Times New Roman" w:hAnsi="Times New Roman" w:cs="Times New Roman"/>
                <w:sz w:val="24"/>
                <w:szCs w:val="24"/>
              </w:rPr>
            </w:pPr>
            <w:r w:rsidRPr="00D064EE">
              <w:rPr>
                <w:rFonts w:ascii="Times New Roman" w:hAnsi="Times New Roman" w:cs="Times New Roman"/>
                <w:sz w:val="24"/>
                <w:szCs w:val="24"/>
              </w:rPr>
              <w:t>11.</w:t>
            </w:r>
          </w:p>
        </w:tc>
        <w:tc>
          <w:tcPr>
            <w:tcW w:w="318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7B729E9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Информация о повышении квалификации педагогических работников, реализующих образовательные программы на базе Центра «Точка роста»</w:t>
            </w:r>
          </w:p>
        </w:tc>
        <w:tc>
          <w:tcPr>
            <w:tcW w:w="2087"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773ADAC6"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Региональный координатор</w:t>
            </w:r>
          </w:p>
        </w:tc>
        <w:tc>
          <w:tcPr>
            <w:tcW w:w="2425"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27E7C88E"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По форме, определяемой Минпросвещения России или федеральным оператором</w:t>
            </w:r>
          </w:p>
        </w:tc>
        <w:tc>
          <w:tcPr>
            <w:tcW w:w="2008"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tcPr>
          <w:p w14:paraId="0205B559" w14:textId="77777777" w:rsidR="00DA5E5B" w:rsidRPr="00D064EE" w:rsidRDefault="00DA5E5B" w:rsidP="0055336F">
            <w:pPr>
              <w:spacing w:line="240" w:lineRule="auto"/>
              <w:jc w:val="center"/>
              <w:rPr>
                <w:rFonts w:ascii="Times New Roman" w:hAnsi="Times New Roman" w:cs="Times New Roman"/>
                <w:bCs/>
                <w:sz w:val="24"/>
                <w:szCs w:val="24"/>
              </w:rPr>
            </w:pPr>
            <w:r w:rsidRPr="00D064EE">
              <w:rPr>
                <w:rFonts w:ascii="Times New Roman" w:hAnsi="Times New Roman" w:cs="Times New Roman"/>
                <w:bCs/>
                <w:sz w:val="24"/>
                <w:szCs w:val="24"/>
              </w:rPr>
              <w:t>В течение календарного года</w:t>
            </w:r>
          </w:p>
        </w:tc>
      </w:tr>
    </w:tbl>
    <w:p w14:paraId="7A0081EE" w14:textId="77777777" w:rsidR="003A1EA4" w:rsidRPr="00D064EE" w:rsidRDefault="003A1EA4" w:rsidP="0055336F">
      <w:pPr>
        <w:rPr>
          <w:rFonts w:ascii="Times New Roman" w:hAnsi="Times New Roman" w:cs="Times New Roman"/>
          <w:sz w:val="28"/>
        </w:rPr>
      </w:pPr>
      <w:r w:rsidRPr="00D064EE">
        <w:rPr>
          <w:rFonts w:ascii="Times New Roman" w:hAnsi="Times New Roman" w:cs="Times New Roman"/>
          <w:sz w:val="28"/>
        </w:rPr>
        <w:br w:type="page"/>
      </w:r>
    </w:p>
    <w:p w14:paraId="6EA67EFD" w14:textId="5274013E" w:rsidR="00F2257B" w:rsidRPr="00D064EE" w:rsidRDefault="00F2257B" w:rsidP="0055336F">
      <w:pPr>
        <w:pStyle w:val="1"/>
        <w:spacing w:before="0" w:after="0" w:line="240" w:lineRule="auto"/>
        <w:jc w:val="right"/>
        <w:rPr>
          <w:rFonts w:ascii="Times New Roman" w:hAnsi="Times New Roman" w:cs="Times New Roman"/>
          <w:b w:val="0"/>
          <w:bCs w:val="0"/>
          <w:color w:val="auto"/>
          <w:sz w:val="28"/>
          <w:szCs w:val="28"/>
        </w:rPr>
      </w:pPr>
      <w:r w:rsidRPr="00D064EE">
        <w:rPr>
          <w:rFonts w:ascii="Times New Roman" w:hAnsi="Times New Roman" w:cs="Times New Roman"/>
          <w:b w:val="0"/>
          <w:bCs w:val="0"/>
          <w:color w:val="auto"/>
          <w:sz w:val="28"/>
          <w:szCs w:val="28"/>
        </w:rPr>
        <w:t>Приложение 2</w:t>
      </w:r>
    </w:p>
    <w:p w14:paraId="0462AE9E" w14:textId="77777777" w:rsidR="00F2257B" w:rsidRPr="00D064EE" w:rsidRDefault="00F2257B" w:rsidP="0055336F">
      <w:pPr>
        <w:pStyle w:val="ConsPlusNormal"/>
        <w:jc w:val="right"/>
        <w:rPr>
          <w:rFonts w:ascii="Times New Roman" w:hAnsi="Times New Roman" w:cs="Times New Roman"/>
          <w:sz w:val="28"/>
          <w:szCs w:val="28"/>
        </w:rPr>
      </w:pPr>
      <w:r w:rsidRPr="00D064EE">
        <w:rPr>
          <w:rFonts w:ascii="Times New Roman" w:hAnsi="Times New Roman" w:cs="Times New Roman"/>
          <w:sz w:val="28"/>
          <w:szCs w:val="28"/>
        </w:rPr>
        <w:t>к Методическим рекомендациям</w:t>
      </w:r>
    </w:p>
    <w:p w14:paraId="26B8E9F0" w14:textId="77777777" w:rsidR="003A1EA4" w:rsidRPr="00D064EE" w:rsidRDefault="003A1EA4" w:rsidP="0055336F">
      <w:pPr>
        <w:pStyle w:val="ConsPlusNormal"/>
        <w:ind w:firstLine="540"/>
        <w:jc w:val="both"/>
        <w:rPr>
          <w:rFonts w:ascii="Times New Roman" w:hAnsi="Times New Roman" w:cs="Times New Roman"/>
        </w:rPr>
      </w:pPr>
    </w:p>
    <w:p w14:paraId="440480AE" w14:textId="77777777" w:rsidR="00474D1E" w:rsidRPr="00D064EE" w:rsidRDefault="00474D1E" w:rsidP="0055336F">
      <w:pPr>
        <w:spacing w:after="0" w:line="240" w:lineRule="auto"/>
        <w:jc w:val="center"/>
        <w:rPr>
          <w:rFonts w:ascii="Times New Roman" w:eastAsia="Times New Roman" w:hAnsi="Times New Roman" w:cs="Times New Roman"/>
          <w:b/>
          <w:color w:val="000000"/>
          <w:sz w:val="24"/>
          <w:szCs w:val="24"/>
        </w:rPr>
      </w:pPr>
      <w:bookmarkStart w:id="10" w:name="P309"/>
      <w:bookmarkEnd w:id="10"/>
      <w:r w:rsidRPr="00D064EE">
        <w:rPr>
          <w:rFonts w:ascii="Times New Roman" w:eastAsia="Times New Roman" w:hAnsi="Times New Roman" w:cs="Times New Roman"/>
          <w:b/>
          <w:color w:val="000000"/>
          <w:sz w:val="24"/>
          <w:szCs w:val="24"/>
        </w:rPr>
        <w:t>МИНИМАЛЬНЫЕ ИНДИКАТОРЫ И ПОКАЗАТЕЛИ</w:t>
      </w:r>
    </w:p>
    <w:p w14:paraId="7BC96435" w14:textId="77777777" w:rsidR="00474D1E" w:rsidRPr="00D064EE" w:rsidRDefault="00474D1E" w:rsidP="0055336F">
      <w:pPr>
        <w:spacing w:after="0" w:line="240" w:lineRule="auto"/>
        <w:jc w:val="center"/>
        <w:rPr>
          <w:rFonts w:ascii="Times New Roman" w:hAnsi="Times New Roman" w:cs="Times New Roman"/>
          <w:b/>
          <w:caps/>
          <w:sz w:val="24"/>
          <w:szCs w:val="24"/>
        </w:rPr>
      </w:pPr>
      <w:r w:rsidRPr="00D064EE">
        <w:rPr>
          <w:rFonts w:ascii="Times New Roman" w:eastAsia="Times New Roman" w:hAnsi="Times New Roman" w:cs="Times New Roman"/>
          <w:b/>
          <w:color w:val="000000"/>
          <w:sz w:val="24"/>
          <w:szCs w:val="24"/>
        </w:rPr>
        <w:t xml:space="preserve">РЕАЛИЗАЦИИ МЕРОПРИЯТИЙ ПО </w:t>
      </w:r>
      <w:r w:rsidRPr="00D064EE">
        <w:rPr>
          <w:rFonts w:ascii="Times New Roman" w:hAnsi="Times New Roman" w:cs="Times New Roman"/>
          <w:b/>
          <w:caps/>
          <w:sz w:val="24"/>
          <w:szCs w:val="24"/>
        </w:rPr>
        <w:t>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w:t>
      </w:r>
    </w:p>
    <w:p w14:paraId="78162CA7" w14:textId="77777777" w:rsidR="00474D1E" w:rsidRPr="00D064EE" w:rsidRDefault="00474D1E" w:rsidP="0055336F">
      <w:pPr>
        <w:jc w:val="center"/>
        <w:rPr>
          <w:rFonts w:ascii="Times New Roman" w:eastAsia="Times New Roman" w:hAnsi="Times New Roman" w:cs="Times New Roman"/>
          <w:bCs/>
          <w:color w:val="000000"/>
          <w:sz w:val="24"/>
          <w:szCs w:val="24"/>
        </w:rPr>
      </w:pPr>
    </w:p>
    <w:tbl>
      <w:tblPr>
        <w:tblW w:w="10055" w:type="dxa"/>
        <w:shd w:val="clear" w:color="auto" w:fill="FFFFFF"/>
        <w:tblCellMar>
          <w:left w:w="0" w:type="dxa"/>
          <w:right w:w="0" w:type="dxa"/>
        </w:tblCellMar>
        <w:tblLook w:val="04A0" w:firstRow="1" w:lastRow="0" w:firstColumn="1" w:lastColumn="0" w:noHBand="0" w:noVBand="1"/>
      </w:tblPr>
      <w:tblGrid>
        <w:gridCol w:w="416"/>
        <w:gridCol w:w="2693"/>
        <w:gridCol w:w="2268"/>
        <w:gridCol w:w="2268"/>
        <w:gridCol w:w="2410"/>
      </w:tblGrid>
      <w:tr w:rsidR="00474D1E" w:rsidRPr="00D064EE" w14:paraId="330444EB" w14:textId="77777777" w:rsidTr="006522E5">
        <w:tc>
          <w:tcPr>
            <w:tcW w:w="41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05BBF5FD" w14:textId="77777777" w:rsidR="00474D1E" w:rsidRPr="00D064EE" w:rsidRDefault="00474D1E" w:rsidP="0055336F">
            <w:pPr>
              <w:spacing w:before="240" w:after="240" w:line="240" w:lineRule="auto"/>
              <w:jc w:val="center"/>
              <w:rPr>
                <w:rFonts w:ascii="Times New Roman" w:eastAsia="Times New Roman" w:hAnsi="Times New Roman" w:cs="Times New Roman"/>
                <w:b/>
                <w:bCs/>
                <w:color w:val="000000"/>
                <w:sz w:val="20"/>
                <w:szCs w:val="20"/>
              </w:rPr>
            </w:pPr>
            <w:r w:rsidRPr="00D064EE">
              <w:rPr>
                <w:rFonts w:ascii="Times New Roman" w:eastAsia="Times New Roman" w:hAnsi="Times New Roman" w:cs="Times New Roman"/>
                <w:b/>
                <w:bCs/>
                <w:color w:val="000000"/>
                <w:sz w:val="20"/>
                <w:szCs w:val="20"/>
              </w:rPr>
              <w:t>N</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6D88D01" w14:textId="77777777" w:rsidR="00474D1E" w:rsidRPr="00D064EE" w:rsidRDefault="00474D1E" w:rsidP="0055336F">
            <w:pPr>
              <w:spacing w:before="240" w:after="240" w:line="240" w:lineRule="auto"/>
              <w:jc w:val="center"/>
              <w:rPr>
                <w:rFonts w:ascii="Times New Roman" w:eastAsia="Times New Roman" w:hAnsi="Times New Roman" w:cs="Times New Roman"/>
                <w:b/>
                <w:bCs/>
                <w:color w:val="000000"/>
                <w:sz w:val="20"/>
                <w:szCs w:val="20"/>
              </w:rPr>
            </w:pPr>
            <w:r w:rsidRPr="00D064EE">
              <w:rPr>
                <w:rFonts w:ascii="Times New Roman" w:eastAsia="Times New Roman" w:hAnsi="Times New Roman" w:cs="Times New Roman"/>
                <w:b/>
                <w:bCs/>
                <w:color w:val="000000"/>
                <w:sz w:val="20"/>
                <w:szCs w:val="20"/>
              </w:rPr>
              <w:t>Наименование индикатора (показателя)</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0CA62BA5" w14:textId="77777777" w:rsidR="00474D1E" w:rsidRPr="00D064EE" w:rsidRDefault="00474D1E" w:rsidP="0055336F">
            <w:pPr>
              <w:spacing w:before="240" w:after="240" w:line="240" w:lineRule="auto"/>
              <w:jc w:val="center"/>
              <w:rPr>
                <w:rFonts w:ascii="Times New Roman" w:eastAsia="Times New Roman" w:hAnsi="Times New Roman" w:cs="Times New Roman"/>
                <w:b/>
                <w:bCs/>
                <w:color w:val="000000"/>
                <w:sz w:val="20"/>
                <w:szCs w:val="20"/>
              </w:rPr>
            </w:pPr>
            <w:r w:rsidRPr="00D064EE">
              <w:rPr>
                <w:rFonts w:ascii="Times New Roman" w:eastAsia="Times New Roman" w:hAnsi="Times New Roman" w:cs="Times New Roman"/>
                <w:b/>
                <w:bCs/>
                <w:color w:val="000000"/>
                <w:sz w:val="20"/>
                <w:szCs w:val="20"/>
              </w:rPr>
              <w:t xml:space="preserve">Минимальное значение в год для общеобразовательных организаций, не являющихся малокомплектными </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5DE508F8" w14:textId="77777777" w:rsidR="00474D1E" w:rsidRPr="00D064EE" w:rsidRDefault="00474D1E" w:rsidP="0055336F">
            <w:pPr>
              <w:spacing w:before="240" w:after="240" w:line="240" w:lineRule="auto"/>
              <w:jc w:val="center"/>
              <w:rPr>
                <w:rFonts w:ascii="Times New Roman" w:eastAsia="Times New Roman" w:hAnsi="Times New Roman" w:cs="Times New Roman"/>
                <w:b/>
                <w:bCs/>
                <w:color w:val="000000"/>
                <w:sz w:val="20"/>
                <w:szCs w:val="20"/>
              </w:rPr>
            </w:pPr>
            <w:r w:rsidRPr="00D064EE">
              <w:rPr>
                <w:rFonts w:ascii="Times New Roman" w:eastAsia="Times New Roman" w:hAnsi="Times New Roman" w:cs="Times New Roman"/>
                <w:b/>
                <w:bCs/>
                <w:color w:val="000000"/>
                <w:sz w:val="20"/>
                <w:szCs w:val="20"/>
              </w:rPr>
              <w:t xml:space="preserve">Минимальное значение в год для малокомплектных общеобразовательных организаций </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695FC7E" w14:textId="77777777" w:rsidR="00474D1E" w:rsidRPr="00D064EE" w:rsidRDefault="00474D1E" w:rsidP="0055336F">
            <w:pPr>
              <w:spacing w:before="240" w:after="240" w:line="240" w:lineRule="auto"/>
              <w:jc w:val="center"/>
              <w:rPr>
                <w:rFonts w:ascii="Times New Roman" w:eastAsia="Times New Roman" w:hAnsi="Times New Roman" w:cs="Times New Roman"/>
                <w:b/>
                <w:bCs/>
                <w:color w:val="000000"/>
                <w:sz w:val="20"/>
                <w:szCs w:val="20"/>
              </w:rPr>
            </w:pPr>
            <w:r w:rsidRPr="00D064EE">
              <w:rPr>
                <w:rFonts w:ascii="Times New Roman" w:eastAsia="Times New Roman" w:hAnsi="Times New Roman" w:cs="Times New Roman"/>
                <w:b/>
                <w:bCs/>
                <w:color w:val="000000"/>
                <w:sz w:val="20"/>
                <w:szCs w:val="20"/>
              </w:rPr>
              <w:t>Методика расчета минимального показателя в целом по субъекту Российской Федерации, в год</w:t>
            </w:r>
          </w:p>
        </w:tc>
      </w:tr>
      <w:tr w:rsidR="00474D1E" w:rsidRPr="00D064EE" w14:paraId="23139105" w14:textId="77777777" w:rsidTr="006522E5">
        <w:tc>
          <w:tcPr>
            <w:tcW w:w="41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5D4A85D" w14:textId="77777777" w:rsidR="00474D1E" w:rsidRPr="00D064EE" w:rsidRDefault="00474D1E" w:rsidP="0055336F">
            <w:pPr>
              <w:spacing w:before="240" w:after="240" w:line="240" w:lineRule="auto"/>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1</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0A4BCC15" w14:textId="70CFF652" w:rsidR="006E4869" w:rsidRPr="00D064EE" w:rsidRDefault="00474D1E" w:rsidP="0055336F">
            <w:pPr>
              <w:spacing w:before="240" w:after="240" w:line="240" w:lineRule="auto"/>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Численность обучающихся общеобразовательной организации, о</w:t>
            </w:r>
            <w:r w:rsidR="00E52B6B" w:rsidRPr="00D064EE">
              <w:rPr>
                <w:rFonts w:ascii="Times New Roman" w:eastAsia="Times New Roman" w:hAnsi="Times New Roman" w:cs="Times New Roman"/>
                <w:color w:val="000000"/>
                <w:sz w:val="20"/>
                <w:szCs w:val="20"/>
              </w:rPr>
              <w:t xml:space="preserve">сваивающих два и более </w:t>
            </w:r>
            <w:r w:rsidR="006E4869" w:rsidRPr="00D064EE">
              <w:rPr>
                <w:rFonts w:ascii="Times New Roman" w:eastAsia="Times New Roman" w:hAnsi="Times New Roman" w:cs="Times New Roman"/>
                <w:color w:val="000000"/>
                <w:sz w:val="20"/>
                <w:szCs w:val="20"/>
              </w:rPr>
              <w:t>учебны</w:t>
            </w:r>
            <w:r w:rsidR="00E52B6B" w:rsidRPr="00D064EE">
              <w:rPr>
                <w:rFonts w:ascii="Times New Roman" w:eastAsia="Times New Roman" w:hAnsi="Times New Roman" w:cs="Times New Roman"/>
                <w:color w:val="000000"/>
                <w:sz w:val="20"/>
                <w:szCs w:val="20"/>
              </w:rPr>
              <w:t xml:space="preserve">х </w:t>
            </w:r>
            <w:r w:rsidR="006E4869" w:rsidRPr="00D064EE">
              <w:rPr>
                <w:rFonts w:ascii="Times New Roman" w:eastAsia="Times New Roman" w:hAnsi="Times New Roman" w:cs="Times New Roman"/>
                <w:color w:val="000000"/>
                <w:sz w:val="20"/>
                <w:szCs w:val="20"/>
              </w:rPr>
              <w:t>предмет</w:t>
            </w:r>
            <w:r w:rsidR="00E52B6B" w:rsidRPr="00D064EE">
              <w:rPr>
                <w:rFonts w:ascii="Times New Roman" w:eastAsia="Times New Roman" w:hAnsi="Times New Roman" w:cs="Times New Roman"/>
                <w:color w:val="000000"/>
                <w:sz w:val="20"/>
                <w:szCs w:val="20"/>
              </w:rPr>
              <w:t>а</w:t>
            </w:r>
            <w:r w:rsidR="006E4869" w:rsidRPr="00D064EE">
              <w:rPr>
                <w:rFonts w:ascii="Times New Roman" w:eastAsia="Times New Roman" w:hAnsi="Times New Roman" w:cs="Times New Roman"/>
                <w:color w:val="000000"/>
                <w:sz w:val="20"/>
                <w:szCs w:val="20"/>
              </w:rPr>
              <w:t xml:space="preserve">  из числа предметных областей «Естественнонаучные предметы»,  «Естественные науки»</w:t>
            </w:r>
            <w:r w:rsidR="00E203BD" w:rsidRPr="00D064EE">
              <w:rPr>
                <w:rFonts w:ascii="Times New Roman" w:eastAsia="Times New Roman" w:hAnsi="Times New Roman" w:cs="Times New Roman"/>
                <w:color w:val="000000"/>
                <w:sz w:val="20"/>
                <w:szCs w:val="20"/>
              </w:rPr>
              <w:t>, «Математика и информатика», «Обществознание и естествознание», «Технология»</w:t>
            </w:r>
            <w:r w:rsidR="006E4869" w:rsidRPr="00D064EE">
              <w:rPr>
                <w:rFonts w:ascii="Times New Roman" w:eastAsia="Times New Roman" w:hAnsi="Times New Roman" w:cs="Times New Roman"/>
                <w:color w:val="000000"/>
                <w:sz w:val="20"/>
                <w:szCs w:val="20"/>
              </w:rPr>
              <w:t xml:space="preserve"> и (или) курс</w:t>
            </w:r>
            <w:r w:rsidR="00E52B6B" w:rsidRPr="00D064EE">
              <w:rPr>
                <w:rFonts w:ascii="Times New Roman" w:eastAsia="Times New Roman" w:hAnsi="Times New Roman" w:cs="Times New Roman"/>
                <w:color w:val="000000"/>
                <w:sz w:val="20"/>
                <w:szCs w:val="20"/>
              </w:rPr>
              <w:t>ы</w:t>
            </w:r>
            <w:r w:rsidR="006E4869" w:rsidRPr="00D064EE">
              <w:rPr>
                <w:rFonts w:ascii="Times New Roman" w:eastAsia="Times New Roman" w:hAnsi="Times New Roman" w:cs="Times New Roman"/>
                <w:color w:val="000000"/>
                <w:sz w:val="20"/>
                <w:szCs w:val="20"/>
              </w:rPr>
              <w:t xml:space="preserve"> внеурочной деятельности  общеинтеллектуал</w:t>
            </w:r>
            <w:r w:rsidR="00E52B6B" w:rsidRPr="00D064EE">
              <w:rPr>
                <w:rFonts w:ascii="Times New Roman" w:eastAsia="Times New Roman" w:hAnsi="Times New Roman" w:cs="Times New Roman"/>
                <w:color w:val="000000"/>
                <w:sz w:val="20"/>
                <w:szCs w:val="20"/>
              </w:rPr>
              <w:t>ьной направленности</w:t>
            </w:r>
            <w:r w:rsidR="006E4869" w:rsidRPr="00D064EE">
              <w:rPr>
                <w:rFonts w:ascii="Times New Roman" w:eastAsia="Times New Roman" w:hAnsi="Times New Roman" w:cs="Times New Roman"/>
                <w:color w:val="000000"/>
                <w:sz w:val="20"/>
                <w:szCs w:val="20"/>
              </w:rPr>
              <w:t xml:space="preserve"> с использованием средств обучения и воспитания </w:t>
            </w:r>
            <w:r w:rsidR="00E52B6B" w:rsidRPr="00D064EE">
              <w:rPr>
                <w:rFonts w:ascii="Times New Roman" w:eastAsia="Times New Roman" w:hAnsi="Times New Roman" w:cs="Times New Roman"/>
                <w:color w:val="000000"/>
                <w:sz w:val="20"/>
                <w:szCs w:val="20"/>
              </w:rPr>
              <w:t xml:space="preserve">Центра «Точка роста» </w:t>
            </w:r>
            <w:r w:rsidR="006522E5" w:rsidRPr="00D064EE">
              <w:rPr>
                <w:rStyle w:val="a7"/>
                <w:rFonts w:ascii="Times New Roman" w:eastAsia="Times New Roman" w:hAnsi="Times New Roman" w:cs="Times New Roman"/>
                <w:color w:val="000000"/>
                <w:sz w:val="20"/>
                <w:szCs w:val="20"/>
              </w:rPr>
              <w:footnoteReference w:id="3"/>
            </w:r>
            <w:r w:rsidR="00E52B6B" w:rsidRPr="00D064EE">
              <w:rPr>
                <w:rFonts w:ascii="Times New Roman" w:eastAsia="Times New Roman" w:hAnsi="Times New Roman" w:cs="Times New Roman"/>
                <w:color w:val="000000"/>
                <w:sz w:val="20"/>
                <w:szCs w:val="20"/>
              </w:rPr>
              <w:t xml:space="preserve"> (человек</w:t>
            </w:r>
            <w:r w:rsidR="006E4869" w:rsidRPr="00D064EE">
              <w:rPr>
                <w:rFonts w:ascii="Times New Roman" w:eastAsia="Times New Roman" w:hAnsi="Times New Roman" w:cs="Times New Roman"/>
                <w:color w:val="000000"/>
                <w:sz w:val="20"/>
                <w:szCs w:val="20"/>
              </w:rPr>
              <w:t>)</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18366A1E" w14:textId="77777777" w:rsidR="0022286D" w:rsidRPr="00D064EE" w:rsidRDefault="00474D1E" w:rsidP="0055336F">
            <w:pPr>
              <w:spacing w:before="240" w:after="240" w:line="240" w:lineRule="auto"/>
              <w:jc w:val="center"/>
              <w:rPr>
                <w:rFonts w:ascii="Times New Roman" w:eastAsia="Times New Roman" w:hAnsi="Times New Roman" w:cs="Times New Roman"/>
                <w:noProof/>
                <w:color w:val="000000"/>
                <w:sz w:val="20"/>
                <w:szCs w:val="20"/>
                <w:lang w:val="en-GB"/>
              </w:rPr>
            </w:pPr>
            <w:r w:rsidRPr="00D064EE">
              <w:rPr>
                <w:rFonts w:ascii="Times New Roman" w:eastAsia="Times New Roman" w:hAnsi="Times New Roman" w:cs="Times New Roman"/>
                <w:noProof/>
                <w:color w:val="000000"/>
                <w:sz w:val="20"/>
                <w:szCs w:val="20"/>
              </w:rPr>
              <w:t>300</w:t>
            </w:r>
            <w:r w:rsidR="0022286D" w:rsidRPr="00D064EE">
              <w:rPr>
                <w:rFonts w:ascii="Times New Roman" w:eastAsia="Times New Roman" w:hAnsi="Times New Roman" w:cs="Times New Roman"/>
                <w:noProof/>
                <w:color w:val="000000"/>
                <w:sz w:val="20"/>
                <w:szCs w:val="20"/>
                <w:lang w:val="en-GB"/>
              </w:rPr>
              <w:t xml:space="preserve"> </w:t>
            </w:r>
          </w:p>
          <w:p w14:paraId="18E1025F" w14:textId="5C897275" w:rsidR="0022286D" w:rsidRPr="00D064EE" w:rsidRDefault="0022286D"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lang w:val="en-GB"/>
              </w:rPr>
              <w:t>(</w:t>
            </w:r>
            <w:r w:rsidRPr="00D064EE">
              <w:rPr>
                <w:rFonts w:ascii="Times New Roman" w:eastAsia="Times New Roman" w:hAnsi="Times New Roman" w:cs="Times New Roman"/>
                <w:noProof/>
                <w:color w:val="000000"/>
                <w:sz w:val="20"/>
                <w:szCs w:val="20"/>
              </w:rPr>
              <w:t>в год открытия – 150)</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45C3009E" w14:textId="77777777" w:rsidR="0022286D" w:rsidRPr="00D064EE" w:rsidRDefault="00474D1E"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rPr>
              <w:t>100</w:t>
            </w:r>
            <w:r w:rsidR="0022286D" w:rsidRPr="00D064EE">
              <w:rPr>
                <w:rFonts w:ascii="Times New Roman" w:eastAsia="Times New Roman" w:hAnsi="Times New Roman" w:cs="Times New Roman"/>
                <w:noProof/>
                <w:color w:val="000000"/>
                <w:sz w:val="20"/>
                <w:szCs w:val="20"/>
              </w:rPr>
              <w:t xml:space="preserve"> </w:t>
            </w:r>
          </w:p>
          <w:p w14:paraId="0B24A798" w14:textId="29CC3AB9" w:rsidR="00474D1E" w:rsidRPr="00D064EE" w:rsidRDefault="0022286D"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lang w:val="en-GB"/>
              </w:rPr>
              <w:t>(</w:t>
            </w:r>
            <w:r w:rsidRPr="00D064EE">
              <w:rPr>
                <w:rFonts w:ascii="Times New Roman" w:eastAsia="Times New Roman" w:hAnsi="Times New Roman" w:cs="Times New Roman"/>
                <w:noProof/>
                <w:color w:val="000000"/>
                <w:sz w:val="20"/>
                <w:szCs w:val="20"/>
              </w:rPr>
              <w:t>в год открытия – 50)</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83E24B9" w14:textId="77777777" w:rsidR="00474D1E" w:rsidRPr="00D064EE" w:rsidRDefault="00474D1E" w:rsidP="0055336F">
            <w:pPr>
              <w:spacing w:before="240" w:after="240" w:line="240" w:lineRule="auto"/>
              <w:jc w:val="center"/>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Сумма значений показателя по всем обще-образовательным организациям, на базе которых создаются центры «Точка роста»</w:t>
            </w:r>
          </w:p>
        </w:tc>
      </w:tr>
      <w:tr w:rsidR="00474D1E" w:rsidRPr="00D064EE" w14:paraId="0FDF6B03" w14:textId="77777777" w:rsidTr="006522E5">
        <w:tc>
          <w:tcPr>
            <w:tcW w:w="41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0AF2F0E" w14:textId="77777777" w:rsidR="00474D1E" w:rsidRPr="00D064EE" w:rsidRDefault="00474D1E" w:rsidP="0055336F">
            <w:pPr>
              <w:spacing w:before="240" w:after="240" w:line="240" w:lineRule="auto"/>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2</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0F756354" w14:textId="71969D94" w:rsidR="00474D1E" w:rsidRPr="00D064EE" w:rsidRDefault="000014D3" w:rsidP="0055336F">
            <w:pPr>
              <w:pStyle w:val="af5"/>
            </w:pPr>
            <w:r w:rsidRPr="00D064EE">
              <w:t xml:space="preserve">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w:t>
            </w:r>
            <w:r w:rsidR="001C4AF3" w:rsidRPr="00D064EE">
              <w:t xml:space="preserve">роста» </w:t>
            </w:r>
            <w:r w:rsidR="006522E5" w:rsidRPr="00D064EE">
              <w:rPr>
                <w:rStyle w:val="a7"/>
              </w:rPr>
              <w:footnoteReference w:id="4"/>
            </w:r>
            <w:r w:rsidR="006522E5" w:rsidRPr="00D064EE">
              <w:t xml:space="preserve"> </w:t>
            </w:r>
            <w:r w:rsidR="001C4AF3" w:rsidRPr="00D064EE">
              <w:t>(</w:t>
            </w:r>
            <w:r w:rsidRPr="00D064EE">
              <w:t>человек)</w:t>
            </w:r>
          </w:p>
          <w:p w14:paraId="1BACF571" w14:textId="60434330" w:rsidR="0066314C" w:rsidRPr="00D064EE" w:rsidRDefault="0066314C" w:rsidP="0055336F">
            <w:pPr>
              <w:pStyle w:val="af5"/>
            </w:pP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70967894" w14:textId="77777777" w:rsidR="0022286D" w:rsidRPr="00D064EE" w:rsidRDefault="00474D1E"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rPr>
              <w:t>60</w:t>
            </w:r>
            <w:r w:rsidR="0022286D" w:rsidRPr="00D064EE">
              <w:rPr>
                <w:rFonts w:ascii="Times New Roman" w:eastAsia="Times New Roman" w:hAnsi="Times New Roman" w:cs="Times New Roman"/>
                <w:noProof/>
                <w:color w:val="000000"/>
                <w:sz w:val="20"/>
                <w:szCs w:val="20"/>
              </w:rPr>
              <w:t xml:space="preserve"> </w:t>
            </w:r>
          </w:p>
          <w:p w14:paraId="5550C338" w14:textId="1FB4A7CF" w:rsidR="00474D1E" w:rsidRPr="00D064EE" w:rsidRDefault="0022286D"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rPr>
              <w:t>(в год открытия – 30)</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20C9E76D" w14:textId="77777777" w:rsidR="0022286D" w:rsidRPr="00D064EE" w:rsidRDefault="00474D1E"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rPr>
              <w:t>30</w:t>
            </w:r>
            <w:r w:rsidR="0022286D" w:rsidRPr="00D064EE">
              <w:rPr>
                <w:rFonts w:ascii="Times New Roman" w:eastAsia="Times New Roman" w:hAnsi="Times New Roman" w:cs="Times New Roman"/>
                <w:noProof/>
                <w:color w:val="000000"/>
                <w:sz w:val="20"/>
                <w:szCs w:val="20"/>
              </w:rPr>
              <w:t xml:space="preserve"> </w:t>
            </w:r>
          </w:p>
          <w:p w14:paraId="165E2D03" w14:textId="04C5513B" w:rsidR="00474D1E" w:rsidRPr="00D064EE" w:rsidRDefault="0022286D" w:rsidP="0055336F">
            <w:pPr>
              <w:spacing w:before="240" w:after="240" w:line="240" w:lineRule="auto"/>
              <w:jc w:val="center"/>
              <w:rPr>
                <w:rFonts w:ascii="Times New Roman" w:eastAsia="Times New Roman" w:hAnsi="Times New Roman" w:cs="Times New Roman"/>
                <w:noProof/>
                <w:color w:val="000000"/>
                <w:sz w:val="20"/>
                <w:szCs w:val="20"/>
              </w:rPr>
            </w:pPr>
            <w:r w:rsidRPr="00D064EE">
              <w:rPr>
                <w:rFonts w:ascii="Times New Roman" w:eastAsia="Times New Roman" w:hAnsi="Times New Roman" w:cs="Times New Roman"/>
                <w:noProof/>
                <w:color w:val="000000"/>
                <w:sz w:val="20"/>
                <w:szCs w:val="20"/>
              </w:rPr>
              <w:t>(в год открытия – 15)</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5F1949F" w14:textId="77777777" w:rsidR="00474D1E" w:rsidRPr="00D064EE" w:rsidRDefault="00474D1E" w:rsidP="0055336F">
            <w:pPr>
              <w:spacing w:before="240" w:after="240" w:line="240" w:lineRule="auto"/>
              <w:jc w:val="center"/>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Сумма значений показателя по всем обще-образовательным организациям, на базе которых создаются центры «Точка роста»</w:t>
            </w:r>
          </w:p>
        </w:tc>
      </w:tr>
      <w:tr w:rsidR="00474D1E" w:rsidRPr="00D064EE" w14:paraId="67A0AC2F" w14:textId="77777777" w:rsidTr="006522E5">
        <w:tc>
          <w:tcPr>
            <w:tcW w:w="41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335FDB3" w14:textId="5364478A" w:rsidR="00474D1E" w:rsidRPr="00D064EE" w:rsidRDefault="000228DB" w:rsidP="0055336F">
            <w:pPr>
              <w:spacing w:before="240" w:after="240" w:line="240" w:lineRule="auto"/>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3</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9527845" w14:textId="07A5A973" w:rsidR="00474D1E" w:rsidRPr="00D064EE" w:rsidRDefault="00474D1E" w:rsidP="0055336F">
            <w:pPr>
              <w:spacing w:before="240" w:after="240" w:line="240" w:lineRule="auto"/>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Доля педагогических работников центра «Точка роста», прошедших обучение по программам из реестра программ повышения квалификации</w:t>
            </w:r>
            <w:r w:rsidR="006522E5" w:rsidRPr="00D064EE">
              <w:rPr>
                <w:rStyle w:val="a7"/>
                <w:rFonts w:ascii="Times New Roman" w:eastAsia="Times New Roman" w:hAnsi="Times New Roman" w:cs="Times New Roman"/>
                <w:color w:val="000000"/>
                <w:sz w:val="20"/>
                <w:szCs w:val="20"/>
              </w:rPr>
              <w:footnoteReference w:id="5"/>
            </w:r>
            <w:r w:rsidRPr="00D064EE">
              <w:rPr>
                <w:rFonts w:ascii="Times New Roman" w:eastAsia="Times New Roman" w:hAnsi="Times New Roman" w:cs="Times New Roman"/>
                <w:color w:val="000000"/>
                <w:sz w:val="20"/>
                <w:szCs w:val="20"/>
              </w:rPr>
              <w:t xml:space="preserve"> </w:t>
            </w:r>
            <w:r w:rsidRPr="00D064EE">
              <w:rPr>
                <w:rFonts w:ascii="Times New Roman" w:hAnsi="Times New Roman" w:cs="Times New Roman"/>
                <w:sz w:val="20"/>
                <w:szCs w:val="20"/>
              </w:rPr>
              <w:t>(%)</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2BDCCA68" w14:textId="77777777" w:rsidR="00474D1E" w:rsidRPr="00D064EE" w:rsidRDefault="00474D1E" w:rsidP="0055336F">
            <w:pPr>
              <w:spacing w:before="240" w:after="240" w:line="240" w:lineRule="auto"/>
              <w:jc w:val="center"/>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100</w:t>
            </w:r>
          </w:p>
        </w:tc>
        <w:tc>
          <w:tcPr>
            <w:tcW w:w="2268" w:type="dxa"/>
            <w:tcBorders>
              <w:top w:val="single" w:sz="8" w:space="0" w:color="auto"/>
              <w:left w:val="single" w:sz="8" w:space="0" w:color="auto"/>
              <w:bottom w:val="single" w:sz="8" w:space="0" w:color="auto"/>
              <w:right w:val="single" w:sz="8" w:space="0" w:color="auto"/>
            </w:tcBorders>
            <w:shd w:val="clear" w:color="auto" w:fill="FFFFFF"/>
          </w:tcPr>
          <w:p w14:paraId="504DBB5E" w14:textId="77777777" w:rsidR="00474D1E" w:rsidRPr="00D064EE" w:rsidRDefault="00474D1E" w:rsidP="0055336F">
            <w:pPr>
              <w:spacing w:before="240" w:after="240" w:line="240" w:lineRule="auto"/>
              <w:jc w:val="center"/>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100</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119D8D8" w14:textId="77777777" w:rsidR="00474D1E" w:rsidRPr="00D064EE" w:rsidRDefault="00474D1E" w:rsidP="0055336F">
            <w:pPr>
              <w:spacing w:before="240" w:after="240" w:line="240" w:lineRule="auto"/>
              <w:jc w:val="center"/>
              <w:rPr>
                <w:rFonts w:ascii="Times New Roman" w:eastAsia="Times New Roman" w:hAnsi="Times New Roman" w:cs="Times New Roman"/>
                <w:color w:val="000000"/>
                <w:sz w:val="20"/>
                <w:szCs w:val="20"/>
              </w:rPr>
            </w:pPr>
            <w:r w:rsidRPr="00D064EE">
              <w:rPr>
                <w:rFonts w:ascii="Times New Roman" w:eastAsia="Times New Roman" w:hAnsi="Times New Roman" w:cs="Times New Roman"/>
                <w:color w:val="000000"/>
                <w:sz w:val="20"/>
                <w:szCs w:val="20"/>
              </w:rPr>
              <w:t>100</w:t>
            </w:r>
          </w:p>
        </w:tc>
      </w:tr>
    </w:tbl>
    <w:p w14:paraId="19FA7F7D" w14:textId="77777777" w:rsidR="00474D1E" w:rsidRPr="00D064EE" w:rsidRDefault="00474D1E" w:rsidP="0055336F">
      <w:pPr>
        <w:spacing w:after="0" w:line="240" w:lineRule="auto"/>
        <w:jc w:val="both"/>
        <w:rPr>
          <w:rFonts w:ascii="Times New Roman" w:hAnsi="Times New Roman" w:cs="Times New Roman"/>
          <w:sz w:val="24"/>
          <w:szCs w:val="24"/>
        </w:rPr>
      </w:pPr>
    </w:p>
    <w:p w14:paraId="564203FC" w14:textId="7DF8FC47" w:rsidR="00474D1E" w:rsidRPr="00D064EE" w:rsidRDefault="00474D1E" w:rsidP="0055336F">
      <w:pPr>
        <w:spacing w:after="0" w:line="240" w:lineRule="auto"/>
        <w:jc w:val="both"/>
        <w:rPr>
          <w:rFonts w:ascii="Times New Roman" w:eastAsia="Times New Roman" w:hAnsi="Times New Roman" w:cs="Times New Roman"/>
          <w:color w:val="000000"/>
          <w:sz w:val="24"/>
          <w:szCs w:val="24"/>
        </w:rPr>
      </w:pPr>
    </w:p>
    <w:p w14:paraId="32AF9A50" w14:textId="36D5FC06" w:rsidR="00B31A80" w:rsidRPr="00D064EE" w:rsidRDefault="00B31A80" w:rsidP="0055336F">
      <w:pPr>
        <w:spacing w:after="0" w:line="240" w:lineRule="auto"/>
        <w:rPr>
          <w:rFonts w:ascii="Times New Roman" w:hAnsi="Times New Roman" w:cs="Times New Roman"/>
          <w:b/>
          <w:sz w:val="28"/>
          <w:szCs w:val="28"/>
        </w:rPr>
      </w:pPr>
    </w:p>
    <w:p w14:paraId="4A323551" w14:textId="033434AE" w:rsidR="00715C85" w:rsidRPr="00D064EE" w:rsidRDefault="00715C85" w:rsidP="0055336F">
      <w:pPr>
        <w:spacing w:after="0" w:line="240" w:lineRule="auto"/>
        <w:rPr>
          <w:rFonts w:ascii="Times New Roman" w:hAnsi="Times New Roman" w:cs="Times New Roman"/>
          <w:b/>
          <w:sz w:val="28"/>
          <w:szCs w:val="28"/>
        </w:rPr>
      </w:pPr>
    </w:p>
    <w:p w14:paraId="0E5B92C4" w14:textId="3D9FBF53" w:rsidR="00F63E17" w:rsidRPr="00D064EE" w:rsidRDefault="00F63E17" w:rsidP="0055336F">
      <w:pPr>
        <w:rPr>
          <w:rFonts w:ascii="Times New Roman" w:hAnsi="Times New Roman" w:cs="Times New Roman"/>
          <w:b/>
          <w:sz w:val="28"/>
          <w:szCs w:val="28"/>
        </w:rPr>
      </w:pPr>
      <w:r w:rsidRPr="00D064EE">
        <w:rPr>
          <w:rFonts w:ascii="Times New Roman" w:hAnsi="Times New Roman" w:cs="Times New Roman"/>
          <w:b/>
          <w:sz w:val="28"/>
          <w:szCs w:val="28"/>
        </w:rPr>
        <w:br w:type="page"/>
      </w:r>
    </w:p>
    <w:p w14:paraId="35E87A01" w14:textId="1B936898" w:rsidR="00F2257B" w:rsidRPr="00D064EE" w:rsidRDefault="00F2257B" w:rsidP="0055336F">
      <w:pPr>
        <w:pStyle w:val="1"/>
        <w:spacing w:before="0" w:after="0" w:line="240" w:lineRule="auto"/>
        <w:jc w:val="right"/>
        <w:rPr>
          <w:rFonts w:ascii="Times New Roman" w:hAnsi="Times New Roman" w:cs="Times New Roman"/>
          <w:b w:val="0"/>
          <w:bCs w:val="0"/>
          <w:color w:val="auto"/>
          <w:sz w:val="28"/>
          <w:szCs w:val="28"/>
        </w:rPr>
      </w:pPr>
      <w:r w:rsidRPr="00D064EE">
        <w:rPr>
          <w:rFonts w:ascii="Times New Roman" w:hAnsi="Times New Roman" w:cs="Times New Roman"/>
          <w:b w:val="0"/>
          <w:bCs w:val="0"/>
          <w:color w:val="auto"/>
          <w:sz w:val="28"/>
          <w:szCs w:val="28"/>
        </w:rPr>
        <w:t>Приложение 3</w:t>
      </w:r>
    </w:p>
    <w:p w14:paraId="329D3E46" w14:textId="77777777" w:rsidR="00F2257B" w:rsidRPr="00D064EE" w:rsidRDefault="00F2257B" w:rsidP="0055336F">
      <w:pPr>
        <w:pStyle w:val="ConsPlusNormal"/>
        <w:jc w:val="right"/>
        <w:rPr>
          <w:rFonts w:ascii="Times New Roman" w:hAnsi="Times New Roman" w:cs="Times New Roman"/>
          <w:sz w:val="28"/>
          <w:szCs w:val="28"/>
        </w:rPr>
      </w:pPr>
      <w:r w:rsidRPr="00D064EE">
        <w:rPr>
          <w:rFonts w:ascii="Times New Roman" w:hAnsi="Times New Roman" w:cs="Times New Roman"/>
          <w:sz w:val="28"/>
          <w:szCs w:val="28"/>
        </w:rPr>
        <w:t>к Методическим рекомендациям</w:t>
      </w:r>
    </w:p>
    <w:p w14:paraId="4452F665" w14:textId="77777777" w:rsidR="00F63E17" w:rsidRPr="00D064EE" w:rsidRDefault="00F63E17" w:rsidP="0055336F">
      <w:pPr>
        <w:spacing w:after="0" w:line="240" w:lineRule="auto"/>
        <w:rPr>
          <w:rFonts w:ascii="Times New Roman" w:hAnsi="Times New Roman" w:cs="Times New Roman"/>
          <w:sz w:val="28"/>
          <w:szCs w:val="28"/>
        </w:rPr>
      </w:pPr>
    </w:p>
    <w:p w14:paraId="36361FC7" w14:textId="1F38C846" w:rsidR="00474D1E" w:rsidRPr="00D064EE" w:rsidRDefault="00474D1E" w:rsidP="0055336F">
      <w:pPr>
        <w:jc w:val="center"/>
        <w:rPr>
          <w:rFonts w:ascii="Times New Roman" w:hAnsi="Times New Roman" w:cs="Times New Roman"/>
          <w:b/>
          <w:sz w:val="28"/>
          <w:szCs w:val="28"/>
        </w:rPr>
      </w:pPr>
      <w:r w:rsidRPr="00D064EE">
        <w:rPr>
          <w:rFonts w:ascii="Times New Roman" w:hAnsi="Times New Roman" w:cs="Times New Roman"/>
          <w:b/>
          <w:sz w:val="28"/>
          <w:szCs w:val="28"/>
        </w:rPr>
        <w:t xml:space="preserve">Перечень общеобразовательных организаций, на базе которых планируется </w:t>
      </w:r>
      <w:r w:rsidRPr="00D064EE">
        <w:rPr>
          <w:rFonts w:ascii="Times New Roman" w:eastAsia="Calibri" w:hAnsi="Times New Roman" w:cs="Times New Roman"/>
          <w:b/>
          <w:sz w:val="28"/>
          <w:szCs w:val="28"/>
          <w:shd w:val="clear" w:color="auto" w:fill="FFFFFF"/>
        </w:rPr>
        <w:t>создание и функционирование Центров образования естественно-научной и технологической направленностей «Точка роста» в</w:t>
      </w:r>
      <w:r w:rsidR="00E203BD" w:rsidRPr="00D064EE">
        <w:rPr>
          <w:rFonts w:ascii="Times New Roman" w:eastAsia="Calibri" w:hAnsi="Times New Roman" w:cs="Times New Roman"/>
          <w:b/>
          <w:sz w:val="28"/>
          <w:szCs w:val="28"/>
          <w:shd w:val="clear" w:color="auto" w:fill="FFFFFF"/>
        </w:rPr>
        <w:t xml:space="preserve"> ___ году в</w:t>
      </w:r>
      <w:r w:rsidRPr="00D064EE">
        <w:rPr>
          <w:rFonts w:ascii="Times New Roman" w:eastAsia="Calibri" w:hAnsi="Times New Roman" w:cs="Times New Roman"/>
          <w:b/>
          <w:sz w:val="28"/>
          <w:szCs w:val="28"/>
          <w:shd w:val="clear" w:color="auto" w:fill="FFFFFF"/>
        </w:rPr>
        <w:t xml:space="preserve"> рамках федерального проекта «Современная школа» национального проекта «Образование»</w:t>
      </w:r>
      <w:r w:rsidRPr="00D064EE">
        <w:rPr>
          <w:rFonts w:ascii="Times New Roman" w:hAnsi="Times New Roman" w:cs="Times New Roman"/>
          <w:b/>
          <w:sz w:val="28"/>
          <w:szCs w:val="28"/>
        </w:rPr>
        <w:t xml:space="preserve"> в _________ </w:t>
      </w:r>
      <w:r w:rsidRPr="00D064EE">
        <w:rPr>
          <w:rFonts w:ascii="Times New Roman" w:hAnsi="Times New Roman" w:cs="Times New Roman"/>
          <w:i/>
          <w:sz w:val="28"/>
          <w:szCs w:val="28"/>
        </w:rPr>
        <w:t>(наименование субъекта Российской Федерации)</w:t>
      </w:r>
    </w:p>
    <w:p w14:paraId="49DB488D" w14:textId="77777777" w:rsidR="00F63E17" w:rsidRPr="00D064EE" w:rsidRDefault="00F63E17" w:rsidP="0055336F"/>
    <w:tbl>
      <w:tblPr>
        <w:tblStyle w:val="ab"/>
        <w:tblW w:w="0" w:type="auto"/>
        <w:tblLook w:val="04A0" w:firstRow="1" w:lastRow="0" w:firstColumn="1" w:lastColumn="0" w:noHBand="0" w:noVBand="1"/>
      </w:tblPr>
      <w:tblGrid>
        <w:gridCol w:w="545"/>
        <w:gridCol w:w="1907"/>
        <w:gridCol w:w="2511"/>
        <w:gridCol w:w="2094"/>
        <w:gridCol w:w="1123"/>
        <w:gridCol w:w="2093"/>
      </w:tblGrid>
      <w:tr w:rsidR="00E203BD" w:rsidRPr="00D064EE" w14:paraId="0D1CD15F" w14:textId="6A9E4929" w:rsidTr="007C6491">
        <w:tc>
          <w:tcPr>
            <w:tcW w:w="563" w:type="dxa"/>
          </w:tcPr>
          <w:p w14:paraId="7C7B2E5F" w14:textId="77777777" w:rsidR="007C6491" w:rsidRPr="00D064EE" w:rsidRDefault="007C6491" w:rsidP="0055336F">
            <w:pPr>
              <w:jc w:val="center"/>
              <w:rPr>
                <w:rFonts w:ascii="Times New Roman" w:hAnsi="Times New Roman" w:cs="Times New Roman"/>
                <w:b/>
              </w:rPr>
            </w:pPr>
            <w:r w:rsidRPr="00D064EE">
              <w:rPr>
                <w:rFonts w:ascii="Times New Roman" w:hAnsi="Times New Roman" w:cs="Times New Roman"/>
                <w:b/>
              </w:rPr>
              <w:t>№ п/п</w:t>
            </w:r>
          </w:p>
        </w:tc>
        <w:tc>
          <w:tcPr>
            <w:tcW w:w="1857" w:type="dxa"/>
          </w:tcPr>
          <w:p w14:paraId="1CAEFAF5" w14:textId="78949C54" w:rsidR="007C6491" w:rsidRPr="00D064EE" w:rsidRDefault="007C6491" w:rsidP="0055336F">
            <w:pPr>
              <w:jc w:val="center"/>
              <w:rPr>
                <w:rFonts w:ascii="Times New Roman" w:hAnsi="Times New Roman" w:cs="Times New Roman"/>
                <w:b/>
              </w:rPr>
            </w:pPr>
            <w:r w:rsidRPr="00D064EE">
              <w:rPr>
                <w:rFonts w:ascii="Times New Roman" w:hAnsi="Times New Roman" w:cs="Times New Roman"/>
                <w:b/>
              </w:rPr>
              <w:t xml:space="preserve">Наименование </w:t>
            </w:r>
            <w:r w:rsidR="00AB4D44" w:rsidRPr="00D064EE">
              <w:rPr>
                <w:rFonts w:ascii="Times New Roman" w:hAnsi="Times New Roman" w:cs="Times New Roman"/>
                <w:b/>
              </w:rPr>
              <w:t>муниципального образования</w:t>
            </w:r>
          </w:p>
        </w:tc>
        <w:tc>
          <w:tcPr>
            <w:tcW w:w="2642" w:type="dxa"/>
          </w:tcPr>
          <w:p w14:paraId="7FDE59FF" w14:textId="0F35EAD7" w:rsidR="007C6491" w:rsidRPr="00D064EE" w:rsidRDefault="007C6491" w:rsidP="0055336F">
            <w:pPr>
              <w:jc w:val="center"/>
              <w:rPr>
                <w:rFonts w:ascii="Times New Roman" w:hAnsi="Times New Roman" w:cs="Times New Roman"/>
                <w:b/>
              </w:rPr>
            </w:pPr>
            <w:r w:rsidRPr="00D064EE">
              <w:rPr>
                <w:rFonts w:ascii="Times New Roman" w:hAnsi="Times New Roman" w:cs="Times New Roman"/>
                <w:b/>
              </w:rPr>
              <w:t xml:space="preserve">Наименование общеобразовательной организации, на базе которой планируется создание </w:t>
            </w:r>
            <w:r w:rsidR="00D32C69" w:rsidRPr="00D064EE">
              <w:rPr>
                <w:rFonts w:ascii="Times New Roman" w:hAnsi="Times New Roman" w:cs="Times New Roman"/>
                <w:b/>
              </w:rPr>
              <w:t xml:space="preserve">Центра </w:t>
            </w:r>
            <w:r w:rsidR="003939CE" w:rsidRPr="00D064EE">
              <w:rPr>
                <w:rFonts w:ascii="Times New Roman" w:hAnsi="Times New Roman" w:cs="Times New Roman"/>
                <w:b/>
              </w:rPr>
              <w:t>«Точка роста»</w:t>
            </w:r>
          </w:p>
        </w:tc>
        <w:tc>
          <w:tcPr>
            <w:tcW w:w="2633" w:type="dxa"/>
          </w:tcPr>
          <w:p w14:paraId="102F9967" w14:textId="4EB8CEB1" w:rsidR="007C6491" w:rsidRPr="00D064EE" w:rsidRDefault="007C6491" w:rsidP="0055336F">
            <w:pPr>
              <w:jc w:val="center"/>
              <w:rPr>
                <w:rFonts w:ascii="Times New Roman" w:hAnsi="Times New Roman" w:cs="Times New Roman"/>
                <w:b/>
              </w:rPr>
            </w:pPr>
            <w:r w:rsidRPr="00D064EE">
              <w:rPr>
                <w:rFonts w:ascii="Times New Roman" w:hAnsi="Times New Roman" w:cs="Times New Roman"/>
                <w:b/>
              </w:rPr>
              <w:t>Юридический адрес общеобразова-тельной организации (по уставу)</w:t>
            </w:r>
          </w:p>
        </w:tc>
        <w:tc>
          <w:tcPr>
            <w:tcW w:w="506" w:type="dxa"/>
          </w:tcPr>
          <w:p w14:paraId="28441C3D" w14:textId="4840BEF1" w:rsidR="007C6491" w:rsidRPr="00D064EE" w:rsidRDefault="007C6491" w:rsidP="0055336F">
            <w:pPr>
              <w:jc w:val="center"/>
              <w:rPr>
                <w:rFonts w:ascii="Times New Roman" w:hAnsi="Times New Roman" w:cs="Times New Roman"/>
                <w:b/>
              </w:rPr>
            </w:pPr>
            <w:r w:rsidRPr="00D064EE">
              <w:rPr>
                <w:rFonts w:ascii="Times New Roman" w:hAnsi="Times New Roman" w:cs="Times New Roman"/>
                <w:b/>
              </w:rPr>
              <w:t>Чис</w:t>
            </w:r>
            <w:r w:rsidR="00D56E7E" w:rsidRPr="00D064EE">
              <w:rPr>
                <w:rFonts w:ascii="Times New Roman" w:hAnsi="Times New Roman" w:cs="Times New Roman"/>
                <w:b/>
              </w:rPr>
              <w:t>-</w:t>
            </w:r>
            <w:r w:rsidRPr="00D064EE">
              <w:rPr>
                <w:rFonts w:ascii="Times New Roman" w:hAnsi="Times New Roman" w:cs="Times New Roman"/>
                <w:b/>
              </w:rPr>
              <w:t xml:space="preserve">ленность обучаю-щихся </w:t>
            </w:r>
          </w:p>
        </w:tc>
        <w:tc>
          <w:tcPr>
            <w:tcW w:w="1988" w:type="dxa"/>
          </w:tcPr>
          <w:p w14:paraId="556995CA" w14:textId="785BCCD1" w:rsidR="007C6491" w:rsidRPr="00D064EE" w:rsidRDefault="00E203BD" w:rsidP="0055336F">
            <w:pPr>
              <w:jc w:val="center"/>
              <w:rPr>
                <w:rFonts w:ascii="Times New Roman" w:hAnsi="Times New Roman" w:cs="Times New Roman"/>
                <w:b/>
              </w:rPr>
            </w:pPr>
            <w:r w:rsidRPr="00D064EE">
              <w:rPr>
                <w:rFonts w:ascii="Times New Roman" w:hAnsi="Times New Roman" w:cs="Times New Roman"/>
                <w:b/>
              </w:rPr>
              <w:t>Малокомплектная (да/нет)</w:t>
            </w:r>
            <w:r w:rsidR="007C6491" w:rsidRPr="00D064EE">
              <w:rPr>
                <w:rFonts w:ascii="Times New Roman" w:hAnsi="Times New Roman" w:cs="Times New Roman"/>
                <w:b/>
              </w:rPr>
              <w:t xml:space="preserve"> </w:t>
            </w:r>
          </w:p>
        </w:tc>
      </w:tr>
      <w:tr w:rsidR="00E203BD" w:rsidRPr="00D064EE" w14:paraId="62753C32" w14:textId="4EA455CD" w:rsidTr="007C6491">
        <w:tc>
          <w:tcPr>
            <w:tcW w:w="563" w:type="dxa"/>
          </w:tcPr>
          <w:p w14:paraId="2598F1E5" w14:textId="77777777" w:rsidR="007C6491" w:rsidRPr="00D064EE" w:rsidRDefault="007C6491" w:rsidP="0055336F">
            <w:pPr>
              <w:rPr>
                <w:sz w:val="24"/>
                <w:szCs w:val="24"/>
              </w:rPr>
            </w:pPr>
          </w:p>
        </w:tc>
        <w:tc>
          <w:tcPr>
            <w:tcW w:w="1857" w:type="dxa"/>
          </w:tcPr>
          <w:p w14:paraId="7784A37F" w14:textId="77777777" w:rsidR="007C6491" w:rsidRPr="00D064EE" w:rsidRDefault="007C6491" w:rsidP="0055336F">
            <w:pPr>
              <w:rPr>
                <w:sz w:val="24"/>
                <w:szCs w:val="24"/>
              </w:rPr>
            </w:pPr>
          </w:p>
        </w:tc>
        <w:tc>
          <w:tcPr>
            <w:tcW w:w="2642" w:type="dxa"/>
          </w:tcPr>
          <w:p w14:paraId="36814004" w14:textId="77777777" w:rsidR="007C6491" w:rsidRPr="00D064EE" w:rsidRDefault="007C6491" w:rsidP="0055336F">
            <w:pPr>
              <w:rPr>
                <w:sz w:val="24"/>
                <w:szCs w:val="24"/>
              </w:rPr>
            </w:pPr>
          </w:p>
        </w:tc>
        <w:tc>
          <w:tcPr>
            <w:tcW w:w="2633" w:type="dxa"/>
          </w:tcPr>
          <w:p w14:paraId="17819D1E" w14:textId="77777777" w:rsidR="007C6491" w:rsidRPr="00D064EE" w:rsidRDefault="007C6491" w:rsidP="0055336F">
            <w:pPr>
              <w:rPr>
                <w:sz w:val="24"/>
                <w:szCs w:val="24"/>
              </w:rPr>
            </w:pPr>
          </w:p>
        </w:tc>
        <w:tc>
          <w:tcPr>
            <w:tcW w:w="506" w:type="dxa"/>
          </w:tcPr>
          <w:p w14:paraId="7C99F090" w14:textId="77777777" w:rsidR="007C6491" w:rsidRPr="00D064EE" w:rsidRDefault="007C6491" w:rsidP="0055336F">
            <w:pPr>
              <w:rPr>
                <w:sz w:val="24"/>
                <w:szCs w:val="24"/>
              </w:rPr>
            </w:pPr>
          </w:p>
        </w:tc>
        <w:tc>
          <w:tcPr>
            <w:tcW w:w="1988" w:type="dxa"/>
          </w:tcPr>
          <w:p w14:paraId="117C7723" w14:textId="57FC140C" w:rsidR="007C6491" w:rsidRPr="00D064EE" w:rsidRDefault="007C6491" w:rsidP="0055336F">
            <w:pPr>
              <w:rPr>
                <w:sz w:val="24"/>
                <w:szCs w:val="24"/>
              </w:rPr>
            </w:pPr>
          </w:p>
        </w:tc>
      </w:tr>
    </w:tbl>
    <w:p w14:paraId="322532D6" w14:textId="77777777" w:rsidR="003A1EA4" w:rsidRPr="00D064EE" w:rsidRDefault="003A1EA4" w:rsidP="0055336F">
      <w:pPr>
        <w:spacing w:after="0" w:line="360" w:lineRule="auto"/>
        <w:ind w:firstLine="709"/>
        <w:jc w:val="both"/>
        <w:rPr>
          <w:rFonts w:ascii="Times New Roman" w:hAnsi="Times New Roman" w:cs="Times New Roman"/>
          <w:b/>
          <w:sz w:val="28"/>
          <w:szCs w:val="28"/>
        </w:rPr>
      </w:pPr>
    </w:p>
    <w:p w14:paraId="6A1A2AFD" w14:textId="58579AA6" w:rsidR="003A1EA4" w:rsidRPr="00D064EE" w:rsidRDefault="003A1EA4" w:rsidP="0055336F">
      <w:pPr>
        <w:spacing w:after="0" w:line="360" w:lineRule="auto"/>
        <w:ind w:firstLine="709"/>
        <w:jc w:val="both"/>
        <w:rPr>
          <w:rFonts w:ascii="Times New Roman" w:hAnsi="Times New Roman" w:cs="Times New Roman"/>
          <w:bCs/>
        </w:rPr>
      </w:pPr>
    </w:p>
    <w:p w14:paraId="08F0182F" w14:textId="40DD8C18" w:rsidR="003A1EA4" w:rsidRPr="00D064EE" w:rsidRDefault="003A1EA4" w:rsidP="0055336F">
      <w:pPr>
        <w:spacing w:after="0" w:line="360" w:lineRule="auto"/>
        <w:ind w:firstLine="709"/>
        <w:jc w:val="both"/>
        <w:rPr>
          <w:rFonts w:ascii="Times New Roman" w:hAnsi="Times New Roman" w:cs="Times New Roman"/>
          <w:b/>
          <w:sz w:val="28"/>
          <w:szCs w:val="28"/>
        </w:rPr>
      </w:pPr>
    </w:p>
    <w:p w14:paraId="0E543A7B" w14:textId="50543848" w:rsidR="00F471EA" w:rsidRPr="00D064EE" w:rsidRDefault="00F471EA" w:rsidP="0055336F">
      <w:pPr>
        <w:rPr>
          <w:rFonts w:ascii="Times New Roman" w:hAnsi="Times New Roman" w:cs="Times New Roman"/>
          <w:b/>
          <w:sz w:val="28"/>
          <w:szCs w:val="28"/>
        </w:rPr>
      </w:pPr>
      <w:r w:rsidRPr="00D064EE">
        <w:rPr>
          <w:rFonts w:ascii="Times New Roman" w:hAnsi="Times New Roman" w:cs="Times New Roman"/>
          <w:b/>
          <w:sz w:val="28"/>
          <w:szCs w:val="28"/>
        </w:rPr>
        <w:br w:type="page"/>
      </w:r>
    </w:p>
    <w:p w14:paraId="1BA153C9" w14:textId="55489AD6" w:rsidR="00F471EA" w:rsidRPr="00D064EE" w:rsidRDefault="00F471EA" w:rsidP="0055336F">
      <w:pPr>
        <w:spacing w:after="0" w:line="360" w:lineRule="auto"/>
        <w:ind w:firstLine="709"/>
        <w:jc w:val="right"/>
        <w:rPr>
          <w:rFonts w:ascii="Times New Roman" w:hAnsi="Times New Roman" w:cs="Times New Roman"/>
          <w:bCs/>
          <w:sz w:val="28"/>
          <w:szCs w:val="28"/>
        </w:rPr>
      </w:pPr>
      <w:r w:rsidRPr="00D064EE">
        <w:rPr>
          <w:rFonts w:ascii="Times New Roman" w:hAnsi="Times New Roman" w:cs="Times New Roman"/>
          <w:bCs/>
          <w:sz w:val="28"/>
          <w:szCs w:val="28"/>
        </w:rPr>
        <w:t xml:space="preserve">Приложение </w:t>
      </w:r>
      <w:r w:rsidR="00DC1963" w:rsidRPr="00D064EE">
        <w:rPr>
          <w:rFonts w:ascii="Times New Roman" w:hAnsi="Times New Roman" w:cs="Times New Roman"/>
          <w:bCs/>
          <w:sz w:val="28"/>
          <w:szCs w:val="28"/>
        </w:rPr>
        <w:t>4</w:t>
      </w:r>
    </w:p>
    <w:p w14:paraId="07134890" w14:textId="1C378F27" w:rsidR="00F471EA" w:rsidRPr="00D064EE" w:rsidRDefault="00F2257B" w:rsidP="0055336F">
      <w:pPr>
        <w:spacing w:after="0" w:line="360" w:lineRule="auto"/>
        <w:ind w:firstLine="709"/>
        <w:jc w:val="right"/>
        <w:rPr>
          <w:rFonts w:ascii="Times New Roman" w:hAnsi="Times New Roman" w:cs="Times New Roman"/>
          <w:bCs/>
          <w:sz w:val="28"/>
          <w:szCs w:val="28"/>
        </w:rPr>
      </w:pPr>
      <w:r w:rsidRPr="00D064EE">
        <w:rPr>
          <w:rFonts w:ascii="Times New Roman" w:hAnsi="Times New Roman" w:cs="Times New Roman"/>
          <w:bCs/>
          <w:sz w:val="28"/>
          <w:szCs w:val="28"/>
        </w:rPr>
        <w:t>к</w:t>
      </w:r>
      <w:r w:rsidR="00F471EA" w:rsidRPr="00D064EE">
        <w:rPr>
          <w:rFonts w:ascii="Times New Roman" w:hAnsi="Times New Roman" w:cs="Times New Roman"/>
          <w:bCs/>
          <w:sz w:val="28"/>
          <w:szCs w:val="28"/>
        </w:rPr>
        <w:t xml:space="preserve"> Методическим рекомендациям</w:t>
      </w:r>
    </w:p>
    <w:p w14:paraId="17180C9B" w14:textId="77777777" w:rsidR="00F471EA" w:rsidRPr="00D064EE" w:rsidRDefault="00F471EA" w:rsidP="0055336F">
      <w:pPr>
        <w:spacing w:after="0" w:line="360" w:lineRule="auto"/>
        <w:ind w:firstLine="709"/>
        <w:jc w:val="center"/>
        <w:rPr>
          <w:rFonts w:ascii="Times New Roman" w:hAnsi="Times New Roman" w:cs="Times New Roman"/>
          <w:b/>
          <w:sz w:val="28"/>
          <w:szCs w:val="28"/>
        </w:rPr>
      </w:pPr>
      <w:r w:rsidRPr="00D064EE">
        <w:rPr>
          <w:rFonts w:ascii="Times New Roman" w:hAnsi="Times New Roman" w:cs="Times New Roman"/>
          <w:b/>
          <w:sz w:val="28"/>
          <w:szCs w:val="28"/>
        </w:rPr>
        <w:t>Типовое Положение</w:t>
      </w:r>
    </w:p>
    <w:p w14:paraId="23BEAEB6" w14:textId="26F3B41B" w:rsidR="00F471EA" w:rsidRPr="00D064EE" w:rsidRDefault="00F471EA" w:rsidP="0055336F">
      <w:pPr>
        <w:spacing w:after="0" w:line="360" w:lineRule="auto"/>
        <w:ind w:firstLine="709"/>
        <w:jc w:val="center"/>
        <w:rPr>
          <w:rFonts w:ascii="Times New Roman" w:hAnsi="Times New Roman" w:cs="Times New Roman"/>
          <w:b/>
          <w:sz w:val="28"/>
          <w:szCs w:val="28"/>
        </w:rPr>
      </w:pPr>
      <w:r w:rsidRPr="00D064EE">
        <w:rPr>
          <w:rFonts w:ascii="Times New Roman" w:hAnsi="Times New Roman" w:cs="Times New Roman"/>
          <w:b/>
          <w:sz w:val="28"/>
          <w:szCs w:val="28"/>
        </w:rPr>
        <w:t xml:space="preserve">о </w:t>
      </w:r>
      <w:r w:rsidR="000E4CC7" w:rsidRPr="00D064EE">
        <w:rPr>
          <w:rFonts w:ascii="Times New Roman" w:hAnsi="Times New Roman" w:cs="Times New Roman"/>
          <w:b/>
          <w:sz w:val="28"/>
          <w:szCs w:val="28"/>
        </w:rPr>
        <w:t>Центре образования естественно-научной и технологической направленностей «Точка роста</w:t>
      </w:r>
      <w:r w:rsidR="00B10525" w:rsidRPr="00D064EE">
        <w:rPr>
          <w:rFonts w:ascii="Times New Roman" w:hAnsi="Times New Roman" w:cs="Times New Roman"/>
          <w:b/>
          <w:sz w:val="28"/>
          <w:szCs w:val="28"/>
        </w:rPr>
        <w:t xml:space="preserve">» на базе </w:t>
      </w:r>
      <w:r w:rsidR="00B10525" w:rsidRPr="00D064EE">
        <w:rPr>
          <w:rFonts w:ascii="Times New Roman" w:hAnsi="Times New Roman" w:cs="Times New Roman"/>
          <w:b/>
          <w:i/>
          <w:iCs/>
          <w:sz w:val="28"/>
          <w:szCs w:val="28"/>
        </w:rPr>
        <w:t>&lt;наименование общеобразовательной организации&gt;</w:t>
      </w:r>
    </w:p>
    <w:p w14:paraId="654136C9" w14:textId="77777777" w:rsidR="00F471EA" w:rsidRPr="00D064EE" w:rsidRDefault="00F471EA" w:rsidP="0055336F">
      <w:pPr>
        <w:spacing w:after="0" w:line="360" w:lineRule="auto"/>
        <w:ind w:firstLine="709"/>
        <w:jc w:val="both"/>
        <w:rPr>
          <w:rFonts w:ascii="Times New Roman" w:hAnsi="Times New Roman" w:cs="Times New Roman"/>
          <w:b/>
          <w:sz w:val="28"/>
          <w:szCs w:val="28"/>
        </w:rPr>
      </w:pPr>
      <w:r w:rsidRPr="00D064EE">
        <w:rPr>
          <w:rFonts w:ascii="Times New Roman" w:hAnsi="Times New Roman" w:cs="Times New Roman"/>
          <w:b/>
          <w:sz w:val="28"/>
          <w:szCs w:val="28"/>
        </w:rPr>
        <w:t>1.</w:t>
      </w:r>
      <w:r w:rsidRPr="00D064EE">
        <w:rPr>
          <w:rFonts w:ascii="Times New Roman" w:hAnsi="Times New Roman" w:cs="Times New Roman"/>
          <w:b/>
          <w:sz w:val="28"/>
          <w:szCs w:val="28"/>
        </w:rPr>
        <w:tab/>
        <w:t>Общие положения</w:t>
      </w:r>
    </w:p>
    <w:p w14:paraId="11DF9F7A" w14:textId="4D5748C6"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1.1.</w:t>
      </w:r>
      <w:r w:rsidRPr="00D064EE">
        <w:rPr>
          <w:rFonts w:ascii="Times New Roman" w:hAnsi="Times New Roman" w:cs="Times New Roman"/>
          <w:bCs/>
          <w:sz w:val="28"/>
          <w:szCs w:val="28"/>
        </w:rPr>
        <w:tab/>
      </w:r>
      <w:r w:rsidR="000E4CC7" w:rsidRPr="00D064EE">
        <w:rPr>
          <w:rFonts w:ascii="Times New Roman" w:hAnsi="Times New Roman" w:cs="Times New Roman"/>
          <w:sz w:val="28"/>
          <w:szCs w:val="28"/>
        </w:rPr>
        <w:t>Центр образования естественно-научной и технологической направленностей «Точка роста»</w:t>
      </w:r>
      <w:r w:rsidR="000E4CC7" w:rsidRPr="00D064EE">
        <w:rPr>
          <w:rFonts w:ascii="Times New Roman" w:hAnsi="Times New Roman" w:cs="Times New Roman"/>
          <w:b/>
          <w:sz w:val="28"/>
          <w:szCs w:val="28"/>
        </w:rPr>
        <w:t xml:space="preserve"> </w:t>
      </w:r>
      <w:r w:rsidR="00B10525" w:rsidRPr="00D064EE">
        <w:rPr>
          <w:rFonts w:ascii="Times New Roman" w:hAnsi="Times New Roman" w:cs="Times New Roman"/>
          <w:bCs/>
          <w:sz w:val="28"/>
          <w:szCs w:val="28"/>
        </w:rPr>
        <w:t xml:space="preserve">на базе </w:t>
      </w:r>
      <w:r w:rsidR="00B10525" w:rsidRPr="00D064EE">
        <w:rPr>
          <w:rFonts w:ascii="Times New Roman" w:hAnsi="Times New Roman" w:cs="Times New Roman"/>
          <w:bCs/>
          <w:i/>
          <w:iCs/>
          <w:sz w:val="28"/>
          <w:szCs w:val="28"/>
        </w:rPr>
        <w:t xml:space="preserve">&lt;наименование общеобразовательной организации&gt; </w:t>
      </w:r>
      <w:r w:rsidRPr="00D064EE">
        <w:rPr>
          <w:rFonts w:ascii="Times New Roman" w:hAnsi="Times New Roman" w:cs="Times New Roman"/>
          <w:bCs/>
          <w:sz w:val="28"/>
          <w:szCs w:val="28"/>
        </w:rPr>
        <w:t xml:space="preserve">(далее - Центр) создан </w:t>
      </w:r>
      <w:r w:rsidR="00B10525" w:rsidRPr="00D064EE">
        <w:rPr>
          <w:rFonts w:ascii="Times New Roman" w:hAnsi="Times New Roman" w:cs="Times New Roman"/>
          <w:sz w:val="28"/>
          <w:szCs w:val="28"/>
        </w:rPr>
        <w:t>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r w:rsidRPr="00D064EE">
        <w:rPr>
          <w:rFonts w:ascii="Times New Roman" w:hAnsi="Times New Roman" w:cs="Times New Roman"/>
          <w:bCs/>
          <w:sz w:val="28"/>
          <w:szCs w:val="28"/>
        </w:rPr>
        <w:t>.</w:t>
      </w:r>
    </w:p>
    <w:p w14:paraId="4AF5D8B9" w14:textId="63BE4AA3"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1.2.</w:t>
      </w:r>
      <w:r w:rsidRPr="00D064EE">
        <w:rPr>
          <w:rFonts w:ascii="Times New Roman" w:hAnsi="Times New Roman" w:cs="Times New Roman"/>
          <w:bCs/>
          <w:sz w:val="28"/>
          <w:szCs w:val="28"/>
        </w:rPr>
        <w:tab/>
        <w:t>Центр не является юридическим лицом</w:t>
      </w:r>
      <w:r w:rsidR="00B10525" w:rsidRPr="00D064EE">
        <w:rPr>
          <w:rFonts w:ascii="Times New Roman" w:hAnsi="Times New Roman" w:cs="Times New Roman"/>
          <w:bCs/>
          <w:sz w:val="28"/>
          <w:szCs w:val="28"/>
        </w:rPr>
        <w:t xml:space="preserve"> и действует для достижения уставных целей </w:t>
      </w:r>
      <w:r w:rsidR="00B10525" w:rsidRPr="00D064EE">
        <w:rPr>
          <w:rFonts w:ascii="Times New Roman" w:hAnsi="Times New Roman" w:cs="Times New Roman"/>
          <w:bCs/>
          <w:i/>
          <w:iCs/>
          <w:sz w:val="28"/>
          <w:szCs w:val="28"/>
        </w:rPr>
        <w:t>&lt;наименование общеобразовательной организации&gt;</w:t>
      </w:r>
      <w:r w:rsidR="000E4CBE" w:rsidRPr="00D064EE">
        <w:rPr>
          <w:rFonts w:ascii="Times New Roman" w:hAnsi="Times New Roman" w:cs="Times New Roman"/>
          <w:bCs/>
          <w:i/>
          <w:iCs/>
          <w:sz w:val="28"/>
          <w:szCs w:val="28"/>
        </w:rPr>
        <w:t xml:space="preserve"> </w:t>
      </w:r>
      <w:r w:rsidR="000E4CBE" w:rsidRPr="00D064EE">
        <w:rPr>
          <w:rFonts w:ascii="Times New Roman" w:hAnsi="Times New Roman" w:cs="Times New Roman"/>
          <w:bCs/>
          <w:sz w:val="28"/>
          <w:szCs w:val="28"/>
        </w:rPr>
        <w:t>(далее – Учреждение)</w:t>
      </w:r>
      <w:r w:rsidR="00B10525" w:rsidRPr="00D064EE">
        <w:rPr>
          <w:rFonts w:ascii="Times New Roman" w:hAnsi="Times New Roman" w:cs="Times New Roman"/>
          <w:bCs/>
          <w:i/>
          <w:iCs/>
          <w:sz w:val="28"/>
          <w:szCs w:val="28"/>
        </w:rPr>
        <w:t xml:space="preserve">, </w:t>
      </w:r>
      <w:r w:rsidR="00B10525" w:rsidRPr="00D064EE">
        <w:rPr>
          <w:rFonts w:ascii="Times New Roman" w:hAnsi="Times New Roman" w:cs="Times New Roman"/>
          <w:bCs/>
          <w:sz w:val="28"/>
          <w:szCs w:val="28"/>
        </w:rPr>
        <w:t>а также в целях выполнения задач и достижения показателей и результатов национального проекта «Образование»</w:t>
      </w:r>
      <w:r w:rsidRPr="00D064EE">
        <w:rPr>
          <w:rFonts w:ascii="Times New Roman" w:hAnsi="Times New Roman" w:cs="Times New Roman"/>
          <w:bCs/>
          <w:sz w:val="28"/>
          <w:szCs w:val="28"/>
        </w:rPr>
        <w:t>.</w:t>
      </w:r>
    </w:p>
    <w:p w14:paraId="5487FD09" w14:textId="4E4C4ED5"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1.3.</w:t>
      </w:r>
      <w:r w:rsidRPr="00D064EE">
        <w:rPr>
          <w:rFonts w:ascii="Times New Roman" w:hAnsi="Times New Roman" w:cs="Times New Roman"/>
          <w:bCs/>
          <w:sz w:val="28"/>
          <w:szCs w:val="28"/>
        </w:rPr>
        <w:tab/>
        <w:t>В своей деятельности Центр руководствуется Федеральным законом Российской Федерации</w:t>
      </w:r>
      <w:r w:rsidR="00B10525" w:rsidRPr="00D064EE">
        <w:rPr>
          <w:rFonts w:ascii="Times New Roman" w:hAnsi="Times New Roman" w:cs="Times New Roman"/>
          <w:bCs/>
          <w:sz w:val="28"/>
          <w:szCs w:val="28"/>
        </w:rPr>
        <w:t xml:space="preserve"> от 29.12.2012 № 273-ФЗ</w:t>
      </w:r>
      <w:r w:rsidRPr="00D064EE">
        <w:rPr>
          <w:rFonts w:ascii="Times New Roman" w:hAnsi="Times New Roman" w:cs="Times New Roman"/>
          <w:bCs/>
          <w:sz w:val="28"/>
          <w:szCs w:val="28"/>
        </w:rPr>
        <w:t xml:space="preserve"> «Об образовании в Российской Федерации», _________,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w:t>
      </w:r>
      <w:r w:rsidR="00B10525" w:rsidRPr="00D064EE">
        <w:rPr>
          <w:rFonts w:ascii="Times New Roman" w:hAnsi="Times New Roman" w:cs="Times New Roman"/>
          <w:bCs/>
          <w:i/>
          <w:iCs/>
          <w:sz w:val="28"/>
          <w:szCs w:val="28"/>
        </w:rPr>
        <w:t>&lt;наименование общеобразовательной организации&gt;</w:t>
      </w:r>
      <w:r w:rsidRPr="00D064EE">
        <w:rPr>
          <w:rFonts w:ascii="Times New Roman" w:hAnsi="Times New Roman" w:cs="Times New Roman"/>
          <w:bCs/>
          <w:sz w:val="28"/>
          <w:szCs w:val="28"/>
        </w:rPr>
        <w:t>, планами работы, утвержденными учредителем и настоящим Положением.</w:t>
      </w:r>
    </w:p>
    <w:p w14:paraId="1151BBBF" w14:textId="03ACEB65"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1.</w:t>
      </w:r>
      <w:r w:rsidR="00AB4D44" w:rsidRPr="00D064EE">
        <w:rPr>
          <w:rFonts w:ascii="Times New Roman" w:hAnsi="Times New Roman" w:cs="Times New Roman"/>
          <w:bCs/>
          <w:sz w:val="28"/>
          <w:szCs w:val="28"/>
        </w:rPr>
        <w:t>4</w:t>
      </w:r>
      <w:r w:rsidRPr="00D064EE">
        <w:rPr>
          <w:rFonts w:ascii="Times New Roman" w:hAnsi="Times New Roman" w:cs="Times New Roman"/>
          <w:bCs/>
          <w:sz w:val="28"/>
          <w:szCs w:val="28"/>
        </w:rPr>
        <w:t>. Центр в своей деятельности подчиняется руководителю Учреждения (директору).</w:t>
      </w:r>
    </w:p>
    <w:p w14:paraId="079C3CEC" w14:textId="77777777" w:rsidR="00F471EA" w:rsidRPr="00D064EE" w:rsidRDefault="00F471EA" w:rsidP="0055336F">
      <w:pPr>
        <w:spacing w:after="0" w:line="360" w:lineRule="auto"/>
        <w:ind w:firstLine="709"/>
        <w:jc w:val="both"/>
        <w:rPr>
          <w:rFonts w:ascii="Times New Roman" w:hAnsi="Times New Roman" w:cs="Times New Roman"/>
          <w:b/>
          <w:sz w:val="28"/>
          <w:szCs w:val="28"/>
        </w:rPr>
      </w:pPr>
      <w:r w:rsidRPr="00D064EE">
        <w:rPr>
          <w:rFonts w:ascii="Times New Roman" w:hAnsi="Times New Roman" w:cs="Times New Roman"/>
          <w:b/>
          <w:sz w:val="28"/>
          <w:szCs w:val="28"/>
        </w:rPr>
        <w:t>2.</w:t>
      </w:r>
      <w:r w:rsidRPr="00D064EE">
        <w:rPr>
          <w:rFonts w:ascii="Times New Roman" w:hAnsi="Times New Roman" w:cs="Times New Roman"/>
          <w:b/>
          <w:sz w:val="28"/>
          <w:szCs w:val="28"/>
        </w:rPr>
        <w:tab/>
        <w:t>Цели, задачи, функции деятельности Центра</w:t>
      </w:r>
    </w:p>
    <w:p w14:paraId="54E8D05C" w14:textId="223FAF28"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2.1.</w:t>
      </w:r>
      <w:r w:rsidRPr="00D064EE">
        <w:rPr>
          <w:rFonts w:ascii="Times New Roman" w:hAnsi="Times New Roman" w:cs="Times New Roman"/>
          <w:bCs/>
          <w:sz w:val="28"/>
          <w:szCs w:val="28"/>
        </w:rPr>
        <w:tab/>
        <w:t>Основн</w:t>
      </w:r>
      <w:r w:rsidR="00B10525" w:rsidRPr="00D064EE">
        <w:rPr>
          <w:rFonts w:ascii="Times New Roman" w:hAnsi="Times New Roman" w:cs="Times New Roman"/>
          <w:bCs/>
          <w:sz w:val="28"/>
          <w:szCs w:val="28"/>
        </w:rPr>
        <w:t>ой</w:t>
      </w:r>
      <w:r w:rsidRPr="00D064EE">
        <w:rPr>
          <w:rFonts w:ascii="Times New Roman" w:hAnsi="Times New Roman" w:cs="Times New Roman"/>
          <w:bCs/>
          <w:sz w:val="28"/>
          <w:szCs w:val="28"/>
        </w:rPr>
        <w:t xml:space="preserve"> цел</w:t>
      </w:r>
      <w:r w:rsidR="00B10525" w:rsidRPr="00D064EE">
        <w:rPr>
          <w:rFonts w:ascii="Times New Roman" w:hAnsi="Times New Roman" w:cs="Times New Roman"/>
          <w:bCs/>
          <w:sz w:val="28"/>
          <w:szCs w:val="28"/>
        </w:rPr>
        <w:t>ью</w:t>
      </w:r>
      <w:r w:rsidRPr="00D064EE">
        <w:rPr>
          <w:rFonts w:ascii="Times New Roman" w:hAnsi="Times New Roman" w:cs="Times New Roman"/>
          <w:bCs/>
          <w:sz w:val="28"/>
          <w:szCs w:val="28"/>
        </w:rPr>
        <w:t xml:space="preserve"> деятельности Центра явля</w:t>
      </w:r>
      <w:r w:rsidR="00B10525" w:rsidRPr="00D064EE">
        <w:rPr>
          <w:rFonts w:ascii="Times New Roman" w:hAnsi="Times New Roman" w:cs="Times New Roman"/>
          <w:bCs/>
          <w:sz w:val="28"/>
          <w:szCs w:val="28"/>
        </w:rPr>
        <w:t>е</w:t>
      </w:r>
      <w:r w:rsidRPr="00D064EE">
        <w:rPr>
          <w:rFonts w:ascii="Times New Roman" w:hAnsi="Times New Roman" w:cs="Times New Roman"/>
          <w:bCs/>
          <w:sz w:val="28"/>
          <w:szCs w:val="28"/>
        </w:rPr>
        <w:t>тся</w:t>
      </w:r>
      <w:r w:rsidR="00B10525" w:rsidRPr="00D064EE">
        <w:rPr>
          <w:rFonts w:ascii="Times New Roman" w:hAnsi="Times New Roman" w:cs="Times New Roman"/>
          <w:bCs/>
          <w:sz w:val="28"/>
          <w:szCs w:val="28"/>
        </w:rPr>
        <w:t xml:space="preserve"> </w:t>
      </w:r>
      <w:r w:rsidR="00BF00AA" w:rsidRPr="00D064EE">
        <w:rPr>
          <w:rFonts w:ascii="Times New Roman" w:hAnsi="Times New Roman" w:cs="Times New Roman"/>
          <w:sz w:val="28"/>
        </w:rPr>
        <w:t>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14:paraId="028E462F"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w:t>
      </w:r>
      <w:r w:rsidRPr="00D064EE">
        <w:rPr>
          <w:rFonts w:ascii="Times New Roman" w:hAnsi="Times New Roman" w:cs="Times New Roman"/>
          <w:bCs/>
          <w:sz w:val="28"/>
          <w:szCs w:val="28"/>
        </w:rPr>
        <w:tab/>
        <w:t>Задачами Центра являются:</w:t>
      </w:r>
    </w:p>
    <w:p w14:paraId="27273252" w14:textId="0DDC46E2"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2.2.1.</w:t>
      </w:r>
      <w:r w:rsidRPr="00D064EE">
        <w:rPr>
          <w:rFonts w:ascii="Times New Roman" w:hAnsi="Times New Roman" w:cs="Times New Roman"/>
          <w:bCs/>
          <w:sz w:val="28"/>
          <w:szCs w:val="28"/>
        </w:rPr>
        <w:tab/>
        <w:t xml:space="preserve">реализация основных общеобразовательных программ по учебным предметам </w:t>
      </w:r>
      <w:r w:rsidR="00F965D8" w:rsidRPr="00D064EE">
        <w:rPr>
          <w:rFonts w:ascii="Times New Roman" w:hAnsi="Times New Roman" w:cs="Times New Roman"/>
          <w:bCs/>
          <w:sz w:val="28"/>
          <w:szCs w:val="28"/>
        </w:rPr>
        <w:t>естественно-научной и технологической направленностей, в том числе в рамках внеурочной деятельности обучающихся</w:t>
      </w:r>
      <w:r w:rsidRPr="00D064EE">
        <w:rPr>
          <w:rFonts w:ascii="Times New Roman" w:hAnsi="Times New Roman" w:cs="Times New Roman"/>
          <w:bCs/>
          <w:sz w:val="28"/>
          <w:szCs w:val="28"/>
        </w:rPr>
        <w:t>;</w:t>
      </w:r>
    </w:p>
    <w:p w14:paraId="25C244F1" w14:textId="373F76C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2.2.2.</w:t>
      </w:r>
      <w:r w:rsidRPr="00D064EE">
        <w:rPr>
          <w:rFonts w:ascii="Times New Roman" w:hAnsi="Times New Roman" w:cs="Times New Roman"/>
          <w:bCs/>
          <w:sz w:val="28"/>
          <w:szCs w:val="28"/>
        </w:rPr>
        <w:tab/>
        <w:t xml:space="preserve">разработка и реализация разноуровневых дополнительных общеобразовательных программ </w:t>
      </w:r>
      <w:r w:rsidR="00F965D8" w:rsidRPr="00D064EE">
        <w:rPr>
          <w:rFonts w:ascii="Times New Roman" w:hAnsi="Times New Roman" w:cs="Times New Roman"/>
          <w:bCs/>
          <w:sz w:val="28"/>
          <w:szCs w:val="28"/>
        </w:rPr>
        <w:t>естественно-научной и технической направленностей</w:t>
      </w:r>
      <w:r w:rsidRPr="00D064EE">
        <w:rPr>
          <w:rFonts w:ascii="Times New Roman" w:hAnsi="Times New Roman" w:cs="Times New Roman"/>
          <w:bCs/>
          <w:sz w:val="28"/>
          <w:szCs w:val="28"/>
        </w:rPr>
        <w:t>, а также иных программ, в том числе в каникулярный период;</w:t>
      </w:r>
    </w:p>
    <w:p w14:paraId="272E2CA9" w14:textId="1E7FB619"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w:t>
      </w:r>
      <w:r w:rsidR="00F965D8" w:rsidRPr="00D064EE">
        <w:rPr>
          <w:rFonts w:ascii="Times New Roman" w:hAnsi="Times New Roman" w:cs="Times New Roman"/>
          <w:bCs/>
          <w:sz w:val="28"/>
          <w:szCs w:val="28"/>
        </w:rPr>
        <w:t>3</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 xml:space="preserve">вовлечение обучающихся и педагогических работников в проектную деятельность; </w:t>
      </w:r>
    </w:p>
    <w:p w14:paraId="31740D96" w14:textId="49CD323A"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w:t>
      </w:r>
      <w:r w:rsidR="00F965D8" w:rsidRPr="00D064EE">
        <w:rPr>
          <w:rFonts w:ascii="Times New Roman" w:hAnsi="Times New Roman" w:cs="Times New Roman"/>
          <w:bCs/>
          <w:sz w:val="28"/>
          <w:szCs w:val="28"/>
        </w:rPr>
        <w:t>4</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организация внеу</w:t>
      </w:r>
      <w:r w:rsidR="00F965D8" w:rsidRPr="00D064EE">
        <w:rPr>
          <w:rFonts w:ascii="Times New Roman" w:hAnsi="Times New Roman" w:cs="Times New Roman"/>
          <w:bCs/>
          <w:sz w:val="28"/>
          <w:szCs w:val="28"/>
        </w:rPr>
        <w:t>чебной</w:t>
      </w:r>
      <w:r w:rsidRPr="00D064EE">
        <w:rPr>
          <w:rFonts w:ascii="Times New Roman" w:hAnsi="Times New Roman" w:cs="Times New Roman"/>
          <w:bCs/>
          <w:sz w:val="28"/>
          <w:szCs w:val="28"/>
        </w:rPr>
        <w:t xml:space="preserve">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14:paraId="5B8FC113" w14:textId="41E4AE45"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2.2.</w:t>
      </w:r>
      <w:r w:rsidR="00F965D8" w:rsidRPr="00D064EE">
        <w:rPr>
          <w:rFonts w:ascii="Times New Roman" w:hAnsi="Times New Roman" w:cs="Times New Roman"/>
          <w:bCs/>
          <w:sz w:val="28"/>
          <w:szCs w:val="28"/>
        </w:rPr>
        <w:t>5</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 xml:space="preserve">повышение </w:t>
      </w:r>
      <w:r w:rsidR="00F965D8" w:rsidRPr="00D064EE">
        <w:rPr>
          <w:rFonts w:ascii="Times New Roman" w:hAnsi="Times New Roman" w:cs="Times New Roman"/>
          <w:bCs/>
          <w:sz w:val="28"/>
          <w:szCs w:val="28"/>
        </w:rPr>
        <w:t>профессионального мастерства педагогических работников</w:t>
      </w:r>
      <w:r w:rsidRPr="00D064EE">
        <w:rPr>
          <w:rFonts w:ascii="Times New Roman" w:hAnsi="Times New Roman" w:cs="Times New Roman"/>
          <w:bCs/>
          <w:sz w:val="28"/>
          <w:szCs w:val="28"/>
        </w:rPr>
        <w:t xml:space="preserve"> </w:t>
      </w:r>
      <w:r w:rsidR="00F965D8" w:rsidRPr="00D064EE">
        <w:rPr>
          <w:rFonts w:ascii="Times New Roman" w:hAnsi="Times New Roman" w:cs="Times New Roman"/>
          <w:bCs/>
          <w:sz w:val="28"/>
          <w:szCs w:val="28"/>
        </w:rPr>
        <w:t>Центра</w:t>
      </w:r>
      <w:r w:rsidRPr="00D064EE">
        <w:rPr>
          <w:rFonts w:ascii="Times New Roman" w:hAnsi="Times New Roman" w:cs="Times New Roman"/>
          <w:bCs/>
          <w:sz w:val="28"/>
          <w:szCs w:val="28"/>
        </w:rPr>
        <w:t>, реализующих основные и дополнительные общеобразовательные программы</w:t>
      </w:r>
      <w:r w:rsidR="00F965D8" w:rsidRPr="00D064EE">
        <w:rPr>
          <w:rFonts w:ascii="Times New Roman" w:hAnsi="Times New Roman" w:cs="Times New Roman"/>
          <w:bCs/>
          <w:sz w:val="28"/>
          <w:szCs w:val="28"/>
        </w:rPr>
        <w:t>.</w:t>
      </w:r>
    </w:p>
    <w:p w14:paraId="2B145B8C" w14:textId="214AB27B"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2.</w:t>
      </w:r>
      <w:r w:rsidR="000E4CBE" w:rsidRPr="00D064EE">
        <w:rPr>
          <w:rFonts w:ascii="Times New Roman" w:hAnsi="Times New Roman" w:cs="Times New Roman"/>
          <w:bCs/>
          <w:sz w:val="28"/>
          <w:szCs w:val="28"/>
        </w:rPr>
        <w:t>3</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 xml:space="preserve">Центр </w:t>
      </w:r>
      <w:r w:rsidR="00F965D8" w:rsidRPr="00D064EE">
        <w:rPr>
          <w:rFonts w:ascii="Times New Roman" w:hAnsi="Times New Roman" w:cs="Times New Roman"/>
          <w:bCs/>
          <w:sz w:val="28"/>
          <w:szCs w:val="28"/>
        </w:rPr>
        <w:t xml:space="preserve">для достижения цели и выполнения задач вправе </w:t>
      </w:r>
      <w:r w:rsidRPr="00D064EE">
        <w:rPr>
          <w:rFonts w:ascii="Times New Roman" w:hAnsi="Times New Roman" w:cs="Times New Roman"/>
          <w:bCs/>
          <w:sz w:val="28"/>
          <w:szCs w:val="28"/>
        </w:rPr>
        <w:t>взаимодейств</w:t>
      </w:r>
      <w:r w:rsidR="00F965D8" w:rsidRPr="00D064EE">
        <w:rPr>
          <w:rFonts w:ascii="Times New Roman" w:hAnsi="Times New Roman" w:cs="Times New Roman"/>
          <w:bCs/>
          <w:sz w:val="28"/>
          <w:szCs w:val="28"/>
        </w:rPr>
        <w:t>овать</w:t>
      </w:r>
      <w:r w:rsidRPr="00D064EE">
        <w:rPr>
          <w:rFonts w:ascii="Times New Roman" w:hAnsi="Times New Roman" w:cs="Times New Roman"/>
          <w:bCs/>
          <w:sz w:val="28"/>
          <w:szCs w:val="28"/>
        </w:rPr>
        <w:t xml:space="preserve"> с:</w:t>
      </w:r>
    </w:p>
    <w:p w14:paraId="4708DD2E"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 различными образовательными организациями в форме сетевого взаимодействия;</w:t>
      </w:r>
    </w:p>
    <w:p w14:paraId="3A1A06F4" w14:textId="7ABF83E1"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 xml:space="preserve">- с иными образовательными организациями, </w:t>
      </w:r>
      <w:r w:rsidR="00F965D8" w:rsidRPr="00D064EE">
        <w:rPr>
          <w:rFonts w:ascii="Times New Roman" w:hAnsi="Times New Roman" w:cs="Times New Roman"/>
          <w:bCs/>
          <w:sz w:val="28"/>
          <w:szCs w:val="28"/>
        </w:rPr>
        <w:t xml:space="preserve">на базе которых созданы </w:t>
      </w:r>
      <w:r w:rsidR="006933E2" w:rsidRPr="00D064EE">
        <w:rPr>
          <w:rFonts w:ascii="Times New Roman" w:hAnsi="Times New Roman" w:cs="Times New Roman"/>
          <w:bCs/>
          <w:sz w:val="28"/>
          <w:szCs w:val="28"/>
        </w:rPr>
        <w:t>центры «Точка роста»</w:t>
      </w:r>
      <w:r w:rsidRPr="00D064EE">
        <w:rPr>
          <w:rFonts w:ascii="Times New Roman" w:hAnsi="Times New Roman" w:cs="Times New Roman"/>
          <w:bCs/>
          <w:sz w:val="28"/>
          <w:szCs w:val="28"/>
        </w:rPr>
        <w:t>;</w:t>
      </w:r>
    </w:p>
    <w:p w14:paraId="70AEAA74" w14:textId="55C6075A" w:rsidR="00F965D8" w:rsidRPr="00D064EE" w:rsidRDefault="00F965D8"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 xml:space="preserve">-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w:t>
      </w:r>
      <w:r w:rsidR="006933E2" w:rsidRPr="00D064EE">
        <w:rPr>
          <w:rFonts w:ascii="Times New Roman" w:hAnsi="Times New Roman" w:cs="Times New Roman"/>
          <w:bCs/>
          <w:sz w:val="28"/>
          <w:szCs w:val="28"/>
        </w:rPr>
        <w:t>центров «Точка роста»</w:t>
      </w:r>
      <w:r w:rsidRPr="00D064EE">
        <w:rPr>
          <w:rFonts w:ascii="Times New Roman" w:hAnsi="Times New Roman" w:cs="Times New Roman"/>
          <w:bCs/>
          <w:sz w:val="28"/>
          <w:szCs w:val="28"/>
        </w:rPr>
        <w:t>, в том числе по вопросам повышения квалификации педагогических работников;</w:t>
      </w:r>
    </w:p>
    <w:p w14:paraId="13897EEF" w14:textId="47635201"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 обучающимися и родителями (законными представителями) обучающихся</w:t>
      </w:r>
      <w:r w:rsidR="00AB4D44" w:rsidRPr="00D064EE">
        <w:rPr>
          <w:rFonts w:ascii="Times New Roman" w:hAnsi="Times New Roman" w:cs="Times New Roman"/>
          <w:bCs/>
          <w:sz w:val="28"/>
          <w:szCs w:val="28"/>
        </w:rPr>
        <w:t>, в том числе</w:t>
      </w:r>
      <w:r w:rsidRPr="00D064EE">
        <w:rPr>
          <w:rFonts w:ascii="Times New Roman" w:hAnsi="Times New Roman" w:cs="Times New Roman"/>
          <w:bCs/>
          <w:sz w:val="28"/>
          <w:szCs w:val="28"/>
        </w:rPr>
        <w:t xml:space="preserve"> с применением дистанционных образовательных технологий.</w:t>
      </w:r>
    </w:p>
    <w:p w14:paraId="1CD74475"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p>
    <w:p w14:paraId="096A07BC" w14:textId="77777777" w:rsidR="00F471EA" w:rsidRPr="00D064EE" w:rsidRDefault="00F471EA" w:rsidP="0055336F">
      <w:pPr>
        <w:spacing w:after="0" w:line="360" w:lineRule="auto"/>
        <w:ind w:firstLine="709"/>
        <w:jc w:val="both"/>
        <w:rPr>
          <w:rFonts w:ascii="Times New Roman" w:hAnsi="Times New Roman" w:cs="Times New Roman"/>
          <w:b/>
          <w:sz w:val="28"/>
          <w:szCs w:val="28"/>
        </w:rPr>
      </w:pPr>
      <w:r w:rsidRPr="00D064EE">
        <w:rPr>
          <w:rFonts w:ascii="Times New Roman" w:hAnsi="Times New Roman" w:cs="Times New Roman"/>
          <w:b/>
          <w:sz w:val="28"/>
          <w:szCs w:val="28"/>
        </w:rPr>
        <w:t>3.</w:t>
      </w:r>
      <w:r w:rsidRPr="00D064EE">
        <w:rPr>
          <w:rFonts w:ascii="Times New Roman" w:hAnsi="Times New Roman" w:cs="Times New Roman"/>
          <w:b/>
          <w:sz w:val="28"/>
          <w:szCs w:val="28"/>
        </w:rPr>
        <w:tab/>
        <w:t>Порядок управления Центром «Точка роста»</w:t>
      </w:r>
    </w:p>
    <w:p w14:paraId="70A46749" w14:textId="7808AD0B"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w:t>
      </w:r>
      <w:r w:rsidR="00F965D8" w:rsidRPr="00D064EE">
        <w:rPr>
          <w:rFonts w:ascii="Times New Roman" w:hAnsi="Times New Roman" w:cs="Times New Roman"/>
          <w:bCs/>
          <w:sz w:val="28"/>
          <w:szCs w:val="28"/>
        </w:rPr>
        <w:t>1</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 xml:space="preserve">Руководитель Учреждения </w:t>
      </w:r>
      <w:r w:rsidR="00F965D8" w:rsidRPr="00D064EE">
        <w:rPr>
          <w:rFonts w:ascii="Times New Roman" w:hAnsi="Times New Roman" w:cs="Times New Roman"/>
          <w:bCs/>
          <w:sz w:val="28"/>
          <w:szCs w:val="28"/>
        </w:rPr>
        <w:t xml:space="preserve">издает локальный нормативный акт </w:t>
      </w:r>
      <w:r w:rsidR="00F965D8" w:rsidRPr="00D064EE">
        <w:rPr>
          <w:rFonts w:ascii="Times New Roman" w:hAnsi="Times New Roman" w:cs="Times New Roman"/>
          <w:sz w:val="28"/>
          <w:szCs w:val="28"/>
        </w:rPr>
        <w:t xml:space="preserve">о назначении руководителя Центра (куратора, </w:t>
      </w:r>
      <w:r w:rsidR="001C4AF3" w:rsidRPr="00D064EE">
        <w:rPr>
          <w:rFonts w:ascii="Times New Roman" w:hAnsi="Times New Roman" w:cs="Times New Roman"/>
          <w:sz w:val="28"/>
          <w:szCs w:val="28"/>
        </w:rPr>
        <w:t>ответственного</w:t>
      </w:r>
      <w:r w:rsidR="00F965D8" w:rsidRPr="00D064EE">
        <w:rPr>
          <w:rFonts w:ascii="Times New Roman" w:hAnsi="Times New Roman" w:cs="Times New Roman"/>
          <w:sz w:val="28"/>
          <w:szCs w:val="28"/>
        </w:rPr>
        <w:t xml:space="preserve"> за функционирование и развитие), а также о создании Центра</w:t>
      </w:r>
      <w:r w:rsidR="004C3F2D" w:rsidRPr="00D064EE">
        <w:rPr>
          <w:rFonts w:ascii="Times New Roman" w:hAnsi="Times New Roman" w:cs="Times New Roman"/>
          <w:sz w:val="28"/>
          <w:szCs w:val="28"/>
        </w:rPr>
        <w:t xml:space="preserve"> и утверждении</w:t>
      </w:r>
      <w:r w:rsidR="00F965D8" w:rsidRPr="00D064EE">
        <w:rPr>
          <w:rFonts w:ascii="Times New Roman" w:hAnsi="Times New Roman" w:cs="Times New Roman"/>
          <w:sz w:val="28"/>
          <w:szCs w:val="28"/>
        </w:rPr>
        <w:t xml:space="preserve"> </w:t>
      </w:r>
      <w:r w:rsidR="004C3F2D" w:rsidRPr="00D064EE">
        <w:rPr>
          <w:rFonts w:ascii="Times New Roman" w:hAnsi="Times New Roman" w:cs="Times New Roman"/>
          <w:sz w:val="28"/>
          <w:szCs w:val="28"/>
        </w:rPr>
        <w:t>П</w:t>
      </w:r>
      <w:r w:rsidR="00F965D8" w:rsidRPr="00D064EE">
        <w:rPr>
          <w:rFonts w:ascii="Times New Roman" w:hAnsi="Times New Roman" w:cs="Times New Roman"/>
          <w:sz w:val="28"/>
          <w:szCs w:val="28"/>
        </w:rPr>
        <w:t>оложение о деятельности Центра.</w:t>
      </w:r>
    </w:p>
    <w:p w14:paraId="6E1B53C7" w14:textId="3305C7C1" w:rsidR="00F471EA" w:rsidRPr="00D064EE" w:rsidRDefault="00F965D8"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 xml:space="preserve">3.2. Руководителем </w:t>
      </w:r>
      <w:r w:rsidR="00B0304A" w:rsidRPr="00D064EE">
        <w:rPr>
          <w:rFonts w:ascii="Times New Roman" w:hAnsi="Times New Roman" w:cs="Times New Roman"/>
          <w:bCs/>
          <w:sz w:val="28"/>
          <w:szCs w:val="28"/>
        </w:rPr>
        <w:t>Ц</w:t>
      </w:r>
      <w:r w:rsidRPr="00D064EE">
        <w:rPr>
          <w:rFonts w:ascii="Times New Roman" w:hAnsi="Times New Roman" w:cs="Times New Roman"/>
          <w:bCs/>
          <w:sz w:val="28"/>
          <w:szCs w:val="28"/>
        </w:rPr>
        <w:t>ентра может быть назначен сотрудник Учреждения из числа руководящих и педагогических работников</w:t>
      </w:r>
      <w:r w:rsidR="00F471EA" w:rsidRPr="00D064EE">
        <w:rPr>
          <w:rFonts w:ascii="Times New Roman" w:hAnsi="Times New Roman" w:cs="Times New Roman"/>
          <w:bCs/>
          <w:sz w:val="28"/>
          <w:szCs w:val="28"/>
        </w:rPr>
        <w:t>.</w:t>
      </w:r>
    </w:p>
    <w:p w14:paraId="2969E7AA"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3.3.</w:t>
      </w:r>
      <w:r w:rsidRPr="00D064EE">
        <w:rPr>
          <w:rFonts w:ascii="Times New Roman" w:hAnsi="Times New Roman" w:cs="Times New Roman"/>
          <w:bCs/>
          <w:sz w:val="28"/>
          <w:szCs w:val="28"/>
        </w:rPr>
        <w:tab/>
        <w:t>Руководитель Центра обязан:</w:t>
      </w:r>
    </w:p>
    <w:p w14:paraId="5EE92DA9" w14:textId="750280FF"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3.3.1.</w:t>
      </w:r>
      <w:r w:rsidRPr="00D064EE">
        <w:rPr>
          <w:rFonts w:ascii="Times New Roman" w:hAnsi="Times New Roman" w:cs="Times New Roman"/>
          <w:bCs/>
          <w:sz w:val="28"/>
          <w:szCs w:val="28"/>
        </w:rPr>
        <w:tab/>
        <w:t>осуществлять оперативное руководство Центром</w:t>
      </w:r>
      <w:r w:rsidR="00B0304A" w:rsidRPr="00D064EE">
        <w:rPr>
          <w:rFonts w:ascii="Times New Roman" w:hAnsi="Times New Roman" w:cs="Times New Roman"/>
          <w:bCs/>
          <w:sz w:val="28"/>
          <w:szCs w:val="28"/>
        </w:rPr>
        <w:t>;</w:t>
      </w:r>
    </w:p>
    <w:p w14:paraId="652B2CB6" w14:textId="19E117A3"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3.3.</w:t>
      </w:r>
      <w:r w:rsidR="00F965D8" w:rsidRPr="00D064EE">
        <w:rPr>
          <w:rFonts w:ascii="Times New Roman" w:hAnsi="Times New Roman" w:cs="Times New Roman"/>
          <w:bCs/>
          <w:sz w:val="28"/>
          <w:szCs w:val="28"/>
        </w:rPr>
        <w:t>2</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r>
      <w:r w:rsidR="00B0304A" w:rsidRPr="00D064EE">
        <w:rPr>
          <w:rFonts w:ascii="Times New Roman" w:hAnsi="Times New Roman" w:cs="Times New Roman"/>
          <w:bCs/>
          <w:sz w:val="28"/>
          <w:szCs w:val="28"/>
        </w:rPr>
        <w:t>п</w:t>
      </w:r>
      <w:r w:rsidRPr="00D064EE">
        <w:rPr>
          <w:rFonts w:ascii="Times New Roman" w:hAnsi="Times New Roman" w:cs="Times New Roman"/>
          <w:bCs/>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B0304A" w:rsidRPr="00D064EE">
        <w:rPr>
          <w:rFonts w:ascii="Times New Roman" w:hAnsi="Times New Roman" w:cs="Times New Roman"/>
          <w:bCs/>
          <w:sz w:val="28"/>
          <w:szCs w:val="28"/>
        </w:rPr>
        <w:t>;</w:t>
      </w:r>
    </w:p>
    <w:p w14:paraId="445F2EC3" w14:textId="3BC3116D"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3.3.</w:t>
      </w:r>
      <w:r w:rsidR="00F965D8" w:rsidRPr="00D064EE">
        <w:rPr>
          <w:rFonts w:ascii="Times New Roman" w:hAnsi="Times New Roman" w:cs="Times New Roman"/>
          <w:bCs/>
          <w:sz w:val="28"/>
          <w:szCs w:val="28"/>
        </w:rPr>
        <w:t>3</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 xml:space="preserve">отчитываться перед </w:t>
      </w:r>
      <w:r w:rsidR="00AB4D44" w:rsidRPr="00D064EE">
        <w:rPr>
          <w:rFonts w:ascii="Times New Roman" w:hAnsi="Times New Roman" w:cs="Times New Roman"/>
          <w:bCs/>
          <w:sz w:val="28"/>
          <w:szCs w:val="28"/>
        </w:rPr>
        <w:t>Руководителем</w:t>
      </w:r>
      <w:r w:rsidRPr="00D064EE">
        <w:rPr>
          <w:rFonts w:ascii="Times New Roman" w:hAnsi="Times New Roman" w:cs="Times New Roman"/>
          <w:bCs/>
          <w:sz w:val="28"/>
          <w:szCs w:val="28"/>
        </w:rPr>
        <w:t xml:space="preserve"> Учреждения о результатах работы Центра</w:t>
      </w:r>
      <w:r w:rsidR="00B0304A" w:rsidRPr="00D064EE">
        <w:rPr>
          <w:rFonts w:ascii="Times New Roman" w:hAnsi="Times New Roman" w:cs="Times New Roman"/>
          <w:bCs/>
          <w:sz w:val="28"/>
          <w:szCs w:val="28"/>
        </w:rPr>
        <w:t>;</w:t>
      </w:r>
    </w:p>
    <w:p w14:paraId="1291D738" w14:textId="5D53A209"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3.3.</w:t>
      </w:r>
      <w:r w:rsidR="00F965D8" w:rsidRPr="00D064EE">
        <w:rPr>
          <w:rFonts w:ascii="Times New Roman" w:hAnsi="Times New Roman" w:cs="Times New Roman"/>
          <w:bCs/>
          <w:sz w:val="28"/>
          <w:szCs w:val="28"/>
        </w:rPr>
        <w:t>4</w:t>
      </w:r>
      <w:r w:rsidRPr="00D064EE">
        <w:rPr>
          <w:rFonts w:ascii="Times New Roman" w:hAnsi="Times New Roman" w:cs="Times New Roman"/>
          <w:bCs/>
          <w:sz w:val="28"/>
          <w:szCs w:val="28"/>
        </w:rPr>
        <w:t>.</w:t>
      </w:r>
      <w:r w:rsidRPr="00D064EE">
        <w:rPr>
          <w:rFonts w:ascii="Times New Roman" w:hAnsi="Times New Roman" w:cs="Times New Roman"/>
          <w:bCs/>
          <w:sz w:val="28"/>
          <w:szCs w:val="28"/>
        </w:rPr>
        <w:tab/>
        <w:t>выполнять иные обязанности, предусмотренные законодательством, уставом Учреждения, должностной инструкцией и настоящим Положением.</w:t>
      </w:r>
    </w:p>
    <w:p w14:paraId="7FFA33CA"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w:t>
      </w:r>
      <w:r w:rsidRPr="00D064EE">
        <w:rPr>
          <w:rFonts w:ascii="Times New Roman" w:hAnsi="Times New Roman" w:cs="Times New Roman"/>
          <w:bCs/>
          <w:sz w:val="28"/>
          <w:szCs w:val="28"/>
        </w:rPr>
        <w:tab/>
        <w:t>Руководитель Центра вправе:</w:t>
      </w:r>
    </w:p>
    <w:p w14:paraId="3CA1D248" w14:textId="0CE085D6"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3.4.1.</w:t>
      </w:r>
      <w:r w:rsidRPr="00D064EE">
        <w:rPr>
          <w:rFonts w:ascii="Times New Roman" w:hAnsi="Times New Roman" w:cs="Times New Roman"/>
          <w:bCs/>
          <w:sz w:val="28"/>
          <w:szCs w:val="28"/>
        </w:rPr>
        <w:tab/>
        <w:t>осуществлять расстановку кадров Центра, прием на работу которых осуществляется приказом руководителя Учреждения;</w:t>
      </w:r>
    </w:p>
    <w:p w14:paraId="270CDE69"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3.4.2.</w:t>
      </w:r>
      <w:r w:rsidRPr="00D064EE">
        <w:rPr>
          <w:rFonts w:ascii="Times New Roman" w:hAnsi="Times New Roman" w:cs="Times New Roman"/>
          <w:bCs/>
          <w:sz w:val="28"/>
          <w:szCs w:val="28"/>
        </w:rPr>
        <w:tab/>
        <w:t>по согласованию с руководителем Учреждения организовывать учебно- воспитательный процесс в Центре в соответствии с целями и задачами Центра и осуществлять контроль за его реализацией;</w:t>
      </w:r>
    </w:p>
    <w:p w14:paraId="33BD3C36"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3.4.3.</w:t>
      </w:r>
      <w:r w:rsidRPr="00D064EE">
        <w:rPr>
          <w:rFonts w:ascii="Times New Roman" w:hAnsi="Times New Roman" w:cs="Times New Roman"/>
          <w:bCs/>
          <w:sz w:val="28"/>
          <w:szCs w:val="28"/>
        </w:rPr>
        <w:tab/>
        <w:t>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14:paraId="7DBBA3D4" w14:textId="77777777"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3.4.4.</w:t>
      </w:r>
      <w:r w:rsidRPr="00D064EE">
        <w:rPr>
          <w:rFonts w:ascii="Times New Roman" w:hAnsi="Times New Roman" w:cs="Times New Roman"/>
          <w:bCs/>
          <w:sz w:val="28"/>
          <w:szCs w:val="28"/>
        </w:rPr>
        <w:tab/>
        <w:t>по согласованию с руководителем Учреждения осуществлять организацию и проведение мероприятий по профилю направлений деятельности Центра;</w:t>
      </w:r>
    </w:p>
    <w:p w14:paraId="49FFF374" w14:textId="0664B612" w:rsidR="00F471EA" w:rsidRPr="00D064EE" w:rsidRDefault="00F471EA" w:rsidP="0055336F">
      <w:pPr>
        <w:spacing w:after="0" w:line="360" w:lineRule="auto"/>
        <w:ind w:firstLine="709"/>
        <w:jc w:val="both"/>
        <w:rPr>
          <w:rFonts w:ascii="Times New Roman" w:hAnsi="Times New Roman" w:cs="Times New Roman"/>
          <w:bCs/>
          <w:sz w:val="28"/>
          <w:szCs w:val="28"/>
        </w:rPr>
      </w:pPr>
      <w:r w:rsidRPr="00D064EE">
        <w:rPr>
          <w:rFonts w:ascii="Times New Roman" w:hAnsi="Times New Roman" w:cs="Times New Roman"/>
          <w:bCs/>
          <w:sz w:val="28"/>
          <w:szCs w:val="28"/>
        </w:rPr>
        <w:t>3.4.5.</w:t>
      </w:r>
      <w:r w:rsidRPr="00D064EE">
        <w:rPr>
          <w:rFonts w:ascii="Times New Roman" w:hAnsi="Times New Roman" w:cs="Times New Roman"/>
          <w:bCs/>
          <w:sz w:val="28"/>
          <w:szCs w:val="28"/>
        </w:rPr>
        <w:tab/>
        <w:t>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14:paraId="60A97CD2" w14:textId="6F9C5136" w:rsidR="00C40668" w:rsidRPr="00D064EE" w:rsidRDefault="00C40668" w:rsidP="0055336F">
      <w:pPr>
        <w:rPr>
          <w:rFonts w:ascii="Times New Roman" w:hAnsi="Times New Roman" w:cs="Times New Roman"/>
          <w:bCs/>
          <w:sz w:val="28"/>
          <w:szCs w:val="28"/>
        </w:rPr>
      </w:pPr>
      <w:r w:rsidRPr="00D064EE">
        <w:rPr>
          <w:rFonts w:ascii="Times New Roman" w:hAnsi="Times New Roman" w:cs="Times New Roman"/>
          <w:bCs/>
          <w:sz w:val="28"/>
          <w:szCs w:val="28"/>
        </w:rPr>
        <w:br w:type="page"/>
      </w:r>
    </w:p>
    <w:p w14:paraId="05FACF29" w14:textId="77777777" w:rsidR="00DC1963" w:rsidRPr="00D064EE" w:rsidRDefault="00DC1963" w:rsidP="0055336F">
      <w:pPr>
        <w:spacing w:after="0" w:line="360" w:lineRule="auto"/>
        <w:ind w:firstLine="709"/>
        <w:jc w:val="both"/>
        <w:rPr>
          <w:rFonts w:ascii="Times New Roman" w:hAnsi="Times New Roman" w:cs="Times New Roman"/>
          <w:bCs/>
          <w:sz w:val="28"/>
          <w:szCs w:val="28"/>
        </w:rPr>
        <w:sectPr w:rsidR="00DC1963" w:rsidRPr="00D064EE" w:rsidSect="00001A44">
          <w:footerReference w:type="default" r:id="rId9"/>
          <w:headerReference w:type="first" r:id="rId10"/>
          <w:footerReference w:type="first" r:id="rId11"/>
          <w:pgSz w:w="11900" w:h="16840"/>
          <w:pgMar w:top="709" w:right="567" w:bottom="284" w:left="1276" w:header="720" w:footer="720" w:gutter="0"/>
          <w:cols w:space="720"/>
          <w:titlePg/>
          <w:docGrid w:linePitch="272"/>
        </w:sectPr>
      </w:pPr>
    </w:p>
    <w:bookmarkEnd w:id="0"/>
    <w:p w14:paraId="2BB90151" w14:textId="77777777" w:rsidR="0055336F" w:rsidRPr="00D064EE" w:rsidRDefault="0055336F" w:rsidP="0055336F">
      <w:pPr>
        <w:pStyle w:val="1"/>
        <w:spacing w:before="0" w:after="0" w:line="240" w:lineRule="auto"/>
        <w:jc w:val="right"/>
        <w:rPr>
          <w:rFonts w:ascii="Times New Roman" w:hAnsi="Times New Roman" w:cs="Times New Roman"/>
          <w:b w:val="0"/>
          <w:bCs w:val="0"/>
          <w:color w:val="auto"/>
          <w:sz w:val="28"/>
          <w:szCs w:val="28"/>
        </w:rPr>
      </w:pPr>
      <w:r w:rsidRPr="00D064EE">
        <w:rPr>
          <w:rFonts w:ascii="Times New Roman" w:hAnsi="Times New Roman" w:cs="Times New Roman"/>
          <w:b w:val="0"/>
          <w:bCs w:val="0"/>
          <w:color w:val="auto"/>
          <w:sz w:val="28"/>
          <w:szCs w:val="28"/>
        </w:rPr>
        <w:t>Приложение 5</w:t>
      </w:r>
    </w:p>
    <w:p w14:paraId="737458B0" w14:textId="77777777" w:rsidR="0055336F" w:rsidRPr="00D064EE" w:rsidRDefault="0055336F" w:rsidP="0055336F">
      <w:pPr>
        <w:pStyle w:val="ConsPlusNormal"/>
        <w:jc w:val="right"/>
        <w:rPr>
          <w:rFonts w:ascii="Times New Roman" w:hAnsi="Times New Roman" w:cs="Times New Roman"/>
          <w:sz w:val="28"/>
          <w:szCs w:val="28"/>
        </w:rPr>
      </w:pPr>
      <w:r w:rsidRPr="00D064EE">
        <w:rPr>
          <w:rFonts w:ascii="Times New Roman" w:hAnsi="Times New Roman" w:cs="Times New Roman"/>
          <w:sz w:val="28"/>
          <w:szCs w:val="28"/>
        </w:rPr>
        <w:t>к Методическим рекомендациям</w:t>
      </w:r>
    </w:p>
    <w:p w14:paraId="517B5717" w14:textId="77777777" w:rsidR="0055336F" w:rsidRPr="00D064EE" w:rsidRDefault="0055336F" w:rsidP="0055336F">
      <w:pPr>
        <w:jc w:val="center"/>
        <w:rPr>
          <w:rFonts w:ascii="Times New Roman" w:eastAsia="Times New Roman" w:hAnsi="Times New Roman" w:cs="Times New Roman"/>
          <w:bCs/>
          <w:color w:val="000000"/>
          <w:sz w:val="24"/>
          <w:szCs w:val="24"/>
        </w:rPr>
      </w:pPr>
    </w:p>
    <w:p w14:paraId="03C8F0A4" w14:textId="77777777" w:rsidR="0055336F" w:rsidRPr="00D064EE" w:rsidRDefault="0055336F" w:rsidP="0055336F">
      <w:pPr>
        <w:spacing w:after="0" w:line="240" w:lineRule="auto"/>
        <w:jc w:val="center"/>
        <w:rPr>
          <w:rFonts w:ascii="Times New Roman" w:eastAsia="Times New Roman" w:hAnsi="Times New Roman" w:cs="Times New Roman"/>
          <w:b/>
          <w:caps/>
          <w:color w:val="000000"/>
          <w:sz w:val="28"/>
          <w:szCs w:val="28"/>
        </w:rPr>
      </w:pPr>
      <w:r w:rsidRPr="00D064EE">
        <w:rPr>
          <w:rFonts w:ascii="Times New Roman" w:eastAsia="Times New Roman" w:hAnsi="Times New Roman" w:cs="Times New Roman"/>
          <w:b/>
          <w:caps/>
          <w:color w:val="000000"/>
          <w:sz w:val="28"/>
          <w:szCs w:val="28"/>
        </w:rPr>
        <w:t>ПРИМЕРНЫЙ ПЕРЕЧЕНЬ</w:t>
      </w:r>
    </w:p>
    <w:p w14:paraId="4EC46A8A" w14:textId="77777777" w:rsidR="0055336F" w:rsidRPr="00D064EE" w:rsidRDefault="0055336F" w:rsidP="0055336F">
      <w:pPr>
        <w:spacing w:after="0" w:line="240" w:lineRule="auto"/>
        <w:jc w:val="center"/>
        <w:rPr>
          <w:rFonts w:ascii="Times New Roman" w:hAnsi="Times New Roman" w:cs="Times New Roman"/>
          <w:b/>
          <w:caps/>
          <w:sz w:val="28"/>
          <w:szCs w:val="28"/>
        </w:rPr>
      </w:pPr>
      <w:r w:rsidRPr="00D064EE">
        <w:rPr>
          <w:rFonts w:ascii="Times New Roman" w:hAnsi="Times New Roman" w:cs="Times New Roman"/>
          <w:b/>
          <w:caps/>
          <w:sz w:val="28"/>
          <w:szCs w:val="28"/>
        </w:rPr>
        <w:t xml:space="preserve">оборудования, расходных материалов, средств обучения и воспитания </w:t>
      </w:r>
      <w:r w:rsidRPr="00D064EE">
        <w:rPr>
          <w:rFonts w:ascii="Times New Roman" w:eastAsia="Times New Roman" w:hAnsi="Times New Roman" w:cs="Times New Roman"/>
          <w:b/>
          <w:caps/>
          <w:color w:val="000000"/>
          <w:sz w:val="28"/>
          <w:szCs w:val="28"/>
        </w:rPr>
        <w:t xml:space="preserve">для </w:t>
      </w:r>
      <w:r w:rsidRPr="00D064EE">
        <w:rPr>
          <w:rFonts w:ascii="Times New Roman" w:hAnsi="Times New Roman" w:cs="Times New Roman"/>
          <w:b/>
          <w:caps/>
          <w:sz w:val="28"/>
          <w:szCs w:val="28"/>
        </w:rPr>
        <w:t>центров образования естественно-научной и технологической направленностей «точка роста»</w:t>
      </w:r>
      <w:r w:rsidRPr="00D064EE">
        <w:rPr>
          <w:rStyle w:val="a7"/>
          <w:rFonts w:ascii="Times New Roman" w:hAnsi="Times New Roman" w:cs="Times New Roman"/>
          <w:b/>
          <w:caps/>
          <w:sz w:val="28"/>
          <w:szCs w:val="28"/>
        </w:rPr>
        <w:footnoteReference w:id="6"/>
      </w:r>
    </w:p>
    <w:p w14:paraId="60381B5B" w14:textId="77777777" w:rsidR="0055336F" w:rsidRPr="00D064EE" w:rsidRDefault="0055336F" w:rsidP="0055336F">
      <w:pPr>
        <w:spacing w:after="0" w:line="240" w:lineRule="auto"/>
        <w:jc w:val="center"/>
        <w:rPr>
          <w:rFonts w:ascii="Times New Roman" w:hAnsi="Times New Roman" w:cs="Times New Roman"/>
          <w:b/>
          <w:caps/>
          <w:sz w:val="28"/>
          <w:szCs w:val="28"/>
        </w:rPr>
      </w:pPr>
    </w:p>
    <w:tbl>
      <w:tblPr>
        <w:tblStyle w:val="ab"/>
        <w:tblW w:w="15735" w:type="dxa"/>
        <w:tblInd w:w="-5" w:type="dxa"/>
        <w:tblLayout w:type="fixed"/>
        <w:tblLook w:val="04A0" w:firstRow="1" w:lastRow="0" w:firstColumn="1" w:lastColumn="0" w:noHBand="0" w:noVBand="1"/>
      </w:tblPr>
      <w:tblGrid>
        <w:gridCol w:w="567"/>
        <w:gridCol w:w="2694"/>
        <w:gridCol w:w="7796"/>
        <w:gridCol w:w="2410"/>
        <w:gridCol w:w="2268"/>
      </w:tblGrid>
      <w:tr w:rsidR="0055336F" w:rsidRPr="00D064EE" w14:paraId="3E917565" w14:textId="77777777" w:rsidTr="0055336F">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4920" w14:textId="77777777" w:rsidR="0055336F" w:rsidRPr="00D064EE" w:rsidRDefault="0055336F" w:rsidP="0055336F">
            <w:pPr>
              <w:jc w:val="center"/>
              <w:rPr>
                <w:rFonts w:ascii="Times New Roman" w:hAnsi="Times New Roman" w:cs="Times New Roman"/>
                <w:sz w:val="20"/>
                <w:szCs w:val="20"/>
              </w:rPr>
            </w:pPr>
            <w:r w:rsidRPr="00D064EE">
              <w:rPr>
                <w:rStyle w:val="100"/>
                <w:rFonts w:eastAsiaTheme="minorEastAsia"/>
                <w:b w:val="0"/>
                <w:bCs w:val="0"/>
                <w:sz w:val="20"/>
                <w:szCs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82D02" w14:textId="77777777" w:rsidR="0055336F" w:rsidRPr="00D064EE" w:rsidRDefault="0055336F" w:rsidP="0055336F">
            <w:pPr>
              <w:jc w:val="center"/>
              <w:rPr>
                <w:rFonts w:ascii="Times New Roman" w:hAnsi="Times New Roman" w:cs="Times New Roman"/>
                <w:sz w:val="20"/>
                <w:szCs w:val="20"/>
              </w:rPr>
            </w:pPr>
            <w:r w:rsidRPr="00D064EE">
              <w:rPr>
                <w:rStyle w:val="100"/>
                <w:rFonts w:eastAsiaTheme="minorEastAsia"/>
                <w:sz w:val="20"/>
                <w:szCs w:val="20"/>
              </w:rPr>
              <w:t>Наименование оборудования</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A481" w14:textId="77777777" w:rsidR="0055336F" w:rsidRPr="00D064EE" w:rsidRDefault="0055336F" w:rsidP="0055336F">
            <w:pPr>
              <w:jc w:val="center"/>
              <w:rPr>
                <w:rFonts w:ascii="Times New Roman" w:hAnsi="Times New Roman" w:cs="Times New Roman"/>
                <w:sz w:val="20"/>
                <w:szCs w:val="20"/>
              </w:rPr>
            </w:pPr>
            <w:r w:rsidRPr="00D064EE">
              <w:rPr>
                <w:rStyle w:val="100"/>
                <w:rFonts w:eastAsiaTheme="minorEastAsia"/>
                <w:sz w:val="20"/>
                <w:szCs w:val="20"/>
              </w:rPr>
              <w:t>Краткие примерные характеристики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CF97" w14:textId="77777777" w:rsidR="0055336F" w:rsidRPr="00D064EE" w:rsidRDefault="0055336F" w:rsidP="0055336F">
            <w:pPr>
              <w:spacing w:line="240" w:lineRule="atLeast"/>
              <w:jc w:val="center"/>
              <w:rPr>
                <w:rFonts w:ascii="Times New Roman" w:hAnsi="Times New Roman" w:cs="Times New Roman"/>
                <w:sz w:val="20"/>
                <w:szCs w:val="20"/>
              </w:rPr>
            </w:pPr>
            <w:r w:rsidRPr="00D064EE">
              <w:rPr>
                <w:rStyle w:val="100"/>
                <w:rFonts w:eastAsiaTheme="minorEastAsia"/>
                <w:sz w:val="20"/>
                <w:szCs w:val="20"/>
              </w:rPr>
              <w:t>Количество единиц (общеобразовательные организации, не являющиеся малокомплектными), ед. изм.</w:t>
            </w:r>
            <w:r w:rsidRPr="00D064EE">
              <w:rPr>
                <w:rStyle w:val="a7"/>
                <w:rFonts w:ascii="Times New Roman" w:hAnsi="Times New Roman" w:cs="Times New Roman"/>
                <w:b/>
                <w:bCs/>
                <w:color w:val="000000"/>
                <w:sz w:val="20"/>
                <w:szCs w:val="20"/>
              </w:rPr>
              <w:footnoteReference w:id="7"/>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7AAED2" w14:textId="77777777" w:rsidR="0055336F" w:rsidRPr="00D064EE" w:rsidRDefault="0055336F" w:rsidP="0055336F">
            <w:pPr>
              <w:spacing w:line="240" w:lineRule="atLeast"/>
              <w:jc w:val="center"/>
              <w:rPr>
                <w:rStyle w:val="100"/>
                <w:rFonts w:eastAsiaTheme="minorEastAsia"/>
                <w:sz w:val="20"/>
                <w:szCs w:val="20"/>
              </w:rPr>
            </w:pPr>
            <w:r w:rsidRPr="00D064EE">
              <w:rPr>
                <w:rStyle w:val="100"/>
                <w:rFonts w:eastAsiaTheme="minorEastAsia"/>
                <w:sz w:val="20"/>
                <w:szCs w:val="20"/>
              </w:rPr>
              <w:t>Количество единиц (малокомплектные общеобразовательные организации), ед. изм.</w:t>
            </w:r>
            <w:r w:rsidRPr="00D064EE">
              <w:rPr>
                <w:rStyle w:val="a7"/>
                <w:rFonts w:ascii="Times New Roman" w:hAnsi="Times New Roman" w:cs="Times New Roman"/>
                <w:b/>
                <w:bCs/>
                <w:color w:val="000000"/>
                <w:sz w:val="20"/>
                <w:szCs w:val="20"/>
              </w:rPr>
              <w:footnoteReference w:id="8"/>
            </w:r>
          </w:p>
        </w:tc>
      </w:tr>
      <w:tr w:rsidR="0055336F" w:rsidRPr="00D064EE" w14:paraId="767A4655" w14:textId="77777777" w:rsidTr="0055336F">
        <w:tc>
          <w:tcPr>
            <w:tcW w:w="157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0B59A1" w14:textId="77777777" w:rsidR="0055336F" w:rsidRPr="00D064EE" w:rsidRDefault="0055336F" w:rsidP="0055336F">
            <w:pPr>
              <w:jc w:val="both"/>
              <w:rPr>
                <w:rStyle w:val="100"/>
                <w:rFonts w:eastAsiaTheme="minorEastAsia"/>
                <w:sz w:val="24"/>
                <w:szCs w:val="24"/>
              </w:rPr>
            </w:pPr>
            <w:bookmarkStart w:id="11" w:name="_Hlk119006320"/>
            <w:r w:rsidRPr="00D064EE">
              <w:rPr>
                <w:rStyle w:val="100"/>
                <w:rFonts w:eastAsiaTheme="minorEastAsia"/>
                <w:sz w:val="24"/>
                <w:szCs w:val="24"/>
              </w:rPr>
              <w:t>Естественнонаучная направленность</w:t>
            </w:r>
            <w:bookmarkEnd w:id="11"/>
          </w:p>
        </w:tc>
      </w:tr>
      <w:tr w:rsidR="0055336F" w:rsidRPr="00D064EE" w14:paraId="50979388" w14:textId="77777777" w:rsidTr="0055336F">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2AB5"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8371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Цифровая лаборатория по биологии (ученическая)</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068FA6" w14:textId="31F23025"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w:t>
            </w:r>
            <w:r w:rsidR="008E28E6" w:rsidRPr="00D064EE">
              <w:rPr>
                <w:rFonts w:ascii="Times New Roman" w:eastAsia="Times New Roman" w:hAnsi="Times New Roman" w:cs="Times New Roman"/>
                <w:sz w:val="24"/>
                <w:szCs w:val="24"/>
              </w:rPr>
              <w:t>ов</w:t>
            </w:r>
            <w:r w:rsidRPr="00D064EE">
              <w:rPr>
                <w:rFonts w:ascii="Times New Roman" w:eastAsia="Times New Roman" w:hAnsi="Times New Roman" w:cs="Times New Roman"/>
                <w:sz w:val="24"/>
                <w:szCs w:val="24"/>
              </w:rPr>
              <w:t xml:space="preserve"> ОКПД2 26.20.40.190</w:t>
            </w:r>
            <w:r w:rsidR="008E28E6" w:rsidRPr="00D064EE">
              <w:rPr>
                <w:rFonts w:ascii="Times New Roman" w:eastAsia="Times New Roman" w:hAnsi="Times New Roman" w:cs="Times New Roman"/>
                <w:sz w:val="24"/>
                <w:szCs w:val="24"/>
              </w:rPr>
              <w:t>, 32.99.53.130, 26.51.52.130, 26.51.43.119.</w:t>
            </w:r>
          </w:p>
          <w:p w14:paraId="45C1BDC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Предметная область: Биология</w:t>
            </w:r>
          </w:p>
          <w:p w14:paraId="349A597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Тип пользователя: Обучающийся</w:t>
            </w:r>
          </w:p>
          <w:p w14:paraId="2067838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3E2D7C3A"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Беспроводной мультидатчик</w:t>
            </w:r>
          </w:p>
          <w:p w14:paraId="7203A10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относительной влажности</w:t>
            </w:r>
          </w:p>
          <w:p w14:paraId="104548DC"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освещенности</w:t>
            </w:r>
          </w:p>
          <w:p w14:paraId="4D08E62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уровня pH</w:t>
            </w:r>
          </w:p>
          <w:p w14:paraId="6971616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исследуемой среды</w:t>
            </w:r>
          </w:p>
          <w:p w14:paraId="3DB23EA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окружающей среды</w:t>
            </w:r>
          </w:p>
          <w:p w14:paraId="7A195F48"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3A69413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Зарядное устройство с кабелем miniUSB</w:t>
            </w:r>
          </w:p>
          <w:p w14:paraId="72F7E91E"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Адаптер Bluetooth 4.1 Low Energy</w:t>
            </w:r>
          </w:p>
          <w:p w14:paraId="2BB713B1"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Руководство по эксплуатации</w:t>
            </w:r>
          </w:p>
          <w:p w14:paraId="297B477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Программное обеспечение</w:t>
            </w:r>
          </w:p>
          <w:p w14:paraId="7970813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Справочно-методические материалы</w:t>
            </w:r>
          </w:p>
          <w:p w14:paraId="6C1AA3B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Упаковка</w:t>
            </w:r>
          </w:p>
          <w:p w14:paraId="5507003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Видеоролики</w:t>
            </w:r>
          </w:p>
          <w:p w14:paraId="089F1C8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Наличие русскоязычного сайта поддержки: да</w:t>
            </w:r>
          </w:p>
          <w:p w14:paraId="5B1596B8" w14:textId="48176635" w:rsidR="00696BFC" w:rsidRPr="00D064EE" w:rsidRDefault="0055336F" w:rsidP="00AD36F1">
            <w:pPr>
              <w:jc w:val="both"/>
              <w:rPr>
                <w:rFonts w:ascii="Times New Roman" w:eastAsia="Times New Roman" w:hAnsi="Times New Roman" w:cs="Times New Roman"/>
                <w:iCs/>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r w:rsidR="00696BFC" w:rsidRPr="00D064EE">
              <w:rPr>
                <w:rFonts w:ascii="Times New Roman" w:eastAsia="Times New Roman" w:hAnsi="Times New Roman" w:cs="Times New Roman"/>
                <w:i/>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F578"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≈3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CFA9F"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≈2 шт.</w:t>
            </w:r>
          </w:p>
        </w:tc>
      </w:tr>
      <w:tr w:rsidR="0055336F" w:rsidRPr="00D064EE" w14:paraId="0A3D57AF" w14:textId="77777777" w:rsidTr="0055336F">
        <w:trPr>
          <w:trHeight w:val="9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A637"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C75B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Цифровая лаборатория по химии (ученическая)</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EC00A" w14:textId="77777777" w:rsidR="001A3280" w:rsidRPr="00D064EE" w:rsidRDefault="001A3280" w:rsidP="001A3280">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кодов ОКПД2 26.20.40.190, 32.99.53.130, 26.51.52.130, 26.51.43.119.</w:t>
            </w:r>
          </w:p>
          <w:p w14:paraId="73BA399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Предметная область: Химия</w:t>
            </w:r>
          </w:p>
          <w:p w14:paraId="4A3FB3B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Тип пользователя: Обучающийся</w:t>
            </w:r>
          </w:p>
          <w:p w14:paraId="08DD476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2C07D89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Беспроводной мультидатчик</w:t>
            </w:r>
          </w:p>
          <w:p w14:paraId="440CBA8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уровня pH</w:t>
            </w:r>
          </w:p>
          <w:p w14:paraId="375B895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электрической проводимости</w:t>
            </w:r>
          </w:p>
          <w:p w14:paraId="4DB04AA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исследуемой среды</w:t>
            </w:r>
          </w:p>
          <w:p w14:paraId="7F2C110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5895194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Кабель USB соединительный</w:t>
            </w:r>
          </w:p>
          <w:p w14:paraId="6AF7580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Зарядное устройство с кабелем miniUSB</w:t>
            </w:r>
          </w:p>
          <w:p w14:paraId="2DF947A8"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Адаптер Bluetooth 4.1 Low Energy</w:t>
            </w:r>
          </w:p>
          <w:p w14:paraId="4F3ED19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Руководство по эксплуатации</w:t>
            </w:r>
          </w:p>
          <w:p w14:paraId="37FAAA3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Набор лабораторной оснастки</w:t>
            </w:r>
          </w:p>
          <w:p w14:paraId="2660506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Программное обеспечение</w:t>
            </w:r>
          </w:p>
          <w:p w14:paraId="57F94C2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Справочно-методические материалы</w:t>
            </w:r>
          </w:p>
          <w:p w14:paraId="11EB014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Наличие русскоязычного сайта поддержки: да</w:t>
            </w:r>
          </w:p>
          <w:p w14:paraId="7F9CF8D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Видеоролики</w:t>
            </w:r>
          </w:p>
          <w:p w14:paraId="4402B668"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C8215"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≈3 шт.</w:t>
            </w:r>
          </w:p>
          <w:p w14:paraId="5BB73259" w14:textId="77777777" w:rsidR="0055336F" w:rsidRPr="00D064EE" w:rsidRDefault="0055336F" w:rsidP="0055336F">
            <w:pPr>
              <w:jc w:val="center"/>
              <w:rPr>
                <w:rFonts w:ascii="Times New Roman" w:eastAsia="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84F87A" w14:textId="532548A4" w:rsidR="0055336F" w:rsidRPr="00D064EE" w:rsidRDefault="0055336F" w:rsidP="00E022A5">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≈2 шт.</w:t>
            </w:r>
          </w:p>
        </w:tc>
      </w:tr>
      <w:tr w:rsidR="0055336F" w:rsidRPr="00D064EE" w14:paraId="2D99CB8E" w14:textId="77777777" w:rsidTr="0055336F">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9959C"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D74FC"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Цифровая лаборатория по физике (ученическая)</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A17FA" w14:textId="77777777" w:rsidR="001A3280" w:rsidRPr="00D064EE" w:rsidRDefault="001A3280" w:rsidP="001A3280">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кодов ОКПД2 26.20.40.190, 32.99.53.130, 26.51.52.130, 26.51.43.119.</w:t>
            </w:r>
          </w:p>
          <w:p w14:paraId="03E5A08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Предметная область: Физика</w:t>
            </w:r>
          </w:p>
          <w:p w14:paraId="1B4B2BDD"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Тип пользователя: Обучающийся</w:t>
            </w:r>
          </w:p>
          <w:p w14:paraId="2DDE7D3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4B75E50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Беспроводной мультидатчик</w:t>
            </w:r>
          </w:p>
          <w:p w14:paraId="04E0B6D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абсолютного давления</w:t>
            </w:r>
          </w:p>
          <w:p w14:paraId="3BD2C91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исследуемой среды</w:t>
            </w:r>
          </w:p>
          <w:p w14:paraId="20787A2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магнитного поля</w:t>
            </w:r>
          </w:p>
          <w:p w14:paraId="48F2F00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электрического напряжения</w:t>
            </w:r>
          </w:p>
          <w:p w14:paraId="2AEE14EE"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силы тока</w:t>
            </w:r>
          </w:p>
          <w:p w14:paraId="0AA5BBA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акселерометр</w:t>
            </w:r>
          </w:p>
          <w:p w14:paraId="131C398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3CD6C2C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осциллограф</w:t>
            </w:r>
          </w:p>
          <w:p w14:paraId="15FC5AD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Кабель USB соединительный</w:t>
            </w:r>
          </w:p>
          <w:p w14:paraId="0D35A33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Зарядное устройство с кабелем miniUSB</w:t>
            </w:r>
          </w:p>
          <w:p w14:paraId="5DC2C51A"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Адаптер Bluetooth 4.1 Low Energy</w:t>
            </w:r>
          </w:p>
          <w:p w14:paraId="14104DAA"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Конструктор для проведения экспериментов</w:t>
            </w:r>
          </w:p>
          <w:p w14:paraId="508036B8"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Руководство по эксплуатации</w:t>
            </w:r>
          </w:p>
          <w:p w14:paraId="61C0010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Программное обеспечение</w:t>
            </w:r>
          </w:p>
          <w:p w14:paraId="1DF3DDEE"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Справочно-методические материалы</w:t>
            </w:r>
          </w:p>
          <w:p w14:paraId="2F95C76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Наличие русскоязычного сайта поддержки: да</w:t>
            </w:r>
          </w:p>
          <w:p w14:paraId="200EBEDD"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Видеоролики</w:t>
            </w:r>
          </w:p>
          <w:p w14:paraId="70BCE9F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8A617"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≈3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B86F7C"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≈2 шт.</w:t>
            </w:r>
          </w:p>
        </w:tc>
      </w:tr>
      <w:tr w:rsidR="0055336F" w:rsidRPr="00D064EE" w14:paraId="508ABB00" w14:textId="77777777" w:rsidTr="0055336F">
        <w:trPr>
          <w:trHeight w:val="64"/>
        </w:trPr>
        <w:tc>
          <w:tcPr>
            <w:tcW w:w="157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22C275" w14:textId="77777777" w:rsidR="0055336F" w:rsidRPr="00D064EE" w:rsidRDefault="0055336F" w:rsidP="0055336F">
            <w:pPr>
              <w:rPr>
                <w:rFonts w:ascii="Times New Roman" w:eastAsia="Times New Roman" w:hAnsi="Times New Roman" w:cs="Times New Roman"/>
                <w:b/>
                <w:color w:val="000000"/>
                <w:sz w:val="24"/>
                <w:szCs w:val="24"/>
              </w:rPr>
            </w:pPr>
            <w:r w:rsidRPr="00D064EE">
              <w:rPr>
                <w:rFonts w:ascii="Times New Roman" w:eastAsia="Times New Roman" w:hAnsi="Times New Roman" w:cs="Times New Roman"/>
                <w:b/>
                <w:color w:val="000000"/>
                <w:sz w:val="24"/>
                <w:szCs w:val="24"/>
              </w:rPr>
              <w:t>Компьютерное оборудование</w:t>
            </w:r>
          </w:p>
        </w:tc>
      </w:tr>
      <w:tr w:rsidR="0055336F" w:rsidRPr="00D064EE" w14:paraId="00B03E6D"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4C730"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CA830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Ноутбук</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810C641" w14:textId="77777777" w:rsidR="0055336F" w:rsidRPr="00D064EE" w:rsidRDefault="0055336F" w:rsidP="0055336F">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Примерный перечень характеристик формируется с учетом положений КТРУ, СП 2.4.3648-20 "Санитарно-эпидемиологические требования к</w:t>
            </w:r>
          </w:p>
          <w:p w14:paraId="6692A658" w14:textId="77777777" w:rsidR="0055336F" w:rsidRPr="00D064EE" w:rsidRDefault="0055336F" w:rsidP="0055336F">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организациям воспитания и обучения, отдыха и оздоровления детей и молодежи".</w:t>
            </w:r>
          </w:p>
          <w:p w14:paraId="23046C0A" w14:textId="77777777" w:rsidR="0055336F" w:rsidRPr="00D064EE" w:rsidRDefault="0055336F" w:rsidP="0055336F">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 66360).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B18EF3"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≈3 шт.</w:t>
            </w:r>
          </w:p>
          <w:p w14:paraId="65C5FFE1" w14:textId="77777777" w:rsidR="0055336F" w:rsidRPr="00D064EE" w:rsidRDefault="0055336F" w:rsidP="0055336F">
            <w:pPr>
              <w:jc w:val="center"/>
              <w:rPr>
                <w:rFonts w:ascii="Times New Roman" w:eastAsia="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F64176"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≈2 шт.</w:t>
            </w:r>
          </w:p>
          <w:p w14:paraId="3D3A4D32" w14:textId="77777777" w:rsidR="0055336F" w:rsidRPr="00D064EE" w:rsidRDefault="0055336F" w:rsidP="0055336F">
            <w:pPr>
              <w:rPr>
                <w:rFonts w:ascii="Times New Roman" w:eastAsia="Times New Roman" w:hAnsi="Times New Roman" w:cs="Times New Roman"/>
                <w:color w:val="000000"/>
                <w:sz w:val="24"/>
                <w:szCs w:val="24"/>
              </w:rPr>
            </w:pPr>
          </w:p>
        </w:tc>
      </w:tr>
      <w:tr w:rsidR="0055336F" w:rsidRPr="00D064EE" w14:paraId="0B4857E4"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57851D"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9A4EC7" w14:textId="77777777" w:rsidR="0055336F" w:rsidRPr="00D064EE" w:rsidRDefault="0055336F" w:rsidP="0055336F">
            <w:pPr>
              <w:autoSpaceDE w:val="0"/>
              <w:autoSpaceDN w:val="0"/>
              <w:adjustRightInd w:val="0"/>
              <w:rPr>
                <w:rFonts w:ascii="Times New Roman" w:hAnsi="Times New Roman" w:cs="Times New Roman"/>
                <w:sz w:val="24"/>
                <w:szCs w:val="24"/>
              </w:rPr>
            </w:pPr>
            <w:r w:rsidRPr="00D064EE">
              <w:rPr>
                <w:rFonts w:ascii="Times New Roman" w:hAnsi="Times New Roman" w:cs="Times New Roman"/>
                <w:sz w:val="24"/>
                <w:szCs w:val="24"/>
              </w:rPr>
              <w:t>Многофункциональное устройство</w:t>
            </w:r>
          </w:p>
          <w:p w14:paraId="36CCF1D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(принтер, сканер, копир)</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F664225" w14:textId="02FD05D5" w:rsidR="0055336F" w:rsidRPr="00D064EE" w:rsidRDefault="003536B7" w:rsidP="00C77F2D">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Примерный перечень характеристик формируется с учетом положений КТРУ</w:t>
            </w:r>
            <w:r w:rsidR="00C77F2D" w:rsidRPr="00D064EE">
              <w:rPr>
                <w:rFonts w:ascii="Times New Roman" w:eastAsia="Times New Roman" w:hAnsi="Times New Roman" w:cs="Times New Roman"/>
                <w:color w:val="000000"/>
                <w:sz w:val="24"/>
                <w:szCs w:val="24"/>
              </w:rPr>
              <w:t>.</w:t>
            </w:r>
            <w:r w:rsidRPr="00D064EE">
              <w:rPr>
                <w:rFonts w:ascii="Times New Roman" w:eastAsia="Times New Roman" w:hAnsi="Times New Roman" w:cs="Times New Roman"/>
                <w:color w:val="000000"/>
                <w:sz w:val="24"/>
                <w:szCs w:val="24"/>
              </w:rPr>
              <w:t xml:space="preserve"> </w:t>
            </w:r>
            <w:r w:rsidR="0055336F" w:rsidRPr="00D064EE">
              <w:rPr>
                <w:rFonts w:ascii="Times New Roman" w:eastAsia="Times New Roman" w:hAnsi="Times New Roman" w:cs="Times New Roman"/>
                <w:color w:val="000000"/>
                <w:sz w:val="24"/>
                <w:szCs w:val="24"/>
              </w:rPr>
              <w:t>При формировании примерных характеристик также возможно использование положений приказа Министерства просвещения Российской Федерации, Министерства цифрового развития, связи и массовых коммуникаций Российской Федерации от 08.09.2021 № 634/925 «Об утверждении стандарта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на территории которых проводится эксперимент по внедрению цифровой образовательной среды, компьютерным, мультимедийным, презентационным оборудованием и программным обеспечением» (Зарегистрирован 16.12.2021 № 66360).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046BCB"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A82961"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17485EC7" w14:textId="77777777" w:rsidTr="0055336F">
        <w:trPr>
          <w:trHeight w:val="274"/>
        </w:trPr>
        <w:tc>
          <w:tcPr>
            <w:tcW w:w="134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607DA6" w14:textId="77777777" w:rsidR="0055336F" w:rsidRPr="00D064EE" w:rsidRDefault="0055336F" w:rsidP="0055336F">
            <w:pPr>
              <w:rPr>
                <w:rFonts w:ascii="Times New Roman" w:eastAsia="Times New Roman" w:hAnsi="Times New Roman" w:cs="Times New Roman"/>
                <w:b/>
                <w:bCs/>
                <w:color w:val="000000"/>
                <w:sz w:val="24"/>
                <w:szCs w:val="24"/>
              </w:rPr>
            </w:pPr>
            <w:r w:rsidRPr="00D064EE">
              <w:rPr>
                <w:rFonts w:ascii="Times New Roman" w:eastAsia="Times New Roman" w:hAnsi="Times New Roman" w:cs="Times New Roman"/>
                <w:b/>
                <w:bCs/>
                <w:color w:val="000000"/>
                <w:sz w:val="24"/>
                <w:szCs w:val="24"/>
              </w:rPr>
              <w:t>ДОПОЛНИТЕЛЬНОЕ ОБОРУДОВАНИЕ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C12F82" w14:textId="77777777" w:rsidR="0055336F" w:rsidRPr="00D064EE" w:rsidRDefault="0055336F" w:rsidP="0055336F">
            <w:pPr>
              <w:rPr>
                <w:rFonts w:ascii="Times New Roman" w:eastAsia="Times New Roman" w:hAnsi="Times New Roman" w:cs="Times New Roman"/>
                <w:b/>
                <w:bCs/>
                <w:color w:val="000000"/>
                <w:sz w:val="24"/>
                <w:szCs w:val="24"/>
              </w:rPr>
            </w:pPr>
          </w:p>
        </w:tc>
      </w:tr>
      <w:tr w:rsidR="0055336F" w:rsidRPr="00D064EE" w14:paraId="61575960"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59FFB0" w14:textId="7CEE4B31" w:rsidR="0055336F" w:rsidRPr="00D064EE" w:rsidRDefault="00820300"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w:t>
            </w:r>
            <w:r w:rsidR="0055336F"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B2E49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Цифровая лаборатория по физиологии (профильный уровень)</w:t>
            </w:r>
            <w:r w:rsidRPr="00D064EE">
              <w:rPr>
                <w:rFonts w:ascii="Times New Roman" w:eastAsia="Times New Roman" w:hAnsi="Times New Roman" w:cs="Times New Roman"/>
                <w:b/>
                <w:bCs/>
                <w:color w:val="FF0000"/>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C54D5F9" w14:textId="77777777" w:rsidR="001A3280" w:rsidRPr="00D064EE" w:rsidRDefault="001A3280" w:rsidP="001A3280">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кодов ОКПД2 26.20.40.190, 32.99.53.130, 26.51.52.130, 26.51.43.119.</w:t>
            </w:r>
          </w:p>
          <w:p w14:paraId="6456D4B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Предметная область: Физиология</w:t>
            </w:r>
          </w:p>
          <w:p w14:paraId="722C989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Тип пользователя: Обучающийся</w:t>
            </w:r>
          </w:p>
          <w:p w14:paraId="33E61C8A"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1DE1AB9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Беспроводной мультидатчик</w:t>
            </w:r>
          </w:p>
          <w:p w14:paraId="7580379C"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артериального давления</w:t>
            </w:r>
          </w:p>
          <w:p w14:paraId="52E25C9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пульса</w:t>
            </w:r>
          </w:p>
          <w:p w14:paraId="510830D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тела</w:t>
            </w:r>
          </w:p>
          <w:p w14:paraId="4246128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колебания грудной клетки</w:t>
            </w:r>
          </w:p>
          <w:p w14:paraId="154192E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акселерометр</w:t>
            </w:r>
          </w:p>
          <w:p w14:paraId="0FAD2A78"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 электрокардиограф</w:t>
            </w:r>
          </w:p>
          <w:p w14:paraId="0142F7D1" w14:textId="16C6771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Датчик </w:t>
            </w:r>
            <w:r w:rsidR="00F01576" w:rsidRPr="00D064EE">
              <w:rPr>
                <w:rFonts w:ascii="Times New Roman" w:eastAsia="Times New Roman" w:hAnsi="Times New Roman" w:cs="Times New Roman"/>
                <w:sz w:val="24"/>
                <w:szCs w:val="24"/>
              </w:rPr>
              <w:t xml:space="preserve">кистевой </w:t>
            </w:r>
            <w:r w:rsidRPr="00D064EE">
              <w:rPr>
                <w:rFonts w:ascii="Times New Roman" w:eastAsia="Times New Roman" w:hAnsi="Times New Roman" w:cs="Times New Roman"/>
                <w:sz w:val="24"/>
                <w:szCs w:val="24"/>
              </w:rPr>
              <w:t>силы</w:t>
            </w:r>
          </w:p>
          <w:p w14:paraId="0129C59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освещенности</w:t>
            </w:r>
          </w:p>
          <w:p w14:paraId="3A8D582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5B7C3EB3"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Кабель USB соединительный</w:t>
            </w:r>
          </w:p>
          <w:p w14:paraId="487E38C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Зарядное устройство с кабелем miniUSB</w:t>
            </w:r>
          </w:p>
          <w:p w14:paraId="2D55561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Адаптер Bluetooth 4.1 Low Energy</w:t>
            </w:r>
          </w:p>
          <w:p w14:paraId="3DD5108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Руководство по эксплуатации</w:t>
            </w:r>
          </w:p>
          <w:p w14:paraId="31E869F5"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Программное обеспечение</w:t>
            </w:r>
          </w:p>
          <w:p w14:paraId="3C359E1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Справочно-методические материалы</w:t>
            </w:r>
          </w:p>
          <w:p w14:paraId="6FFEBA2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Наличие русскоязычного сайта поддержки: да</w:t>
            </w:r>
          </w:p>
          <w:p w14:paraId="1A37AC2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Видеоролики</w:t>
            </w:r>
          </w:p>
          <w:p w14:paraId="64D3388A"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2CFC13"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CF14A1"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47547975"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0C9F80" w14:textId="6C979A1C" w:rsidR="0055336F" w:rsidRPr="00D064EE" w:rsidRDefault="00820300"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2</w:t>
            </w:r>
            <w:r w:rsidR="0055336F"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4FD35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Цифровая лаборатория по экологии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DA195C9" w14:textId="77777777" w:rsidR="001A3280" w:rsidRPr="00D064EE" w:rsidRDefault="001A3280" w:rsidP="001A3280">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кодов ОКПД2 26.20.40.190, 32.99.53.130, 26.51.52.130, 26.51.43.119.</w:t>
            </w:r>
          </w:p>
          <w:p w14:paraId="5FF7713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Предметная область: Экология</w:t>
            </w:r>
          </w:p>
          <w:p w14:paraId="32BF85C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Тип пользователя: Обучающийся</w:t>
            </w:r>
          </w:p>
          <w:p w14:paraId="787BF69C"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46B0BE4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Беспроводной мультидатчик</w:t>
            </w:r>
          </w:p>
          <w:p w14:paraId="05806A2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концентрации нитрат-ионов</w:t>
            </w:r>
          </w:p>
          <w:p w14:paraId="2A755B7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концентрации ионов хлора</w:t>
            </w:r>
          </w:p>
          <w:p w14:paraId="7343DE3E"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уровня pH</w:t>
            </w:r>
          </w:p>
          <w:p w14:paraId="0DB1D8D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относительной влажности</w:t>
            </w:r>
          </w:p>
          <w:p w14:paraId="7AD7EA7E"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освещенности</w:t>
            </w:r>
          </w:p>
          <w:p w14:paraId="484BEDCB"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исследуемой среды</w:t>
            </w:r>
          </w:p>
          <w:p w14:paraId="23EE4EB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электрической проводимости</w:t>
            </w:r>
          </w:p>
          <w:p w14:paraId="084E0D9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температуры окружающей среды</w:t>
            </w:r>
          </w:p>
          <w:p w14:paraId="356BDDD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звука</w:t>
            </w:r>
          </w:p>
          <w:p w14:paraId="0629D98C"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влажности почвы</w:t>
            </w:r>
          </w:p>
          <w:p w14:paraId="0E8B86E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Датчик окиси углерода</w:t>
            </w:r>
          </w:p>
          <w:p w14:paraId="19C445B6"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19B30427"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Кабель USB соединительный</w:t>
            </w:r>
          </w:p>
          <w:p w14:paraId="03B3060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Зарядное устройство с кабелем miniUSB</w:t>
            </w:r>
          </w:p>
          <w:p w14:paraId="05FA83A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USB Адаптер Bluetooth 4.1 Low Energy</w:t>
            </w:r>
          </w:p>
          <w:p w14:paraId="76983F21"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Руководство по эксплуатации</w:t>
            </w:r>
          </w:p>
          <w:p w14:paraId="49BAC30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Программное обеспечение</w:t>
            </w:r>
          </w:p>
          <w:p w14:paraId="1CD9E9D9"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Справочно-методические материалы</w:t>
            </w:r>
          </w:p>
          <w:p w14:paraId="6EECE3AD"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Упаковка</w:t>
            </w:r>
          </w:p>
          <w:p w14:paraId="10E74662"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Наличие русскоязычного сайта поддержки: да</w:t>
            </w:r>
          </w:p>
          <w:p w14:paraId="1383CBA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Дополнительные материалы в комплекте: Видеоролики</w:t>
            </w:r>
          </w:p>
          <w:p w14:paraId="4229C740"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CDB173"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1D6265"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820300" w:rsidRPr="00D064EE" w14:paraId="311B4ADD"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1A9B6" w14:textId="11B17D85"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3</w:t>
            </w:r>
            <w:r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489751" w14:textId="18EBC827" w:rsidR="00820300" w:rsidRPr="00D064EE" w:rsidRDefault="00820300" w:rsidP="00820300">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Учебная лаборатория по нейротехнологии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86A349F" w14:textId="77777777" w:rsidR="00820300" w:rsidRPr="00D064EE" w:rsidRDefault="00820300" w:rsidP="00820300">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Приведенный примерный перечень характеристик разработан на основе КТРУ для кодов ОКПД2 26.20.40.190, 32.99.53.130, 26.51.52.130, 26.51.43.119.</w:t>
            </w:r>
          </w:p>
          <w:p w14:paraId="0D7170EF"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Предметная область: Нейротехнологии</w:t>
            </w:r>
          </w:p>
          <w:p w14:paraId="54064B01"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Тип пользователя: Обучающийся</w:t>
            </w:r>
          </w:p>
          <w:p w14:paraId="10783876" w14:textId="77777777" w:rsidR="00820300" w:rsidRPr="00D064EE" w:rsidRDefault="00820300" w:rsidP="00820300">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Предполагаемые типы датчиков:</w:t>
            </w:r>
          </w:p>
          <w:p w14:paraId="6F1ACB33"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Беспроводной мультидатчик</w:t>
            </w:r>
          </w:p>
          <w:p w14:paraId="71F2568A"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электрической активности мышц</w:t>
            </w:r>
          </w:p>
          <w:p w14:paraId="78EEE570"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Одноразовые электроды для измерения сигналов ЭКГ, ЭМГ</w:t>
            </w:r>
          </w:p>
          <w:p w14:paraId="7FE4FCE2"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фотоплетизмограммы</w:t>
            </w:r>
          </w:p>
          <w:p w14:paraId="0EC66C68"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 электрокардиограф</w:t>
            </w:r>
          </w:p>
          <w:p w14:paraId="6D398076"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кожно-гальванической реакции</w:t>
            </w:r>
          </w:p>
          <w:p w14:paraId="52020EED"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Cухой электрод регистрации ЭЭГ</w:t>
            </w:r>
          </w:p>
          <w:p w14:paraId="34036ED8"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колебания грудной клетки</w:t>
            </w:r>
          </w:p>
          <w:p w14:paraId="02C018A8"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Датчик артериального давления</w:t>
            </w:r>
          </w:p>
          <w:p w14:paraId="1E7EA3C0" w14:textId="77777777" w:rsidR="00820300" w:rsidRPr="00D064EE" w:rsidRDefault="00820300" w:rsidP="00820300">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Иные типы датчиков, предусмотренные КТРУ </w:t>
            </w:r>
          </w:p>
          <w:p w14:paraId="7B5CB180"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Дополнительные материалы в комплекте: Устройство для передачи данных от датчиков на персональный компьютер</w:t>
            </w:r>
          </w:p>
          <w:p w14:paraId="2E12678C"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Дополнительные материалы в комплекте: Кабель USB соединительный</w:t>
            </w:r>
          </w:p>
          <w:p w14:paraId="131B3D01" w14:textId="77777777" w:rsidR="00820300" w:rsidRPr="00D064EE" w:rsidRDefault="00820300" w:rsidP="00820300">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Дополнительные материалы в комплекте: Справочно-методические материалы</w:t>
            </w:r>
          </w:p>
          <w:p w14:paraId="6EE1BCFD" w14:textId="17000C5C" w:rsidR="00820300" w:rsidRPr="00D064EE" w:rsidRDefault="00820300" w:rsidP="00820300">
            <w:pPr>
              <w:jc w:val="both"/>
              <w:rPr>
                <w:rFonts w:ascii="Times New Roman" w:eastAsia="Times New Roman" w:hAnsi="Times New Roman" w:cs="Times New Roman"/>
                <w:sz w:val="24"/>
                <w:szCs w:val="24"/>
              </w:rPr>
            </w:pPr>
            <w:r w:rsidRPr="00D064EE">
              <w:rPr>
                <w:rFonts w:ascii="Times New Roman" w:eastAsia="Times New Roman" w:hAnsi="Times New Roman" w:cs="Times New Roman"/>
                <w:i/>
                <w:sz w:val="24"/>
                <w:szCs w:val="24"/>
              </w:rPr>
              <w:t>При подготовке документации также предлагается рассмотреть необязательные характеристики, установленные в КТРУ, например, соответствующие диапазоны датчиков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1C2973" w14:textId="77E6D35A" w:rsidR="00820300" w:rsidRPr="00D064EE" w:rsidRDefault="00820300" w:rsidP="00820300">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6EFE38" w14:textId="6D470ACB" w:rsidR="00820300" w:rsidRPr="00D064EE" w:rsidRDefault="00820300" w:rsidP="00820300">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6698FF98"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C46343" w14:textId="0247549D" w:rsidR="0055336F" w:rsidRPr="00D064EE" w:rsidRDefault="00820300"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4</w:t>
            </w:r>
            <w:r w:rsidR="0055336F"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20A815"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sz w:val="24"/>
                <w:szCs w:val="24"/>
              </w:rPr>
              <w:t>Микроскоп цифровой</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DCDD95"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Рекомендуется использование характеристик на основе КТРУ для кода ОКПД2  26.51.61.110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2D808F"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A9C937" w14:textId="77777777" w:rsidR="0055336F" w:rsidRPr="00D064EE" w:rsidRDefault="0055336F" w:rsidP="0055336F">
            <w:pPr>
              <w:jc w:val="cente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11F58" w:rsidRPr="00D064EE" w14:paraId="235A17B7"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34F4FD" w14:textId="7D8AF677" w:rsidR="00511F58" w:rsidRPr="00D064EE" w:rsidRDefault="007855B8" w:rsidP="00511F58">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5</w:t>
            </w:r>
            <w:r w:rsidR="00511F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A795E7" w14:textId="00D688A8" w:rsidR="00511F58" w:rsidRPr="00D064EE" w:rsidRDefault="00511F58" w:rsidP="00511F58">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Набор ОГЭ/ЕГЭ (химия)</w:t>
            </w:r>
            <w:r w:rsidR="006F3F25" w:rsidRPr="00D064EE">
              <w:rPr>
                <w:rStyle w:val="a7"/>
                <w:rFonts w:ascii="Times New Roman" w:eastAsia="Times New Roman" w:hAnsi="Times New Roman" w:cs="Times New Roman"/>
                <w:sz w:val="24"/>
                <w:szCs w:val="24"/>
              </w:rPr>
              <w:footnoteReference w:id="9"/>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12472C8" w14:textId="7E55C6E2" w:rsidR="00511F58" w:rsidRPr="00D064EE" w:rsidRDefault="00511F58" w:rsidP="00511F5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Рекомендуется формировать набор </w:t>
            </w:r>
            <w:r w:rsidRPr="00D064EE">
              <w:rPr>
                <w:rFonts w:ascii="Times New Roman" w:eastAsia="Times New Roman" w:hAnsi="Times New Roman" w:cs="Times New Roman"/>
                <w:color w:val="333333"/>
                <w:sz w:val="24"/>
                <w:szCs w:val="24"/>
              </w:rPr>
              <w:t>ОГЭ/ЕГЭ</w:t>
            </w:r>
            <w:r w:rsidRPr="00D064EE">
              <w:rPr>
                <w:rFonts w:ascii="Times New Roman" w:eastAsia="Times New Roman" w:hAnsi="Times New Roman" w:cs="Times New Roman"/>
                <w:sz w:val="24"/>
                <w:szCs w:val="24"/>
              </w:rPr>
              <w:t xml:space="preserve">, позволяющий проводить практические задания при проведении общего государственного экзамена </w:t>
            </w:r>
            <w:r w:rsidR="00EC6AB1" w:rsidRPr="00D064EE">
              <w:rPr>
                <w:rFonts w:ascii="Times New Roman" w:eastAsia="Times New Roman" w:hAnsi="Times New Roman" w:cs="Times New Roman"/>
                <w:sz w:val="24"/>
                <w:szCs w:val="24"/>
              </w:rPr>
              <w:t xml:space="preserve">по химии </w:t>
            </w:r>
            <w:r w:rsidRPr="00D064EE">
              <w:rPr>
                <w:rFonts w:ascii="Times New Roman" w:eastAsia="Times New Roman" w:hAnsi="Times New Roman" w:cs="Times New Roman"/>
                <w:sz w:val="24"/>
                <w:szCs w:val="24"/>
              </w:rPr>
              <w:t>с использованием соответствующей лабораторной посуды, реактивов, учебно-демонстрационного оборудования.</w:t>
            </w:r>
          </w:p>
          <w:p w14:paraId="7F2EB2D4" w14:textId="6E54215E" w:rsidR="00511F58" w:rsidRPr="00D064EE" w:rsidRDefault="00511F58" w:rsidP="00511F5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 формировании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8F6F38" w14:textId="2C9114A1" w:rsidR="00511F58" w:rsidRPr="00D064EE" w:rsidRDefault="00511F58" w:rsidP="00511F58">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AA8917" w14:textId="54D11EB5" w:rsidR="00511F58" w:rsidRPr="00D064EE" w:rsidRDefault="00511F58" w:rsidP="00511F58">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11F58" w:rsidRPr="00D064EE" w14:paraId="349E3C7F"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4CBD35" w14:textId="3A635532" w:rsidR="00511F58" w:rsidRPr="00D064EE" w:rsidRDefault="007855B8" w:rsidP="00511F58">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6</w:t>
            </w:r>
            <w:r w:rsidR="00EC6AB1"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03772B" w14:textId="43CA5E3B" w:rsidR="00511F58" w:rsidRPr="00D064EE" w:rsidRDefault="00511F58" w:rsidP="00511F58">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Набор ОГЭ/ЕГЭ (физика)</w:t>
            </w:r>
            <w:r w:rsidR="00D0649E" w:rsidRPr="00D064EE">
              <w:rPr>
                <w:rStyle w:val="a7"/>
                <w:rFonts w:ascii="Times New Roman" w:eastAsia="Times New Roman" w:hAnsi="Times New Roman" w:cs="Times New Roman"/>
                <w:sz w:val="24"/>
                <w:szCs w:val="24"/>
              </w:rPr>
              <w:footnoteReference w:id="10"/>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8AFB65D" w14:textId="1EC2C360" w:rsidR="00511F58" w:rsidRPr="00D064EE" w:rsidRDefault="00511F58" w:rsidP="00511F5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xml:space="preserve">Рекомендуется формировать набор </w:t>
            </w:r>
            <w:r w:rsidRPr="00D064EE">
              <w:rPr>
                <w:rFonts w:ascii="Times New Roman" w:eastAsia="Times New Roman" w:hAnsi="Times New Roman" w:cs="Times New Roman"/>
                <w:color w:val="333333"/>
                <w:sz w:val="24"/>
                <w:szCs w:val="24"/>
              </w:rPr>
              <w:t>ОГЭ/ЕГЭ</w:t>
            </w:r>
            <w:r w:rsidRPr="00D064EE">
              <w:rPr>
                <w:rFonts w:ascii="Times New Roman" w:eastAsia="Times New Roman" w:hAnsi="Times New Roman" w:cs="Times New Roman"/>
                <w:sz w:val="24"/>
                <w:szCs w:val="24"/>
              </w:rPr>
              <w:t>, позволяющий проводить практические задания при проведении общего государственного экзамена</w:t>
            </w:r>
            <w:r w:rsidR="00EC6AB1" w:rsidRPr="00D064EE">
              <w:rPr>
                <w:rFonts w:ascii="Times New Roman" w:eastAsia="Times New Roman" w:hAnsi="Times New Roman" w:cs="Times New Roman"/>
                <w:sz w:val="24"/>
                <w:szCs w:val="24"/>
              </w:rPr>
              <w:t xml:space="preserve"> по </w:t>
            </w:r>
            <w:r w:rsidR="006959BB" w:rsidRPr="00D064EE">
              <w:rPr>
                <w:rFonts w:ascii="Times New Roman" w:eastAsia="Times New Roman" w:hAnsi="Times New Roman" w:cs="Times New Roman"/>
                <w:sz w:val="24"/>
                <w:szCs w:val="24"/>
              </w:rPr>
              <w:t>физике</w:t>
            </w:r>
            <w:r w:rsidRPr="00D064EE">
              <w:rPr>
                <w:rFonts w:ascii="Times New Roman" w:eastAsia="Times New Roman" w:hAnsi="Times New Roman" w:cs="Times New Roman"/>
                <w:sz w:val="24"/>
                <w:szCs w:val="24"/>
              </w:rPr>
              <w:t xml:space="preserve"> с использованием соответствующей лабораторной посуды, реактивов, учебно-демонстрационного оборудования.</w:t>
            </w:r>
          </w:p>
          <w:p w14:paraId="62FF6916" w14:textId="67F3F303" w:rsidR="00511F58" w:rsidRPr="00D064EE" w:rsidRDefault="00511F58" w:rsidP="00511F5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 формировании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6F613B" w14:textId="14BEA324" w:rsidR="00511F58" w:rsidRPr="00D064EE" w:rsidRDefault="00511F58" w:rsidP="00511F58">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F21861" w14:textId="708568E1" w:rsidR="00511F58" w:rsidRPr="00D064EE" w:rsidRDefault="00511F58" w:rsidP="00511F58">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6959BB" w:rsidRPr="00D064EE" w14:paraId="0CA9D355"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83CEF" w14:textId="0E7F15B4" w:rsidR="006959BB" w:rsidRPr="00D064EE" w:rsidRDefault="007855B8" w:rsidP="006959BB">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7</w:t>
            </w:r>
            <w:r w:rsidR="006959BB"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7668068" w14:textId="7FD14514" w:rsidR="006959BB" w:rsidRPr="00D064EE" w:rsidRDefault="006959BB" w:rsidP="006959BB">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Оборудование для демонстрации опытов (химия)</w:t>
            </w:r>
            <w:r w:rsidR="00D0649E" w:rsidRPr="00D064EE">
              <w:rPr>
                <w:rStyle w:val="a7"/>
                <w:rFonts w:ascii="Times New Roman" w:eastAsia="Times New Roman" w:hAnsi="Times New Roman" w:cs="Times New Roman"/>
                <w:sz w:val="24"/>
                <w:szCs w:val="24"/>
              </w:rPr>
              <w:footnoteReference w:id="11"/>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350FC29" w14:textId="5E2AF298" w:rsidR="006959BB" w:rsidRPr="00D064EE" w:rsidRDefault="006959BB" w:rsidP="006959BB">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Рекомендуется формировать набор, позволяющий проводить демонстрацию практических опытов</w:t>
            </w:r>
            <w:r w:rsidR="000A2C92" w:rsidRPr="00D064EE">
              <w:rPr>
                <w:rFonts w:ascii="Times New Roman" w:eastAsia="Times New Roman" w:hAnsi="Times New Roman" w:cs="Times New Roman"/>
                <w:sz w:val="24"/>
                <w:szCs w:val="24"/>
              </w:rPr>
              <w:t xml:space="preserve"> по химии</w:t>
            </w:r>
            <w:r w:rsidRPr="00D064EE">
              <w:rPr>
                <w:rFonts w:ascii="Times New Roman" w:eastAsia="Times New Roman" w:hAnsi="Times New Roman" w:cs="Times New Roman"/>
                <w:sz w:val="24"/>
                <w:szCs w:val="24"/>
              </w:rPr>
              <w:t>.</w:t>
            </w:r>
          </w:p>
          <w:p w14:paraId="7258D89D" w14:textId="54E66E43" w:rsidR="006959BB" w:rsidRPr="00D064EE" w:rsidRDefault="006959BB" w:rsidP="006959BB">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 формировании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7B0023" w14:textId="2720D11E" w:rsidR="006959BB" w:rsidRPr="00D064EE" w:rsidRDefault="006959BB" w:rsidP="006959BB">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C1175A" w14:textId="31032F09" w:rsidR="006959BB" w:rsidRPr="00D064EE" w:rsidRDefault="006959BB" w:rsidP="006959BB">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6959BB" w:rsidRPr="00D064EE" w14:paraId="10F4186F"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EB1F75" w14:textId="3C792309" w:rsidR="006959BB" w:rsidRPr="00D064EE" w:rsidRDefault="007855B8" w:rsidP="006959BB">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8</w:t>
            </w:r>
            <w:r w:rsidR="006959BB"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228E7E" w14:textId="5AEAF26D" w:rsidR="006959BB" w:rsidRPr="00D064EE" w:rsidRDefault="006959BB" w:rsidP="006959BB">
            <w:pPr>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Оборудование для демонстрации опытов (физика)</w:t>
            </w:r>
            <w:r w:rsidR="00D0649E" w:rsidRPr="00D064EE">
              <w:rPr>
                <w:rStyle w:val="a7"/>
                <w:rFonts w:ascii="Times New Roman" w:eastAsia="Times New Roman" w:hAnsi="Times New Roman" w:cs="Times New Roman"/>
                <w:sz w:val="24"/>
                <w:szCs w:val="24"/>
              </w:rPr>
              <w:footnoteReference w:id="12"/>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A216050" w14:textId="7A5AE2FF" w:rsidR="006959BB" w:rsidRPr="00D064EE" w:rsidRDefault="006959BB" w:rsidP="006959BB">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Рекомендуется формировать набор, позволяющий проводить демонстрацию практических опытов</w:t>
            </w:r>
            <w:r w:rsidR="000A2C92" w:rsidRPr="00D064EE">
              <w:rPr>
                <w:rFonts w:ascii="Times New Roman" w:eastAsia="Times New Roman" w:hAnsi="Times New Roman" w:cs="Times New Roman"/>
                <w:sz w:val="24"/>
                <w:szCs w:val="24"/>
              </w:rPr>
              <w:t xml:space="preserve"> по физике</w:t>
            </w:r>
            <w:r w:rsidRPr="00D064EE">
              <w:rPr>
                <w:rFonts w:ascii="Times New Roman" w:eastAsia="Times New Roman" w:hAnsi="Times New Roman" w:cs="Times New Roman"/>
                <w:sz w:val="24"/>
                <w:szCs w:val="24"/>
              </w:rPr>
              <w:t>.</w:t>
            </w:r>
          </w:p>
          <w:p w14:paraId="2CC13A17" w14:textId="1D78BA0D" w:rsidR="006959BB" w:rsidRPr="00D064EE" w:rsidRDefault="006959BB" w:rsidP="006959BB">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 формировании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DE4552" w14:textId="3B864829" w:rsidR="006959BB" w:rsidRPr="00D064EE" w:rsidRDefault="006959BB" w:rsidP="006959BB">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1620C5" w14:textId="298B12A8" w:rsidR="006959BB" w:rsidRPr="00D064EE" w:rsidRDefault="006959BB" w:rsidP="006959BB">
            <w:pPr>
              <w:jc w:val="center"/>
              <w:rPr>
                <w:rFonts w:ascii="Times New Roman" w:eastAsia="Times New Roman" w:hAnsi="Times New Roman" w:cs="Times New Roman"/>
                <w:color w:val="000000"/>
                <w:sz w:val="24"/>
                <w:szCs w:val="24"/>
                <w:lang w:val="en-US"/>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8E6698" w:rsidRPr="00D064EE" w14:paraId="373DCE86" w14:textId="77777777" w:rsidTr="00D064EE">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6541F1" w14:textId="107FF434" w:rsidR="008E6698" w:rsidRPr="00D064EE" w:rsidRDefault="007855B8" w:rsidP="00941512">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9</w:t>
            </w:r>
            <w:r w:rsidR="008E669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9F67F5" w14:textId="6C1EA55F" w:rsidR="008E6698" w:rsidRPr="00D064EE" w:rsidRDefault="008E6698" w:rsidP="0055336F">
            <w:pPr>
              <w:rPr>
                <w:rFonts w:ascii="Times New Roman" w:eastAsia="Times New Roman" w:hAnsi="Times New Roman" w:cs="Times New Roman"/>
                <w:color w:val="333333"/>
                <w:sz w:val="24"/>
                <w:szCs w:val="24"/>
              </w:rPr>
            </w:pPr>
            <w:r w:rsidRPr="00D064EE">
              <w:rPr>
                <w:rFonts w:ascii="Times New Roman" w:eastAsia="Times New Roman" w:hAnsi="Times New Roman" w:cs="Times New Roman"/>
                <w:sz w:val="24"/>
                <w:szCs w:val="24"/>
              </w:rPr>
              <w:t xml:space="preserve">Комплект посуды и оборудования для ученических опытов (химия, </w:t>
            </w:r>
            <w:r w:rsidR="001C3B62" w:rsidRPr="00D064EE">
              <w:rPr>
                <w:rFonts w:ascii="Times New Roman" w:eastAsia="Times New Roman" w:hAnsi="Times New Roman" w:cs="Times New Roman"/>
                <w:sz w:val="24"/>
                <w:szCs w:val="24"/>
              </w:rPr>
              <w:t xml:space="preserve">физика, </w:t>
            </w:r>
            <w:r w:rsidRPr="00D064EE">
              <w:rPr>
                <w:rFonts w:ascii="Times New Roman" w:eastAsia="Times New Roman" w:hAnsi="Times New Roman" w:cs="Times New Roman"/>
                <w:sz w:val="24"/>
                <w:szCs w:val="24"/>
              </w:rPr>
              <w:t>биология)</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E96011B" w14:textId="77777777" w:rsidR="008E6698" w:rsidRPr="00D064EE" w:rsidRDefault="008E6698" w:rsidP="008E669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Рекомендуется формировать набор посуды и оборудования, позволяющий проводить ученические опыты по химии, физике и биологии.</w:t>
            </w:r>
          </w:p>
          <w:p w14:paraId="6A63FEB0" w14:textId="3BB55CCD" w:rsidR="008E6698" w:rsidRPr="00D064EE" w:rsidRDefault="008E6698" w:rsidP="008E6698">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При формировании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2E9A3B" w14:textId="3AB9D8E1" w:rsidR="008E6698" w:rsidRPr="00D064EE" w:rsidRDefault="008E6698"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DF7950" w14:textId="06C20D07" w:rsidR="008E6698" w:rsidRPr="00D064EE" w:rsidRDefault="008E6698"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0976E82F"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5C607C" w14:textId="5B185199" w:rsidR="0055336F" w:rsidRPr="00D064EE" w:rsidRDefault="007855B8"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10</w:t>
            </w:r>
            <w:r w:rsidR="00896B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EE563A"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Образовательный конструктор для практики блочного программирования с комплектом датчиков</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76EDF76" w14:textId="77777777" w:rsidR="0055336F" w:rsidRPr="00D064EE" w:rsidRDefault="0055336F" w:rsidP="0055336F">
            <w:pPr>
              <w:autoSpaceDE w:val="0"/>
              <w:autoSpaceDN w:val="0"/>
              <w:adjustRightInd w:val="0"/>
              <w:jc w:val="both"/>
              <w:rPr>
                <w:rFonts w:ascii="Times New Roman" w:hAnsi="Times New Roman" w:cs="Times New Roman"/>
                <w:sz w:val="24"/>
                <w:szCs w:val="24"/>
              </w:rPr>
            </w:pPr>
            <w:r w:rsidRPr="00D064EE">
              <w:rPr>
                <w:rFonts w:ascii="Times New Roman" w:hAnsi="Times New Roman" w:cs="Times New Roman"/>
                <w:sz w:val="24"/>
                <w:szCs w:val="24"/>
              </w:rPr>
              <w:t>Рекомендуется формировать характеристики с учетом положений КТРУ для кода ОКПД2 32.99.53.130, исходя из предназначения конструктора для изучения основ робототехники, деталей, узлов и механизмов, необходимых для создания робототехнических устройств, и обеспечивающих развитие таких навыков и знаний обучающихся как:</w:t>
            </w:r>
          </w:p>
          <w:p w14:paraId="037F9D65" w14:textId="77777777" w:rsidR="0055336F" w:rsidRPr="00D064EE" w:rsidRDefault="0055336F" w:rsidP="00534CB2">
            <w:pPr>
              <w:pStyle w:val="a3"/>
              <w:numPr>
                <w:ilvl w:val="0"/>
                <w:numId w:val="47"/>
              </w:numPr>
              <w:ind w:left="0" w:firstLine="360"/>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сборка робототехнических механизмов, выполняющих различные практические задачи</w:t>
            </w:r>
          </w:p>
          <w:p w14:paraId="51C5D1E7" w14:textId="77777777" w:rsidR="0055336F" w:rsidRPr="00D064EE" w:rsidRDefault="0055336F" w:rsidP="00534CB2">
            <w:pPr>
              <w:pStyle w:val="a3"/>
              <w:numPr>
                <w:ilvl w:val="0"/>
                <w:numId w:val="47"/>
              </w:numPr>
              <w:ind w:left="0" w:firstLine="360"/>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создание алгоритмов управления исполнительными механизмами моделей роботов в том числе на основании поступающих с датчиков сигналов</w:t>
            </w:r>
          </w:p>
          <w:p w14:paraId="2D127D2F" w14:textId="77777777" w:rsidR="0055336F" w:rsidRPr="00D064EE" w:rsidRDefault="0055336F" w:rsidP="00534CB2">
            <w:pPr>
              <w:pStyle w:val="a3"/>
              <w:numPr>
                <w:ilvl w:val="0"/>
                <w:numId w:val="47"/>
              </w:numPr>
              <w:ind w:left="0" w:firstLine="360"/>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изучение механики и применение законов физики;</w:t>
            </w:r>
          </w:p>
          <w:p w14:paraId="39594DFD" w14:textId="77777777" w:rsidR="0055336F" w:rsidRPr="00D064EE" w:rsidRDefault="0055336F" w:rsidP="00534CB2">
            <w:pPr>
              <w:pStyle w:val="a3"/>
              <w:numPr>
                <w:ilvl w:val="0"/>
                <w:numId w:val="47"/>
              </w:numPr>
              <w:ind w:left="0" w:firstLine="360"/>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p w14:paraId="3211BB8D" w14:textId="77777777" w:rsidR="0055336F" w:rsidRPr="00D064EE" w:rsidRDefault="0055336F" w:rsidP="0055336F">
            <w:pPr>
              <w:autoSpaceDE w:val="0"/>
              <w:autoSpaceDN w:val="0"/>
              <w:adjustRightInd w:val="0"/>
              <w:jc w:val="both"/>
              <w:rPr>
                <w:rFonts w:eastAsia="Times New Roman"/>
              </w:rPr>
            </w:pPr>
            <w:r w:rsidRPr="00D064EE">
              <w:rPr>
                <w:rFonts w:ascii="Times New Roman" w:hAnsi="Times New Roman" w:cs="Times New Roman"/>
                <w:sz w:val="24"/>
                <w:szCs w:val="24"/>
              </w:rPr>
              <w:t>Предполагается, что конструктор представляет собой комплект структурных элементов, соединительных элементов и электротехнических компонентов, позволяющих собирать (и программировать собираемые модели) из элементов, входящих в его состав, модели мехатронных и робототехнических устройств с автоматизированным управлением.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54E57D"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F4E15F"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4454D8BF" w14:textId="77777777" w:rsidTr="0055336F">
        <w:trPr>
          <w:trHeight w:val="12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B6117E" w14:textId="5ACB0B3D" w:rsidR="0055336F" w:rsidRPr="00D064EE" w:rsidRDefault="007855B8"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11</w:t>
            </w:r>
            <w:r w:rsidR="00896B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0C9CE04"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Образовательный набор по механике, мехатронике и робототехнике</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8F12E9E" w14:textId="77777777" w:rsidR="0055336F" w:rsidRPr="00D064EE" w:rsidRDefault="0055336F" w:rsidP="0055336F">
            <w:pPr>
              <w:jc w:val="both"/>
              <w:rPr>
                <w:rFonts w:ascii="Times New Roman" w:hAnsi="Times New Roman" w:cs="Times New Roman"/>
                <w:sz w:val="24"/>
                <w:szCs w:val="24"/>
              </w:rPr>
            </w:pPr>
            <w:r w:rsidRPr="00D064EE">
              <w:rPr>
                <w:rFonts w:ascii="Times New Roman" w:hAnsi="Times New Roman" w:cs="Times New Roman"/>
                <w:sz w:val="24"/>
                <w:szCs w:val="24"/>
              </w:rPr>
              <w:t>Рекомендуется формировать характеристики с учетом положений КТРУ для кода ОКПД2 32.99.53.130, исходя из предназначения конструктора для проведения учебных занятий по электронике и схемотехнике с целью изучения наиболее распространенной элементной базы, применяемой для инженерно-технического творчества учащихся и разработки учебных моделей роботов и обеспечивающих развитие таких навыков и знаний обучающихся как изучение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14:paraId="679641F5" w14:textId="77777777" w:rsidR="0055336F" w:rsidRPr="00D064EE" w:rsidRDefault="0055336F" w:rsidP="0055336F">
            <w:pPr>
              <w:jc w:val="both"/>
              <w:rPr>
                <w:rFonts w:ascii="Times New Roman" w:hAnsi="Times New Roman" w:cs="Times New Roman"/>
                <w:sz w:val="24"/>
                <w:szCs w:val="24"/>
              </w:rPr>
            </w:pPr>
            <w:r w:rsidRPr="00D064EE">
              <w:rPr>
                <w:rFonts w:ascii="Times New Roman" w:hAnsi="Times New Roman" w:cs="Times New Roman"/>
                <w:sz w:val="24"/>
                <w:szCs w:val="24"/>
              </w:rPr>
              <w:t>Рекомендуется формировать характеристики набора с целью возможности обеспечения учащимся на практике осваивать основные технологии проектирования робототехнических комплексов на примере учебных моделей роботов, а также изучать основные технические решения в области кибернетических и встраиваемых систем.</w:t>
            </w:r>
          </w:p>
          <w:p w14:paraId="0A6D36B0" w14:textId="77777777" w:rsidR="0055336F" w:rsidRPr="00D064EE" w:rsidRDefault="0055336F" w:rsidP="0055336F">
            <w:pPr>
              <w:autoSpaceDE w:val="0"/>
              <w:autoSpaceDN w:val="0"/>
              <w:adjustRightInd w:val="0"/>
              <w:jc w:val="both"/>
              <w:rPr>
                <w:rFonts w:ascii="Times New Roman" w:hAnsi="Times New Roman" w:cs="Times New Roman"/>
                <w:sz w:val="24"/>
                <w:szCs w:val="24"/>
              </w:rPr>
            </w:pPr>
            <w:r w:rsidRPr="00D064EE">
              <w:rPr>
                <w:rFonts w:ascii="Times New Roman" w:hAnsi="Times New Roman" w:cs="Times New Roman"/>
                <w:sz w:val="24"/>
                <w:szCs w:val="24"/>
              </w:rPr>
              <w:t>Предполагается, что набор представляет собой комплекты конструктивных элементов для сборки макета манипуляционного робота, металлических конструктивных элементов для сборки макета мобильного робота и т.п., а также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D7B9E2"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02D290"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29F44100"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BE996" w14:textId="4C414CA4" w:rsidR="0055336F" w:rsidRPr="00D064EE" w:rsidRDefault="007855B8"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12</w:t>
            </w:r>
            <w:r w:rsidR="00896B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0CDCF0"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Четырёхосевой учебный робот- манипулятор с модульными сменными насадками</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2849491" w14:textId="071389A5" w:rsidR="0055336F" w:rsidRPr="00D064EE" w:rsidRDefault="0055336F" w:rsidP="0055336F">
            <w:pPr>
              <w:jc w:val="both"/>
              <w:rPr>
                <w:rFonts w:ascii="Times New Roman" w:eastAsia="Times New Roman" w:hAnsi="Times New Roman" w:cs="Times New Roman"/>
                <w:sz w:val="24"/>
                <w:szCs w:val="24"/>
              </w:rPr>
            </w:pPr>
            <w:r w:rsidRPr="00D064EE">
              <w:rPr>
                <w:rFonts w:ascii="Times New Roman" w:hAnsi="Times New Roman" w:cs="Times New Roman"/>
                <w:sz w:val="24"/>
                <w:szCs w:val="24"/>
              </w:rPr>
              <w:t>Рекомендуется формировать характеристики с учетом положений КТРУ для код</w:t>
            </w:r>
            <w:r w:rsidR="00966EB3" w:rsidRPr="00D064EE">
              <w:rPr>
                <w:rFonts w:ascii="Times New Roman" w:hAnsi="Times New Roman" w:cs="Times New Roman"/>
                <w:sz w:val="24"/>
                <w:szCs w:val="24"/>
              </w:rPr>
              <w:t>ов</w:t>
            </w:r>
            <w:r w:rsidRPr="00D064EE">
              <w:rPr>
                <w:rFonts w:ascii="Times New Roman" w:hAnsi="Times New Roman" w:cs="Times New Roman"/>
                <w:sz w:val="24"/>
                <w:szCs w:val="24"/>
              </w:rPr>
              <w:t xml:space="preserve"> ОКПД2 32.99.53.110</w:t>
            </w:r>
            <w:r w:rsidR="00966EB3" w:rsidRPr="00D064EE">
              <w:rPr>
                <w:rFonts w:ascii="Times New Roman" w:hAnsi="Times New Roman" w:cs="Times New Roman"/>
                <w:sz w:val="24"/>
                <w:szCs w:val="24"/>
              </w:rPr>
              <w:t>, 32.40.20.130, 32.99.53.120</w:t>
            </w:r>
            <w:r w:rsidRPr="00D064EE">
              <w:rPr>
                <w:rFonts w:ascii="Times New Roman" w:hAnsi="Times New Roman" w:cs="Times New Roman"/>
                <w:sz w:val="24"/>
                <w:szCs w:val="24"/>
              </w:rPr>
              <w:t xml:space="preserve"> исходя из необходимости обеспечения развитие таких навыков и знаний обучающихся как:</w:t>
            </w:r>
          </w:p>
          <w:p w14:paraId="03444D0E"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сборка манипуляционных робототехнических механизмов, выполняющих различные практические задачи;</w:t>
            </w:r>
          </w:p>
          <w:p w14:paraId="6E4CC569"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изучение промышленного применения манипуляционных роботов;</w:t>
            </w:r>
          </w:p>
          <w:p w14:paraId="123E3740" w14:textId="77777777" w:rsidR="0055336F" w:rsidRPr="00D064EE" w:rsidRDefault="0055336F" w:rsidP="0055336F">
            <w:pPr>
              <w:jc w:val="both"/>
              <w:rPr>
                <w:rFonts w:ascii="Times New Roman" w:eastAsia="Times New Roman" w:hAnsi="Times New Roman" w:cs="Times New Roman"/>
                <w:i/>
                <w:sz w:val="24"/>
                <w:szCs w:val="24"/>
              </w:rPr>
            </w:pPr>
            <w:r w:rsidRPr="00D064EE">
              <w:rPr>
                <w:rFonts w:ascii="Times New Roman" w:eastAsia="Times New Roman" w:hAnsi="Times New Roman" w:cs="Times New Roman"/>
                <w:sz w:val="24"/>
                <w:szCs w:val="24"/>
              </w:rPr>
              <w:t>- создание алгоритмов управления исполнительными механизмами моделей.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DA3E3B"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924F2E"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D064EE" w14:paraId="5C84959B"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E53B3" w14:textId="4E3859A9" w:rsidR="0055336F" w:rsidRPr="00D064EE" w:rsidRDefault="007855B8"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13</w:t>
            </w:r>
            <w:r w:rsidR="00896B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8DC46F" w14:textId="77777777" w:rsidR="0055336F" w:rsidRPr="00D064EE" w:rsidRDefault="0055336F" w:rsidP="0055336F">
            <w:pPr>
              <w:rPr>
                <w:rFonts w:ascii="Times New Roman" w:eastAsia="Times New Roman" w:hAnsi="Times New Roman" w:cs="Times New Roman"/>
                <w:sz w:val="24"/>
                <w:szCs w:val="24"/>
              </w:rPr>
            </w:pPr>
            <w:r w:rsidRPr="00D064EE">
              <w:rPr>
                <w:rFonts w:ascii="Times New Roman" w:eastAsia="Times New Roman" w:hAnsi="Times New Roman" w:cs="Times New Roman"/>
                <w:color w:val="000000"/>
                <w:sz w:val="24"/>
                <w:szCs w:val="24"/>
              </w:rPr>
              <w:t>Образовательный набор для изучения многокомпонентных робототехнических систем и манипуляционных роботов</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AB597F5"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hAnsi="Times New Roman" w:cs="Times New Roman"/>
                <w:sz w:val="24"/>
                <w:szCs w:val="24"/>
              </w:rPr>
              <w:t>Рекомендуется формировать характеристики с учетом положений КТРУ для кода ОКПД2 32.99.53.130, исходя из необходимости обеспечения развитие таких навыков и знаний обучающихся как:</w:t>
            </w:r>
          </w:p>
          <w:p w14:paraId="239396B4"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сборка манипуляционных робототехнических механизмов, выполняющих различные практические задачи;</w:t>
            </w:r>
          </w:p>
          <w:p w14:paraId="7009453D" w14:textId="77777777" w:rsidR="0055336F" w:rsidRPr="00D064EE" w:rsidRDefault="0055336F" w:rsidP="0055336F">
            <w:pPr>
              <w:jc w:val="both"/>
              <w:rPr>
                <w:rFonts w:ascii="Times New Roman" w:eastAsia="Times New Roman" w:hAnsi="Times New Roman" w:cs="Times New Roman"/>
                <w:sz w:val="24"/>
                <w:szCs w:val="24"/>
              </w:rPr>
            </w:pPr>
            <w:r w:rsidRPr="00D064EE">
              <w:rPr>
                <w:rFonts w:ascii="Times New Roman" w:eastAsia="Times New Roman" w:hAnsi="Times New Roman" w:cs="Times New Roman"/>
                <w:sz w:val="24"/>
                <w:szCs w:val="24"/>
              </w:rPr>
              <w:t>- изучение промышленного применения манипуляционных роботов;</w:t>
            </w:r>
          </w:p>
          <w:p w14:paraId="2EB22ACD" w14:textId="77777777" w:rsidR="0055336F" w:rsidRPr="00D064EE" w:rsidRDefault="0055336F" w:rsidP="0055336F">
            <w:pPr>
              <w:jc w:val="both"/>
              <w:rPr>
                <w:rFonts w:ascii="Times New Roman" w:eastAsia="Times New Roman" w:hAnsi="Times New Roman" w:cs="Times New Roman"/>
                <w:i/>
                <w:sz w:val="24"/>
                <w:szCs w:val="24"/>
              </w:rPr>
            </w:pPr>
            <w:r w:rsidRPr="00D064EE">
              <w:rPr>
                <w:rFonts w:ascii="Times New Roman" w:eastAsia="Times New Roman" w:hAnsi="Times New Roman" w:cs="Times New Roman"/>
                <w:sz w:val="24"/>
                <w:szCs w:val="24"/>
              </w:rPr>
              <w:t>- 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20B4D9"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C6890C"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r w:rsidR="0055336F" w:rsidRPr="00E23D00" w14:paraId="434F0F92" w14:textId="77777777" w:rsidTr="0055336F">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EDD55" w14:textId="7A2103D8" w:rsidR="0055336F" w:rsidRPr="00D064EE" w:rsidRDefault="007855B8"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14</w:t>
            </w:r>
            <w:r w:rsidR="00896B58" w:rsidRPr="00D064EE">
              <w:rPr>
                <w:rFonts w:ascii="Times New Roman" w:eastAsia="Times New Roman" w:hAnsi="Times New Roman" w:cs="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5DD7ED" w14:textId="77777777" w:rsidR="0055336F" w:rsidRPr="00D064EE" w:rsidRDefault="0055336F" w:rsidP="0055336F">
            <w:pP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Тележка-хранилище ноутбуков</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8B273DC" w14:textId="72C62A32" w:rsidR="002857C2" w:rsidRPr="00D064EE" w:rsidRDefault="002857C2" w:rsidP="002857C2">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Рекомендуется использование характеристик на основе КТРУ для код</w:t>
            </w:r>
            <w:r w:rsidR="00966EB3" w:rsidRPr="00D064EE">
              <w:rPr>
                <w:rFonts w:ascii="Times New Roman" w:eastAsia="Times New Roman" w:hAnsi="Times New Roman" w:cs="Times New Roman"/>
                <w:color w:val="000000"/>
                <w:sz w:val="24"/>
                <w:szCs w:val="24"/>
              </w:rPr>
              <w:t>ов</w:t>
            </w:r>
            <w:r w:rsidRPr="00D064EE">
              <w:rPr>
                <w:rFonts w:ascii="Times New Roman" w:eastAsia="Times New Roman" w:hAnsi="Times New Roman" w:cs="Times New Roman"/>
                <w:color w:val="000000"/>
                <w:sz w:val="24"/>
                <w:szCs w:val="24"/>
              </w:rPr>
              <w:t xml:space="preserve"> ОКПД2 26.20.15.000</w:t>
            </w:r>
            <w:r w:rsidR="00966EB3" w:rsidRPr="00D064EE">
              <w:rPr>
                <w:rFonts w:ascii="Times New Roman" w:eastAsia="Times New Roman" w:hAnsi="Times New Roman" w:cs="Times New Roman"/>
                <w:color w:val="000000"/>
                <w:sz w:val="24"/>
                <w:szCs w:val="24"/>
              </w:rPr>
              <w:t>, 26.20.40.110</w:t>
            </w:r>
            <w:r w:rsidR="00533B46" w:rsidRPr="00D064EE">
              <w:rPr>
                <w:rFonts w:ascii="Times New Roman" w:eastAsia="Times New Roman" w:hAnsi="Times New Roman" w:cs="Times New Roman"/>
                <w:color w:val="000000"/>
                <w:sz w:val="24"/>
                <w:szCs w:val="24"/>
              </w:rPr>
              <w:t>.</w:t>
            </w:r>
          </w:p>
          <w:p w14:paraId="17A37D8B" w14:textId="30FBF188" w:rsidR="002857C2" w:rsidRPr="00D064EE" w:rsidRDefault="002857C2" w:rsidP="002857C2">
            <w:pPr>
              <w:jc w:val="both"/>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rPr>
              <w:t>При формировании перечня характеристик рекомендуется учитывать фактическую потребность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140413" w14:textId="77777777" w:rsidR="0055336F" w:rsidRPr="00D064EE"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ED5126" w14:textId="77777777" w:rsidR="0055336F" w:rsidRPr="006522E5" w:rsidRDefault="0055336F" w:rsidP="0055336F">
            <w:pPr>
              <w:jc w:val="center"/>
              <w:rPr>
                <w:rFonts w:ascii="Times New Roman" w:eastAsia="Times New Roman" w:hAnsi="Times New Roman" w:cs="Times New Roman"/>
                <w:color w:val="000000"/>
                <w:sz w:val="24"/>
                <w:szCs w:val="24"/>
              </w:rPr>
            </w:pPr>
            <w:r w:rsidRPr="00D064EE">
              <w:rPr>
                <w:rFonts w:ascii="Times New Roman" w:eastAsia="Times New Roman" w:hAnsi="Times New Roman" w:cs="Times New Roman"/>
                <w:color w:val="000000"/>
                <w:sz w:val="24"/>
                <w:szCs w:val="24"/>
                <w:lang w:val="en-US"/>
              </w:rPr>
              <w:t>≈</w:t>
            </w:r>
            <w:r w:rsidRPr="00D064EE">
              <w:rPr>
                <w:rFonts w:ascii="Times New Roman" w:eastAsia="Times New Roman" w:hAnsi="Times New Roman" w:cs="Times New Roman"/>
                <w:color w:val="000000"/>
                <w:sz w:val="24"/>
                <w:szCs w:val="24"/>
              </w:rPr>
              <w:t>1 шт</w:t>
            </w:r>
          </w:p>
        </w:tc>
      </w:tr>
    </w:tbl>
    <w:p w14:paraId="4B153C1D" w14:textId="77777777" w:rsidR="0055336F" w:rsidRDefault="0055336F" w:rsidP="0055336F">
      <w:pPr>
        <w:spacing w:after="0" w:line="360" w:lineRule="auto"/>
        <w:ind w:firstLine="709"/>
        <w:jc w:val="both"/>
        <w:rPr>
          <w:rFonts w:ascii="Times New Roman" w:hAnsi="Times New Roman" w:cs="Times New Roman"/>
          <w:bCs/>
          <w:sz w:val="24"/>
          <w:szCs w:val="24"/>
          <w:u w:color="000000"/>
        </w:rPr>
      </w:pPr>
    </w:p>
    <w:p w14:paraId="2F7B67EF" w14:textId="77777777" w:rsidR="00097581" w:rsidRPr="00BF1B50" w:rsidRDefault="00097581" w:rsidP="0055336F">
      <w:pPr>
        <w:pStyle w:val="ConsPlusNormal"/>
        <w:jc w:val="right"/>
        <w:rPr>
          <w:rFonts w:ascii="Times New Roman" w:hAnsi="Times New Roman" w:cs="Times New Roman"/>
          <w:sz w:val="28"/>
          <w:szCs w:val="28"/>
          <w:lang w:val="en-US"/>
        </w:rPr>
      </w:pPr>
    </w:p>
    <w:sectPr w:rsidR="00097581" w:rsidRPr="00BF1B50" w:rsidSect="00DC1963">
      <w:footerReference w:type="default" r:id="rId12"/>
      <w:headerReference w:type="first" r:id="rId13"/>
      <w:pgSz w:w="16840" w:h="11900" w:orient="landscape"/>
      <w:pgMar w:top="1134" w:right="709" w:bottom="567" w:left="70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B666F" w14:textId="77777777" w:rsidR="00E41155" w:rsidRDefault="00E41155" w:rsidP="003F17E6">
      <w:pPr>
        <w:spacing w:after="0" w:line="240" w:lineRule="auto"/>
      </w:pPr>
      <w:r>
        <w:separator/>
      </w:r>
    </w:p>
  </w:endnote>
  <w:endnote w:type="continuationSeparator" w:id="0">
    <w:p w14:paraId="6FAEBB7E" w14:textId="77777777" w:rsidR="00E41155" w:rsidRDefault="00E41155" w:rsidP="003F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24E17" w14:textId="77777777" w:rsidR="0048606F" w:rsidRPr="007976E1" w:rsidRDefault="0048606F">
    <w:pPr>
      <w:pStyle w:val="Standard"/>
      <w:tabs>
        <w:tab w:val="center" w:pos="4677"/>
        <w:tab w:val="right" w:pos="9020"/>
        <w:tab w:val="right" w:pos="9355"/>
      </w:tabs>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89F7" w14:textId="77777777" w:rsidR="0048606F" w:rsidRDefault="0048606F" w:rsidP="00B62A35">
    <w:pPr>
      <w:pStyle w:val="Standard"/>
      <w:tabs>
        <w:tab w:val="center" w:pos="4677"/>
        <w:tab w:val="right" w:pos="9020"/>
        <w:tab w:val="right" w:pos="93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42280" w14:textId="77777777" w:rsidR="0048606F" w:rsidRPr="007976E1" w:rsidRDefault="0048606F">
    <w:pPr>
      <w:pStyle w:val="Standard"/>
      <w:tabs>
        <w:tab w:val="center" w:pos="4677"/>
        <w:tab w:val="right" w:pos="9020"/>
        <w:tab w:val="right" w:pos="9355"/>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81B9A" w14:textId="77777777" w:rsidR="00E41155" w:rsidRDefault="00E41155" w:rsidP="003F17E6">
      <w:pPr>
        <w:spacing w:after="0" w:line="240" w:lineRule="auto"/>
      </w:pPr>
      <w:r>
        <w:separator/>
      </w:r>
    </w:p>
  </w:footnote>
  <w:footnote w:type="continuationSeparator" w:id="0">
    <w:p w14:paraId="0EA7C246" w14:textId="77777777" w:rsidR="00E41155" w:rsidRDefault="00E41155" w:rsidP="003F17E6">
      <w:pPr>
        <w:spacing w:after="0" w:line="240" w:lineRule="auto"/>
      </w:pPr>
      <w:r>
        <w:continuationSeparator/>
      </w:r>
    </w:p>
  </w:footnote>
  <w:footnote w:id="1">
    <w:p w14:paraId="4B91FF87" w14:textId="1EEA0A29" w:rsidR="0048606F" w:rsidRDefault="0048606F">
      <w:pPr>
        <w:pStyle w:val="a5"/>
      </w:pPr>
      <w:r>
        <w:rPr>
          <w:rStyle w:val="a7"/>
        </w:rPr>
        <w:footnoteRef/>
      </w:r>
      <w:r>
        <w:t xml:space="preserve"> </w:t>
      </w:r>
      <w:r>
        <w:rPr>
          <w:rFonts w:ascii="Times New Roman" w:hAnsi="Times New Roman" w:cs="Times New Roman"/>
        </w:rPr>
        <w:t>Под комплексом мер (дорожной картой) понимается план мероприятий на очередной год и двухлетний плановый период, предусматривающий мероприятия по созданию и функционированию Центров «Точка роста»</w:t>
      </w:r>
    </w:p>
  </w:footnote>
  <w:footnote w:id="2">
    <w:p w14:paraId="7E09902B" w14:textId="77777777" w:rsidR="0048606F" w:rsidRPr="00FB393A" w:rsidRDefault="0048606F" w:rsidP="00FD5874">
      <w:pPr>
        <w:pStyle w:val="a5"/>
        <w:jc w:val="both"/>
        <w:rPr>
          <w:rFonts w:ascii="Times" w:hAnsi="Times"/>
        </w:rPr>
      </w:pPr>
      <w:r w:rsidRPr="00E9657F">
        <w:rPr>
          <w:rStyle w:val="a7"/>
          <w:rFonts w:ascii="Times" w:hAnsi="Times"/>
        </w:rPr>
        <w:footnoteRef/>
      </w:r>
      <w:r w:rsidRPr="00E9657F">
        <w:rPr>
          <w:rFonts w:ascii="Times" w:hAnsi="Times"/>
        </w:rPr>
        <w:t xml:space="preserve"> В соответствии с пунктом 4 статьи 99 Федерального закона от 29.12.2012 №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footnote>
  <w:footnote w:id="3">
    <w:p w14:paraId="75299974" w14:textId="23BB71B4" w:rsidR="0048606F" w:rsidRPr="006522E5" w:rsidRDefault="0048606F" w:rsidP="006522E5">
      <w:pPr>
        <w:pStyle w:val="a5"/>
        <w:jc w:val="both"/>
        <w:rPr>
          <w:rFonts w:ascii="Times" w:hAnsi="Times"/>
        </w:rPr>
      </w:pPr>
      <w:r w:rsidRPr="006522E5">
        <w:rPr>
          <w:rStyle w:val="a7"/>
          <w:rFonts w:ascii="Times" w:hAnsi="Times"/>
        </w:rPr>
        <w:footnoteRef/>
      </w:r>
      <w:r w:rsidRPr="006522E5">
        <w:rPr>
          <w:rFonts w:ascii="Times" w:hAnsi="Times"/>
        </w:rPr>
        <w:t xml:space="preserve">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w:t>
      </w:r>
      <w:r>
        <w:rPr>
          <w:rFonts w:ascii="Times" w:hAnsi="Times"/>
        </w:rPr>
        <w:t>формируется на уровне</w:t>
      </w:r>
      <w:r w:rsidRPr="006522E5">
        <w:rPr>
          <w:rFonts w:ascii="Times" w:hAnsi="Times"/>
        </w:rPr>
        <w:t xml:space="preserve"> не менее 80% от общей численности обучающихся;</w:t>
      </w:r>
    </w:p>
  </w:footnote>
  <w:footnote w:id="4">
    <w:p w14:paraId="08BB5AD0" w14:textId="1663C7C0" w:rsidR="0048606F" w:rsidRPr="006522E5" w:rsidRDefault="0048606F" w:rsidP="006522E5">
      <w:pPr>
        <w:pStyle w:val="a5"/>
        <w:jc w:val="both"/>
        <w:rPr>
          <w:rFonts w:ascii="Times" w:hAnsi="Times"/>
        </w:rPr>
      </w:pPr>
      <w:r w:rsidRPr="006522E5">
        <w:rPr>
          <w:rStyle w:val="a7"/>
          <w:rFonts w:ascii="Times" w:hAnsi="Times"/>
        </w:rPr>
        <w:footnoteRef/>
      </w:r>
      <w:r w:rsidRPr="006522E5">
        <w:rPr>
          <w:rFonts w:ascii="Times" w:hAnsi="Times"/>
        </w:rPr>
        <w:t xml:space="preserve">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footnote>
  <w:footnote w:id="5">
    <w:p w14:paraId="23349BA4" w14:textId="504D9EC3" w:rsidR="0048606F" w:rsidRDefault="0048606F" w:rsidP="006522E5">
      <w:pPr>
        <w:pStyle w:val="a5"/>
        <w:jc w:val="both"/>
      </w:pPr>
      <w:r w:rsidRPr="006522E5">
        <w:rPr>
          <w:rStyle w:val="a7"/>
          <w:rFonts w:ascii="Times" w:hAnsi="Times"/>
        </w:rPr>
        <w:footnoteRef/>
      </w:r>
      <w:r w:rsidRPr="006522E5">
        <w:rPr>
          <w:rFonts w:ascii="Times" w:hAnsi="Times"/>
        </w:rPr>
        <w:t xml:space="preserve"> В соответствии с пунктом 2 части 5 статьи 47 Федерального закона от 29.12.2012 №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footnote>
  <w:footnote w:id="6">
    <w:p w14:paraId="08B009D8" w14:textId="77777777" w:rsidR="0048606F" w:rsidRDefault="0048606F" w:rsidP="0055336F">
      <w:pPr>
        <w:pStyle w:val="a5"/>
      </w:pPr>
      <w:r>
        <w:rPr>
          <w:rStyle w:val="a7"/>
        </w:rPr>
        <w:footnoteRef/>
      </w:r>
      <w:r>
        <w:t xml:space="preserve"> </w:t>
      </w:r>
      <w:r w:rsidRPr="00925384">
        <w:rPr>
          <w:rFonts w:ascii="Times New Roman" w:hAnsi="Times New Roman" w:cs="Times New Roman"/>
        </w:rPr>
        <w:t xml:space="preserve">Данный примерный перечень оборудования </w:t>
      </w:r>
      <w:r>
        <w:rPr>
          <w:rFonts w:ascii="Times New Roman" w:hAnsi="Times New Roman" w:cs="Times New Roman"/>
        </w:rPr>
        <w:t xml:space="preserve">сформирован в качестве </w:t>
      </w:r>
      <w:r w:rsidRPr="0048692C">
        <w:rPr>
          <w:rFonts w:ascii="Times New Roman" w:hAnsi="Times New Roman" w:cs="Times New Roman"/>
        </w:rPr>
        <w:t xml:space="preserve">концепции создания </w:t>
      </w:r>
      <w:r>
        <w:rPr>
          <w:rFonts w:ascii="Times New Roman" w:hAnsi="Times New Roman" w:cs="Times New Roman"/>
        </w:rPr>
        <w:t xml:space="preserve">унифицированной </w:t>
      </w:r>
      <w:r w:rsidRPr="0048692C">
        <w:rPr>
          <w:rFonts w:ascii="Times New Roman" w:hAnsi="Times New Roman" w:cs="Times New Roman"/>
        </w:rPr>
        <w:t xml:space="preserve">инфраструктуры </w:t>
      </w:r>
      <w:r>
        <w:rPr>
          <w:rFonts w:ascii="Times New Roman" w:hAnsi="Times New Roman" w:cs="Times New Roman"/>
        </w:rPr>
        <w:t>центров образования «Точка роста» и не являе</w:t>
      </w:r>
      <w:r w:rsidRPr="00925384">
        <w:rPr>
          <w:rFonts w:ascii="Times New Roman" w:hAnsi="Times New Roman" w:cs="Times New Roman"/>
        </w:rPr>
        <w:t>тся описанием объекта закупки</w:t>
      </w:r>
      <w:r>
        <w:rPr>
          <w:rFonts w:ascii="Times New Roman" w:hAnsi="Times New Roman" w:cs="Times New Roman"/>
        </w:rPr>
        <w:t xml:space="preserve">, </w:t>
      </w:r>
      <w:r w:rsidRPr="00925384">
        <w:rPr>
          <w:rFonts w:ascii="Times New Roman" w:hAnsi="Times New Roman" w:cs="Times New Roman"/>
        </w:rPr>
        <w:t xml:space="preserve">частью </w:t>
      </w:r>
      <w:r>
        <w:rPr>
          <w:rFonts w:ascii="Times New Roman" w:hAnsi="Times New Roman" w:cs="Times New Roman"/>
        </w:rPr>
        <w:t>извещения об осу</w:t>
      </w:r>
      <w:r w:rsidRPr="005F7036">
        <w:rPr>
          <w:rFonts w:ascii="Times New Roman" w:hAnsi="Times New Roman" w:cs="Times New Roman"/>
        </w:rPr>
        <w:t>ществлении закупки, приглашени</w:t>
      </w:r>
      <w:r>
        <w:rPr>
          <w:rFonts w:ascii="Times New Roman" w:hAnsi="Times New Roman" w:cs="Times New Roman"/>
        </w:rPr>
        <w:t>я</w:t>
      </w:r>
      <w:r w:rsidRPr="005F7036">
        <w:rPr>
          <w:rFonts w:ascii="Times New Roman" w:hAnsi="Times New Roman" w:cs="Times New Roman"/>
        </w:rPr>
        <w:t xml:space="preserve"> и документаци</w:t>
      </w:r>
      <w:r>
        <w:rPr>
          <w:rFonts w:ascii="Times New Roman" w:hAnsi="Times New Roman" w:cs="Times New Roman"/>
        </w:rPr>
        <w:t>и</w:t>
      </w:r>
      <w:r w:rsidRPr="005F7036">
        <w:rPr>
          <w:rFonts w:ascii="Times New Roman" w:hAnsi="Times New Roman" w:cs="Times New Roman"/>
        </w:rPr>
        <w:t xml:space="preserve"> о закупке</w:t>
      </w:r>
      <w:r w:rsidRPr="00925384">
        <w:rPr>
          <w:rFonts w:ascii="Times New Roman" w:hAnsi="Times New Roman" w:cs="Times New Roman"/>
        </w:rPr>
        <w:t xml:space="preserve">. </w:t>
      </w:r>
      <w:r>
        <w:rPr>
          <w:rFonts w:ascii="Times New Roman" w:hAnsi="Times New Roman" w:cs="Times New Roman"/>
        </w:rPr>
        <w:t>Используемые в данном разделе краткие</w:t>
      </w:r>
      <w:r w:rsidRPr="00925384">
        <w:rPr>
          <w:rFonts w:ascii="Times New Roman" w:hAnsi="Times New Roman" w:cs="Times New Roman"/>
        </w:rPr>
        <w:t xml:space="preserve"> примерные технические характеристики указаны </w:t>
      </w:r>
      <w:r>
        <w:rPr>
          <w:rFonts w:ascii="Times New Roman" w:hAnsi="Times New Roman" w:cs="Times New Roman"/>
        </w:rPr>
        <w:t>с учетом положений каталога товаров, работ и услуг</w:t>
      </w:r>
      <w:r w:rsidRPr="005F7036">
        <w:t xml:space="preserve"> </w:t>
      </w:r>
      <w:r w:rsidRPr="005F7036">
        <w:rPr>
          <w:rFonts w:ascii="Times New Roman" w:hAnsi="Times New Roman" w:cs="Times New Roman"/>
        </w:rPr>
        <w:t>для обе</w:t>
      </w:r>
      <w:r>
        <w:rPr>
          <w:rFonts w:ascii="Times New Roman" w:hAnsi="Times New Roman" w:cs="Times New Roman"/>
        </w:rPr>
        <w:t xml:space="preserve">спечения государственных и </w:t>
      </w:r>
      <w:r w:rsidRPr="005F7036">
        <w:rPr>
          <w:rFonts w:ascii="Times New Roman" w:hAnsi="Times New Roman" w:cs="Times New Roman"/>
        </w:rPr>
        <w:t xml:space="preserve">муниципальных нужд и уточняются, корректируются заказчиками при формировании документов в соответствии с </w:t>
      </w:r>
      <w:r>
        <w:rPr>
          <w:rFonts w:ascii="Times New Roman" w:hAnsi="Times New Roman" w:cs="Times New Roman"/>
        </w:rPr>
        <w:t xml:space="preserve">фактической потребностью и </w:t>
      </w:r>
      <w:r w:rsidRPr="005F7036">
        <w:rPr>
          <w:rFonts w:ascii="Times New Roman" w:hAnsi="Times New Roman" w:cs="Times New Roman"/>
        </w:rPr>
        <w:t>требованиями действующего законодательства Российской Федерации, в том числе действующих положений и правил использования каталога товаров, работ и услуг для обеспечения государственных и муниципальных нужд</w:t>
      </w:r>
    </w:p>
  </w:footnote>
  <w:footnote w:id="7">
    <w:p w14:paraId="647646C2" w14:textId="77777777" w:rsidR="0048606F" w:rsidRDefault="0048606F" w:rsidP="0055336F">
      <w:pPr>
        <w:pStyle w:val="a5"/>
      </w:pPr>
      <w:r>
        <w:rPr>
          <w:rStyle w:val="a7"/>
        </w:rPr>
        <w:footnoteRef/>
      </w:r>
      <w:r>
        <w:t xml:space="preserve"> </w:t>
      </w:r>
      <w:r w:rsidRPr="005F7036">
        <w:rPr>
          <w:rFonts w:ascii="Times New Roman" w:hAnsi="Times New Roman" w:cs="Times New Roman"/>
        </w:rPr>
        <w:t>Устанавливается в соответствии с фактической потребностью с учетом контингента</w:t>
      </w:r>
      <w:r>
        <w:rPr>
          <w:rFonts w:ascii="Times New Roman" w:hAnsi="Times New Roman" w:cs="Times New Roman"/>
        </w:rPr>
        <w:t xml:space="preserve"> </w:t>
      </w:r>
      <w:r w:rsidRPr="005F7036">
        <w:rPr>
          <w:rFonts w:ascii="Times New Roman" w:hAnsi="Times New Roman" w:cs="Times New Roman"/>
        </w:rPr>
        <w:t>образовательных организаций</w:t>
      </w:r>
    </w:p>
  </w:footnote>
  <w:footnote w:id="8">
    <w:p w14:paraId="28856F86" w14:textId="77777777" w:rsidR="0048606F" w:rsidRDefault="0048606F" w:rsidP="0055336F">
      <w:pPr>
        <w:pStyle w:val="a5"/>
      </w:pPr>
      <w:r>
        <w:rPr>
          <w:rStyle w:val="a7"/>
        </w:rPr>
        <w:footnoteRef/>
      </w:r>
      <w:r>
        <w:t xml:space="preserve"> </w:t>
      </w:r>
      <w:r w:rsidRPr="005F7036">
        <w:rPr>
          <w:rFonts w:ascii="Times New Roman" w:hAnsi="Times New Roman" w:cs="Times New Roman"/>
        </w:rPr>
        <w:t>Устанавливается в соответствии с фактической потребностью с учетом контингента</w:t>
      </w:r>
      <w:r>
        <w:rPr>
          <w:rFonts w:ascii="Times New Roman" w:hAnsi="Times New Roman" w:cs="Times New Roman"/>
        </w:rPr>
        <w:t xml:space="preserve"> </w:t>
      </w:r>
      <w:r w:rsidRPr="005F7036">
        <w:rPr>
          <w:rFonts w:ascii="Times New Roman" w:hAnsi="Times New Roman" w:cs="Times New Roman"/>
        </w:rPr>
        <w:t>образовательных организаций</w:t>
      </w:r>
    </w:p>
  </w:footnote>
  <w:footnote w:id="9">
    <w:p w14:paraId="414533AD" w14:textId="71EBA6D5" w:rsidR="0048606F" w:rsidRPr="000E60E7" w:rsidRDefault="0048606F" w:rsidP="0048606F">
      <w:pPr>
        <w:pStyle w:val="a5"/>
        <w:jc w:val="both"/>
        <w:rPr>
          <w:rFonts w:ascii="Times New Roman" w:hAnsi="Times New Roman" w:cs="Times New Roman"/>
        </w:rPr>
      </w:pPr>
      <w:r w:rsidRPr="000E60E7">
        <w:rPr>
          <w:rStyle w:val="a7"/>
          <w:rFonts w:ascii="Times New Roman" w:hAnsi="Times New Roman" w:cs="Times New Roman"/>
        </w:rPr>
        <w:footnoteRef/>
      </w:r>
      <w:r w:rsidRPr="000E60E7">
        <w:rPr>
          <w:rFonts w:ascii="Times New Roman" w:hAnsi="Times New Roman" w:cs="Times New Roman"/>
        </w:rPr>
        <w:t xml:space="preserve"> Рекомендуется учитывать индивидуальные условия общеобразовательных организаций, в т.ч. </w:t>
      </w:r>
      <w:r>
        <w:rPr>
          <w:rFonts w:ascii="Times New Roman" w:hAnsi="Times New Roman" w:cs="Times New Roman"/>
        </w:rPr>
        <w:t xml:space="preserve">при необходимости </w:t>
      </w:r>
      <w:r w:rsidRPr="000E60E7">
        <w:rPr>
          <w:rFonts w:ascii="Times New Roman" w:hAnsi="Times New Roman" w:cs="Times New Roman"/>
        </w:rPr>
        <w:t>объединять наборы для малокомплектных общеобразовательных организаций сразу</w:t>
      </w:r>
      <w:r>
        <w:rPr>
          <w:rFonts w:ascii="Times New Roman" w:hAnsi="Times New Roman" w:cs="Times New Roman"/>
        </w:rPr>
        <w:t xml:space="preserve"> по</w:t>
      </w:r>
      <w:r w:rsidRPr="000E60E7">
        <w:rPr>
          <w:rFonts w:ascii="Times New Roman" w:hAnsi="Times New Roman" w:cs="Times New Roman"/>
        </w:rPr>
        <w:t xml:space="preserve"> </w:t>
      </w:r>
      <w:r>
        <w:rPr>
          <w:rFonts w:ascii="Times New Roman" w:hAnsi="Times New Roman" w:cs="Times New Roman"/>
        </w:rPr>
        <w:t>нескольким предметам, изучение которых проводится в единых кабинетах.</w:t>
      </w:r>
    </w:p>
  </w:footnote>
  <w:footnote w:id="10">
    <w:p w14:paraId="458DDA92" w14:textId="63319295" w:rsidR="0048606F" w:rsidRDefault="0048606F" w:rsidP="0048606F">
      <w:pPr>
        <w:pStyle w:val="a5"/>
        <w:jc w:val="both"/>
      </w:pPr>
      <w:r w:rsidRPr="000E60E7">
        <w:rPr>
          <w:rStyle w:val="a7"/>
          <w:rFonts w:ascii="Times New Roman" w:hAnsi="Times New Roman" w:cs="Times New Roman"/>
        </w:rPr>
        <w:footnoteRef/>
      </w:r>
      <w:r w:rsidRPr="000E60E7">
        <w:rPr>
          <w:rFonts w:ascii="Times New Roman" w:hAnsi="Times New Roman" w:cs="Times New Roman"/>
        </w:rPr>
        <w:t xml:space="preserve"> Рекомендуется учитывать индивидуальные условия общеобразовательных организаций, в т.ч. </w:t>
      </w:r>
      <w:r>
        <w:rPr>
          <w:rFonts w:ascii="Times New Roman" w:hAnsi="Times New Roman" w:cs="Times New Roman"/>
        </w:rPr>
        <w:t xml:space="preserve">при необходимости </w:t>
      </w:r>
      <w:r w:rsidRPr="000E60E7">
        <w:rPr>
          <w:rFonts w:ascii="Times New Roman" w:hAnsi="Times New Roman" w:cs="Times New Roman"/>
        </w:rPr>
        <w:t>объединять наборы для малокомплектных общеобразовательных организаций сразу</w:t>
      </w:r>
      <w:r>
        <w:rPr>
          <w:rFonts w:ascii="Times New Roman" w:hAnsi="Times New Roman" w:cs="Times New Roman"/>
        </w:rPr>
        <w:t xml:space="preserve"> по</w:t>
      </w:r>
      <w:r w:rsidRPr="000E60E7">
        <w:rPr>
          <w:rFonts w:ascii="Times New Roman" w:hAnsi="Times New Roman" w:cs="Times New Roman"/>
        </w:rPr>
        <w:t xml:space="preserve"> </w:t>
      </w:r>
      <w:r>
        <w:rPr>
          <w:rFonts w:ascii="Times New Roman" w:hAnsi="Times New Roman" w:cs="Times New Roman"/>
        </w:rPr>
        <w:t>нескольким предметам, изучение которых проводится в единых кабинетах.</w:t>
      </w:r>
    </w:p>
  </w:footnote>
  <w:footnote w:id="11">
    <w:p w14:paraId="1A540023" w14:textId="550F9F02" w:rsidR="0048606F" w:rsidRDefault="0048606F" w:rsidP="0048606F">
      <w:pPr>
        <w:pStyle w:val="a5"/>
        <w:jc w:val="both"/>
      </w:pPr>
      <w:r>
        <w:rPr>
          <w:rStyle w:val="a7"/>
        </w:rPr>
        <w:footnoteRef/>
      </w:r>
      <w:r>
        <w:t xml:space="preserve"> </w:t>
      </w:r>
      <w:r w:rsidRPr="000E60E7">
        <w:rPr>
          <w:rFonts w:ascii="Times New Roman" w:hAnsi="Times New Roman" w:cs="Times New Roman"/>
        </w:rPr>
        <w:t xml:space="preserve">Рекомендуется учитывать индивидуальные условия общеобразовательных организаций, в т.ч. </w:t>
      </w:r>
      <w:r>
        <w:rPr>
          <w:rFonts w:ascii="Times New Roman" w:hAnsi="Times New Roman" w:cs="Times New Roman"/>
        </w:rPr>
        <w:t xml:space="preserve">при необходимости </w:t>
      </w:r>
      <w:r w:rsidRPr="000E60E7">
        <w:rPr>
          <w:rFonts w:ascii="Times New Roman" w:hAnsi="Times New Roman" w:cs="Times New Roman"/>
        </w:rPr>
        <w:t>объединять наборы для малокомплектных общеобразовательных организаций сразу</w:t>
      </w:r>
      <w:r>
        <w:rPr>
          <w:rFonts w:ascii="Times New Roman" w:hAnsi="Times New Roman" w:cs="Times New Roman"/>
        </w:rPr>
        <w:t xml:space="preserve"> по</w:t>
      </w:r>
      <w:r w:rsidRPr="000E60E7">
        <w:rPr>
          <w:rFonts w:ascii="Times New Roman" w:hAnsi="Times New Roman" w:cs="Times New Roman"/>
        </w:rPr>
        <w:t xml:space="preserve"> </w:t>
      </w:r>
      <w:r>
        <w:rPr>
          <w:rFonts w:ascii="Times New Roman" w:hAnsi="Times New Roman" w:cs="Times New Roman"/>
        </w:rPr>
        <w:t>нескольким предметам, изучение которых проводится в единых кабинетах.</w:t>
      </w:r>
    </w:p>
  </w:footnote>
  <w:footnote w:id="12">
    <w:p w14:paraId="026331DE" w14:textId="0495D180" w:rsidR="0048606F" w:rsidRDefault="0048606F" w:rsidP="0048606F">
      <w:pPr>
        <w:pStyle w:val="a5"/>
        <w:jc w:val="both"/>
      </w:pPr>
      <w:r>
        <w:rPr>
          <w:rStyle w:val="a7"/>
        </w:rPr>
        <w:footnoteRef/>
      </w:r>
      <w:r>
        <w:t xml:space="preserve"> </w:t>
      </w:r>
      <w:r w:rsidRPr="000E60E7">
        <w:rPr>
          <w:rFonts w:ascii="Times New Roman" w:hAnsi="Times New Roman" w:cs="Times New Roman"/>
        </w:rPr>
        <w:t xml:space="preserve">Рекомендуется учитывать индивидуальные условия общеобразовательных организаций, в т.ч. </w:t>
      </w:r>
      <w:r>
        <w:rPr>
          <w:rFonts w:ascii="Times New Roman" w:hAnsi="Times New Roman" w:cs="Times New Roman"/>
        </w:rPr>
        <w:t xml:space="preserve">при необходимости </w:t>
      </w:r>
      <w:r w:rsidRPr="000E60E7">
        <w:rPr>
          <w:rFonts w:ascii="Times New Roman" w:hAnsi="Times New Roman" w:cs="Times New Roman"/>
        </w:rPr>
        <w:t>объединять наборы для малокомплектных общеобразовательных организаций сразу</w:t>
      </w:r>
      <w:r>
        <w:rPr>
          <w:rFonts w:ascii="Times New Roman" w:hAnsi="Times New Roman" w:cs="Times New Roman"/>
        </w:rPr>
        <w:t xml:space="preserve"> по</w:t>
      </w:r>
      <w:r w:rsidRPr="000E60E7">
        <w:rPr>
          <w:rFonts w:ascii="Times New Roman" w:hAnsi="Times New Roman" w:cs="Times New Roman"/>
        </w:rPr>
        <w:t xml:space="preserve"> </w:t>
      </w:r>
      <w:r>
        <w:rPr>
          <w:rFonts w:ascii="Times New Roman" w:hAnsi="Times New Roman" w:cs="Times New Roman"/>
        </w:rPr>
        <w:t>нескольким предметам, изучение которых проводится в единых кабинетах.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4C64A" w14:textId="77777777" w:rsidR="0048606F" w:rsidRDefault="0048606F" w:rsidP="00B62A35">
    <w:pPr>
      <w:pStyle w:val="ac"/>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6F091" w14:textId="77777777" w:rsidR="0048606F" w:rsidRDefault="0048606F" w:rsidP="00B62A35">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00E"/>
    <w:multiLevelType w:val="hybridMultilevel"/>
    <w:tmpl w:val="D4AA0620"/>
    <w:lvl w:ilvl="0" w:tplc="A9BAC9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A0A45"/>
    <w:multiLevelType w:val="multilevel"/>
    <w:tmpl w:val="0419001F"/>
    <w:styleLink w:val="List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14642"/>
    <w:multiLevelType w:val="multilevel"/>
    <w:tmpl w:val="28DC03FE"/>
    <w:styleLink w:val="List8"/>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3">
    <w:nsid w:val="156E3F9E"/>
    <w:multiLevelType w:val="hybridMultilevel"/>
    <w:tmpl w:val="7EC6D894"/>
    <w:styleLink w:val="List112"/>
    <w:lvl w:ilvl="0" w:tplc="3106051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F4417"/>
    <w:multiLevelType w:val="hybridMultilevel"/>
    <w:tmpl w:val="E24296C4"/>
    <w:styleLink w:val="512"/>
    <w:lvl w:ilvl="0" w:tplc="E0BE7E84">
      <w:start w:val="1"/>
      <w:numFmt w:val="russianLower"/>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860102"/>
    <w:multiLevelType w:val="hybridMultilevel"/>
    <w:tmpl w:val="A5B2145A"/>
    <w:styleLink w:val="List19"/>
    <w:lvl w:ilvl="0" w:tplc="C518E3D8">
      <w:start w:val="7"/>
      <w:numFmt w:val="decimal"/>
      <w:lvlText w:val="%1."/>
      <w:lvlJc w:val="left"/>
      <w:pPr>
        <w:tabs>
          <w:tab w:val="num" w:pos="360"/>
        </w:tabs>
        <w:ind w:left="360" w:hanging="360"/>
      </w:pPr>
      <w:rPr>
        <w:rFonts w:ascii="Times New Roman Bold" w:eastAsia="Times New Roman Bold" w:hAnsi="Times New Roman Bold" w:cs="Times New Roman Bold"/>
        <w:color w:val="17365D"/>
        <w:position w:val="0"/>
        <w:sz w:val="28"/>
        <w:szCs w:val="28"/>
        <w:lang w:val="ru-RU"/>
      </w:rPr>
    </w:lvl>
    <w:lvl w:ilvl="1" w:tplc="9BE6715A">
      <w:start w:val="1"/>
      <w:numFmt w:val="lowerLetter"/>
      <w:lvlText w:val="%2)"/>
      <w:lvlJc w:val="left"/>
      <w:pPr>
        <w:tabs>
          <w:tab w:val="num" w:pos="780"/>
        </w:tabs>
        <w:ind w:left="780" w:hanging="420"/>
      </w:pPr>
      <w:rPr>
        <w:rFonts w:ascii="Times New Roman Bold" w:eastAsia="Times New Roman Bold" w:hAnsi="Times New Roman Bold" w:cs="Times New Roman Bold"/>
        <w:color w:val="17365D"/>
        <w:position w:val="0"/>
        <w:sz w:val="28"/>
        <w:szCs w:val="28"/>
        <w:lang w:val="ru-RU"/>
      </w:rPr>
    </w:lvl>
    <w:lvl w:ilvl="2" w:tplc="25768696">
      <w:start w:val="1"/>
      <w:numFmt w:val="lowerRoman"/>
      <w:lvlText w:val="%3)"/>
      <w:lvlJc w:val="left"/>
      <w:pPr>
        <w:tabs>
          <w:tab w:val="num" w:pos="1140"/>
        </w:tabs>
        <w:ind w:left="1140" w:hanging="420"/>
      </w:pPr>
      <w:rPr>
        <w:rFonts w:ascii="Times New Roman Bold" w:eastAsia="Times New Roman Bold" w:hAnsi="Times New Roman Bold" w:cs="Times New Roman Bold"/>
        <w:color w:val="17365D"/>
        <w:position w:val="0"/>
        <w:sz w:val="28"/>
        <w:szCs w:val="28"/>
        <w:lang w:val="ru-RU"/>
      </w:rPr>
    </w:lvl>
    <w:lvl w:ilvl="3" w:tplc="BFCC6924">
      <w:start w:val="1"/>
      <w:numFmt w:val="decimal"/>
      <w:lvlText w:val="(%4)"/>
      <w:lvlJc w:val="left"/>
      <w:pPr>
        <w:tabs>
          <w:tab w:val="num" w:pos="1500"/>
        </w:tabs>
        <w:ind w:left="1500" w:hanging="420"/>
      </w:pPr>
      <w:rPr>
        <w:rFonts w:ascii="Times New Roman Bold" w:eastAsia="Times New Roman Bold" w:hAnsi="Times New Roman Bold" w:cs="Times New Roman Bold"/>
        <w:color w:val="17365D"/>
        <w:position w:val="0"/>
        <w:sz w:val="28"/>
        <w:szCs w:val="28"/>
        <w:lang w:val="ru-RU"/>
      </w:rPr>
    </w:lvl>
    <w:lvl w:ilvl="4" w:tplc="20EA0B50">
      <w:start w:val="1"/>
      <w:numFmt w:val="lowerLetter"/>
      <w:lvlText w:val="(%5)"/>
      <w:lvlJc w:val="left"/>
      <w:pPr>
        <w:tabs>
          <w:tab w:val="num" w:pos="1860"/>
        </w:tabs>
        <w:ind w:left="1860" w:hanging="420"/>
      </w:pPr>
      <w:rPr>
        <w:rFonts w:ascii="Times New Roman Bold" w:eastAsia="Times New Roman Bold" w:hAnsi="Times New Roman Bold" w:cs="Times New Roman Bold"/>
        <w:color w:val="17365D"/>
        <w:position w:val="0"/>
        <w:sz w:val="28"/>
        <w:szCs w:val="28"/>
        <w:lang w:val="ru-RU"/>
      </w:rPr>
    </w:lvl>
    <w:lvl w:ilvl="5" w:tplc="3DA099DE">
      <w:start w:val="1"/>
      <w:numFmt w:val="lowerRoman"/>
      <w:lvlText w:val="(%6)"/>
      <w:lvlJc w:val="left"/>
      <w:pPr>
        <w:tabs>
          <w:tab w:val="num" w:pos="2220"/>
        </w:tabs>
        <w:ind w:left="2220" w:hanging="420"/>
      </w:pPr>
      <w:rPr>
        <w:rFonts w:ascii="Times New Roman Bold" w:eastAsia="Times New Roman Bold" w:hAnsi="Times New Roman Bold" w:cs="Times New Roman Bold"/>
        <w:color w:val="17365D"/>
        <w:position w:val="0"/>
        <w:sz w:val="28"/>
        <w:szCs w:val="28"/>
        <w:lang w:val="ru-RU"/>
      </w:rPr>
    </w:lvl>
    <w:lvl w:ilvl="6" w:tplc="82B6E76C">
      <w:start w:val="1"/>
      <w:numFmt w:val="decimal"/>
      <w:lvlText w:val="%7."/>
      <w:lvlJc w:val="left"/>
      <w:pPr>
        <w:tabs>
          <w:tab w:val="num" w:pos="2580"/>
        </w:tabs>
        <w:ind w:left="2580" w:hanging="420"/>
      </w:pPr>
      <w:rPr>
        <w:rFonts w:ascii="Times New Roman Bold" w:eastAsia="Times New Roman Bold" w:hAnsi="Times New Roman Bold" w:cs="Times New Roman Bold"/>
        <w:color w:val="17365D"/>
        <w:position w:val="0"/>
        <w:sz w:val="28"/>
        <w:szCs w:val="28"/>
        <w:lang w:val="ru-RU"/>
      </w:rPr>
    </w:lvl>
    <w:lvl w:ilvl="7" w:tplc="CBD4419E">
      <w:start w:val="1"/>
      <w:numFmt w:val="lowerLetter"/>
      <w:lvlText w:val="%8."/>
      <w:lvlJc w:val="left"/>
      <w:pPr>
        <w:tabs>
          <w:tab w:val="num" w:pos="2940"/>
        </w:tabs>
        <w:ind w:left="2940" w:hanging="420"/>
      </w:pPr>
      <w:rPr>
        <w:rFonts w:ascii="Times New Roman Bold" w:eastAsia="Times New Roman Bold" w:hAnsi="Times New Roman Bold" w:cs="Times New Roman Bold"/>
        <w:color w:val="17365D"/>
        <w:position w:val="0"/>
        <w:sz w:val="28"/>
        <w:szCs w:val="28"/>
        <w:lang w:val="ru-RU"/>
      </w:rPr>
    </w:lvl>
    <w:lvl w:ilvl="8" w:tplc="B0F64570">
      <w:start w:val="1"/>
      <w:numFmt w:val="lowerRoman"/>
      <w:lvlText w:val="%9."/>
      <w:lvlJc w:val="left"/>
      <w:pPr>
        <w:tabs>
          <w:tab w:val="num" w:pos="3300"/>
        </w:tabs>
        <w:ind w:left="3300" w:hanging="420"/>
      </w:pPr>
      <w:rPr>
        <w:rFonts w:ascii="Times New Roman Bold" w:eastAsia="Times New Roman Bold" w:hAnsi="Times New Roman Bold" w:cs="Times New Roman Bold"/>
        <w:color w:val="17365D"/>
        <w:position w:val="0"/>
        <w:sz w:val="28"/>
        <w:szCs w:val="28"/>
        <w:lang w:val="ru-RU"/>
      </w:rPr>
    </w:lvl>
  </w:abstractNum>
  <w:abstractNum w:abstractNumId="6">
    <w:nsid w:val="20330F84"/>
    <w:multiLevelType w:val="hybridMultilevel"/>
    <w:tmpl w:val="BAEA3814"/>
    <w:styleLink w:val="List12"/>
    <w:lvl w:ilvl="0" w:tplc="FC54B6A6">
      <w:numFmt w:val="bullet"/>
      <w:lvlText w:val="•"/>
      <w:lvlJc w:val="left"/>
      <w:pPr>
        <w:tabs>
          <w:tab w:val="num" w:pos="360"/>
        </w:tabs>
        <w:ind w:left="360" w:hanging="360"/>
      </w:pPr>
      <w:rPr>
        <w:position w:val="0"/>
        <w:sz w:val="22"/>
        <w:szCs w:val="22"/>
        <w:lang w:val="ru-RU"/>
      </w:rPr>
    </w:lvl>
    <w:lvl w:ilvl="1" w:tplc="A8124B48">
      <w:start w:val="1"/>
      <w:numFmt w:val="bullet"/>
      <w:lvlText w:val="o"/>
      <w:lvlJc w:val="left"/>
      <w:pPr>
        <w:tabs>
          <w:tab w:val="num" w:pos="121"/>
        </w:tabs>
      </w:pPr>
      <w:rPr>
        <w:position w:val="0"/>
        <w:sz w:val="28"/>
        <w:szCs w:val="28"/>
        <w:lang w:val="ru-RU"/>
      </w:rPr>
    </w:lvl>
    <w:lvl w:ilvl="2" w:tplc="8924C610">
      <w:start w:val="1"/>
      <w:numFmt w:val="bullet"/>
      <w:lvlText w:val="▪"/>
      <w:lvlJc w:val="left"/>
      <w:pPr>
        <w:tabs>
          <w:tab w:val="num" w:pos="121"/>
        </w:tabs>
      </w:pPr>
      <w:rPr>
        <w:position w:val="0"/>
        <w:sz w:val="28"/>
        <w:szCs w:val="28"/>
        <w:lang w:val="ru-RU"/>
      </w:rPr>
    </w:lvl>
    <w:lvl w:ilvl="3" w:tplc="DD02251A">
      <w:start w:val="1"/>
      <w:numFmt w:val="bullet"/>
      <w:lvlText w:val="•"/>
      <w:lvlJc w:val="left"/>
      <w:pPr>
        <w:tabs>
          <w:tab w:val="num" w:pos="121"/>
        </w:tabs>
      </w:pPr>
      <w:rPr>
        <w:position w:val="0"/>
        <w:sz w:val="28"/>
        <w:szCs w:val="28"/>
        <w:lang w:val="ru-RU"/>
      </w:rPr>
    </w:lvl>
    <w:lvl w:ilvl="4" w:tplc="9976D9C4">
      <w:start w:val="1"/>
      <w:numFmt w:val="bullet"/>
      <w:lvlText w:val="o"/>
      <w:lvlJc w:val="left"/>
      <w:pPr>
        <w:tabs>
          <w:tab w:val="num" w:pos="121"/>
        </w:tabs>
      </w:pPr>
      <w:rPr>
        <w:position w:val="0"/>
        <w:sz w:val="28"/>
        <w:szCs w:val="28"/>
        <w:lang w:val="ru-RU"/>
      </w:rPr>
    </w:lvl>
    <w:lvl w:ilvl="5" w:tplc="D4BE34B0">
      <w:start w:val="1"/>
      <w:numFmt w:val="bullet"/>
      <w:lvlText w:val="▪"/>
      <w:lvlJc w:val="left"/>
      <w:pPr>
        <w:tabs>
          <w:tab w:val="num" w:pos="121"/>
        </w:tabs>
      </w:pPr>
      <w:rPr>
        <w:position w:val="0"/>
        <w:sz w:val="28"/>
        <w:szCs w:val="28"/>
        <w:lang w:val="ru-RU"/>
      </w:rPr>
    </w:lvl>
    <w:lvl w:ilvl="6" w:tplc="9F807D0A">
      <w:start w:val="1"/>
      <w:numFmt w:val="bullet"/>
      <w:lvlText w:val="•"/>
      <w:lvlJc w:val="left"/>
      <w:pPr>
        <w:tabs>
          <w:tab w:val="num" w:pos="121"/>
        </w:tabs>
      </w:pPr>
      <w:rPr>
        <w:position w:val="0"/>
        <w:sz w:val="28"/>
        <w:szCs w:val="28"/>
        <w:lang w:val="ru-RU"/>
      </w:rPr>
    </w:lvl>
    <w:lvl w:ilvl="7" w:tplc="8B8A976E">
      <w:start w:val="1"/>
      <w:numFmt w:val="bullet"/>
      <w:lvlText w:val="o"/>
      <w:lvlJc w:val="left"/>
      <w:pPr>
        <w:tabs>
          <w:tab w:val="num" w:pos="121"/>
        </w:tabs>
      </w:pPr>
      <w:rPr>
        <w:position w:val="0"/>
        <w:sz w:val="28"/>
        <w:szCs w:val="28"/>
        <w:lang w:val="ru-RU"/>
      </w:rPr>
    </w:lvl>
    <w:lvl w:ilvl="8" w:tplc="E3827860">
      <w:start w:val="1"/>
      <w:numFmt w:val="bullet"/>
      <w:lvlText w:val="▪"/>
      <w:lvlJc w:val="left"/>
      <w:pPr>
        <w:tabs>
          <w:tab w:val="num" w:pos="121"/>
        </w:tabs>
      </w:pPr>
      <w:rPr>
        <w:position w:val="0"/>
        <w:sz w:val="28"/>
        <w:szCs w:val="28"/>
        <w:lang w:val="ru-RU"/>
      </w:rPr>
    </w:lvl>
  </w:abstractNum>
  <w:abstractNum w:abstractNumId="7">
    <w:nsid w:val="212134D4"/>
    <w:multiLevelType w:val="multilevel"/>
    <w:tmpl w:val="E45C623E"/>
    <w:styleLink w:val="List1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8">
    <w:nsid w:val="21282C64"/>
    <w:multiLevelType w:val="hybridMultilevel"/>
    <w:tmpl w:val="88DE1910"/>
    <w:styleLink w:val="41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D1686"/>
    <w:multiLevelType w:val="hybridMultilevel"/>
    <w:tmpl w:val="8B142594"/>
    <w:styleLink w:val="List14"/>
    <w:lvl w:ilvl="0" w:tplc="B01E2074">
      <w:numFmt w:val="bullet"/>
      <w:lvlText w:val="•"/>
      <w:lvlJc w:val="left"/>
      <w:pPr>
        <w:tabs>
          <w:tab w:val="num" w:pos="360"/>
        </w:tabs>
        <w:ind w:left="360" w:hanging="360"/>
      </w:pPr>
      <w:rPr>
        <w:position w:val="0"/>
        <w:sz w:val="22"/>
        <w:szCs w:val="22"/>
        <w:lang w:val="ru-RU"/>
      </w:rPr>
    </w:lvl>
    <w:lvl w:ilvl="1" w:tplc="6E66D27A">
      <w:start w:val="1"/>
      <w:numFmt w:val="bullet"/>
      <w:lvlText w:val="o"/>
      <w:lvlJc w:val="left"/>
      <w:pPr>
        <w:tabs>
          <w:tab w:val="num" w:pos="121"/>
        </w:tabs>
      </w:pPr>
      <w:rPr>
        <w:position w:val="0"/>
        <w:sz w:val="28"/>
        <w:szCs w:val="28"/>
        <w:lang w:val="ru-RU"/>
      </w:rPr>
    </w:lvl>
    <w:lvl w:ilvl="2" w:tplc="3E7C864E">
      <w:start w:val="1"/>
      <w:numFmt w:val="bullet"/>
      <w:lvlText w:val="▪"/>
      <w:lvlJc w:val="left"/>
      <w:pPr>
        <w:tabs>
          <w:tab w:val="num" w:pos="121"/>
        </w:tabs>
      </w:pPr>
      <w:rPr>
        <w:position w:val="0"/>
        <w:sz w:val="28"/>
        <w:szCs w:val="28"/>
        <w:lang w:val="ru-RU"/>
      </w:rPr>
    </w:lvl>
    <w:lvl w:ilvl="3" w:tplc="BEB00E5C">
      <w:start w:val="1"/>
      <w:numFmt w:val="bullet"/>
      <w:lvlText w:val="•"/>
      <w:lvlJc w:val="left"/>
      <w:pPr>
        <w:tabs>
          <w:tab w:val="num" w:pos="121"/>
        </w:tabs>
      </w:pPr>
      <w:rPr>
        <w:position w:val="0"/>
        <w:sz w:val="28"/>
        <w:szCs w:val="28"/>
        <w:lang w:val="ru-RU"/>
      </w:rPr>
    </w:lvl>
    <w:lvl w:ilvl="4" w:tplc="60F87410">
      <w:start w:val="1"/>
      <w:numFmt w:val="bullet"/>
      <w:lvlText w:val="o"/>
      <w:lvlJc w:val="left"/>
      <w:pPr>
        <w:tabs>
          <w:tab w:val="num" w:pos="121"/>
        </w:tabs>
      </w:pPr>
      <w:rPr>
        <w:position w:val="0"/>
        <w:sz w:val="28"/>
        <w:szCs w:val="28"/>
        <w:lang w:val="ru-RU"/>
      </w:rPr>
    </w:lvl>
    <w:lvl w:ilvl="5" w:tplc="2A1CC46E">
      <w:start w:val="1"/>
      <w:numFmt w:val="bullet"/>
      <w:lvlText w:val="▪"/>
      <w:lvlJc w:val="left"/>
      <w:pPr>
        <w:tabs>
          <w:tab w:val="num" w:pos="121"/>
        </w:tabs>
      </w:pPr>
      <w:rPr>
        <w:position w:val="0"/>
        <w:sz w:val="28"/>
        <w:szCs w:val="28"/>
        <w:lang w:val="ru-RU"/>
      </w:rPr>
    </w:lvl>
    <w:lvl w:ilvl="6" w:tplc="41BE7F60">
      <w:start w:val="1"/>
      <w:numFmt w:val="bullet"/>
      <w:lvlText w:val="•"/>
      <w:lvlJc w:val="left"/>
      <w:pPr>
        <w:tabs>
          <w:tab w:val="num" w:pos="121"/>
        </w:tabs>
      </w:pPr>
      <w:rPr>
        <w:position w:val="0"/>
        <w:sz w:val="28"/>
        <w:szCs w:val="28"/>
        <w:lang w:val="ru-RU"/>
      </w:rPr>
    </w:lvl>
    <w:lvl w:ilvl="7" w:tplc="1E2A841C">
      <w:start w:val="1"/>
      <w:numFmt w:val="bullet"/>
      <w:lvlText w:val="o"/>
      <w:lvlJc w:val="left"/>
      <w:pPr>
        <w:tabs>
          <w:tab w:val="num" w:pos="121"/>
        </w:tabs>
      </w:pPr>
      <w:rPr>
        <w:position w:val="0"/>
        <w:sz w:val="28"/>
        <w:szCs w:val="28"/>
        <w:lang w:val="ru-RU"/>
      </w:rPr>
    </w:lvl>
    <w:lvl w:ilvl="8" w:tplc="98429356">
      <w:start w:val="1"/>
      <w:numFmt w:val="bullet"/>
      <w:lvlText w:val="▪"/>
      <w:lvlJc w:val="left"/>
      <w:pPr>
        <w:tabs>
          <w:tab w:val="num" w:pos="121"/>
        </w:tabs>
      </w:pPr>
      <w:rPr>
        <w:position w:val="0"/>
        <w:sz w:val="28"/>
        <w:szCs w:val="28"/>
        <w:lang w:val="ru-RU"/>
      </w:rPr>
    </w:lvl>
  </w:abstractNum>
  <w:abstractNum w:abstractNumId="10">
    <w:nsid w:val="21FD2F7C"/>
    <w:multiLevelType w:val="hybridMultilevel"/>
    <w:tmpl w:val="D78801D0"/>
    <w:styleLink w:val="List62"/>
    <w:lvl w:ilvl="0" w:tplc="E0BE7E84">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602814"/>
    <w:multiLevelType w:val="hybridMultilevel"/>
    <w:tmpl w:val="75B2B19A"/>
    <w:lvl w:ilvl="0" w:tplc="A9BAC9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55F5A78"/>
    <w:multiLevelType w:val="multilevel"/>
    <w:tmpl w:val="0966F9BA"/>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25777050"/>
    <w:multiLevelType w:val="multilevel"/>
    <w:tmpl w:val="0BF8A802"/>
    <w:styleLink w:val="5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14">
    <w:nsid w:val="26AB16F2"/>
    <w:multiLevelType w:val="hybridMultilevel"/>
    <w:tmpl w:val="ED30CB5A"/>
    <w:styleLink w:val="List122"/>
    <w:lvl w:ilvl="0" w:tplc="143EFDEE">
      <w:start w:val="1"/>
      <w:numFmt w:val="decimal"/>
      <w:lvlText w:val="%1."/>
      <w:lvlJc w:val="left"/>
      <w:pPr>
        <w:tabs>
          <w:tab w:val="num" w:pos="360"/>
        </w:tabs>
        <w:ind w:left="360" w:hanging="360"/>
      </w:pPr>
      <w:rPr>
        <w:position w:val="0"/>
        <w:sz w:val="28"/>
        <w:szCs w:val="28"/>
        <w:lang w:val="ru-RU"/>
      </w:rPr>
    </w:lvl>
    <w:lvl w:ilvl="1" w:tplc="1AA20140">
      <w:start w:val="1"/>
      <w:numFmt w:val="lowerLetter"/>
      <w:lvlText w:val="%2."/>
      <w:lvlJc w:val="left"/>
      <w:pPr>
        <w:tabs>
          <w:tab w:val="num" w:pos="121"/>
        </w:tabs>
      </w:pPr>
      <w:rPr>
        <w:position w:val="0"/>
        <w:sz w:val="28"/>
        <w:szCs w:val="28"/>
        <w:lang w:val="ru-RU"/>
      </w:rPr>
    </w:lvl>
    <w:lvl w:ilvl="2" w:tplc="41388954">
      <w:start w:val="1"/>
      <w:numFmt w:val="lowerRoman"/>
      <w:lvlText w:val="%3."/>
      <w:lvlJc w:val="left"/>
      <w:pPr>
        <w:tabs>
          <w:tab w:val="num" w:pos="121"/>
        </w:tabs>
      </w:pPr>
      <w:rPr>
        <w:position w:val="0"/>
        <w:sz w:val="28"/>
        <w:szCs w:val="28"/>
        <w:lang w:val="ru-RU"/>
      </w:rPr>
    </w:lvl>
    <w:lvl w:ilvl="3" w:tplc="C40EEBFE">
      <w:start w:val="1"/>
      <w:numFmt w:val="decimal"/>
      <w:lvlText w:val="%4."/>
      <w:lvlJc w:val="left"/>
      <w:pPr>
        <w:tabs>
          <w:tab w:val="num" w:pos="121"/>
        </w:tabs>
      </w:pPr>
      <w:rPr>
        <w:position w:val="0"/>
        <w:sz w:val="28"/>
        <w:szCs w:val="28"/>
        <w:lang w:val="ru-RU"/>
      </w:rPr>
    </w:lvl>
    <w:lvl w:ilvl="4" w:tplc="FEE09384">
      <w:start w:val="1"/>
      <w:numFmt w:val="lowerLetter"/>
      <w:lvlText w:val="%5."/>
      <w:lvlJc w:val="left"/>
      <w:pPr>
        <w:tabs>
          <w:tab w:val="num" w:pos="121"/>
        </w:tabs>
      </w:pPr>
      <w:rPr>
        <w:position w:val="0"/>
        <w:sz w:val="28"/>
        <w:szCs w:val="28"/>
        <w:lang w:val="ru-RU"/>
      </w:rPr>
    </w:lvl>
    <w:lvl w:ilvl="5" w:tplc="B91842CC">
      <w:start w:val="1"/>
      <w:numFmt w:val="lowerRoman"/>
      <w:lvlText w:val="%6."/>
      <w:lvlJc w:val="left"/>
      <w:pPr>
        <w:tabs>
          <w:tab w:val="num" w:pos="121"/>
        </w:tabs>
      </w:pPr>
      <w:rPr>
        <w:position w:val="0"/>
        <w:sz w:val="28"/>
        <w:szCs w:val="28"/>
        <w:lang w:val="ru-RU"/>
      </w:rPr>
    </w:lvl>
    <w:lvl w:ilvl="6" w:tplc="1B8C24C8">
      <w:start w:val="1"/>
      <w:numFmt w:val="decimal"/>
      <w:lvlText w:val="%7."/>
      <w:lvlJc w:val="left"/>
      <w:pPr>
        <w:tabs>
          <w:tab w:val="num" w:pos="121"/>
        </w:tabs>
      </w:pPr>
      <w:rPr>
        <w:position w:val="0"/>
        <w:sz w:val="28"/>
        <w:szCs w:val="28"/>
        <w:lang w:val="ru-RU"/>
      </w:rPr>
    </w:lvl>
    <w:lvl w:ilvl="7" w:tplc="5818E4E2">
      <w:start w:val="1"/>
      <w:numFmt w:val="lowerLetter"/>
      <w:lvlText w:val="%8."/>
      <w:lvlJc w:val="left"/>
      <w:pPr>
        <w:tabs>
          <w:tab w:val="num" w:pos="121"/>
        </w:tabs>
      </w:pPr>
      <w:rPr>
        <w:position w:val="0"/>
        <w:sz w:val="28"/>
        <w:szCs w:val="28"/>
        <w:lang w:val="ru-RU"/>
      </w:rPr>
    </w:lvl>
    <w:lvl w:ilvl="8" w:tplc="47969F0C">
      <w:start w:val="1"/>
      <w:numFmt w:val="lowerRoman"/>
      <w:lvlText w:val="%9."/>
      <w:lvlJc w:val="left"/>
      <w:pPr>
        <w:tabs>
          <w:tab w:val="num" w:pos="121"/>
        </w:tabs>
      </w:pPr>
      <w:rPr>
        <w:position w:val="0"/>
        <w:sz w:val="28"/>
        <w:szCs w:val="28"/>
        <w:lang w:val="ru-RU"/>
      </w:rPr>
    </w:lvl>
  </w:abstractNum>
  <w:abstractNum w:abstractNumId="15">
    <w:nsid w:val="277913BB"/>
    <w:multiLevelType w:val="hybridMultilevel"/>
    <w:tmpl w:val="ED30CB5A"/>
    <w:styleLink w:val="List132"/>
    <w:lvl w:ilvl="0" w:tplc="25E42684">
      <w:start w:val="1"/>
      <w:numFmt w:val="decimal"/>
      <w:lvlText w:val="%1."/>
      <w:lvlJc w:val="left"/>
      <w:pPr>
        <w:tabs>
          <w:tab w:val="num" w:pos="360"/>
        </w:tabs>
        <w:ind w:left="360" w:hanging="360"/>
      </w:pPr>
      <w:rPr>
        <w:position w:val="0"/>
        <w:sz w:val="28"/>
        <w:szCs w:val="28"/>
        <w:lang w:val="ru-RU"/>
      </w:rPr>
    </w:lvl>
    <w:lvl w:ilvl="1" w:tplc="DCC4FEC6">
      <w:start w:val="1"/>
      <w:numFmt w:val="lowerLetter"/>
      <w:lvlText w:val="%2."/>
      <w:lvlJc w:val="left"/>
      <w:pPr>
        <w:tabs>
          <w:tab w:val="num" w:pos="121"/>
        </w:tabs>
      </w:pPr>
      <w:rPr>
        <w:position w:val="0"/>
        <w:sz w:val="28"/>
        <w:szCs w:val="28"/>
        <w:lang w:val="ru-RU"/>
      </w:rPr>
    </w:lvl>
    <w:lvl w:ilvl="2" w:tplc="88CA52DA">
      <w:start w:val="1"/>
      <w:numFmt w:val="lowerRoman"/>
      <w:lvlText w:val="%3."/>
      <w:lvlJc w:val="left"/>
      <w:pPr>
        <w:tabs>
          <w:tab w:val="num" w:pos="121"/>
        </w:tabs>
      </w:pPr>
      <w:rPr>
        <w:position w:val="0"/>
        <w:sz w:val="28"/>
        <w:szCs w:val="28"/>
        <w:lang w:val="ru-RU"/>
      </w:rPr>
    </w:lvl>
    <w:lvl w:ilvl="3" w:tplc="DD9C262E">
      <w:start w:val="1"/>
      <w:numFmt w:val="decimal"/>
      <w:lvlText w:val="%4."/>
      <w:lvlJc w:val="left"/>
      <w:pPr>
        <w:tabs>
          <w:tab w:val="num" w:pos="121"/>
        </w:tabs>
      </w:pPr>
      <w:rPr>
        <w:position w:val="0"/>
        <w:sz w:val="28"/>
        <w:szCs w:val="28"/>
        <w:lang w:val="ru-RU"/>
      </w:rPr>
    </w:lvl>
    <w:lvl w:ilvl="4" w:tplc="21E6F066">
      <w:start w:val="1"/>
      <w:numFmt w:val="lowerLetter"/>
      <w:lvlText w:val="%5."/>
      <w:lvlJc w:val="left"/>
      <w:pPr>
        <w:tabs>
          <w:tab w:val="num" w:pos="121"/>
        </w:tabs>
      </w:pPr>
      <w:rPr>
        <w:position w:val="0"/>
        <w:sz w:val="28"/>
        <w:szCs w:val="28"/>
        <w:lang w:val="ru-RU"/>
      </w:rPr>
    </w:lvl>
    <w:lvl w:ilvl="5" w:tplc="F7BC8868">
      <w:start w:val="1"/>
      <w:numFmt w:val="lowerRoman"/>
      <w:lvlText w:val="%6."/>
      <w:lvlJc w:val="left"/>
      <w:pPr>
        <w:tabs>
          <w:tab w:val="num" w:pos="121"/>
        </w:tabs>
      </w:pPr>
      <w:rPr>
        <w:position w:val="0"/>
        <w:sz w:val="28"/>
        <w:szCs w:val="28"/>
        <w:lang w:val="ru-RU"/>
      </w:rPr>
    </w:lvl>
    <w:lvl w:ilvl="6" w:tplc="90AA2B72">
      <w:start w:val="1"/>
      <w:numFmt w:val="decimal"/>
      <w:lvlText w:val="%7."/>
      <w:lvlJc w:val="left"/>
      <w:pPr>
        <w:tabs>
          <w:tab w:val="num" w:pos="121"/>
        </w:tabs>
      </w:pPr>
      <w:rPr>
        <w:position w:val="0"/>
        <w:sz w:val="28"/>
        <w:szCs w:val="28"/>
        <w:lang w:val="ru-RU"/>
      </w:rPr>
    </w:lvl>
    <w:lvl w:ilvl="7" w:tplc="FAC60424">
      <w:start w:val="1"/>
      <w:numFmt w:val="lowerLetter"/>
      <w:lvlText w:val="%8."/>
      <w:lvlJc w:val="left"/>
      <w:pPr>
        <w:tabs>
          <w:tab w:val="num" w:pos="121"/>
        </w:tabs>
      </w:pPr>
      <w:rPr>
        <w:position w:val="0"/>
        <w:sz w:val="28"/>
        <w:szCs w:val="28"/>
        <w:lang w:val="ru-RU"/>
      </w:rPr>
    </w:lvl>
    <w:lvl w:ilvl="8" w:tplc="23781C82">
      <w:start w:val="1"/>
      <w:numFmt w:val="lowerRoman"/>
      <w:lvlText w:val="%9."/>
      <w:lvlJc w:val="left"/>
      <w:pPr>
        <w:tabs>
          <w:tab w:val="num" w:pos="121"/>
        </w:tabs>
      </w:pPr>
      <w:rPr>
        <w:position w:val="0"/>
        <w:sz w:val="28"/>
        <w:szCs w:val="28"/>
        <w:lang w:val="ru-RU"/>
      </w:rPr>
    </w:lvl>
  </w:abstractNum>
  <w:abstractNum w:abstractNumId="16">
    <w:nsid w:val="28213B42"/>
    <w:multiLevelType w:val="hybridMultilevel"/>
    <w:tmpl w:val="3190E538"/>
    <w:lvl w:ilvl="0" w:tplc="4106D11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2BD671D6"/>
    <w:multiLevelType w:val="hybridMultilevel"/>
    <w:tmpl w:val="B04011BA"/>
    <w:styleLink w:val="List142"/>
    <w:lvl w:ilvl="0" w:tplc="CAFA6A12">
      <w:start w:val="1"/>
      <w:numFmt w:val="decimal"/>
      <w:lvlText w:val="%1."/>
      <w:lvlJc w:val="left"/>
      <w:pPr>
        <w:ind w:left="5408" w:hanging="360"/>
      </w:pPr>
      <w:rPr>
        <w:rFonts w:hint="default"/>
      </w:rPr>
    </w:lvl>
    <w:lvl w:ilvl="1" w:tplc="04190019" w:tentative="1">
      <w:start w:val="1"/>
      <w:numFmt w:val="lowerLetter"/>
      <w:lvlText w:val="%2."/>
      <w:lvlJc w:val="left"/>
      <w:pPr>
        <w:ind w:left="6128" w:hanging="360"/>
      </w:pPr>
    </w:lvl>
    <w:lvl w:ilvl="2" w:tplc="0419001B" w:tentative="1">
      <w:start w:val="1"/>
      <w:numFmt w:val="lowerRoman"/>
      <w:lvlText w:val="%3."/>
      <w:lvlJc w:val="right"/>
      <w:pPr>
        <w:ind w:left="6848" w:hanging="180"/>
      </w:pPr>
    </w:lvl>
    <w:lvl w:ilvl="3" w:tplc="0419000F" w:tentative="1">
      <w:start w:val="1"/>
      <w:numFmt w:val="decimal"/>
      <w:lvlText w:val="%4."/>
      <w:lvlJc w:val="left"/>
      <w:pPr>
        <w:ind w:left="7568" w:hanging="360"/>
      </w:pPr>
    </w:lvl>
    <w:lvl w:ilvl="4" w:tplc="04190019" w:tentative="1">
      <w:start w:val="1"/>
      <w:numFmt w:val="lowerLetter"/>
      <w:lvlText w:val="%5."/>
      <w:lvlJc w:val="left"/>
      <w:pPr>
        <w:ind w:left="8288" w:hanging="360"/>
      </w:pPr>
    </w:lvl>
    <w:lvl w:ilvl="5" w:tplc="0419001B" w:tentative="1">
      <w:start w:val="1"/>
      <w:numFmt w:val="lowerRoman"/>
      <w:lvlText w:val="%6."/>
      <w:lvlJc w:val="right"/>
      <w:pPr>
        <w:ind w:left="9008" w:hanging="180"/>
      </w:pPr>
    </w:lvl>
    <w:lvl w:ilvl="6" w:tplc="0419000F" w:tentative="1">
      <w:start w:val="1"/>
      <w:numFmt w:val="decimal"/>
      <w:lvlText w:val="%7."/>
      <w:lvlJc w:val="left"/>
      <w:pPr>
        <w:ind w:left="9728" w:hanging="360"/>
      </w:pPr>
    </w:lvl>
    <w:lvl w:ilvl="7" w:tplc="04190019" w:tentative="1">
      <w:start w:val="1"/>
      <w:numFmt w:val="lowerLetter"/>
      <w:lvlText w:val="%8."/>
      <w:lvlJc w:val="left"/>
      <w:pPr>
        <w:ind w:left="10448" w:hanging="360"/>
      </w:pPr>
    </w:lvl>
    <w:lvl w:ilvl="8" w:tplc="0419001B" w:tentative="1">
      <w:start w:val="1"/>
      <w:numFmt w:val="lowerRoman"/>
      <w:lvlText w:val="%9."/>
      <w:lvlJc w:val="right"/>
      <w:pPr>
        <w:ind w:left="11168" w:hanging="180"/>
      </w:pPr>
    </w:lvl>
  </w:abstractNum>
  <w:abstractNum w:abstractNumId="18">
    <w:nsid w:val="32064B47"/>
    <w:multiLevelType w:val="multilevel"/>
    <w:tmpl w:val="0B5C0820"/>
    <w:styleLink w:val="List0"/>
    <w:lvl w:ilvl="0">
      <w:start w:val="1"/>
      <w:numFmt w:val="decimal"/>
      <w:lvlText w:val="%1."/>
      <w:lvlJc w:val="left"/>
      <w:pPr>
        <w:tabs>
          <w:tab w:val="num" w:pos="121"/>
        </w:tabs>
      </w:pPr>
      <w:rPr>
        <w:position w:val="0"/>
        <w:sz w:val="28"/>
        <w:szCs w:val="28"/>
        <w:lang w:val="ru-RU"/>
      </w:rPr>
    </w:lvl>
    <w:lvl w:ilvl="1">
      <w:start w:val="1"/>
      <w:numFmt w:val="decimal"/>
      <w:lvlText w:val="%1.%2."/>
      <w:lvlJc w:val="left"/>
      <w:pPr>
        <w:tabs>
          <w:tab w:val="num" w:pos="708"/>
        </w:tabs>
        <w:ind w:left="708" w:hanging="708"/>
      </w:pPr>
      <w:rPr>
        <w:position w:val="0"/>
        <w:sz w:val="28"/>
        <w:szCs w:val="28"/>
        <w:lang w:val="ru-RU"/>
      </w:rPr>
    </w:lvl>
    <w:lvl w:ilvl="2">
      <w:start w:val="1"/>
      <w:numFmt w:val="decimal"/>
      <w:lvlText w:val="%1.%2.%3."/>
      <w:lvlJc w:val="left"/>
      <w:pPr>
        <w:tabs>
          <w:tab w:val="num" w:pos="121"/>
        </w:tabs>
      </w:pPr>
      <w:rPr>
        <w:position w:val="0"/>
        <w:sz w:val="28"/>
        <w:szCs w:val="28"/>
        <w:lang w:val="ru-RU"/>
      </w:rPr>
    </w:lvl>
    <w:lvl w:ilvl="3">
      <w:start w:val="1"/>
      <w:numFmt w:val="decimal"/>
      <w:lvlText w:val="%1.%2.%3.%4."/>
      <w:lvlJc w:val="left"/>
      <w:pPr>
        <w:tabs>
          <w:tab w:val="num" w:pos="121"/>
        </w:tabs>
      </w:pPr>
      <w:rPr>
        <w:position w:val="0"/>
        <w:sz w:val="28"/>
        <w:szCs w:val="28"/>
        <w:lang w:val="ru-RU"/>
      </w:rPr>
    </w:lvl>
    <w:lvl w:ilvl="4">
      <w:start w:val="1"/>
      <w:numFmt w:val="decimal"/>
      <w:lvlText w:val="%1.%2.%3.%4.%5."/>
      <w:lvlJc w:val="left"/>
      <w:pPr>
        <w:tabs>
          <w:tab w:val="num" w:pos="121"/>
        </w:tabs>
      </w:pPr>
      <w:rPr>
        <w:position w:val="0"/>
        <w:sz w:val="28"/>
        <w:szCs w:val="28"/>
        <w:lang w:val="ru-RU"/>
      </w:rPr>
    </w:lvl>
    <w:lvl w:ilvl="5">
      <w:start w:val="1"/>
      <w:numFmt w:val="decimal"/>
      <w:lvlText w:val="%1.%2.%3.%4.%5.%6."/>
      <w:lvlJc w:val="left"/>
      <w:pPr>
        <w:tabs>
          <w:tab w:val="num" w:pos="121"/>
        </w:tabs>
      </w:pPr>
      <w:rPr>
        <w:position w:val="0"/>
        <w:sz w:val="28"/>
        <w:szCs w:val="28"/>
        <w:lang w:val="ru-RU"/>
      </w:rPr>
    </w:lvl>
    <w:lvl w:ilvl="6">
      <w:start w:val="1"/>
      <w:numFmt w:val="decimal"/>
      <w:lvlText w:val="%1.%2.%3.%4.%5.%6.%7."/>
      <w:lvlJc w:val="left"/>
      <w:pPr>
        <w:tabs>
          <w:tab w:val="num" w:pos="121"/>
        </w:tabs>
      </w:pPr>
      <w:rPr>
        <w:position w:val="0"/>
        <w:sz w:val="28"/>
        <w:szCs w:val="28"/>
        <w:lang w:val="ru-RU"/>
      </w:rPr>
    </w:lvl>
    <w:lvl w:ilvl="7">
      <w:start w:val="1"/>
      <w:numFmt w:val="decimal"/>
      <w:lvlText w:val="%1.%2.%3.%4.%5.%6.%7.%8."/>
      <w:lvlJc w:val="left"/>
      <w:pPr>
        <w:tabs>
          <w:tab w:val="num" w:pos="121"/>
        </w:tabs>
      </w:pPr>
      <w:rPr>
        <w:position w:val="0"/>
        <w:sz w:val="28"/>
        <w:szCs w:val="28"/>
        <w:lang w:val="ru-RU"/>
      </w:rPr>
    </w:lvl>
    <w:lvl w:ilvl="8">
      <w:start w:val="1"/>
      <w:numFmt w:val="decimal"/>
      <w:lvlText w:val="%1.%2.%3.%4.%5.%6.%7.%8.%9."/>
      <w:lvlJc w:val="left"/>
      <w:pPr>
        <w:tabs>
          <w:tab w:val="num" w:pos="121"/>
        </w:tabs>
      </w:pPr>
      <w:rPr>
        <w:position w:val="0"/>
        <w:sz w:val="28"/>
        <w:szCs w:val="28"/>
        <w:lang w:val="ru-RU"/>
      </w:rPr>
    </w:lvl>
  </w:abstractNum>
  <w:abstractNum w:abstractNumId="19">
    <w:nsid w:val="38704E1D"/>
    <w:multiLevelType w:val="multilevel"/>
    <w:tmpl w:val="09BE1BF8"/>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F235A57"/>
    <w:multiLevelType w:val="hybridMultilevel"/>
    <w:tmpl w:val="9BA69AA0"/>
    <w:styleLink w:val="212"/>
    <w:lvl w:ilvl="0" w:tplc="9664FE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D579B"/>
    <w:multiLevelType w:val="multilevel"/>
    <w:tmpl w:val="16262B68"/>
    <w:styleLink w:val="List1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22">
    <w:nsid w:val="3F851249"/>
    <w:multiLevelType w:val="multilevel"/>
    <w:tmpl w:val="4796DA70"/>
    <w:styleLink w:val="41"/>
    <w:lvl w:ilvl="0">
      <w:start w:val="1"/>
      <w:numFmt w:val="decimal"/>
      <w:lvlText w:val="%1."/>
      <w:lvlJc w:val="left"/>
      <w:pPr>
        <w:tabs>
          <w:tab w:val="num" w:pos="708"/>
        </w:tabs>
        <w:ind w:left="708" w:hanging="708"/>
      </w:pPr>
      <w:rPr>
        <w:caps w:val="0"/>
        <w:smallCaps w:val="0"/>
        <w:strike w:val="0"/>
        <w:dstrike w:val="0"/>
        <w:color w:val="000000"/>
        <w:spacing w:val="0"/>
        <w:kern w:val="3"/>
        <w:position w:val="0"/>
        <w:sz w:val="28"/>
        <w:szCs w:val="28"/>
        <w:u w:val="none" w:color="000000"/>
        <w:vertAlign w:val="baseline"/>
        <w:lang w:val="ru-RU"/>
      </w:rPr>
    </w:lvl>
    <w:lvl w:ilvl="1">
      <w:start w:val="1"/>
      <w:numFmt w:val="lowerLetter"/>
      <w:lvlText w:val="%2."/>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2">
      <w:start w:val="1"/>
      <w:numFmt w:val="lowerRoman"/>
      <w:lvlText w:val="%1.%2.%3."/>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3">
      <w:start w:val="1"/>
      <w:numFmt w:val="decimal"/>
      <w:lvlText w:val="%1.%2.%3.%4."/>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4">
      <w:start w:val="1"/>
      <w:numFmt w:val="lowerLetter"/>
      <w:lvlText w:val="%1.%2.%3.%4.%5."/>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5">
      <w:start w:val="1"/>
      <w:numFmt w:val="lowerRoman"/>
      <w:lvlText w:val="%1.%2.%3.%4.%5.%6."/>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6">
      <w:start w:val="1"/>
      <w:numFmt w:val="decimal"/>
      <w:lvlText w:val="%1.%2.%3.%4.%5.%6.%7."/>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7">
      <w:start w:val="1"/>
      <w:numFmt w:val="lowerLetter"/>
      <w:lvlText w:val="%1.%2.%3.%4.%5.%6.%7.%8."/>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lvl w:ilvl="8">
      <w:start w:val="1"/>
      <w:numFmt w:val="lowerRoman"/>
      <w:lvlText w:val="%1.%2.%3.%4.%5.%6.%7.%8.%9."/>
      <w:lvlJc w:val="left"/>
      <w:pPr>
        <w:tabs>
          <w:tab w:val="num" w:pos="121"/>
        </w:tabs>
      </w:pPr>
      <w:rPr>
        <w:caps w:val="0"/>
        <w:smallCaps w:val="0"/>
        <w:strike w:val="0"/>
        <w:dstrike w:val="0"/>
        <w:color w:val="000000"/>
        <w:spacing w:val="0"/>
        <w:kern w:val="3"/>
        <w:position w:val="0"/>
        <w:sz w:val="28"/>
        <w:szCs w:val="28"/>
        <w:u w:val="none" w:color="000000"/>
        <w:vertAlign w:val="baseline"/>
        <w:lang w:val="ru-RU"/>
      </w:rPr>
    </w:lvl>
  </w:abstractNum>
  <w:abstractNum w:abstractNumId="23">
    <w:nsid w:val="44D32422"/>
    <w:multiLevelType w:val="hybridMultilevel"/>
    <w:tmpl w:val="E926F188"/>
    <w:styleLink w:val="List153"/>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76E096E"/>
    <w:multiLevelType w:val="multilevel"/>
    <w:tmpl w:val="C644A356"/>
    <w:styleLink w:val="List1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25">
    <w:nsid w:val="47DC11FD"/>
    <w:multiLevelType w:val="hybridMultilevel"/>
    <w:tmpl w:val="74740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EC3DE2"/>
    <w:multiLevelType w:val="hybridMultilevel"/>
    <w:tmpl w:val="245E7700"/>
    <w:styleLink w:val="List163"/>
    <w:lvl w:ilvl="0" w:tplc="9BCC4B4C">
      <w:start w:val="1"/>
      <w:numFmt w:val="decimal"/>
      <w:lvlText w:val="%1."/>
      <w:lvlJc w:val="left"/>
      <w:pPr>
        <w:ind w:left="1779" w:hanging="360"/>
      </w:pPr>
      <w:rPr>
        <w:rFonts w:hint="default"/>
        <w:b/>
      </w:rPr>
    </w:lvl>
    <w:lvl w:ilvl="1" w:tplc="04190019" w:tentative="1">
      <w:start w:val="1"/>
      <w:numFmt w:val="lowerLetter"/>
      <w:lvlText w:val="%2."/>
      <w:lvlJc w:val="left"/>
      <w:pPr>
        <w:ind w:left="2916" w:hanging="360"/>
      </w:pPr>
    </w:lvl>
    <w:lvl w:ilvl="2" w:tplc="0419001B" w:tentative="1">
      <w:start w:val="1"/>
      <w:numFmt w:val="lowerRoman"/>
      <w:lvlText w:val="%3."/>
      <w:lvlJc w:val="right"/>
      <w:pPr>
        <w:ind w:left="3636" w:hanging="180"/>
      </w:pPr>
    </w:lvl>
    <w:lvl w:ilvl="3" w:tplc="0419000F" w:tentative="1">
      <w:start w:val="1"/>
      <w:numFmt w:val="decimal"/>
      <w:lvlText w:val="%4."/>
      <w:lvlJc w:val="left"/>
      <w:pPr>
        <w:ind w:left="4356" w:hanging="360"/>
      </w:pPr>
    </w:lvl>
    <w:lvl w:ilvl="4" w:tplc="04190019" w:tentative="1">
      <w:start w:val="1"/>
      <w:numFmt w:val="lowerLetter"/>
      <w:lvlText w:val="%5."/>
      <w:lvlJc w:val="left"/>
      <w:pPr>
        <w:ind w:left="5076" w:hanging="360"/>
      </w:pPr>
    </w:lvl>
    <w:lvl w:ilvl="5" w:tplc="0419001B" w:tentative="1">
      <w:start w:val="1"/>
      <w:numFmt w:val="lowerRoman"/>
      <w:lvlText w:val="%6."/>
      <w:lvlJc w:val="right"/>
      <w:pPr>
        <w:ind w:left="5796" w:hanging="180"/>
      </w:pPr>
    </w:lvl>
    <w:lvl w:ilvl="6" w:tplc="0419000F" w:tentative="1">
      <w:start w:val="1"/>
      <w:numFmt w:val="decimal"/>
      <w:lvlText w:val="%7."/>
      <w:lvlJc w:val="left"/>
      <w:pPr>
        <w:ind w:left="6516" w:hanging="360"/>
      </w:pPr>
    </w:lvl>
    <w:lvl w:ilvl="7" w:tplc="04190019" w:tentative="1">
      <w:start w:val="1"/>
      <w:numFmt w:val="lowerLetter"/>
      <w:lvlText w:val="%8."/>
      <w:lvlJc w:val="left"/>
      <w:pPr>
        <w:ind w:left="7236" w:hanging="360"/>
      </w:pPr>
    </w:lvl>
    <w:lvl w:ilvl="8" w:tplc="0419001B" w:tentative="1">
      <w:start w:val="1"/>
      <w:numFmt w:val="lowerRoman"/>
      <w:lvlText w:val="%9."/>
      <w:lvlJc w:val="right"/>
      <w:pPr>
        <w:ind w:left="7956" w:hanging="180"/>
      </w:pPr>
    </w:lvl>
  </w:abstractNum>
  <w:abstractNum w:abstractNumId="27">
    <w:nsid w:val="4F1820FF"/>
    <w:multiLevelType w:val="multilevel"/>
    <w:tmpl w:val="02782D12"/>
    <w:styleLink w:val="List6"/>
    <w:lvl w:ilvl="0">
      <w:start w:val="1"/>
      <w:numFmt w:val="decimal"/>
      <w:lvlText w:val="%1."/>
      <w:lvlJc w:val="left"/>
      <w:pPr>
        <w:tabs>
          <w:tab w:val="num" w:pos="360"/>
        </w:tabs>
        <w:ind w:left="360" w:hanging="360"/>
      </w:pPr>
      <w:rPr>
        <w:position w:val="0"/>
        <w:sz w:val="28"/>
        <w:szCs w:val="28"/>
        <w:lang w:val="ru-RU"/>
      </w:rPr>
    </w:lvl>
    <w:lvl w:ilvl="1">
      <w:start w:val="1"/>
      <w:numFmt w:val="lowerLetter"/>
      <w:lvlText w:val="%2."/>
      <w:lvlJc w:val="left"/>
      <w:pPr>
        <w:tabs>
          <w:tab w:val="num" w:pos="121"/>
        </w:tabs>
      </w:pPr>
      <w:rPr>
        <w:position w:val="0"/>
        <w:sz w:val="28"/>
        <w:szCs w:val="28"/>
        <w:lang w:val="ru-RU"/>
      </w:rPr>
    </w:lvl>
    <w:lvl w:ilvl="2">
      <w:start w:val="1"/>
      <w:numFmt w:val="lowerRoman"/>
      <w:lvlText w:val="%3."/>
      <w:lvlJc w:val="left"/>
      <w:pPr>
        <w:tabs>
          <w:tab w:val="num" w:pos="121"/>
        </w:tabs>
      </w:pPr>
      <w:rPr>
        <w:position w:val="0"/>
        <w:sz w:val="28"/>
        <w:szCs w:val="28"/>
        <w:lang w:val="ru-RU"/>
      </w:rPr>
    </w:lvl>
    <w:lvl w:ilvl="3">
      <w:start w:val="1"/>
      <w:numFmt w:val="decimal"/>
      <w:lvlText w:val="%4."/>
      <w:lvlJc w:val="left"/>
      <w:pPr>
        <w:tabs>
          <w:tab w:val="num" w:pos="121"/>
        </w:tabs>
      </w:pPr>
      <w:rPr>
        <w:position w:val="0"/>
        <w:sz w:val="28"/>
        <w:szCs w:val="28"/>
        <w:lang w:val="ru-RU"/>
      </w:rPr>
    </w:lvl>
    <w:lvl w:ilvl="4">
      <w:start w:val="1"/>
      <w:numFmt w:val="lowerLetter"/>
      <w:lvlText w:val="%5."/>
      <w:lvlJc w:val="left"/>
      <w:pPr>
        <w:tabs>
          <w:tab w:val="num" w:pos="121"/>
        </w:tabs>
      </w:pPr>
      <w:rPr>
        <w:position w:val="0"/>
        <w:sz w:val="28"/>
        <w:szCs w:val="28"/>
        <w:lang w:val="ru-RU"/>
      </w:rPr>
    </w:lvl>
    <w:lvl w:ilvl="5">
      <w:start w:val="1"/>
      <w:numFmt w:val="lowerRoman"/>
      <w:lvlText w:val="%6."/>
      <w:lvlJc w:val="left"/>
      <w:pPr>
        <w:tabs>
          <w:tab w:val="num" w:pos="121"/>
        </w:tabs>
      </w:pPr>
      <w:rPr>
        <w:position w:val="0"/>
        <w:sz w:val="28"/>
        <w:szCs w:val="28"/>
        <w:lang w:val="ru-RU"/>
      </w:rPr>
    </w:lvl>
    <w:lvl w:ilvl="6">
      <w:start w:val="1"/>
      <w:numFmt w:val="decimal"/>
      <w:lvlText w:val="%7."/>
      <w:lvlJc w:val="left"/>
      <w:pPr>
        <w:tabs>
          <w:tab w:val="num" w:pos="121"/>
        </w:tabs>
      </w:pPr>
      <w:rPr>
        <w:position w:val="0"/>
        <w:sz w:val="28"/>
        <w:szCs w:val="28"/>
        <w:lang w:val="ru-RU"/>
      </w:rPr>
    </w:lvl>
    <w:lvl w:ilvl="7">
      <w:start w:val="1"/>
      <w:numFmt w:val="lowerLetter"/>
      <w:lvlText w:val="%8."/>
      <w:lvlJc w:val="left"/>
      <w:pPr>
        <w:tabs>
          <w:tab w:val="num" w:pos="121"/>
        </w:tabs>
      </w:pPr>
      <w:rPr>
        <w:position w:val="0"/>
        <w:sz w:val="28"/>
        <w:szCs w:val="28"/>
        <w:lang w:val="ru-RU"/>
      </w:rPr>
    </w:lvl>
    <w:lvl w:ilvl="8">
      <w:start w:val="1"/>
      <w:numFmt w:val="lowerRoman"/>
      <w:lvlText w:val="%9."/>
      <w:lvlJc w:val="left"/>
      <w:pPr>
        <w:tabs>
          <w:tab w:val="num" w:pos="121"/>
        </w:tabs>
      </w:pPr>
      <w:rPr>
        <w:position w:val="0"/>
        <w:sz w:val="28"/>
        <w:szCs w:val="28"/>
        <w:lang w:val="ru-RU"/>
      </w:rPr>
    </w:lvl>
  </w:abstractNum>
  <w:abstractNum w:abstractNumId="28">
    <w:nsid w:val="512C4748"/>
    <w:multiLevelType w:val="multilevel"/>
    <w:tmpl w:val="C84A5E28"/>
    <w:styleLink w:val="List1"/>
    <w:lvl w:ilvl="0">
      <w:start w:val="1"/>
      <w:numFmt w:val="decimal"/>
      <w:lvlText w:val="%1."/>
      <w:lvlJc w:val="left"/>
      <w:pPr>
        <w:tabs>
          <w:tab w:val="num" w:pos="121"/>
        </w:tabs>
      </w:pPr>
      <w:rPr>
        <w:position w:val="0"/>
        <w:sz w:val="28"/>
        <w:szCs w:val="28"/>
        <w:lang w:val="ru-RU"/>
      </w:rPr>
    </w:lvl>
    <w:lvl w:ilvl="1">
      <w:start w:val="3"/>
      <w:numFmt w:val="decimal"/>
      <w:lvlText w:val="%1.%2."/>
      <w:lvlJc w:val="left"/>
      <w:pPr>
        <w:tabs>
          <w:tab w:val="num" w:pos="825"/>
        </w:tabs>
        <w:ind w:left="825" w:hanging="825"/>
      </w:pPr>
      <w:rPr>
        <w:position w:val="0"/>
        <w:sz w:val="28"/>
        <w:szCs w:val="28"/>
        <w:lang w:val="ru-RU"/>
      </w:rPr>
    </w:lvl>
    <w:lvl w:ilvl="2">
      <w:start w:val="1"/>
      <w:numFmt w:val="decimal"/>
      <w:lvlText w:val="%1.%2.%3."/>
      <w:lvlJc w:val="left"/>
      <w:pPr>
        <w:tabs>
          <w:tab w:val="num" w:pos="121"/>
        </w:tabs>
      </w:pPr>
      <w:rPr>
        <w:position w:val="0"/>
        <w:sz w:val="28"/>
        <w:szCs w:val="28"/>
        <w:lang w:val="ru-RU"/>
      </w:rPr>
    </w:lvl>
    <w:lvl w:ilvl="3">
      <w:start w:val="1"/>
      <w:numFmt w:val="decimal"/>
      <w:lvlText w:val="%1.%2.%3.%4."/>
      <w:lvlJc w:val="left"/>
      <w:pPr>
        <w:tabs>
          <w:tab w:val="num" w:pos="121"/>
        </w:tabs>
      </w:pPr>
      <w:rPr>
        <w:position w:val="0"/>
        <w:sz w:val="28"/>
        <w:szCs w:val="28"/>
        <w:lang w:val="ru-RU"/>
      </w:rPr>
    </w:lvl>
    <w:lvl w:ilvl="4">
      <w:start w:val="1"/>
      <w:numFmt w:val="decimal"/>
      <w:lvlText w:val="%1.%2.%3.%4.%5."/>
      <w:lvlJc w:val="left"/>
      <w:pPr>
        <w:tabs>
          <w:tab w:val="num" w:pos="121"/>
        </w:tabs>
      </w:pPr>
      <w:rPr>
        <w:position w:val="0"/>
        <w:sz w:val="28"/>
        <w:szCs w:val="28"/>
        <w:lang w:val="ru-RU"/>
      </w:rPr>
    </w:lvl>
    <w:lvl w:ilvl="5">
      <w:start w:val="1"/>
      <w:numFmt w:val="decimal"/>
      <w:lvlText w:val="%1.%2.%3.%4.%5.%6."/>
      <w:lvlJc w:val="left"/>
      <w:pPr>
        <w:tabs>
          <w:tab w:val="num" w:pos="121"/>
        </w:tabs>
      </w:pPr>
      <w:rPr>
        <w:position w:val="0"/>
        <w:sz w:val="28"/>
        <w:szCs w:val="28"/>
        <w:lang w:val="ru-RU"/>
      </w:rPr>
    </w:lvl>
    <w:lvl w:ilvl="6">
      <w:start w:val="1"/>
      <w:numFmt w:val="decimal"/>
      <w:lvlText w:val="%1.%2.%3.%4.%5.%6.%7."/>
      <w:lvlJc w:val="left"/>
      <w:pPr>
        <w:tabs>
          <w:tab w:val="num" w:pos="121"/>
        </w:tabs>
      </w:pPr>
      <w:rPr>
        <w:position w:val="0"/>
        <w:sz w:val="28"/>
        <w:szCs w:val="28"/>
        <w:lang w:val="ru-RU"/>
      </w:rPr>
    </w:lvl>
    <w:lvl w:ilvl="7">
      <w:start w:val="1"/>
      <w:numFmt w:val="decimal"/>
      <w:lvlText w:val="%1.%2.%3.%4.%5.%6.%7.%8."/>
      <w:lvlJc w:val="left"/>
      <w:pPr>
        <w:tabs>
          <w:tab w:val="num" w:pos="121"/>
        </w:tabs>
      </w:pPr>
      <w:rPr>
        <w:position w:val="0"/>
        <w:sz w:val="28"/>
        <w:szCs w:val="28"/>
        <w:lang w:val="ru-RU"/>
      </w:rPr>
    </w:lvl>
    <w:lvl w:ilvl="8">
      <w:start w:val="1"/>
      <w:numFmt w:val="decimal"/>
      <w:lvlText w:val="%1.%2.%3.%4.%5.%6.%7.%8.%9."/>
      <w:lvlJc w:val="left"/>
      <w:pPr>
        <w:tabs>
          <w:tab w:val="num" w:pos="121"/>
        </w:tabs>
      </w:pPr>
      <w:rPr>
        <w:position w:val="0"/>
        <w:sz w:val="28"/>
        <w:szCs w:val="28"/>
        <w:lang w:val="ru-RU"/>
      </w:rPr>
    </w:lvl>
  </w:abstractNum>
  <w:abstractNum w:abstractNumId="29">
    <w:nsid w:val="530E79E7"/>
    <w:multiLevelType w:val="multilevel"/>
    <w:tmpl w:val="EA1602B0"/>
    <w:styleLink w:val="List02"/>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53E0124B"/>
    <w:multiLevelType w:val="multilevel"/>
    <w:tmpl w:val="E216F4C0"/>
    <w:styleLink w:val="List9"/>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31">
    <w:nsid w:val="54492993"/>
    <w:multiLevelType w:val="hybridMultilevel"/>
    <w:tmpl w:val="089471F6"/>
    <w:styleLink w:val="List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5C07D6E"/>
    <w:multiLevelType w:val="multilevel"/>
    <w:tmpl w:val="66BE0896"/>
    <w:styleLink w:val="21"/>
    <w:lvl w:ilvl="0">
      <w:start w:val="3"/>
      <w:numFmt w:val="decimal"/>
      <w:lvlText w:val="%1."/>
      <w:lvlJc w:val="left"/>
      <w:pPr>
        <w:tabs>
          <w:tab w:val="num" w:pos="836"/>
        </w:tabs>
        <w:ind w:left="836" w:hanging="812"/>
      </w:pPr>
      <w:rPr>
        <w:position w:val="0"/>
        <w:sz w:val="28"/>
        <w:szCs w:val="28"/>
        <w:lang w:val="ru-RU"/>
      </w:rPr>
    </w:lvl>
    <w:lvl w:ilvl="1">
      <w:start w:val="1"/>
      <w:numFmt w:val="lowerLetter"/>
      <w:lvlText w:val="%2."/>
      <w:lvlJc w:val="left"/>
      <w:pPr>
        <w:tabs>
          <w:tab w:val="num" w:pos="121"/>
        </w:tabs>
      </w:pPr>
      <w:rPr>
        <w:position w:val="0"/>
        <w:sz w:val="28"/>
        <w:szCs w:val="28"/>
        <w:lang w:val="ru-RU"/>
      </w:rPr>
    </w:lvl>
    <w:lvl w:ilvl="2">
      <w:start w:val="1"/>
      <w:numFmt w:val="lowerRoman"/>
      <w:lvlText w:val="%1.%2.%3."/>
      <w:lvlJc w:val="left"/>
      <w:pPr>
        <w:tabs>
          <w:tab w:val="num" w:pos="121"/>
        </w:tabs>
      </w:pPr>
      <w:rPr>
        <w:position w:val="0"/>
        <w:sz w:val="28"/>
        <w:szCs w:val="28"/>
        <w:lang w:val="ru-RU"/>
      </w:rPr>
    </w:lvl>
    <w:lvl w:ilvl="3">
      <w:start w:val="1"/>
      <w:numFmt w:val="decimal"/>
      <w:lvlText w:val="%1.%2.%3.%4."/>
      <w:lvlJc w:val="left"/>
      <w:pPr>
        <w:tabs>
          <w:tab w:val="num" w:pos="121"/>
        </w:tabs>
      </w:pPr>
      <w:rPr>
        <w:position w:val="0"/>
        <w:sz w:val="28"/>
        <w:szCs w:val="28"/>
        <w:lang w:val="ru-RU"/>
      </w:rPr>
    </w:lvl>
    <w:lvl w:ilvl="4">
      <w:start w:val="1"/>
      <w:numFmt w:val="lowerLetter"/>
      <w:lvlText w:val="%1.%2.%3.%4.%5."/>
      <w:lvlJc w:val="left"/>
      <w:pPr>
        <w:tabs>
          <w:tab w:val="num" w:pos="121"/>
        </w:tabs>
      </w:pPr>
      <w:rPr>
        <w:position w:val="0"/>
        <w:sz w:val="28"/>
        <w:szCs w:val="28"/>
        <w:lang w:val="ru-RU"/>
      </w:rPr>
    </w:lvl>
    <w:lvl w:ilvl="5">
      <w:start w:val="1"/>
      <w:numFmt w:val="lowerRoman"/>
      <w:lvlText w:val="%1.%2.%3.%4.%5.%6."/>
      <w:lvlJc w:val="left"/>
      <w:pPr>
        <w:tabs>
          <w:tab w:val="num" w:pos="121"/>
        </w:tabs>
      </w:pPr>
      <w:rPr>
        <w:position w:val="0"/>
        <w:sz w:val="28"/>
        <w:szCs w:val="28"/>
        <w:lang w:val="ru-RU"/>
      </w:rPr>
    </w:lvl>
    <w:lvl w:ilvl="6">
      <w:start w:val="1"/>
      <w:numFmt w:val="decimal"/>
      <w:lvlText w:val="%1.%2.%3.%4.%5.%6.%7."/>
      <w:lvlJc w:val="left"/>
      <w:pPr>
        <w:tabs>
          <w:tab w:val="num" w:pos="121"/>
        </w:tabs>
      </w:pPr>
      <w:rPr>
        <w:position w:val="0"/>
        <w:sz w:val="28"/>
        <w:szCs w:val="28"/>
        <w:lang w:val="ru-RU"/>
      </w:rPr>
    </w:lvl>
    <w:lvl w:ilvl="7">
      <w:start w:val="1"/>
      <w:numFmt w:val="lowerLetter"/>
      <w:lvlText w:val="%1.%2.%3.%4.%5.%6.%7.%8."/>
      <w:lvlJc w:val="left"/>
      <w:pPr>
        <w:tabs>
          <w:tab w:val="num" w:pos="121"/>
        </w:tabs>
      </w:pPr>
      <w:rPr>
        <w:position w:val="0"/>
        <w:sz w:val="28"/>
        <w:szCs w:val="28"/>
        <w:lang w:val="ru-RU"/>
      </w:rPr>
    </w:lvl>
    <w:lvl w:ilvl="8">
      <w:start w:val="1"/>
      <w:numFmt w:val="lowerRoman"/>
      <w:lvlText w:val="%1.%2.%3.%4.%5.%6.%7.%8.%9."/>
      <w:lvlJc w:val="left"/>
      <w:pPr>
        <w:tabs>
          <w:tab w:val="num" w:pos="121"/>
        </w:tabs>
      </w:pPr>
      <w:rPr>
        <w:position w:val="0"/>
        <w:sz w:val="28"/>
        <w:szCs w:val="28"/>
        <w:lang w:val="ru-RU"/>
      </w:rPr>
    </w:lvl>
  </w:abstractNum>
  <w:abstractNum w:abstractNumId="33">
    <w:nsid w:val="58E17CED"/>
    <w:multiLevelType w:val="hybridMultilevel"/>
    <w:tmpl w:val="E38C00FC"/>
    <w:styleLink w:val="List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A23423C"/>
    <w:multiLevelType w:val="multilevel"/>
    <w:tmpl w:val="967A4328"/>
    <w:styleLink w:val="31"/>
    <w:lvl w:ilvl="0">
      <w:start w:val="4"/>
      <w:numFmt w:val="decimal"/>
      <w:lvlText w:val="%1."/>
      <w:lvlJc w:val="left"/>
      <w:pPr>
        <w:tabs>
          <w:tab w:val="num" w:pos="836"/>
        </w:tabs>
        <w:ind w:left="836" w:hanging="814"/>
      </w:pPr>
      <w:rPr>
        <w:position w:val="0"/>
        <w:sz w:val="28"/>
        <w:szCs w:val="28"/>
        <w:lang w:val="ru-RU"/>
      </w:rPr>
    </w:lvl>
    <w:lvl w:ilvl="1">
      <w:start w:val="1"/>
      <w:numFmt w:val="lowerLetter"/>
      <w:lvlText w:val="%2."/>
      <w:lvlJc w:val="left"/>
      <w:pPr>
        <w:tabs>
          <w:tab w:val="num" w:pos="121"/>
        </w:tabs>
      </w:pPr>
      <w:rPr>
        <w:position w:val="0"/>
        <w:sz w:val="28"/>
        <w:szCs w:val="28"/>
        <w:lang w:val="ru-RU"/>
      </w:rPr>
    </w:lvl>
    <w:lvl w:ilvl="2">
      <w:start w:val="1"/>
      <w:numFmt w:val="lowerRoman"/>
      <w:lvlText w:val="%1.%2.%3."/>
      <w:lvlJc w:val="left"/>
      <w:pPr>
        <w:tabs>
          <w:tab w:val="num" w:pos="121"/>
        </w:tabs>
      </w:pPr>
      <w:rPr>
        <w:position w:val="0"/>
        <w:sz w:val="28"/>
        <w:szCs w:val="28"/>
        <w:lang w:val="ru-RU"/>
      </w:rPr>
    </w:lvl>
    <w:lvl w:ilvl="3">
      <w:start w:val="1"/>
      <w:numFmt w:val="decimal"/>
      <w:lvlText w:val="%1.%2.%3.%4."/>
      <w:lvlJc w:val="left"/>
      <w:pPr>
        <w:tabs>
          <w:tab w:val="num" w:pos="121"/>
        </w:tabs>
      </w:pPr>
      <w:rPr>
        <w:position w:val="0"/>
        <w:sz w:val="28"/>
        <w:szCs w:val="28"/>
        <w:lang w:val="ru-RU"/>
      </w:rPr>
    </w:lvl>
    <w:lvl w:ilvl="4">
      <w:start w:val="1"/>
      <w:numFmt w:val="lowerLetter"/>
      <w:lvlText w:val="%1.%2.%3.%4.%5."/>
      <w:lvlJc w:val="left"/>
      <w:pPr>
        <w:tabs>
          <w:tab w:val="num" w:pos="121"/>
        </w:tabs>
      </w:pPr>
      <w:rPr>
        <w:position w:val="0"/>
        <w:sz w:val="28"/>
        <w:szCs w:val="28"/>
        <w:lang w:val="ru-RU"/>
      </w:rPr>
    </w:lvl>
    <w:lvl w:ilvl="5">
      <w:start w:val="1"/>
      <w:numFmt w:val="lowerRoman"/>
      <w:lvlText w:val="%1.%2.%3.%4.%5.%6."/>
      <w:lvlJc w:val="left"/>
      <w:pPr>
        <w:tabs>
          <w:tab w:val="num" w:pos="121"/>
        </w:tabs>
      </w:pPr>
      <w:rPr>
        <w:position w:val="0"/>
        <w:sz w:val="28"/>
        <w:szCs w:val="28"/>
        <w:lang w:val="ru-RU"/>
      </w:rPr>
    </w:lvl>
    <w:lvl w:ilvl="6">
      <w:start w:val="1"/>
      <w:numFmt w:val="decimal"/>
      <w:lvlText w:val="%1.%2.%3.%4.%5.%6.%7."/>
      <w:lvlJc w:val="left"/>
      <w:pPr>
        <w:tabs>
          <w:tab w:val="num" w:pos="121"/>
        </w:tabs>
      </w:pPr>
      <w:rPr>
        <w:position w:val="0"/>
        <w:sz w:val="28"/>
        <w:szCs w:val="28"/>
        <w:lang w:val="ru-RU"/>
      </w:rPr>
    </w:lvl>
    <w:lvl w:ilvl="7">
      <w:start w:val="1"/>
      <w:numFmt w:val="lowerLetter"/>
      <w:lvlText w:val="%1.%2.%3.%4.%5.%6.%7.%8."/>
      <w:lvlJc w:val="left"/>
      <w:pPr>
        <w:tabs>
          <w:tab w:val="num" w:pos="121"/>
        </w:tabs>
      </w:pPr>
      <w:rPr>
        <w:position w:val="0"/>
        <w:sz w:val="28"/>
        <w:szCs w:val="28"/>
        <w:lang w:val="ru-RU"/>
      </w:rPr>
    </w:lvl>
    <w:lvl w:ilvl="8">
      <w:start w:val="1"/>
      <w:numFmt w:val="lowerRoman"/>
      <w:lvlText w:val="%1.%2.%3.%4.%5.%6.%7.%8.%9."/>
      <w:lvlJc w:val="left"/>
      <w:pPr>
        <w:tabs>
          <w:tab w:val="num" w:pos="121"/>
        </w:tabs>
      </w:pPr>
      <w:rPr>
        <w:position w:val="0"/>
        <w:sz w:val="28"/>
        <w:szCs w:val="28"/>
        <w:lang w:val="ru-RU"/>
      </w:rPr>
    </w:lvl>
  </w:abstractNum>
  <w:abstractNum w:abstractNumId="35">
    <w:nsid w:val="5A2D3E9F"/>
    <w:multiLevelType w:val="hybridMultilevel"/>
    <w:tmpl w:val="4F56F0A4"/>
    <w:styleLink w:val="3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B370C9F"/>
    <w:multiLevelType w:val="hybridMultilevel"/>
    <w:tmpl w:val="A69ACE56"/>
    <w:styleLink w:val="List182"/>
    <w:lvl w:ilvl="0" w:tplc="9B34A5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BE06C01"/>
    <w:multiLevelType w:val="multilevel"/>
    <w:tmpl w:val="ED30CB5A"/>
    <w:styleLink w:val="List172"/>
    <w:lvl w:ilvl="0">
      <w:start w:val="1"/>
      <w:numFmt w:val="decimal"/>
      <w:lvlText w:val="%1."/>
      <w:lvlJc w:val="left"/>
      <w:pPr>
        <w:tabs>
          <w:tab w:val="num" w:pos="360"/>
        </w:tabs>
        <w:ind w:left="360" w:hanging="360"/>
      </w:pPr>
      <w:rPr>
        <w:position w:val="0"/>
        <w:sz w:val="28"/>
        <w:szCs w:val="28"/>
        <w:lang w:val="ru-RU"/>
      </w:rPr>
    </w:lvl>
    <w:lvl w:ilvl="1">
      <w:start w:val="1"/>
      <w:numFmt w:val="lowerLetter"/>
      <w:lvlText w:val="%2."/>
      <w:lvlJc w:val="left"/>
      <w:pPr>
        <w:tabs>
          <w:tab w:val="num" w:pos="121"/>
        </w:tabs>
      </w:pPr>
      <w:rPr>
        <w:position w:val="0"/>
        <w:sz w:val="28"/>
        <w:szCs w:val="28"/>
        <w:lang w:val="ru-RU"/>
      </w:rPr>
    </w:lvl>
    <w:lvl w:ilvl="2">
      <w:start w:val="1"/>
      <w:numFmt w:val="lowerRoman"/>
      <w:lvlText w:val="%3."/>
      <w:lvlJc w:val="left"/>
      <w:pPr>
        <w:tabs>
          <w:tab w:val="num" w:pos="121"/>
        </w:tabs>
      </w:pPr>
      <w:rPr>
        <w:position w:val="0"/>
        <w:sz w:val="28"/>
        <w:szCs w:val="28"/>
        <w:lang w:val="ru-RU"/>
      </w:rPr>
    </w:lvl>
    <w:lvl w:ilvl="3">
      <w:start w:val="1"/>
      <w:numFmt w:val="decimal"/>
      <w:lvlText w:val="%4."/>
      <w:lvlJc w:val="left"/>
      <w:pPr>
        <w:tabs>
          <w:tab w:val="num" w:pos="121"/>
        </w:tabs>
      </w:pPr>
      <w:rPr>
        <w:position w:val="0"/>
        <w:sz w:val="28"/>
        <w:szCs w:val="28"/>
        <w:lang w:val="ru-RU"/>
      </w:rPr>
    </w:lvl>
    <w:lvl w:ilvl="4">
      <w:start w:val="1"/>
      <w:numFmt w:val="lowerLetter"/>
      <w:lvlText w:val="%5."/>
      <w:lvlJc w:val="left"/>
      <w:pPr>
        <w:tabs>
          <w:tab w:val="num" w:pos="121"/>
        </w:tabs>
      </w:pPr>
      <w:rPr>
        <w:position w:val="0"/>
        <w:sz w:val="28"/>
        <w:szCs w:val="28"/>
        <w:lang w:val="ru-RU"/>
      </w:rPr>
    </w:lvl>
    <w:lvl w:ilvl="5">
      <w:start w:val="1"/>
      <w:numFmt w:val="lowerRoman"/>
      <w:lvlText w:val="%6."/>
      <w:lvlJc w:val="left"/>
      <w:pPr>
        <w:tabs>
          <w:tab w:val="num" w:pos="121"/>
        </w:tabs>
      </w:pPr>
      <w:rPr>
        <w:position w:val="0"/>
        <w:sz w:val="28"/>
        <w:szCs w:val="28"/>
        <w:lang w:val="ru-RU"/>
      </w:rPr>
    </w:lvl>
    <w:lvl w:ilvl="6">
      <w:start w:val="1"/>
      <w:numFmt w:val="decimal"/>
      <w:lvlText w:val="%7."/>
      <w:lvlJc w:val="left"/>
      <w:pPr>
        <w:tabs>
          <w:tab w:val="num" w:pos="121"/>
        </w:tabs>
      </w:pPr>
      <w:rPr>
        <w:position w:val="0"/>
        <w:sz w:val="28"/>
        <w:szCs w:val="28"/>
        <w:lang w:val="ru-RU"/>
      </w:rPr>
    </w:lvl>
    <w:lvl w:ilvl="7">
      <w:start w:val="1"/>
      <w:numFmt w:val="lowerLetter"/>
      <w:lvlText w:val="%8."/>
      <w:lvlJc w:val="left"/>
      <w:pPr>
        <w:tabs>
          <w:tab w:val="num" w:pos="121"/>
        </w:tabs>
      </w:pPr>
      <w:rPr>
        <w:position w:val="0"/>
        <w:sz w:val="28"/>
        <w:szCs w:val="28"/>
        <w:lang w:val="ru-RU"/>
      </w:rPr>
    </w:lvl>
    <w:lvl w:ilvl="8">
      <w:start w:val="1"/>
      <w:numFmt w:val="lowerRoman"/>
      <w:lvlText w:val="%9."/>
      <w:lvlJc w:val="left"/>
      <w:pPr>
        <w:tabs>
          <w:tab w:val="num" w:pos="121"/>
        </w:tabs>
      </w:pPr>
      <w:rPr>
        <w:position w:val="0"/>
        <w:sz w:val="28"/>
        <w:szCs w:val="28"/>
        <w:lang w:val="ru-RU"/>
      </w:rPr>
    </w:lvl>
  </w:abstractNum>
  <w:abstractNum w:abstractNumId="38">
    <w:nsid w:val="5C4748D9"/>
    <w:multiLevelType w:val="multilevel"/>
    <w:tmpl w:val="D2AA58D2"/>
    <w:styleLink w:val="List1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
        </w:tabs>
      </w:pPr>
      <w:rPr>
        <w:position w:val="0"/>
        <w:sz w:val="28"/>
        <w:szCs w:val="28"/>
        <w:lang w:val="ru-RU"/>
      </w:rPr>
    </w:lvl>
    <w:lvl w:ilvl="2">
      <w:start w:val="1"/>
      <w:numFmt w:val="bullet"/>
      <w:lvlText w:val="▪"/>
      <w:lvlJc w:val="left"/>
      <w:pPr>
        <w:tabs>
          <w:tab w:val="num" w:pos="121"/>
        </w:tabs>
      </w:pPr>
      <w:rPr>
        <w:position w:val="0"/>
        <w:sz w:val="28"/>
        <w:szCs w:val="28"/>
        <w:lang w:val="ru-RU"/>
      </w:rPr>
    </w:lvl>
    <w:lvl w:ilvl="3">
      <w:start w:val="1"/>
      <w:numFmt w:val="bullet"/>
      <w:lvlText w:val="•"/>
      <w:lvlJc w:val="left"/>
      <w:pPr>
        <w:tabs>
          <w:tab w:val="num" w:pos="121"/>
        </w:tabs>
      </w:pPr>
      <w:rPr>
        <w:position w:val="0"/>
        <w:sz w:val="28"/>
        <w:szCs w:val="28"/>
        <w:lang w:val="ru-RU"/>
      </w:rPr>
    </w:lvl>
    <w:lvl w:ilvl="4">
      <w:start w:val="1"/>
      <w:numFmt w:val="bullet"/>
      <w:lvlText w:val="o"/>
      <w:lvlJc w:val="left"/>
      <w:pPr>
        <w:tabs>
          <w:tab w:val="num" w:pos="121"/>
        </w:tabs>
      </w:pPr>
      <w:rPr>
        <w:position w:val="0"/>
        <w:sz w:val="28"/>
        <w:szCs w:val="28"/>
        <w:lang w:val="ru-RU"/>
      </w:rPr>
    </w:lvl>
    <w:lvl w:ilvl="5">
      <w:start w:val="1"/>
      <w:numFmt w:val="bullet"/>
      <w:lvlText w:val="▪"/>
      <w:lvlJc w:val="left"/>
      <w:pPr>
        <w:tabs>
          <w:tab w:val="num" w:pos="121"/>
        </w:tabs>
      </w:pPr>
      <w:rPr>
        <w:position w:val="0"/>
        <w:sz w:val="28"/>
        <w:szCs w:val="28"/>
        <w:lang w:val="ru-RU"/>
      </w:rPr>
    </w:lvl>
    <w:lvl w:ilvl="6">
      <w:start w:val="1"/>
      <w:numFmt w:val="bullet"/>
      <w:lvlText w:val="•"/>
      <w:lvlJc w:val="left"/>
      <w:pPr>
        <w:tabs>
          <w:tab w:val="num" w:pos="121"/>
        </w:tabs>
      </w:pPr>
      <w:rPr>
        <w:position w:val="0"/>
        <w:sz w:val="28"/>
        <w:szCs w:val="28"/>
        <w:lang w:val="ru-RU"/>
      </w:rPr>
    </w:lvl>
    <w:lvl w:ilvl="7">
      <w:start w:val="1"/>
      <w:numFmt w:val="bullet"/>
      <w:lvlText w:val="o"/>
      <w:lvlJc w:val="left"/>
      <w:pPr>
        <w:tabs>
          <w:tab w:val="num" w:pos="121"/>
        </w:tabs>
      </w:pPr>
      <w:rPr>
        <w:position w:val="0"/>
        <w:sz w:val="28"/>
        <w:szCs w:val="28"/>
        <w:lang w:val="ru-RU"/>
      </w:rPr>
    </w:lvl>
    <w:lvl w:ilvl="8">
      <w:start w:val="1"/>
      <w:numFmt w:val="bullet"/>
      <w:lvlText w:val="▪"/>
      <w:lvlJc w:val="left"/>
      <w:pPr>
        <w:tabs>
          <w:tab w:val="num" w:pos="121"/>
        </w:tabs>
      </w:pPr>
      <w:rPr>
        <w:position w:val="0"/>
        <w:sz w:val="28"/>
        <w:szCs w:val="28"/>
        <w:lang w:val="ru-RU"/>
      </w:rPr>
    </w:lvl>
  </w:abstractNum>
  <w:abstractNum w:abstractNumId="39">
    <w:nsid w:val="66412767"/>
    <w:multiLevelType w:val="hybridMultilevel"/>
    <w:tmpl w:val="B9F47B76"/>
    <w:styleLink w:val="List102"/>
    <w:lvl w:ilvl="0" w:tplc="E0BE7E8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678603C"/>
    <w:multiLevelType w:val="multilevel"/>
    <w:tmpl w:val="0C58F692"/>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nsid w:val="693552B1"/>
    <w:multiLevelType w:val="multilevel"/>
    <w:tmpl w:val="0C58F692"/>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2">
    <w:nsid w:val="69BC2A30"/>
    <w:multiLevelType w:val="hybridMultilevel"/>
    <w:tmpl w:val="8244CF04"/>
    <w:styleLink w:val="WWNum62"/>
    <w:lvl w:ilvl="0" w:tplc="E0BE7E8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F4701C"/>
    <w:multiLevelType w:val="hybridMultilevel"/>
    <w:tmpl w:val="5C2EB3C4"/>
    <w:styleLink w:val="List18"/>
    <w:lvl w:ilvl="0" w:tplc="48AC50E6">
      <w:numFmt w:val="bullet"/>
      <w:lvlText w:val="•"/>
      <w:lvlJc w:val="left"/>
      <w:pPr>
        <w:tabs>
          <w:tab w:val="num" w:pos="360"/>
        </w:tabs>
        <w:ind w:left="360" w:hanging="360"/>
      </w:pPr>
      <w:rPr>
        <w:position w:val="0"/>
        <w:sz w:val="22"/>
        <w:szCs w:val="22"/>
        <w:lang w:val="ru-RU"/>
      </w:rPr>
    </w:lvl>
    <w:lvl w:ilvl="1" w:tplc="0C267D92">
      <w:start w:val="1"/>
      <w:numFmt w:val="bullet"/>
      <w:lvlText w:val="o"/>
      <w:lvlJc w:val="left"/>
      <w:pPr>
        <w:tabs>
          <w:tab w:val="num" w:pos="121"/>
        </w:tabs>
      </w:pPr>
      <w:rPr>
        <w:position w:val="0"/>
        <w:sz w:val="28"/>
        <w:szCs w:val="28"/>
        <w:lang w:val="ru-RU"/>
      </w:rPr>
    </w:lvl>
    <w:lvl w:ilvl="2" w:tplc="AF5E50B6">
      <w:start w:val="1"/>
      <w:numFmt w:val="bullet"/>
      <w:lvlText w:val="▪"/>
      <w:lvlJc w:val="left"/>
      <w:pPr>
        <w:tabs>
          <w:tab w:val="num" w:pos="121"/>
        </w:tabs>
      </w:pPr>
      <w:rPr>
        <w:position w:val="0"/>
        <w:sz w:val="28"/>
        <w:szCs w:val="28"/>
        <w:lang w:val="ru-RU"/>
      </w:rPr>
    </w:lvl>
    <w:lvl w:ilvl="3" w:tplc="B5EE04E0">
      <w:start w:val="1"/>
      <w:numFmt w:val="bullet"/>
      <w:lvlText w:val="•"/>
      <w:lvlJc w:val="left"/>
      <w:pPr>
        <w:tabs>
          <w:tab w:val="num" w:pos="121"/>
        </w:tabs>
      </w:pPr>
      <w:rPr>
        <w:position w:val="0"/>
        <w:sz w:val="28"/>
        <w:szCs w:val="28"/>
        <w:lang w:val="ru-RU"/>
      </w:rPr>
    </w:lvl>
    <w:lvl w:ilvl="4" w:tplc="481E0184">
      <w:start w:val="1"/>
      <w:numFmt w:val="bullet"/>
      <w:lvlText w:val="o"/>
      <w:lvlJc w:val="left"/>
      <w:pPr>
        <w:tabs>
          <w:tab w:val="num" w:pos="121"/>
        </w:tabs>
      </w:pPr>
      <w:rPr>
        <w:position w:val="0"/>
        <w:sz w:val="28"/>
        <w:szCs w:val="28"/>
        <w:lang w:val="ru-RU"/>
      </w:rPr>
    </w:lvl>
    <w:lvl w:ilvl="5" w:tplc="950C645C">
      <w:start w:val="1"/>
      <w:numFmt w:val="bullet"/>
      <w:lvlText w:val="▪"/>
      <w:lvlJc w:val="left"/>
      <w:pPr>
        <w:tabs>
          <w:tab w:val="num" w:pos="121"/>
        </w:tabs>
      </w:pPr>
      <w:rPr>
        <w:position w:val="0"/>
        <w:sz w:val="28"/>
        <w:szCs w:val="28"/>
        <w:lang w:val="ru-RU"/>
      </w:rPr>
    </w:lvl>
    <w:lvl w:ilvl="6" w:tplc="A71C8AE2">
      <w:start w:val="1"/>
      <w:numFmt w:val="bullet"/>
      <w:lvlText w:val="•"/>
      <w:lvlJc w:val="left"/>
      <w:pPr>
        <w:tabs>
          <w:tab w:val="num" w:pos="121"/>
        </w:tabs>
      </w:pPr>
      <w:rPr>
        <w:position w:val="0"/>
        <w:sz w:val="28"/>
        <w:szCs w:val="28"/>
        <w:lang w:val="ru-RU"/>
      </w:rPr>
    </w:lvl>
    <w:lvl w:ilvl="7" w:tplc="8C5E966C">
      <w:start w:val="1"/>
      <w:numFmt w:val="bullet"/>
      <w:lvlText w:val="o"/>
      <w:lvlJc w:val="left"/>
      <w:pPr>
        <w:tabs>
          <w:tab w:val="num" w:pos="121"/>
        </w:tabs>
      </w:pPr>
      <w:rPr>
        <w:position w:val="0"/>
        <w:sz w:val="28"/>
        <w:szCs w:val="28"/>
        <w:lang w:val="ru-RU"/>
      </w:rPr>
    </w:lvl>
    <w:lvl w:ilvl="8" w:tplc="56F42D18">
      <w:start w:val="1"/>
      <w:numFmt w:val="bullet"/>
      <w:lvlText w:val="▪"/>
      <w:lvlJc w:val="left"/>
      <w:pPr>
        <w:tabs>
          <w:tab w:val="num" w:pos="121"/>
        </w:tabs>
      </w:pPr>
      <w:rPr>
        <w:position w:val="0"/>
        <w:sz w:val="28"/>
        <w:szCs w:val="28"/>
        <w:lang w:val="ru-RU"/>
      </w:rPr>
    </w:lvl>
  </w:abstractNum>
  <w:abstractNum w:abstractNumId="44">
    <w:nsid w:val="79B202F8"/>
    <w:multiLevelType w:val="hybridMultilevel"/>
    <w:tmpl w:val="FA22751E"/>
    <w:styleLink w:val="List73"/>
    <w:lvl w:ilvl="0" w:tplc="9B9419D4">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2F6F43"/>
    <w:multiLevelType w:val="hybridMultilevel"/>
    <w:tmpl w:val="706ED072"/>
    <w:styleLink w:val="List192"/>
    <w:lvl w:ilvl="0" w:tplc="9B34A5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C784CFA"/>
    <w:multiLevelType w:val="hybridMultilevel"/>
    <w:tmpl w:val="D35AD18E"/>
    <w:styleLink w:val="List17"/>
    <w:lvl w:ilvl="0" w:tplc="BCA8F524">
      <w:numFmt w:val="bullet"/>
      <w:lvlText w:val="•"/>
      <w:lvlJc w:val="left"/>
      <w:pPr>
        <w:tabs>
          <w:tab w:val="num" w:pos="360"/>
        </w:tabs>
        <w:ind w:left="360" w:hanging="360"/>
      </w:pPr>
      <w:rPr>
        <w:position w:val="0"/>
        <w:sz w:val="22"/>
        <w:szCs w:val="22"/>
        <w:lang w:val="ru-RU"/>
      </w:rPr>
    </w:lvl>
    <w:lvl w:ilvl="1" w:tplc="095698E4">
      <w:start w:val="1"/>
      <w:numFmt w:val="bullet"/>
      <w:lvlText w:val="o"/>
      <w:lvlJc w:val="left"/>
      <w:pPr>
        <w:tabs>
          <w:tab w:val="num" w:pos="121"/>
        </w:tabs>
      </w:pPr>
      <w:rPr>
        <w:position w:val="0"/>
        <w:sz w:val="28"/>
        <w:szCs w:val="28"/>
        <w:lang w:val="ru-RU"/>
      </w:rPr>
    </w:lvl>
    <w:lvl w:ilvl="2" w:tplc="10EEC7EA">
      <w:start w:val="1"/>
      <w:numFmt w:val="bullet"/>
      <w:lvlText w:val="▪"/>
      <w:lvlJc w:val="left"/>
      <w:pPr>
        <w:tabs>
          <w:tab w:val="num" w:pos="121"/>
        </w:tabs>
      </w:pPr>
      <w:rPr>
        <w:position w:val="0"/>
        <w:sz w:val="28"/>
        <w:szCs w:val="28"/>
        <w:lang w:val="ru-RU"/>
      </w:rPr>
    </w:lvl>
    <w:lvl w:ilvl="3" w:tplc="FF60CE1A">
      <w:start w:val="1"/>
      <w:numFmt w:val="bullet"/>
      <w:lvlText w:val="•"/>
      <w:lvlJc w:val="left"/>
      <w:pPr>
        <w:tabs>
          <w:tab w:val="num" w:pos="121"/>
        </w:tabs>
      </w:pPr>
      <w:rPr>
        <w:position w:val="0"/>
        <w:sz w:val="28"/>
        <w:szCs w:val="28"/>
        <w:lang w:val="ru-RU"/>
      </w:rPr>
    </w:lvl>
    <w:lvl w:ilvl="4" w:tplc="38E87816">
      <w:start w:val="1"/>
      <w:numFmt w:val="bullet"/>
      <w:lvlText w:val="o"/>
      <w:lvlJc w:val="left"/>
      <w:pPr>
        <w:tabs>
          <w:tab w:val="num" w:pos="121"/>
        </w:tabs>
      </w:pPr>
      <w:rPr>
        <w:position w:val="0"/>
        <w:sz w:val="28"/>
        <w:szCs w:val="28"/>
        <w:lang w:val="ru-RU"/>
      </w:rPr>
    </w:lvl>
    <w:lvl w:ilvl="5" w:tplc="4240FB98">
      <w:start w:val="1"/>
      <w:numFmt w:val="bullet"/>
      <w:lvlText w:val="▪"/>
      <w:lvlJc w:val="left"/>
      <w:pPr>
        <w:tabs>
          <w:tab w:val="num" w:pos="121"/>
        </w:tabs>
      </w:pPr>
      <w:rPr>
        <w:position w:val="0"/>
        <w:sz w:val="28"/>
        <w:szCs w:val="28"/>
        <w:lang w:val="ru-RU"/>
      </w:rPr>
    </w:lvl>
    <w:lvl w:ilvl="6" w:tplc="A4E21EBA">
      <w:start w:val="1"/>
      <w:numFmt w:val="bullet"/>
      <w:lvlText w:val="•"/>
      <w:lvlJc w:val="left"/>
      <w:pPr>
        <w:tabs>
          <w:tab w:val="num" w:pos="121"/>
        </w:tabs>
      </w:pPr>
      <w:rPr>
        <w:position w:val="0"/>
        <w:sz w:val="28"/>
        <w:szCs w:val="28"/>
        <w:lang w:val="ru-RU"/>
      </w:rPr>
    </w:lvl>
    <w:lvl w:ilvl="7" w:tplc="3FBA45EC">
      <w:start w:val="1"/>
      <w:numFmt w:val="bullet"/>
      <w:lvlText w:val="o"/>
      <w:lvlJc w:val="left"/>
      <w:pPr>
        <w:tabs>
          <w:tab w:val="num" w:pos="121"/>
        </w:tabs>
      </w:pPr>
      <w:rPr>
        <w:position w:val="0"/>
        <w:sz w:val="28"/>
        <w:szCs w:val="28"/>
        <w:lang w:val="ru-RU"/>
      </w:rPr>
    </w:lvl>
    <w:lvl w:ilvl="8" w:tplc="C00E6440">
      <w:start w:val="1"/>
      <w:numFmt w:val="bullet"/>
      <w:lvlText w:val="▪"/>
      <w:lvlJc w:val="left"/>
      <w:pPr>
        <w:tabs>
          <w:tab w:val="num" w:pos="121"/>
        </w:tabs>
      </w:pPr>
      <w:rPr>
        <w:position w:val="0"/>
        <w:sz w:val="28"/>
        <w:szCs w:val="28"/>
        <w:lang w:val="ru-RU"/>
      </w:rPr>
    </w:lvl>
  </w:abstractNum>
  <w:abstractNum w:abstractNumId="47">
    <w:nsid w:val="7E4D2D98"/>
    <w:multiLevelType w:val="multilevel"/>
    <w:tmpl w:val="5C489DEC"/>
    <w:styleLink w:val="WWNum4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487" w:hanging="108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545" w:hanging="1440"/>
      </w:pPr>
      <w:rPr>
        <w:rFonts w:hint="default"/>
        <w:color w:val="000000"/>
      </w:rPr>
    </w:lvl>
    <w:lvl w:ilvl="6">
      <w:start w:val="1"/>
      <w:numFmt w:val="decimal"/>
      <w:isLgl/>
      <w:lvlText w:val="%1.%2.%3.%4.%5.%6.%7."/>
      <w:lvlJc w:val="left"/>
      <w:pPr>
        <w:ind w:left="4254" w:hanging="1800"/>
      </w:pPr>
      <w:rPr>
        <w:rFonts w:hint="default"/>
        <w:color w:val="000000"/>
      </w:rPr>
    </w:lvl>
    <w:lvl w:ilvl="7">
      <w:start w:val="1"/>
      <w:numFmt w:val="decimal"/>
      <w:isLgl/>
      <w:lvlText w:val="%1.%2.%3.%4.%5.%6.%7.%8."/>
      <w:lvlJc w:val="left"/>
      <w:pPr>
        <w:ind w:left="4603" w:hanging="1800"/>
      </w:pPr>
      <w:rPr>
        <w:rFonts w:hint="default"/>
        <w:color w:val="000000"/>
      </w:rPr>
    </w:lvl>
    <w:lvl w:ilvl="8">
      <w:start w:val="1"/>
      <w:numFmt w:val="decimal"/>
      <w:isLgl/>
      <w:lvlText w:val="%1.%2.%3.%4.%5.%6.%7.%8.%9."/>
      <w:lvlJc w:val="left"/>
      <w:pPr>
        <w:ind w:left="5312" w:hanging="2160"/>
      </w:pPr>
      <w:rPr>
        <w:rFonts w:hint="default"/>
        <w:color w:val="000000"/>
      </w:rPr>
    </w:lvl>
  </w:abstractNum>
  <w:num w:numId="1">
    <w:abstractNumId w:val="29"/>
  </w:num>
  <w:num w:numId="2">
    <w:abstractNumId w:val="3"/>
  </w:num>
  <w:num w:numId="3">
    <w:abstractNumId w:val="20"/>
  </w:num>
  <w:num w:numId="4">
    <w:abstractNumId w:val="35"/>
  </w:num>
  <w:num w:numId="5">
    <w:abstractNumId w:val="8"/>
  </w:num>
  <w:num w:numId="6">
    <w:abstractNumId w:val="4"/>
  </w:num>
  <w:num w:numId="7">
    <w:abstractNumId w:val="10"/>
  </w:num>
  <w:num w:numId="8">
    <w:abstractNumId w:val="44"/>
  </w:num>
  <w:num w:numId="9">
    <w:abstractNumId w:val="1"/>
  </w:num>
  <w:num w:numId="10">
    <w:abstractNumId w:val="33"/>
  </w:num>
  <w:num w:numId="11">
    <w:abstractNumId w:val="39"/>
  </w:num>
  <w:num w:numId="12">
    <w:abstractNumId w:val="31"/>
  </w:num>
  <w:num w:numId="13">
    <w:abstractNumId w:val="14"/>
  </w:num>
  <w:num w:numId="14">
    <w:abstractNumId w:val="15"/>
  </w:num>
  <w:num w:numId="15">
    <w:abstractNumId w:val="17"/>
  </w:num>
  <w:num w:numId="16">
    <w:abstractNumId w:val="23"/>
  </w:num>
  <w:num w:numId="17">
    <w:abstractNumId w:val="26"/>
  </w:num>
  <w:num w:numId="18">
    <w:abstractNumId w:val="37"/>
  </w:num>
  <w:num w:numId="19">
    <w:abstractNumId w:val="36"/>
  </w:num>
  <w:num w:numId="20">
    <w:abstractNumId w:val="45"/>
  </w:num>
  <w:num w:numId="21">
    <w:abstractNumId w:val="47"/>
  </w:num>
  <w:num w:numId="22">
    <w:abstractNumId w:val="42"/>
  </w:num>
  <w:num w:numId="23">
    <w:abstractNumId w:val="7"/>
  </w:num>
  <w:num w:numId="24">
    <w:abstractNumId w:val="18"/>
  </w:num>
  <w:num w:numId="25">
    <w:abstractNumId w:val="28"/>
  </w:num>
  <w:num w:numId="26">
    <w:abstractNumId w:val="32"/>
  </w:num>
  <w:num w:numId="27">
    <w:abstractNumId w:val="34"/>
  </w:num>
  <w:num w:numId="28">
    <w:abstractNumId w:val="22"/>
  </w:num>
  <w:num w:numId="29">
    <w:abstractNumId w:val="13"/>
  </w:num>
  <w:num w:numId="30">
    <w:abstractNumId w:val="27"/>
  </w:num>
  <w:num w:numId="31">
    <w:abstractNumId w:val="2"/>
  </w:num>
  <w:num w:numId="32">
    <w:abstractNumId w:val="30"/>
  </w:num>
  <w:num w:numId="33">
    <w:abstractNumId w:val="21"/>
  </w:num>
  <w:num w:numId="34">
    <w:abstractNumId w:val="38"/>
  </w:num>
  <w:num w:numId="35">
    <w:abstractNumId w:val="6"/>
  </w:num>
  <w:num w:numId="36">
    <w:abstractNumId w:val="24"/>
  </w:num>
  <w:num w:numId="37">
    <w:abstractNumId w:val="9"/>
  </w:num>
  <w:num w:numId="38">
    <w:abstractNumId w:val="46"/>
  </w:num>
  <w:num w:numId="39">
    <w:abstractNumId w:val="43"/>
  </w:num>
  <w:num w:numId="40">
    <w:abstractNumId w:val="5"/>
  </w:num>
  <w:num w:numId="41">
    <w:abstractNumId w:val="12"/>
  </w:num>
  <w:num w:numId="42">
    <w:abstractNumId w:val="19"/>
  </w:num>
  <w:num w:numId="43">
    <w:abstractNumId w:val="40"/>
  </w:num>
  <w:num w:numId="44">
    <w:abstractNumId w:val="11"/>
  </w:num>
  <w:num w:numId="45">
    <w:abstractNumId w:val="0"/>
  </w:num>
  <w:num w:numId="46">
    <w:abstractNumId w:val="16"/>
  </w:num>
  <w:num w:numId="47">
    <w:abstractNumId w:val="25"/>
  </w:num>
  <w:num w:numId="48">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A3"/>
    <w:rsid w:val="000014D3"/>
    <w:rsid w:val="00001739"/>
    <w:rsid w:val="00001A44"/>
    <w:rsid w:val="0001017C"/>
    <w:rsid w:val="00010D73"/>
    <w:rsid w:val="0001201C"/>
    <w:rsid w:val="00012DBD"/>
    <w:rsid w:val="00013A6F"/>
    <w:rsid w:val="000149A8"/>
    <w:rsid w:val="000164EE"/>
    <w:rsid w:val="00016A2A"/>
    <w:rsid w:val="00020D1A"/>
    <w:rsid w:val="000228DB"/>
    <w:rsid w:val="00024685"/>
    <w:rsid w:val="00035985"/>
    <w:rsid w:val="00040E7A"/>
    <w:rsid w:val="00041E4B"/>
    <w:rsid w:val="00044EC3"/>
    <w:rsid w:val="000460D9"/>
    <w:rsid w:val="00046728"/>
    <w:rsid w:val="00047D59"/>
    <w:rsid w:val="00047DAE"/>
    <w:rsid w:val="000525D8"/>
    <w:rsid w:val="000529B5"/>
    <w:rsid w:val="000551F2"/>
    <w:rsid w:val="00055245"/>
    <w:rsid w:val="00056041"/>
    <w:rsid w:val="000562A1"/>
    <w:rsid w:val="000653F3"/>
    <w:rsid w:val="00066097"/>
    <w:rsid w:val="00070252"/>
    <w:rsid w:val="00072F1E"/>
    <w:rsid w:val="00073356"/>
    <w:rsid w:val="000742E3"/>
    <w:rsid w:val="00076115"/>
    <w:rsid w:val="00076399"/>
    <w:rsid w:val="00083608"/>
    <w:rsid w:val="00083D78"/>
    <w:rsid w:val="00090DC5"/>
    <w:rsid w:val="0009137E"/>
    <w:rsid w:val="0009473F"/>
    <w:rsid w:val="000958B9"/>
    <w:rsid w:val="000958BB"/>
    <w:rsid w:val="00097581"/>
    <w:rsid w:val="000A0AD5"/>
    <w:rsid w:val="000A2C92"/>
    <w:rsid w:val="000A3122"/>
    <w:rsid w:val="000A593C"/>
    <w:rsid w:val="000A5DDB"/>
    <w:rsid w:val="000A74B1"/>
    <w:rsid w:val="000B0CE8"/>
    <w:rsid w:val="000B4095"/>
    <w:rsid w:val="000B4351"/>
    <w:rsid w:val="000B598A"/>
    <w:rsid w:val="000B5E3C"/>
    <w:rsid w:val="000B712C"/>
    <w:rsid w:val="000B77B2"/>
    <w:rsid w:val="000C021E"/>
    <w:rsid w:val="000C1B5F"/>
    <w:rsid w:val="000C1C47"/>
    <w:rsid w:val="000C258C"/>
    <w:rsid w:val="000C54B3"/>
    <w:rsid w:val="000C5FC7"/>
    <w:rsid w:val="000C6764"/>
    <w:rsid w:val="000C6E76"/>
    <w:rsid w:val="000C7A77"/>
    <w:rsid w:val="000C7B4E"/>
    <w:rsid w:val="000D01DA"/>
    <w:rsid w:val="000D2B00"/>
    <w:rsid w:val="000D6B89"/>
    <w:rsid w:val="000D6C27"/>
    <w:rsid w:val="000E047F"/>
    <w:rsid w:val="000E4CBE"/>
    <w:rsid w:val="000E4CC7"/>
    <w:rsid w:val="000E5C5B"/>
    <w:rsid w:val="000E60E7"/>
    <w:rsid w:val="000F392C"/>
    <w:rsid w:val="000F623B"/>
    <w:rsid w:val="00100325"/>
    <w:rsid w:val="00101514"/>
    <w:rsid w:val="00101CA3"/>
    <w:rsid w:val="00105EF9"/>
    <w:rsid w:val="00110289"/>
    <w:rsid w:val="00111DC8"/>
    <w:rsid w:val="001120B3"/>
    <w:rsid w:val="001141AF"/>
    <w:rsid w:val="00116B26"/>
    <w:rsid w:val="00117C60"/>
    <w:rsid w:val="0012510E"/>
    <w:rsid w:val="001276F1"/>
    <w:rsid w:val="00132B8F"/>
    <w:rsid w:val="00132DE0"/>
    <w:rsid w:val="001332F4"/>
    <w:rsid w:val="0013390E"/>
    <w:rsid w:val="0013401B"/>
    <w:rsid w:val="00137B84"/>
    <w:rsid w:val="00137DC1"/>
    <w:rsid w:val="001432C7"/>
    <w:rsid w:val="00145865"/>
    <w:rsid w:val="001578FF"/>
    <w:rsid w:val="00160DDE"/>
    <w:rsid w:val="001617CC"/>
    <w:rsid w:val="0016220B"/>
    <w:rsid w:val="00162490"/>
    <w:rsid w:val="0016463E"/>
    <w:rsid w:val="00165CD0"/>
    <w:rsid w:val="001674E2"/>
    <w:rsid w:val="001710E9"/>
    <w:rsid w:val="001715A1"/>
    <w:rsid w:val="00173686"/>
    <w:rsid w:val="00174B0E"/>
    <w:rsid w:val="00176AA0"/>
    <w:rsid w:val="00177C00"/>
    <w:rsid w:val="00183099"/>
    <w:rsid w:val="00183766"/>
    <w:rsid w:val="0018508D"/>
    <w:rsid w:val="00185225"/>
    <w:rsid w:val="00195139"/>
    <w:rsid w:val="0019751B"/>
    <w:rsid w:val="001A3280"/>
    <w:rsid w:val="001A3CA9"/>
    <w:rsid w:val="001A48A1"/>
    <w:rsid w:val="001A7E14"/>
    <w:rsid w:val="001A7FD5"/>
    <w:rsid w:val="001B0496"/>
    <w:rsid w:val="001B3106"/>
    <w:rsid w:val="001B357F"/>
    <w:rsid w:val="001B564B"/>
    <w:rsid w:val="001B57FE"/>
    <w:rsid w:val="001B77B6"/>
    <w:rsid w:val="001C0747"/>
    <w:rsid w:val="001C2333"/>
    <w:rsid w:val="001C3B62"/>
    <w:rsid w:val="001C4AF3"/>
    <w:rsid w:val="001C681D"/>
    <w:rsid w:val="001C7999"/>
    <w:rsid w:val="001D0A57"/>
    <w:rsid w:val="001D0C06"/>
    <w:rsid w:val="001D31CF"/>
    <w:rsid w:val="001D3591"/>
    <w:rsid w:val="001D4649"/>
    <w:rsid w:val="001D6CD2"/>
    <w:rsid w:val="001D6EAB"/>
    <w:rsid w:val="001E0087"/>
    <w:rsid w:val="001E03C2"/>
    <w:rsid w:val="001E4DD6"/>
    <w:rsid w:val="001F5E50"/>
    <w:rsid w:val="001F7A8A"/>
    <w:rsid w:val="00204988"/>
    <w:rsid w:val="00204CB9"/>
    <w:rsid w:val="0020600D"/>
    <w:rsid w:val="00210528"/>
    <w:rsid w:val="00211ECB"/>
    <w:rsid w:val="00212B78"/>
    <w:rsid w:val="00214239"/>
    <w:rsid w:val="0021656E"/>
    <w:rsid w:val="00217510"/>
    <w:rsid w:val="0022286D"/>
    <w:rsid w:val="002228F5"/>
    <w:rsid w:val="00222A76"/>
    <w:rsid w:val="00223A19"/>
    <w:rsid w:val="00233BBD"/>
    <w:rsid w:val="002353D5"/>
    <w:rsid w:val="0023619A"/>
    <w:rsid w:val="0023780B"/>
    <w:rsid w:val="002502D5"/>
    <w:rsid w:val="0025271E"/>
    <w:rsid w:val="0025572D"/>
    <w:rsid w:val="002564EB"/>
    <w:rsid w:val="00257B5A"/>
    <w:rsid w:val="00261552"/>
    <w:rsid w:val="00263D0E"/>
    <w:rsid w:val="00267708"/>
    <w:rsid w:val="00273A7F"/>
    <w:rsid w:val="00274CEB"/>
    <w:rsid w:val="00280606"/>
    <w:rsid w:val="0028138C"/>
    <w:rsid w:val="00281825"/>
    <w:rsid w:val="00284F38"/>
    <w:rsid w:val="002857C2"/>
    <w:rsid w:val="00286C9B"/>
    <w:rsid w:val="002927DC"/>
    <w:rsid w:val="00292A8C"/>
    <w:rsid w:val="002954E7"/>
    <w:rsid w:val="00297096"/>
    <w:rsid w:val="002978A2"/>
    <w:rsid w:val="002A2B73"/>
    <w:rsid w:val="002A2C99"/>
    <w:rsid w:val="002A5791"/>
    <w:rsid w:val="002B1327"/>
    <w:rsid w:val="002B15E1"/>
    <w:rsid w:val="002B2630"/>
    <w:rsid w:val="002B48C4"/>
    <w:rsid w:val="002B6B69"/>
    <w:rsid w:val="002C098D"/>
    <w:rsid w:val="002C09C9"/>
    <w:rsid w:val="002C1318"/>
    <w:rsid w:val="002C4622"/>
    <w:rsid w:val="002C5199"/>
    <w:rsid w:val="002C68A0"/>
    <w:rsid w:val="002C7FB2"/>
    <w:rsid w:val="002D0FB9"/>
    <w:rsid w:val="002D1A68"/>
    <w:rsid w:val="002D1DB8"/>
    <w:rsid w:val="002D4094"/>
    <w:rsid w:val="002D5923"/>
    <w:rsid w:val="002D5E15"/>
    <w:rsid w:val="002D71D7"/>
    <w:rsid w:val="002E4E43"/>
    <w:rsid w:val="002F15A3"/>
    <w:rsid w:val="002F719D"/>
    <w:rsid w:val="002F7810"/>
    <w:rsid w:val="00304E23"/>
    <w:rsid w:val="00304EC3"/>
    <w:rsid w:val="00307075"/>
    <w:rsid w:val="00310774"/>
    <w:rsid w:val="00310CD6"/>
    <w:rsid w:val="00312C03"/>
    <w:rsid w:val="00315F33"/>
    <w:rsid w:val="00323766"/>
    <w:rsid w:val="00325D38"/>
    <w:rsid w:val="003267C5"/>
    <w:rsid w:val="00330A3A"/>
    <w:rsid w:val="003311C9"/>
    <w:rsid w:val="003319F5"/>
    <w:rsid w:val="003330D6"/>
    <w:rsid w:val="003338A3"/>
    <w:rsid w:val="00333957"/>
    <w:rsid w:val="00335354"/>
    <w:rsid w:val="0033659A"/>
    <w:rsid w:val="00336832"/>
    <w:rsid w:val="00336E2C"/>
    <w:rsid w:val="003422BC"/>
    <w:rsid w:val="003425AB"/>
    <w:rsid w:val="00342D78"/>
    <w:rsid w:val="003456CC"/>
    <w:rsid w:val="00345B15"/>
    <w:rsid w:val="003474B3"/>
    <w:rsid w:val="003516A9"/>
    <w:rsid w:val="003517E9"/>
    <w:rsid w:val="003536B7"/>
    <w:rsid w:val="00353783"/>
    <w:rsid w:val="00357215"/>
    <w:rsid w:val="00364B8B"/>
    <w:rsid w:val="00365558"/>
    <w:rsid w:val="00366F68"/>
    <w:rsid w:val="00367D12"/>
    <w:rsid w:val="00370091"/>
    <w:rsid w:val="003720F3"/>
    <w:rsid w:val="00372229"/>
    <w:rsid w:val="00372914"/>
    <w:rsid w:val="00372DF1"/>
    <w:rsid w:val="0038124E"/>
    <w:rsid w:val="00382636"/>
    <w:rsid w:val="003835B8"/>
    <w:rsid w:val="00387C41"/>
    <w:rsid w:val="00392D89"/>
    <w:rsid w:val="00392FC1"/>
    <w:rsid w:val="003939CE"/>
    <w:rsid w:val="003945CB"/>
    <w:rsid w:val="003953BD"/>
    <w:rsid w:val="003A1049"/>
    <w:rsid w:val="003A1EA4"/>
    <w:rsid w:val="003A3A2C"/>
    <w:rsid w:val="003A7B19"/>
    <w:rsid w:val="003A7B3B"/>
    <w:rsid w:val="003A7D5A"/>
    <w:rsid w:val="003B26D3"/>
    <w:rsid w:val="003B4052"/>
    <w:rsid w:val="003B6D03"/>
    <w:rsid w:val="003B7253"/>
    <w:rsid w:val="003B7C60"/>
    <w:rsid w:val="003C3516"/>
    <w:rsid w:val="003C375F"/>
    <w:rsid w:val="003C57C4"/>
    <w:rsid w:val="003D0A74"/>
    <w:rsid w:val="003D40F7"/>
    <w:rsid w:val="003D7A86"/>
    <w:rsid w:val="003E592E"/>
    <w:rsid w:val="003E5A5F"/>
    <w:rsid w:val="003E629D"/>
    <w:rsid w:val="003E775B"/>
    <w:rsid w:val="003F0643"/>
    <w:rsid w:val="003F11D8"/>
    <w:rsid w:val="003F17E6"/>
    <w:rsid w:val="003F5CDB"/>
    <w:rsid w:val="00400D8F"/>
    <w:rsid w:val="004010FC"/>
    <w:rsid w:val="00402972"/>
    <w:rsid w:val="0040435A"/>
    <w:rsid w:val="004065C1"/>
    <w:rsid w:val="0040784D"/>
    <w:rsid w:val="00412376"/>
    <w:rsid w:val="00413020"/>
    <w:rsid w:val="00414774"/>
    <w:rsid w:val="00414CA7"/>
    <w:rsid w:val="00416E50"/>
    <w:rsid w:val="004207C9"/>
    <w:rsid w:val="00422DE2"/>
    <w:rsid w:val="0042441C"/>
    <w:rsid w:val="00424686"/>
    <w:rsid w:val="004276ED"/>
    <w:rsid w:val="00430F19"/>
    <w:rsid w:val="00431028"/>
    <w:rsid w:val="00436811"/>
    <w:rsid w:val="00437614"/>
    <w:rsid w:val="00437AEF"/>
    <w:rsid w:val="00437C17"/>
    <w:rsid w:val="00442136"/>
    <w:rsid w:val="004452E8"/>
    <w:rsid w:val="00445E86"/>
    <w:rsid w:val="004468A6"/>
    <w:rsid w:val="0044691A"/>
    <w:rsid w:val="00446982"/>
    <w:rsid w:val="0044780F"/>
    <w:rsid w:val="00451310"/>
    <w:rsid w:val="00454417"/>
    <w:rsid w:val="00454A35"/>
    <w:rsid w:val="00455AFF"/>
    <w:rsid w:val="004562D0"/>
    <w:rsid w:val="00456600"/>
    <w:rsid w:val="00456977"/>
    <w:rsid w:val="00460445"/>
    <w:rsid w:val="00460DE5"/>
    <w:rsid w:val="00461E3A"/>
    <w:rsid w:val="004632B7"/>
    <w:rsid w:val="004635EA"/>
    <w:rsid w:val="00465E9B"/>
    <w:rsid w:val="004701CB"/>
    <w:rsid w:val="00472BB9"/>
    <w:rsid w:val="00473577"/>
    <w:rsid w:val="00473B28"/>
    <w:rsid w:val="00474485"/>
    <w:rsid w:val="00474CE4"/>
    <w:rsid w:val="00474D1E"/>
    <w:rsid w:val="0048606F"/>
    <w:rsid w:val="00487139"/>
    <w:rsid w:val="004900B4"/>
    <w:rsid w:val="0049135F"/>
    <w:rsid w:val="00491DB9"/>
    <w:rsid w:val="004935EA"/>
    <w:rsid w:val="004965DD"/>
    <w:rsid w:val="004978CB"/>
    <w:rsid w:val="004A0B9B"/>
    <w:rsid w:val="004A1430"/>
    <w:rsid w:val="004A4E48"/>
    <w:rsid w:val="004A5C81"/>
    <w:rsid w:val="004A60D5"/>
    <w:rsid w:val="004A7F7F"/>
    <w:rsid w:val="004B1EEE"/>
    <w:rsid w:val="004B24B5"/>
    <w:rsid w:val="004B3A01"/>
    <w:rsid w:val="004B54B6"/>
    <w:rsid w:val="004C2A7F"/>
    <w:rsid w:val="004C3F2D"/>
    <w:rsid w:val="004C44E4"/>
    <w:rsid w:val="004C499E"/>
    <w:rsid w:val="004C536A"/>
    <w:rsid w:val="004D22F9"/>
    <w:rsid w:val="004D2A2A"/>
    <w:rsid w:val="004D2F1C"/>
    <w:rsid w:val="004D4E53"/>
    <w:rsid w:val="004D7C3D"/>
    <w:rsid w:val="004E2100"/>
    <w:rsid w:val="004E4ED2"/>
    <w:rsid w:val="004E5C2C"/>
    <w:rsid w:val="004F32A1"/>
    <w:rsid w:val="004F56F7"/>
    <w:rsid w:val="004F6AED"/>
    <w:rsid w:val="004F6DE6"/>
    <w:rsid w:val="004F7CA4"/>
    <w:rsid w:val="005003C9"/>
    <w:rsid w:val="00503DC7"/>
    <w:rsid w:val="00504BA1"/>
    <w:rsid w:val="00504F07"/>
    <w:rsid w:val="00506B8A"/>
    <w:rsid w:val="0050723A"/>
    <w:rsid w:val="00507B94"/>
    <w:rsid w:val="00507BED"/>
    <w:rsid w:val="00510BB4"/>
    <w:rsid w:val="00511F58"/>
    <w:rsid w:val="0051483A"/>
    <w:rsid w:val="00516AC6"/>
    <w:rsid w:val="005201AB"/>
    <w:rsid w:val="005206AB"/>
    <w:rsid w:val="005220F3"/>
    <w:rsid w:val="00524F47"/>
    <w:rsid w:val="0052634F"/>
    <w:rsid w:val="00526AAF"/>
    <w:rsid w:val="00526EC8"/>
    <w:rsid w:val="00527135"/>
    <w:rsid w:val="00532303"/>
    <w:rsid w:val="00532FD3"/>
    <w:rsid w:val="00533B46"/>
    <w:rsid w:val="00534CB2"/>
    <w:rsid w:val="00534EEB"/>
    <w:rsid w:val="00540BD6"/>
    <w:rsid w:val="00542792"/>
    <w:rsid w:val="00545C38"/>
    <w:rsid w:val="00551CDE"/>
    <w:rsid w:val="0055336F"/>
    <w:rsid w:val="00554C97"/>
    <w:rsid w:val="005561F9"/>
    <w:rsid w:val="00561C3D"/>
    <w:rsid w:val="00564654"/>
    <w:rsid w:val="0056495C"/>
    <w:rsid w:val="00570B57"/>
    <w:rsid w:val="00581D87"/>
    <w:rsid w:val="00582122"/>
    <w:rsid w:val="00582C8D"/>
    <w:rsid w:val="005835DE"/>
    <w:rsid w:val="00584FED"/>
    <w:rsid w:val="00590FCC"/>
    <w:rsid w:val="00597034"/>
    <w:rsid w:val="00597A55"/>
    <w:rsid w:val="005A2534"/>
    <w:rsid w:val="005A3124"/>
    <w:rsid w:val="005A6268"/>
    <w:rsid w:val="005A75BF"/>
    <w:rsid w:val="005B1D0F"/>
    <w:rsid w:val="005B4A7A"/>
    <w:rsid w:val="005B4D8F"/>
    <w:rsid w:val="005B5549"/>
    <w:rsid w:val="005C4AD0"/>
    <w:rsid w:val="005C6066"/>
    <w:rsid w:val="005C7631"/>
    <w:rsid w:val="005D0528"/>
    <w:rsid w:val="005D10EB"/>
    <w:rsid w:val="005D1A9A"/>
    <w:rsid w:val="005D1CAB"/>
    <w:rsid w:val="005D5B79"/>
    <w:rsid w:val="005D7BF2"/>
    <w:rsid w:val="005D7D5F"/>
    <w:rsid w:val="005E0A45"/>
    <w:rsid w:val="005E0B51"/>
    <w:rsid w:val="005E1569"/>
    <w:rsid w:val="005E2A6C"/>
    <w:rsid w:val="005E3872"/>
    <w:rsid w:val="005E4D0A"/>
    <w:rsid w:val="005E7C16"/>
    <w:rsid w:val="005E7D01"/>
    <w:rsid w:val="005F0E3B"/>
    <w:rsid w:val="005F1EE2"/>
    <w:rsid w:val="005F49BD"/>
    <w:rsid w:val="005F4D4C"/>
    <w:rsid w:val="005F771E"/>
    <w:rsid w:val="00604767"/>
    <w:rsid w:val="00607876"/>
    <w:rsid w:val="0061162E"/>
    <w:rsid w:val="00613C09"/>
    <w:rsid w:val="00615B3A"/>
    <w:rsid w:val="0061693D"/>
    <w:rsid w:val="006226C7"/>
    <w:rsid w:val="00622CE9"/>
    <w:rsid w:val="006235CB"/>
    <w:rsid w:val="006267B1"/>
    <w:rsid w:val="00627259"/>
    <w:rsid w:val="006322EC"/>
    <w:rsid w:val="00633234"/>
    <w:rsid w:val="006349B7"/>
    <w:rsid w:val="006352DD"/>
    <w:rsid w:val="00635A86"/>
    <w:rsid w:val="00635B88"/>
    <w:rsid w:val="006372A0"/>
    <w:rsid w:val="006373CA"/>
    <w:rsid w:val="006415F5"/>
    <w:rsid w:val="00641E06"/>
    <w:rsid w:val="006430E7"/>
    <w:rsid w:val="0064447A"/>
    <w:rsid w:val="00651F2F"/>
    <w:rsid w:val="006522E5"/>
    <w:rsid w:val="00654951"/>
    <w:rsid w:val="0065670E"/>
    <w:rsid w:val="00656C61"/>
    <w:rsid w:val="00656FFB"/>
    <w:rsid w:val="006615BA"/>
    <w:rsid w:val="006622FE"/>
    <w:rsid w:val="00662A52"/>
    <w:rsid w:val="00663041"/>
    <w:rsid w:val="00663058"/>
    <w:rsid w:val="0066314C"/>
    <w:rsid w:val="00663163"/>
    <w:rsid w:val="00664B78"/>
    <w:rsid w:val="00666F44"/>
    <w:rsid w:val="00671389"/>
    <w:rsid w:val="00671C51"/>
    <w:rsid w:val="00672327"/>
    <w:rsid w:val="00674E16"/>
    <w:rsid w:val="0067585E"/>
    <w:rsid w:val="0067734F"/>
    <w:rsid w:val="006779F6"/>
    <w:rsid w:val="00677C0B"/>
    <w:rsid w:val="00683C49"/>
    <w:rsid w:val="00684C5E"/>
    <w:rsid w:val="0068599B"/>
    <w:rsid w:val="006872BA"/>
    <w:rsid w:val="006878D3"/>
    <w:rsid w:val="00687AAF"/>
    <w:rsid w:val="006933E2"/>
    <w:rsid w:val="0069471D"/>
    <w:rsid w:val="00694D02"/>
    <w:rsid w:val="00694DB2"/>
    <w:rsid w:val="00695876"/>
    <w:rsid w:val="006959BB"/>
    <w:rsid w:val="00696BFC"/>
    <w:rsid w:val="006A0622"/>
    <w:rsid w:val="006A0775"/>
    <w:rsid w:val="006A72CC"/>
    <w:rsid w:val="006A7825"/>
    <w:rsid w:val="006B0C0C"/>
    <w:rsid w:val="006B135C"/>
    <w:rsid w:val="006B15F4"/>
    <w:rsid w:val="006B1FD7"/>
    <w:rsid w:val="006B639F"/>
    <w:rsid w:val="006C0ED1"/>
    <w:rsid w:val="006C2286"/>
    <w:rsid w:val="006C2B64"/>
    <w:rsid w:val="006C3F00"/>
    <w:rsid w:val="006C5470"/>
    <w:rsid w:val="006C6571"/>
    <w:rsid w:val="006C6B32"/>
    <w:rsid w:val="006D0CC3"/>
    <w:rsid w:val="006D6C2D"/>
    <w:rsid w:val="006E4869"/>
    <w:rsid w:val="006E6F71"/>
    <w:rsid w:val="006E73E6"/>
    <w:rsid w:val="006F0FDF"/>
    <w:rsid w:val="006F3E3C"/>
    <w:rsid w:val="006F3F25"/>
    <w:rsid w:val="00701818"/>
    <w:rsid w:val="00701B1C"/>
    <w:rsid w:val="007044C6"/>
    <w:rsid w:val="007069EC"/>
    <w:rsid w:val="00706ADC"/>
    <w:rsid w:val="00710E5E"/>
    <w:rsid w:val="00712888"/>
    <w:rsid w:val="00712B17"/>
    <w:rsid w:val="00714998"/>
    <w:rsid w:val="00714F0B"/>
    <w:rsid w:val="0071506E"/>
    <w:rsid w:val="00715515"/>
    <w:rsid w:val="00715C85"/>
    <w:rsid w:val="00715DB5"/>
    <w:rsid w:val="00717153"/>
    <w:rsid w:val="00717A64"/>
    <w:rsid w:val="00725FB6"/>
    <w:rsid w:val="0073239A"/>
    <w:rsid w:val="00733AAD"/>
    <w:rsid w:val="007343D5"/>
    <w:rsid w:val="00734FB6"/>
    <w:rsid w:val="007435DA"/>
    <w:rsid w:val="00750059"/>
    <w:rsid w:val="00752A1F"/>
    <w:rsid w:val="007546A3"/>
    <w:rsid w:val="00754750"/>
    <w:rsid w:val="00754D9A"/>
    <w:rsid w:val="007551FD"/>
    <w:rsid w:val="00756ED4"/>
    <w:rsid w:val="007572C8"/>
    <w:rsid w:val="00760B7D"/>
    <w:rsid w:val="00761690"/>
    <w:rsid w:val="00762302"/>
    <w:rsid w:val="0076261C"/>
    <w:rsid w:val="00764C9D"/>
    <w:rsid w:val="00767D35"/>
    <w:rsid w:val="00772A21"/>
    <w:rsid w:val="00775D17"/>
    <w:rsid w:val="00776D79"/>
    <w:rsid w:val="00780518"/>
    <w:rsid w:val="0078067A"/>
    <w:rsid w:val="00780B71"/>
    <w:rsid w:val="00782872"/>
    <w:rsid w:val="007855B8"/>
    <w:rsid w:val="0078694B"/>
    <w:rsid w:val="00791DE1"/>
    <w:rsid w:val="007A05C6"/>
    <w:rsid w:val="007A4139"/>
    <w:rsid w:val="007A7244"/>
    <w:rsid w:val="007B129D"/>
    <w:rsid w:val="007B4B06"/>
    <w:rsid w:val="007B55A6"/>
    <w:rsid w:val="007C191F"/>
    <w:rsid w:val="007C2811"/>
    <w:rsid w:val="007C450E"/>
    <w:rsid w:val="007C4CBA"/>
    <w:rsid w:val="007C6491"/>
    <w:rsid w:val="007D6378"/>
    <w:rsid w:val="007D7FDC"/>
    <w:rsid w:val="007E1B63"/>
    <w:rsid w:val="007F2E72"/>
    <w:rsid w:val="007F7076"/>
    <w:rsid w:val="008013FD"/>
    <w:rsid w:val="00802ADE"/>
    <w:rsid w:val="00802BD5"/>
    <w:rsid w:val="00802DA2"/>
    <w:rsid w:val="00802DD8"/>
    <w:rsid w:val="00803126"/>
    <w:rsid w:val="0080784A"/>
    <w:rsid w:val="008159CC"/>
    <w:rsid w:val="00816BA2"/>
    <w:rsid w:val="00816DBB"/>
    <w:rsid w:val="00820300"/>
    <w:rsid w:val="008256A0"/>
    <w:rsid w:val="0083272C"/>
    <w:rsid w:val="008331F4"/>
    <w:rsid w:val="00834566"/>
    <w:rsid w:val="008356D3"/>
    <w:rsid w:val="00835B80"/>
    <w:rsid w:val="0084340A"/>
    <w:rsid w:val="00846CC9"/>
    <w:rsid w:val="00850BFA"/>
    <w:rsid w:val="008517A4"/>
    <w:rsid w:val="008517C1"/>
    <w:rsid w:val="0085283B"/>
    <w:rsid w:val="00854CA1"/>
    <w:rsid w:val="00856933"/>
    <w:rsid w:val="00861221"/>
    <w:rsid w:val="00862746"/>
    <w:rsid w:val="0086639F"/>
    <w:rsid w:val="00871C74"/>
    <w:rsid w:val="00874C9A"/>
    <w:rsid w:val="00876A0B"/>
    <w:rsid w:val="00877EED"/>
    <w:rsid w:val="00882078"/>
    <w:rsid w:val="00890160"/>
    <w:rsid w:val="00893E4D"/>
    <w:rsid w:val="00896898"/>
    <w:rsid w:val="00896B58"/>
    <w:rsid w:val="00897D9A"/>
    <w:rsid w:val="008A1981"/>
    <w:rsid w:val="008A1B62"/>
    <w:rsid w:val="008A3277"/>
    <w:rsid w:val="008A35DB"/>
    <w:rsid w:val="008A5000"/>
    <w:rsid w:val="008A79DD"/>
    <w:rsid w:val="008B3B66"/>
    <w:rsid w:val="008B5642"/>
    <w:rsid w:val="008B7111"/>
    <w:rsid w:val="008B7DD6"/>
    <w:rsid w:val="008C5491"/>
    <w:rsid w:val="008D4748"/>
    <w:rsid w:val="008D5C5E"/>
    <w:rsid w:val="008D5C95"/>
    <w:rsid w:val="008D5F5D"/>
    <w:rsid w:val="008D7280"/>
    <w:rsid w:val="008E28E6"/>
    <w:rsid w:val="008E2C12"/>
    <w:rsid w:val="008E3035"/>
    <w:rsid w:val="008E5468"/>
    <w:rsid w:val="008E5DA7"/>
    <w:rsid w:val="008E6698"/>
    <w:rsid w:val="008E6BCC"/>
    <w:rsid w:val="008E7E72"/>
    <w:rsid w:val="008F12E1"/>
    <w:rsid w:val="008F40EE"/>
    <w:rsid w:val="008F43CF"/>
    <w:rsid w:val="008F4967"/>
    <w:rsid w:val="008F50BA"/>
    <w:rsid w:val="008F63FB"/>
    <w:rsid w:val="00900FFB"/>
    <w:rsid w:val="00902197"/>
    <w:rsid w:val="00903803"/>
    <w:rsid w:val="00904693"/>
    <w:rsid w:val="00905B52"/>
    <w:rsid w:val="00906E0D"/>
    <w:rsid w:val="00911F73"/>
    <w:rsid w:val="00912714"/>
    <w:rsid w:val="00916FAF"/>
    <w:rsid w:val="0092169A"/>
    <w:rsid w:val="0092276A"/>
    <w:rsid w:val="00923D4B"/>
    <w:rsid w:val="00924CE6"/>
    <w:rsid w:val="00925CFD"/>
    <w:rsid w:val="009262B0"/>
    <w:rsid w:val="00926CE3"/>
    <w:rsid w:val="009272B9"/>
    <w:rsid w:val="00927A9D"/>
    <w:rsid w:val="00932384"/>
    <w:rsid w:val="00932819"/>
    <w:rsid w:val="00933214"/>
    <w:rsid w:val="00936274"/>
    <w:rsid w:val="00940346"/>
    <w:rsid w:val="0094047C"/>
    <w:rsid w:val="00941512"/>
    <w:rsid w:val="0094340C"/>
    <w:rsid w:val="009439E0"/>
    <w:rsid w:val="00944B0B"/>
    <w:rsid w:val="00944FFE"/>
    <w:rsid w:val="0094645C"/>
    <w:rsid w:val="00947BEE"/>
    <w:rsid w:val="0095030E"/>
    <w:rsid w:val="00952F88"/>
    <w:rsid w:val="00953996"/>
    <w:rsid w:val="00954A70"/>
    <w:rsid w:val="00955033"/>
    <w:rsid w:val="0096015E"/>
    <w:rsid w:val="00963F4C"/>
    <w:rsid w:val="0096511B"/>
    <w:rsid w:val="00966EB3"/>
    <w:rsid w:val="0097103B"/>
    <w:rsid w:val="0097325D"/>
    <w:rsid w:val="00974143"/>
    <w:rsid w:val="0097685F"/>
    <w:rsid w:val="00977CEB"/>
    <w:rsid w:val="00980320"/>
    <w:rsid w:val="009833F5"/>
    <w:rsid w:val="00984098"/>
    <w:rsid w:val="00984900"/>
    <w:rsid w:val="00984D53"/>
    <w:rsid w:val="0099195F"/>
    <w:rsid w:val="00992BA5"/>
    <w:rsid w:val="00996ABA"/>
    <w:rsid w:val="009A35A6"/>
    <w:rsid w:val="009A3EDC"/>
    <w:rsid w:val="009A4043"/>
    <w:rsid w:val="009A4D87"/>
    <w:rsid w:val="009A5BBF"/>
    <w:rsid w:val="009A6093"/>
    <w:rsid w:val="009A672E"/>
    <w:rsid w:val="009A789E"/>
    <w:rsid w:val="009B0DEF"/>
    <w:rsid w:val="009B6E07"/>
    <w:rsid w:val="009C291D"/>
    <w:rsid w:val="009C301F"/>
    <w:rsid w:val="009C6A77"/>
    <w:rsid w:val="009D3557"/>
    <w:rsid w:val="009D3D6B"/>
    <w:rsid w:val="009D5654"/>
    <w:rsid w:val="009D5D6B"/>
    <w:rsid w:val="009E15CE"/>
    <w:rsid w:val="009E1C59"/>
    <w:rsid w:val="009E3DEB"/>
    <w:rsid w:val="009F0BF9"/>
    <w:rsid w:val="009F188B"/>
    <w:rsid w:val="009F2074"/>
    <w:rsid w:val="009F5100"/>
    <w:rsid w:val="009F638C"/>
    <w:rsid w:val="00A000E3"/>
    <w:rsid w:val="00A004D9"/>
    <w:rsid w:val="00A02A87"/>
    <w:rsid w:val="00A0627C"/>
    <w:rsid w:val="00A0656D"/>
    <w:rsid w:val="00A11A45"/>
    <w:rsid w:val="00A11E65"/>
    <w:rsid w:val="00A13DAE"/>
    <w:rsid w:val="00A23D60"/>
    <w:rsid w:val="00A242AC"/>
    <w:rsid w:val="00A254D0"/>
    <w:rsid w:val="00A26D20"/>
    <w:rsid w:val="00A30310"/>
    <w:rsid w:val="00A30C90"/>
    <w:rsid w:val="00A31F9E"/>
    <w:rsid w:val="00A34B71"/>
    <w:rsid w:val="00A35B00"/>
    <w:rsid w:val="00A36199"/>
    <w:rsid w:val="00A40995"/>
    <w:rsid w:val="00A40DB7"/>
    <w:rsid w:val="00A41ECB"/>
    <w:rsid w:val="00A4561D"/>
    <w:rsid w:val="00A45BAA"/>
    <w:rsid w:val="00A51FE0"/>
    <w:rsid w:val="00A53C4F"/>
    <w:rsid w:val="00A54210"/>
    <w:rsid w:val="00A551A2"/>
    <w:rsid w:val="00A5541C"/>
    <w:rsid w:val="00A56C47"/>
    <w:rsid w:val="00A60895"/>
    <w:rsid w:val="00A63300"/>
    <w:rsid w:val="00A64140"/>
    <w:rsid w:val="00A67502"/>
    <w:rsid w:val="00A6774D"/>
    <w:rsid w:val="00A67C67"/>
    <w:rsid w:val="00A744EC"/>
    <w:rsid w:val="00A747FB"/>
    <w:rsid w:val="00A7500A"/>
    <w:rsid w:val="00A75CED"/>
    <w:rsid w:val="00A76F6C"/>
    <w:rsid w:val="00A7705C"/>
    <w:rsid w:val="00A8165F"/>
    <w:rsid w:val="00A82129"/>
    <w:rsid w:val="00A8267D"/>
    <w:rsid w:val="00A8355D"/>
    <w:rsid w:val="00A83932"/>
    <w:rsid w:val="00A85756"/>
    <w:rsid w:val="00A85E16"/>
    <w:rsid w:val="00A91B22"/>
    <w:rsid w:val="00A94103"/>
    <w:rsid w:val="00A956ED"/>
    <w:rsid w:val="00A96157"/>
    <w:rsid w:val="00A96D00"/>
    <w:rsid w:val="00AA0E07"/>
    <w:rsid w:val="00AA4321"/>
    <w:rsid w:val="00AA48EF"/>
    <w:rsid w:val="00AB04C5"/>
    <w:rsid w:val="00AB06FF"/>
    <w:rsid w:val="00AB0E61"/>
    <w:rsid w:val="00AB13B2"/>
    <w:rsid w:val="00AB2C68"/>
    <w:rsid w:val="00AB2F2D"/>
    <w:rsid w:val="00AB4D44"/>
    <w:rsid w:val="00AB68E2"/>
    <w:rsid w:val="00AC0490"/>
    <w:rsid w:val="00AC0528"/>
    <w:rsid w:val="00AC2582"/>
    <w:rsid w:val="00AC3009"/>
    <w:rsid w:val="00AC4568"/>
    <w:rsid w:val="00AD04D6"/>
    <w:rsid w:val="00AD2B0E"/>
    <w:rsid w:val="00AD36F1"/>
    <w:rsid w:val="00AE16C5"/>
    <w:rsid w:val="00AE230C"/>
    <w:rsid w:val="00AE2B27"/>
    <w:rsid w:val="00AE63C9"/>
    <w:rsid w:val="00AE7E3E"/>
    <w:rsid w:val="00AF5A25"/>
    <w:rsid w:val="00AF6241"/>
    <w:rsid w:val="00AF6A98"/>
    <w:rsid w:val="00B0094A"/>
    <w:rsid w:val="00B00C10"/>
    <w:rsid w:val="00B012FC"/>
    <w:rsid w:val="00B0304A"/>
    <w:rsid w:val="00B04E9E"/>
    <w:rsid w:val="00B04F0B"/>
    <w:rsid w:val="00B06910"/>
    <w:rsid w:val="00B10525"/>
    <w:rsid w:val="00B111B2"/>
    <w:rsid w:val="00B14060"/>
    <w:rsid w:val="00B17A46"/>
    <w:rsid w:val="00B20647"/>
    <w:rsid w:val="00B221AD"/>
    <w:rsid w:val="00B24B72"/>
    <w:rsid w:val="00B313D7"/>
    <w:rsid w:val="00B31A80"/>
    <w:rsid w:val="00B32197"/>
    <w:rsid w:val="00B36277"/>
    <w:rsid w:val="00B36FFC"/>
    <w:rsid w:val="00B37080"/>
    <w:rsid w:val="00B42465"/>
    <w:rsid w:val="00B4509D"/>
    <w:rsid w:val="00B47C7A"/>
    <w:rsid w:val="00B50AD1"/>
    <w:rsid w:val="00B52321"/>
    <w:rsid w:val="00B531B7"/>
    <w:rsid w:val="00B6082C"/>
    <w:rsid w:val="00B61833"/>
    <w:rsid w:val="00B62A35"/>
    <w:rsid w:val="00B64C33"/>
    <w:rsid w:val="00B67B1E"/>
    <w:rsid w:val="00B77828"/>
    <w:rsid w:val="00B82C80"/>
    <w:rsid w:val="00B842C8"/>
    <w:rsid w:val="00B8457E"/>
    <w:rsid w:val="00B852F5"/>
    <w:rsid w:val="00B9037E"/>
    <w:rsid w:val="00B90629"/>
    <w:rsid w:val="00B932E0"/>
    <w:rsid w:val="00B96D82"/>
    <w:rsid w:val="00BA2390"/>
    <w:rsid w:val="00BA5879"/>
    <w:rsid w:val="00BB51CA"/>
    <w:rsid w:val="00BB5876"/>
    <w:rsid w:val="00BB5EF2"/>
    <w:rsid w:val="00BC3516"/>
    <w:rsid w:val="00BC4DAF"/>
    <w:rsid w:val="00BC4DC8"/>
    <w:rsid w:val="00BC611C"/>
    <w:rsid w:val="00BD007E"/>
    <w:rsid w:val="00BD42AF"/>
    <w:rsid w:val="00BD4E7A"/>
    <w:rsid w:val="00BD6273"/>
    <w:rsid w:val="00BE00EC"/>
    <w:rsid w:val="00BE3C3C"/>
    <w:rsid w:val="00BF00AA"/>
    <w:rsid w:val="00BF10FE"/>
    <w:rsid w:val="00BF13A6"/>
    <w:rsid w:val="00BF1B50"/>
    <w:rsid w:val="00BF5971"/>
    <w:rsid w:val="00BF5A45"/>
    <w:rsid w:val="00BF6C77"/>
    <w:rsid w:val="00C04000"/>
    <w:rsid w:val="00C061BD"/>
    <w:rsid w:val="00C06863"/>
    <w:rsid w:val="00C101B7"/>
    <w:rsid w:val="00C10C6A"/>
    <w:rsid w:val="00C1163D"/>
    <w:rsid w:val="00C12E72"/>
    <w:rsid w:val="00C132E7"/>
    <w:rsid w:val="00C2130B"/>
    <w:rsid w:val="00C2204A"/>
    <w:rsid w:val="00C24EF8"/>
    <w:rsid w:val="00C26B66"/>
    <w:rsid w:val="00C26B6A"/>
    <w:rsid w:val="00C30A48"/>
    <w:rsid w:val="00C34330"/>
    <w:rsid w:val="00C34ED0"/>
    <w:rsid w:val="00C402EE"/>
    <w:rsid w:val="00C40668"/>
    <w:rsid w:val="00C42B6A"/>
    <w:rsid w:val="00C4352D"/>
    <w:rsid w:val="00C43E33"/>
    <w:rsid w:val="00C51670"/>
    <w:rsid w:val="00C51978"/>
    <w:rsid w:val="00C54FB5"/>
    <w:rsid w:val="00C57411"/>
    <w:rsid w:val="00C60E6A"/>
    <w:rsid w:val="00C61FDA"/>
    <w:rsid w:val="00C64D6F"/>
    <w:rsid w:val="00C64E05"/>
    <w:rsid w:val="00C65167"/>
    <w:rsid w:val="00C66635"/>
    <w:rsid w:val="00C70193"/>
    <w:rsid w:val="00C70708"/>
    <w:rsid w:val="00C71202"/>
    <w:rsid w:val="00C77C7A"/>
    <w:rsid w:val="00C77F2D"/>
    <w:rsid w:val="00C8271B"/>
    <w:rsid w:val="00C82F76"/>
    <w:rsid w:val="00C842EA"/>
    <w:rsid w:val="00C84F3D"/>
    <w:rsid w:val="00C87EAD"/>
    <w:rsid w:val="00C90453"/>
    <w:rsid w:val="00C90ECF"/>
    <w:rsid w:val="00CA1DAF"/>
    <w:rsid w:val="00CA3CD6"/>
    <w:rsid w:val="00CA4897"/>
    <w:rsid w:val="00CA630F"/>
    <w:rsid w:val="00CA64A2"/>
    <w:rsid w:val="00CB316F"/>
    <w:rsid w:val="00CB3E04"/>
    <w:rsid w:val="00CB557B"/>
    <w:rsid w:val="00CB7754"/>
    <w:rsid w:val="00CC025D"/>
    <w:rsid w:val="00CC1219"/>
    <w:rsid w:val="00CD0686"/>
    <w:rsid w:val="00CD22DD"/>
    <w:rsid w:val="00CE13C9"/>
    <w:rsid w:val="00CE161A"/>
    <w:rsid w:val="00CE3A26"/>
    <w:rsid w:val="00CE4502"/>
    <w:rsid w:val="00CF3364"/>
    <w:rsid w:val="00CF5BA0"/>
    <w:rsid w:val="00D0200C"/>
    <w:rsid w:val="00D02EF3"/>
    <w:rsid w:val="00D03497"/>
    <w:rsid w:val="00D05998"/>
    <w:rsid w:val="00D0649E"/>
    <w:rsid w:val="00D064EE"/>
    <w:rsid w:val="00D1115F"/>
    <w:rsid w:val="00D153C0"/>
    <w:rsid w:val="00D160F9"/>
    <w:rsid w:val="00D17564"/>
    <w:rsid w:val="00D17E75"/>
    <w:rsid w:val="00D246E6"/>
    <w:rsid w:val="00D24BD5"/>
    <w:rsid w:val="00D30C39"/>
    <w:rsid w:val="00D315B6"/>
    <w:rsid w:val="00D32C69"/>
    <w:rsid w:val="00D32D5B"/>
    <w:rsid w:val="00D4196A"/>
    <w:rsid w:val="00D43102"/>
    <w:rsid w:val="00D43FA9"/>
    <w:rsid w:val="00D51DF3"/>
    <w:rsid w:val="00D5358C"/>
    <w:rsid w:val="00D54258"/>
    <w:rsid w:val="00D56E7E"/>
    <w:rsid w:val="00D573F6"/>
    <w:rsid w:val="00D642F1"/>
    <w:rsid w:val="00D6430D"/>
    <w:rsid w:val="00D6589C"/>
    <w:rsid w:val="00D65B19"/>
    <w:rsid w:val="00D703F3"/>
    <w:rsid w:val="00D70824"/>
    <w:rsid w:val="00D75619"/>
    <w:rsid w:val="00D764BF"/>
    <w:rsid w:val="00D76BF2"/>
    <w:rsid w:val="00D77571"/>
    <w:rsid w:val="00D77B0D"/>
    <w:rsid w:val="00D8068E"/>
    <w:rsid w:val="00D82D9C"/>
    <w:rsid w:val="00D83211"/>
    <w:rsid w:val="00D8362B"/>
    <w:rsid w:val="00D84EBF"/>
    <w:rsid w:val="00D90642"/>
    <w:rsid w:val="00D91AD7"/>
    <w:rsid w:val="00D93750"/>
    <w:rsid w:val="00D94386"/>
    <w:rsid w:val="00DA2328"/>
    <w:rsid w:val="00DA5046"/>
    <w:rsid w:val="00DA5E5B"/>
    <w:rsid w:val="00DA60DB"/>
    <w:rsid w:val="00DA742B"/>
    <w:rsid w:val="00DB0505"/>
    <w:rsid w:val="00DC1963"/>
    <w:rsid w:val="00DC314D"/>
    <w:rsid w:val="00DC3DE1"/>
    <w:rsid w:val="00DC4216"/>
    <w:rsid w:val="00DC44F7"/>
    <w:rsid w:val="00DC4522"/>
    <w:rsid w:val="00DC71EA"/>
    <w:rsid w:val="00DD2426"/>
    <w:rsid w:val="00DD4D54"/>
    <w:rsid w:val="00DD545D"/>
    <w:rsid w:val="00DD6D5F"/>
    <w:rsid w:val="00DE32F6"/>
    <w:rsid w:val="00DE5A70"/>
    <w:rsid w:val="00DE69E8"/>
    <w:rsid w:val="00DF02D9"/>
    <w:rsid w:val="00DF04F2"/>
    <w:rsid w:val="00DF0761"/>
    <w:rsid w:val="00DF6155"/>
    <w:rsid w:val="00DF779D"/>
    <w:rsid w:val="00E00EE9"/>
    <w:rsid w:val="00E022A5"/>
    <w:rsid w:val="00E0361C"/>
    <w:rsid w:val="00E04338"/>
    <w:rsid w:val="00E06F55"/>
    <w:rsid w:val="00E0718A"/>
    <w:rsid w:val="00E07DF8"/>
    <w:rsid w:val="00E13285"/>
    <w:rsid w:val="00E143AA"/>
    <w:rsid w:val="00E15DE0"/>
    <w:rsid w:val="00E1676E"/>
    <w:rsid w:val="00E20104"/>
    <w:rsid w:val="00E203BD"/>
    <w:rsid w:val="00E221E4"/>
    <w:rsid w:val="00E22704"/>
    <w:rsid w:val="00E23D00"/>
    <w:rsid w:val="00E24860"/>
    <w:rsid w:val="00E25C90"/>
    <w:rsid w:val="00E32C64"/>
    <w:rsid w:val="00E32CE2"/>
    <w:rsid w:val="00E355C9"/>
    <w:rsid w:val="00E400A1"/>
    <w:rsid w:val="00E40EC6"/>
    <w:rsid w:val="00E41155"/>
    <w:rsid w:val="00E4397D"/>
    <w:rsid w:val="00E455CC"/>
    <w:rsid w:val="00E45C8C"/>
    <w:rsid w:val="00E4791C"/>
    <w:rsid w:val="00E479F1"/>
    <w:rsid w:val="00E47E11"/>
    <w:rsid w:val="00E47E5B"/>
    <w:rsid w:val="00E50759"/>
    <w:rsid w:val="00E52B6B"/>
    <w:rsid w:val="00E540BF"/>
    <w:rsid w:val="00E566F3"/>
    <w:rsid w:val="00E567A6"/>
    <w:rsid w:val="00E60CB5"/>
    <w:rsid w:val="00E65D19"/>
    <w:rsid w:val="00E67077"/>
    <w:rsid w:val="00E70998"/>
    <w:rsid w:val="00E741C9"/>
    <w:rsid w:val="00E75AA7"/>
    <w:rsid w:val="00E765C4"/>
    <w:rsid w:val="00E7740B"/>
    <w:rsid w:val="00E81945"/>
    <w:rsid w:val="00E82230"/>
    <w:rsid w:val="00E859F0"/>
    <w:rsid w:val="00E86FBF"/>
    <w:rsid w:val="00E92962"/>
    <w:rsid w:val="00E9657F"/>
    <w:rsid w:val="00E96C77"/>
    <w:rsid w:val="00E97544"/>
    <w:rsid w:val="00EA1339"/>
    <w:rsid w:val="00EA45F2"/>
    <w:rsid w:val="00EB0CCB"/>
    <w:rsid w:val="00EB2330"/>
    <w:rsid w:val="00EB697D"/>
    <w:rsid w:val="00EB73C6"/>
    <w:rsid w:val="00EC6AB1"/>
    <w:rsid w:val="00EC74BC"/>
    <w:rsid w:val="00ED0212"/>
    <w:rsid w:val="00ED054F"/>
    <w:rsid w:val="00EE01E0"/>
    <w:rsid w:val="00EE16F3"/>
    <w:rsid w:val="00EE358E"/>
    <w:rsid w:val="00EE6C78"/>
    <w:rsid w:val="00EF4634"/>
    <w:rsid w:val="00F01576"/>
    <w:rsid w:val="00F0333F"/>
    <w:rsid w:val="00F074DD"/>
    <w:rsid w:val="00F0753B"/>
    <w:rsid w:val="00F145A0"/>
    <w:rsid w:val="00F14B70"/>
    <w:rsid w:val="00F15352"/>
    <w:rsid w:val="00F15C33"/>
    <w:rsid w:val="00F172AF"/>
    <w:rsid w:val="00F210A7"/>
    <w:rsid w:val="00F2257B"/>
    <w:rsid w:val="00F23458"/>
    <w:rsid w:val="00F236CC"/>
    <w:rsid w:val="00F26E4F"/>
    <w:rsid w:val="00F336CB"/>
    <w:rsid w:val="00F42231"/>
    <w:rsid w:val="00F42EC4"/>
    <w:rsid w:val="00F43A73"/>
    <w:rsid w:val="00F43AA6"/>
    <w:rsid w:val="00F450E9"/>
    <w:rsid w:val="00F471EA"/>
    <w:rsid w:val="00F529B4"/>
    <w:rsid w:val="00F61FE9"/>
    <w:rsid w:val="00F63E17"/>
    <w:rsid w:val="00F63F38"/>
    <w:rsid w:val="00F65C67"/>
    <w:rsid w:val="00F7030D"/>
    <w:rsid w:val="00F738F5"/>
    <w:rsid w:val="00F73A57"/>
    <w:rsid w:val="00F86DDE"/>
    <w:rsid w:val="00F949DD"/>
    <w:rsid w:val="00F9571F"/>
    <w:rsid w:val="00F965D8"/>
    <w:rsid w:val="00FA0195"/>
    <w:rsid w:val="00FA1D57"/>
    <w:rsid w:val="00FA31A1"/>
    <w:rsid w:val="00FA3D1B"/>
    <w:rsid w:val="00FA476C"/>
    <w:rsid w:val="00FB2BB4"/>
    <w:rsid w:val="00FB34B1"/>
    <w:rsid w:val="00FB393A"/>
    <w:rsid w:val="00FB5B6F"/>
    <w:rsid w:val="00FC2063"/>
    <w:rsid w:val="00FD0D73"/>
    <w:rsid w:val="00FD2ADB"/>
    <w:rsid w:val="00FD2D28"/>
    <w:rsid w:val="00FD5874"/>
    <w:rsid w:val="00FE10AD"/>
    <w:rsid w:val="00FE1C6D"/>
    <w:rsid w:val="00FE236E"/>
    <w:rsid w:val="00FE440A"/>
    <w:rsid w:val="00FE671C"/>
    <w:rsid w:val="00FF0DFA"/>
    <w:rsid w:val="00FF1095"/>
    <w:rsid w:val="00FF2718"/>
    <w:rsid w:val="00FF3380"/>
    <w:rsid w:val="00FF3936"/>
    <w:rsid w:val="00FF40FA"/>
    <w:rsid w:val="03B7D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0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C2"/>
  </w:style>
  <w:style w:type="paragraph" w:styleId="1">
    <w:name w:val="heading 1"/>
    <w:next w:val="a"/>
    <w:link w:val="10"/>
    <w:uiPriority w:val="9"/>
    <w:qFormat/>
    <w:rsid w:val="00BC4DAF"/>
    <w:pPr>
      <w:keepNext/>
      <w:keepLines/>
      <w:pBdr>
        <w:top w:val="nil"/>
        <w:left w:val="nil"/>
        <w:bottom w:val="nil"/>
        <w:right w:val="nil"/>
        <w:between w:val="nil"/>
        <w:bar w:val="nil"/>
      </w:pBdr>
      <w:spacing w:before="480"/>
      <w:outlineLvl w:val="0"/>
    </w:pPr>
    <w:rPr>
      <w:rFonts w:ascii="Cambria" w:eastAsia="Cambria" w:hAnsi="Cambria" w:cs="Cambria"/>
      <w:b/>
      <w:bCs/>
      <w:color w:val="345A8A"/>
      <w:sz w:val="32"/>
      <w:szCs w:val="32"/>
      <w:u w:color="345A8A"/>
      <w:bdr w:val="nil"/>
    </w:rPr>
  </w:style>
  <w:style w:type="paragraph" w:styleId="2">
    <w:name w:val="heading 2"/>
    <w:next w:val="a"/>
    <w:link w:val="20"/>
    <w:qFormat/>
    <w:rsid w:val="00BC4DAF"/>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rPr>
  </w:style>
  <w:style w:type="paragraph" w:styleId="3">
    <w:name w:val="heading 3"/>
    <w:basedOn w:val="a"/>
    <w:next w:val="a"/>
    <w:link w:val="30"/>
    <w:uiPriority w:val="9"/>
    <w:semiHidden/>
    <w:unhideWhenUsed/>
    <w:qFormat/>
    <w:rsid w:val="00F471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F471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01CA3"/>
    <w:pPr>
      <w:ind w:left="720"/>
      <w:contextualSpacing/>
    </w:pPr>
  </w:style>
  <w:style w:type="paragraph" w:styleId="a5">
    <w:name w:val="footnote text"/>
    <w:basedOn w:val="a"/>
    <w:link w:val="a6"/>
    <w:uiPriority w:val="99"/>
    <w:unhideWhenUsed/>
    <w:rsid w:val="003F17E6"/>
    <w:pPr>
      <w:spacing w:after="0" w:line="240" w:lineRule="auto"/>
    </w:pPr>
    <w:rPr>
      <w:sz w:val="20"/>
      <w:szCs w:val="20"/>
    </w:rPr>
  </w:style>
  <w:style w:type="character" w:customStyle="1" w:styleId="a6">
    <w:name w:val="Текст сноски Знак"/>
    <w:basedOn w:val="a0"/>
    <w:link w:val="a5"/>
    <w:uiPriority w:val="99"/>
    <w:rsid w:val="003F17E6"/>
    <w:rPr>
      <w:sz w:val="20"/>
      <w:szCs w:val="20"/>
    </w:rPr>
  </w:style>
  <w:style w:type="character" w:styleId="a7">
    <w:name w:val="footnote reference"/>
    <w:basedOn w:val="a0"/>
    <w:uiPriority w:val="99"/>
    <w:unhideWhenUsed/>
    <w:rsid w:val="003F17E6"/>
    <w:rPr>
      <w:vertAlign w:val="superscript"/>
    </w:rPr>
  </w:style>
  <w:style w:type="paragraph" w:styleId="a8">
    <w:name w:val="endnote text"/>
    <w:basedOn w:val="a"/>
    <w:link w:val="a9"/>
    <w:uiPriority w:val="99"/>
    <w:semiHidden/>
    <w:unhideWhenUsed/>
    <w:rsid w:val="003F17E6"/>
    <w:pPr>
      <w:spacing w:after="0" w:line="240" w:lineRule="auto"/>
    </w:pPr>
    <w:rPr>
      <w:sz w:val="20"/>
      <w:szCs w:val="20"/>
    </w:rPr>
  </w:style>
  <w:style w:type="character" w:customStyle="1" w:styleId="a9">
    <w:name w:val="Текст концевой сноски Знак"/>
    <w:basedOn w:val="a0"/>
    <w:link w:val="a8"/>
    <w:uiPriority w:val="99"/>
    <w:semiHidden/>
    <w:rsid w:val="003F17E6"/>
    <w:rPr>
      <w:sz w:val="20"/>
      <w:szCs w:val="20"/>
    </w:rPr>
  </w:style>
  <w:style w:type="character" w:styleId="aa">
    <w:name w:val="endnote reference"/>
    <w:basedOn w:val="a0"/>
    <w:uiPriority w:val="99"/>
    <w:semiHidden/>
    <w:unhideWhenUsed/>
    <w:rsid w:val="003F17E6"/>
    <w:rPr>
      <w:vertAlign w:val="superscript"/>
    </w:rPr>
  </w:style>
  <w:style w:type="table" w:styleId="ab">
    <w:name w:val="Table Grid"/>
    <w:basedOn w:val="a1"/>
    <w:uiPriority w:val="39"/>
    <w:rsid w:val="0051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A83932"/>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83932"/>
    <w:pPr>
      <w:widowControl w:val="0"/>
      <w:shd w:val="clear" w:color="auto" w:fill="FFFFFF"/>
      <w:spacing w:before="240" w:after="0" w:line="0" w:lineRule="atLeast"/>
      <w:ind w:hanging="420"/>
    </w:pPr>
    <w:rPr>
      <w:rFonts w:ascii="Times New Roman" w:eastAsia="Times New Roman" w:hAnsi="Times New Roman" w:cs="Times New Roman"/>
      <w:sz w:val="28"/>
      <w:szCs w:val="28"/>
    </w:rPr>
  </w:style>
  <w:style w:type="character" w:customStyle="1" w:styleId="4CenturySchoolbook13pt">
    <w:name w:val="Заголовок №4 + Century Schoolbook;13 pt"/>
    <w:basedOn w:val="a0"/>
    <w:rsid w:val="00A83932"/>
    <w:rPr>
      <w:rFonts w:ascii="Century Schoolbook" w:eastAsia="Century Schoolbook" w:hAnsi="Century Schoolbook" w:cs="Century Schoolbook"/>
      <w:color w:val="000000"/>
      <w:spacing w:val="0"/>
      <w:w w:val="100"/>
      <w:position w:val="0"/>
      <w:sz w:val="26"/>
      <w:szCs w:val="26"/>
      <w:shd w:val="clear" w:color="auto" w:fill="FFFFFF"/>
      <w:lang w:val="ru-RU" w:eastAsia="ru-RU" w:bidi="ru-RU"/>
    </w:rPr>
  </w:style>
  <w:style w:type="character" w:customStyle="1" w:styleId="4">
    <w:name w:val="Основной текст (4)_"/>
    <w:basedOn w:val="a0"/>
    <w:link w:val="40"/>
    <w:rsid w:val="00A83932"/>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A83932"/>
    <w:pPr>
      <w:widowControl w:val="0"/>
      <w:shd w:val="clear" w:color="auto" w:fill="FFFFFF"/>
      <w:spacing w:before="360" w:after="0" w:line="206" w:lineRule="exact"/>
      <w:ind w:firstLine="480"/>
    </w:pPr>
    <w:rPr>
      <w:rFonts w:ascii="Times New Roman" w:eastAsia="Times New Roman" w:hAnsi="Times New Roman" w:cs="Times New Roman"/>
      <w:sz w:val="19"/>
      <w:szCs w:val="19"/>
    </w:rPr>
  </w:style>
  <w:style w:type="character" w:customStyle="1" w:styleId="a4">
    <w:name w:val="Абзац списка Знак"/>
    <w:link w:val="a3"/>
    <w:uiPriority w:val="34"/>
    <w:rsid w:val="006F0FDF"/>
  </w:style>
  <w:style w:type="paragraph" w:styleId="ac">
    <w:name w:val="header"/>
    <w:basedOn w:val="a"/>
    <w:link w:val="ad"/>
    <w:uiPriority w:val="99"/>
    <w:unhideWhenUsed/>
    <w:rsid w:val="00C7070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70708"/>
  </w:style>
  <w:style w:type="paragraph" w:styleId="ae">
    <w:name w:val="footer"/>
    <w:basedOn w:val="a"/>
    <w:link w:val="af"/>
    <w:uiPriority w:val="99"/>
    <w:unhideWhenUsed/>
    <w:rsid w:val="00C7070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0708"/>
  </w:style>
  <w:style w:type="numbering" w:customStyle="1" w:styleId="List7">
    <w:name w:val="List 7"/>
    <w:basedOn w:val="a2"/>
    <w:rsid w:val="00551CDE"/>
  </w:style>
  <w:style w:type="character" w:customStyle="1" w:styleId="212pt">
    <w:name w:val="Основной текст (2) + 12 pt"/>
    <w:basedOn w:val="22"/>
    <w:rsid w:val="00551C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0">
    <w:name w:val="Hyperlink"/>
    <w:uiPriority w:val="99"/>
    <w:rsid w:val="00A40995"/>
    <w:rPr>
      <w:u w:val="single"/>
    </w:rPr>
  </w:style>
  <w:style w:type="numbering" w:customStyle="1" w:styleId="List15">
    <w:name w:val="List 15"/>
    <w:basedOn w:val="a2"/>
    <w:rsid w:val="00A40995"/>
  </w:style>
  <w:style w:type="paragraph" w:customStyle="1" w:styleId="Style11">
    <w:name w:val="Style11"/>
    <w:basedOn w:val="a"/>
    <w:uiPriority w:val="99"/>
    <w:rsid w:val="00FF3936"/>
    <w:pPr>
      <w:widowControl w:val="0"/>
      <w:autoSpaceDE w:val="0"/>
      <w:autoSpaceDN w:val="0"/>
      <w:adjustRightInd w:val="0"/>
      <w:spacing w:after="0" w:line="278" w:lineRule="exact"/>
    </w:pPr>
    <w:rPr>
      <w:rFonts w:ascii="Times New Roman" w:hAnsi="Times New Roman" w:cs="Times New Roman"/>
      <w:sz w:val="24"/>
      <w:szCs w:val="24"/>
      <w:u w:color="000000"/>
    </w:rPr>
  </w:style>
  <w:style w:type="character" w:customStyle="1" w:styleId="FontStyle27">
    <w:name w:val="Font Style27"/>
    <w:basedOn w:val="a0"/>
    <w:uiPriority w:val="99"/>
    <w:rsid w:val="00FF3936"/>
    <w:rPr>
      <w:rFonts w:ascii="Times New Roman" w:hAnsi="Times New Roman" w:cs="Times New Roman"/>
      <w:b/>
      <w:bCs/>
      <w:sz w:val="22"/>
      <w:szCs w:val="22"/>
    </w:rPr>
  </w:style>
  <w:style w:type="character" w:customStyle="1" w:styleId="FontStyle32">
    <w:name w:val="Font Style32"/>
    <w:basedOn w:val="a0"/>
    <w:uiPriority w:val="99"/>
    <w:rsid w:val="00FF3936"/>
    <w:rPr>
      <w:rFonts w:ascii="Times New Roman" w:hAnsi="Times New Roman" w:cs="Times New Roman"/>
      <w:sz w:val="22"/>
      <w:szCs w:val="22"/>
    </w:rPr>
  </w:style>
  <w:style w:type="paragraph" w:customStyle="1" w:styleId="Style19">
    <w:name w:val="Style19"/>
    <w:basedOn w:val="a"/>
    <w:uiPriority w:val="99"/>
    <w:rsid w:val="00FF3936"/>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20">
    <w:name w:val="Style20"/>
    <w:basedOn w:val="a"/>
    <w:uiPriority w:val="99"/>
    <w:rsid w:val="00FF3936"/>
    <w:pPr>
      <w:widowControl w:val="0"/>
      <w:autoSpaceDE w:val="0"/>
      <w:autoSpaceDN w:val="0"/>
      <w:adjustRightInd w:val="0"/>
      <w:spacing w:after="0" w:line="288" w:lineRule="exact"/>
    </w:pPr>
    <w:rPr>
      <w:rFonts w:ascii="Times New Roman" w:hAnsi="Times New Roman" w:cs="Times New Roman"/>
      <w:sz w:val="24"/>
      <w:szCs w:val="24"/>
      <w:u w:color="000000"/>
    </w:rPr>
  </w:style>
  <w:style w:type="numbering" w:customStyle="1" w:styleId="List16">
    <w:name w:val="List 16"/>
    <w:basedOn w:val="a2"/>
    <w:rsid w:val="00C90453"/>
    <w:pPr>
      <w:numPr>
        <w:numId w:val="23"/>
      </w:numPr>
    </w:pPr>
  </w:style>
  <w:style w:type="paragraph" w:customStyle="1" w:styleId="Standard">
    <w:name w:val="Standard"/>
    <w:uiPriority w:val="99"/>
    <w:rsid w:val="00C90453"/>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en-US"/>
    </w:rPr>
  </w:style>
  <w:style w:type="paragraph" w:customStyle="1" w:styleId="Textbody">
    <w:name w:val="Text body"/>
    <w:basedOn w:val="Standard"/>
    <w:uiPriority w:val="99"/>
    <w:rsid w:val="00C90453"/>
    <w:pPr>
      <w:jc w:val="center"/>
    </w:pPr>
    <w:rPr>
      <w:sz w:val="32"/>
      <w:szCs w:val="32"/>
    </w:rPr>
  </w:style>
  <w:style w:type="paragraph" w:customStyle="1" w:styleId="s12">
    <w:name w:val="s_12"/>
    <w:uiPriority w:val="99"/>
    <w:rsid w:val="00C90453"/>
    <w:pPr>
      <w:suppressAutoHyphens/>
      <w:autoSpaceDN w:val="0"/>
      <w:spacing w:after="0" w:line="240" w:lineRule="auto"/>
      <w:ind w:firstLine="720"/>
      <w:textAlignment w:val="baseline"/>
    </w:pPr>
    <w:rPr>
      <w:rFonts w:ascii="Times New Roman" w:eastAsia="Times New Roman" w:hAnsi="Times New Roman" w:cs="Times New Roman"/>
      <w:color w:val="000000"/>
      <w:kern w:val="3"/>
      <w:sz w:val="24"/>
      <w:szCs w:val="24"/>
    </w:rPr>
  </w:style>
  <w:style w:type="paragraph" w:customStyle="1" w:styleId="ConsPlusNormal">
    <w:name w:val="ConsPlusNormal"/>
    <w:qFormat/>
    <w:rsid w:val="00DC4216"/>
    <w:pPr>
      <w:widowControl w:val="0"/>
      <w:autoSpaceDE w:val="0"/>
      <w:autoSpaceDN w:val="0"/>
      <w:adjustRightInd w:val="0"/>
      <w:spacing w:after="0" w:line="240" w:lineRule="auto"/>
    </w:pPr>
    <w:rPr>
      <w:rFonts w:ascii="Arial" w:eastAsia="Times New Roman" w:hAnsi="Arial" w:cs="Arial"/>
      <w:sz w:val="20"/>
      <w:szCs w:val="20"/>
    </w:rPr>
  </w:style>
  <w:style w:type="paragraph" w:styleId="af1">
    <w:name w:val="No Spacing"/>
    <w:uiPriority w:val="99"/>
    <w:qFormat/>
    <w:rsid w:val="00DC4216"/>
    <w:pPr>
      <w:spacing w:after="0" w:line="240" w:lineRule="auto"/>
    </w:pPr>
  </w:style>
  <w:style w:type="character" w:customStyle="1" w:styleId="10">
    <w:name w:val="Заголовок 1 Знак"/>
    <w:basedOn w:val="a0"/>
    <w:link w:val="1"/>
    <w:uiPriority w:val="9"/>
    <w:rsid w:val="00BC4DAF"/>
    <w:rPr>
      <w:rFonts w:ascii="Cambria" w:eastAsia="Cambria" w:hAnsi="Cambria" w:cs="Cambria"/>
      <w:b/>
      <w:bCs/>
      <w:color w:val="345A8A"/>
      <w:sz w:val="32"/>
      <w:szCs w:val="32"/>
      <w:u w:color="345A8A"/>
      <w:bdr w:val="nil"/>
    </w:rPr>
  </w:style>
  <w:style w:type="character" w:customStyle="1" w:styleId="20">
    <w:name w:val="Заголовок 2 Знак"/>
    <w:basedOn w:val="a0"/>
    <w:link w:val="2"/>
    <w:rsid w:val="00BC4DAF"/>
    <w:rPr>
      <w:rFonts w:ascii="Cambria" w:eastAsia="Cambria" w:hAnsi="Cambria" w:cs="Cambria"/>
      <w:b/>
      <w:bCs/>
      <w:color w:val="4F81BD"/>
      <w:sz w:val="26"/>
      <w:szCs w:val="26"/>
      <w:u w:color="4F81BD"/>
      <w:bdr w:val="nil"/>
    </w:rPr>
  </w:style>
  <w:style w:type="numbering" w:customStyle="1" w:styleId="11">
    <w:name w:val="Нет списка1"/>
    <w:next w:val="a2"/>
    <w:uiPriority w:val="99"/>
    <w:semiHidden/>
    <w:unhideWhenUsed/>
    <w:rsid w:val="00BC4DAF"/>
  </w:style>
  <w:style w:type="table" w:customStyle="1" w:styleId="TableNormal">
    <w:name w:val="Table Normal"/>
    <w:uiPriority w:val="2"/>
    <w:qFormat/>
    <w:rsid w:val="00BC4D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f2">
    <w:name w:val="Колонтитулы"/>
    <w:uiPriority w:val="99"/>
    <w:rsid w:val="00BC4DAF"/>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0">
    <w:name w:val="List 0"/>
    <w:basedOn w:val="12"/>
    <w:rsid w:val="00BC4DAF"/>
    <w:pPr>
      <w:numPr>
        <w:numId w:val="24"/>
      </w:numPr>
    </w:pPr>
  </w:style>
  <w:style w:type="numbering" w:customStyle="1" w:styleId="12">
    <w:name w:val="Импортированный стиль 1"/>
    <w:rsid w:val="00BC4DAF"/>
  </w:style>
  <w:style w:type="paragraph" w:customStyle="1" w:styleId="af3">
    <w:name w:val="МОН основной"/>
    <w:uiPriority w:val="99"/>
    <w:rsid w:val="00BC4DAF"/>
    <w:pPr>
      <w:pBdr>
        <w:top w:val="nil"/>
        <w:left w:val="nil"/>
        <w:bottom w:val="nil"/>
        <w:right w:val="nil"/>
        <w:between w:val="nil"/>
        <w:bar w:val="nil"/>
      </w:pBdr>
      <w:suppressAutoHyphens/>
      <w:spacing w:after="0" w:line="360" w:lineRule="auto"/>
      <w:ind w:firstLine="709"/>
      <w:jc w:val="both"/>
    </w:pPr>
    <w:rPr>
      <w:rFonts w:ascii="Times New Roman" w:eastAsia="Arial Unicode MS" w:hAnsi="Arial Unicode MS" w:cs="Arial Unicode MS"/>
      <w:color w:val="000000"/>
      <w:kern w:val="3"/>
      <w:sz w:val="28"/>
      <w:szCs w:val="28"/>
      <w:u w:color="000000"/>
      <w:bdr w:val="nil"/>
    </w:rPr>
  </w:style>
  <w:style w:type="numbering" w:customStyle="1" w:styleId="List1">
    <w:name w:val="List 1"/>
    <w:basedOn w:val="24"/>
    <w:rsid w:val="00BC4DAF"/>
    <w:pPr>
      <w:numPr>
        <w:numId w:val="25"/>
      </w:numPr>
    </w:pPr>
  </w:style>
  <w:style w:type="numbering" w:customStyle="1" w:styleId="24">
    <w:name w:val="Импортированный стиль 2"/>
    <w:rsid w:val="00BC4DAF"/>
  </w:style>
  <w:style w:type="numbering" w:customStyle="1" w:styleId="21">
    <w:name w:val="Список 21"/>
    <w:basedOn w:val="32"/>
    <w:rsid w:val="00BC4DAF"/>
    <w:pPr>
      <w:numPr>
        <w:numId w:val="26"/>
      </w:numPr>
    </w:pPr>
  </w:style>
  <w:style w:type="numbering" w:customStyle="1" w:styleId="32">
    <w:name w:val="Импортированный стиль 3"/>
    <w:rsid w:val="00BC4DAF"/>
  </w:style>
  <w:style w:type="numbering" w:customStyle="1" w:styleId="31">
    <w:name w:val="Список 31"/>
    <w:basedOn w:val="32"/>
    <w:rsid w:val="00BC4DAF"/>
    <w:pPr>
      <w:numPr>
        <w:numId w:val="27"/>
      </w:numPr>
    </w:pPr>
  </w:style>
  <w:style w:type="paragraph" w:customStyle="1" w:styleId="210">
    <w:name w:val="Основной текст (2)1"/>
    <w:uiPriority w:val="99"/>
    <w:rsid w:val="00BC4DAF"/>
    <w:pPr>
      <w:pBdr>
        <w:top w:val="nil"/>
        <w:left w:val="nil"/>
        <w:bottom w:val="nil"/>
        <w:right w:val="nil"/>
        <w:between w:val="nil"/>
        <w:bar w:val="nil"/>
      </w:pBdr>
      <w:shd w:val="clear" w:color="auto" w:fill="FFFFFF"/>
      <w:suppressAutoHyphens/>
      <w:spacing w:after="0" w:line="317" w:lineRule="exact"/>
      <w:jc w:val="both"/>
    </w:pPr>
    <w:rPr>
      <w:rFonts w:ascii="Arial Unicode MS" w:eastAsia="Arial Unicode MS" w:hAnsi="Arial Unicode MS" w:cs="Arial Unicode MS"/>
      <w:color w:val="000000"/>
      <w:kern w:val="3"/>
      <w:sz w:val="28"/>
      <w:szCs w:val="28"/>
      <w:u w:color="000000"/>
      <w:bdr w:val="nil"/>
    </w:rPr>
  </w:style>
  <w:style w:type="numbering" w:customStyle="1" w:styleId="41">
    <w:name w:val="Список 41"/>
    <w:basedOn w:val="42"/>
    <w:rsid w:val="00BC4DAF"/>
    <w:pPr>
      <w:numPr>
        <w:numId w:val="28"/>
      </w:numPr>
    </w:pPr>
  </w:style>
  <w:style w:type="numbering" w:customStyle="1" w:styleId="42">
    <w:name w:val="Импортированный стиль 4"/>
    <w:rsid w:val="00BC4DAF"/>
  </w:style>
  <w:style w:type="paragraph" w:customStyle="1" w:styleId="13">
    <w:name w:val="Стиль1"/>
    <w:uiPriority w:val="99"/>
    <w:rsid w:val="00BC4DAF"/>
    <w:pPr>
      <w:pBdr>
        <w:top w:val="nil"/>
        <w:left w:val="nil"/>
        <w:bottom w:val="nil"/>
        <w:right w:val="nil"/>
        <w:between w:val="nil"/>
        <w:bar w:val="nil"/>
      </w:pBdr>
      <w:spacing w:after="0" w:line="240" w:lineRule="auto"/>
      <w:jc w:val="both"/>
    </w:pPr>
    <w:rPr>
      <w:rFonts w:ascii="Arial Unicode MS" w:eastAsia="Arial Unicode MS" w:hAnsi="Times New Roman" w:cs="Arial Unicode MS"/>
      <w:color w:val="000000"/>
      <w:sz w:val="28"/>
      <w:szCs w:val="28"/>
      <w:u w:color="000000"/>
      <w:bdr w:val="nil"/>
    </w:rPr>
  </w:style>
  <w:style w:type="paragraph" w:styleId="33">
    <w:name w:val="Body Text Indent 3"/>
    <w:link w:val="34"/>
    <w:uiPriority w:val="99"/>
    <w:rsid w:val="00BC4DAF"/>
    <w:pPr>
      <w:pBdr>
        <w:top w:val="nil"/>
        <w:left w:val="nil"/>
        <w:bottom w:val="nil"/>
        <w:right w:val="nil"/>
        <w:between w:val="nil"/>
        <w:bar w:val="nil"/>
      </w:pBdr>
      <w:spacing w:after="0" w:line="240" w:lineRule="auto"/>
      <w:ind w:firstLine="600"/>
      <w:jc w:val="both"/>
    </w:pPr>
    <w:rPr>
      <w:rFonts w:ascii="Times New Roman" w:eastAsia="Arial Unicode MS" w:hAnsi="Arial Unicode MS" w:cs="Arial Unicode MS"/>
      <w:color w:val="000000"/>
      <w:sz w:val="24"/>
      <w:szCs w:val="24"/>
      <w:u w:color="000000"/>
      <w:bdr w:val="nil"/>
    </w:rPr>
  </w:style>
  <w:style w:type="character" w:customStyle="1" w:styleId="34">
    <w:name w:val="Основной текст с отступом 3 Знак"/>
    <w:basedOn w:val="a0"/>
    <w:link w:val="33"/>
    <w:uiPriority w:val="99"/>
    <w:rsid w:val="00BC4DAF"/>
    <w:rPr>
      <w:rFonts w:ascii="Times New Roman" w:eastAsia="Arial Unicode MS" w:hAnsi="Arial Unicode MS" w:cs="Arial Unicode MS"/>
      <w:color w:val="000000"/>
      <w:sz w:val="24"/>
      <w:szCs w:val="24"/>
      <w:u w:color="000000"/>
      <w:bdr w:val="nil"/>
    </w:rPr>
  </w:style>
  <w:style w:type="character" w:styleId="af4">
    <w:name w:val="annotation reference"/>
    <w:basedOn w:val="a0"/>
    <w:uiPriority w:val="99"/>
    <w:unhideWhenUsed/>
    <w:rsid w:val="00BC4DAF"/>
    <w:rPr>
      <w:sz w:val="16"/>
      <w:szCs w:val="16"/>
    </w:rPr>
  </w:style>
  <w:style w:type="paragraph" w:styleId="af5">
    <w:name w:val="annotation text"/>
    <w:basedOn w:val="a"/>
    <w:link w:val="af6"/>
    <w:uiPriority w:val="99"/>
    <w:unhideWhenUsed/>
    <w:rsid w:val="00BC4DAF"/>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0"/>
      <w:szCs w:val="20"/>
      <w:u w:color="000000"/>
      <w:bdr w:val="nil"/>
      <w:lang w:eastAsia="en-US"/>
    </w:rPr>
  </w:style>
  <w:style w:type="character" w:customStyle="1" w:styleId="af6">
    <w:name w:val="Текст примечания Знак"/>
    <w:basedOn w:val="a0"/>
    <w:link w:val="af5"/>
    <w:uiPriority w:val="99"/>
    <w:rsid w:val="00BC4DAF"/>
    <w:rPr>
      <w:rFonts w:ascii="Times New Roman" w:eastAsia="Times New Roman" w:hAnsi="Times New Roman" w:cs="Times New Roman"/>
      <w:color w:val="000000"/>
      <w:kern w:val="3"/>
      <w:sz w:val="20"/>
      <w:szCs w:val="20"/>
      <w:u w:color="000000"/>
      <w:bdr w:val="nil"/>
      <w:lang w:eastAsia="en-US"/>
    </w:rPr>
  </w:style>
  <w:style w:type="paragraph" w:styleId="af7">
    <w:name w:val="annotation subject"/>
    <w:basedOn w:val="af5"/>
    <w:next w:val="af5"/>
    <w:link w:val="af8"/>
    <w:uiPriority w:val="99"/>
    <w:semiHidden/>
    <w:unhideWhenUsed/>
    <w:rsid w:val="00BC4DAF"/>
    <w:rPr>
      <w:b/>
      <w:bCs/>
    </w:rPr>
  </w:style>
  <w:style w:type="character" w:customStyle="1" w:styleId="af8">
    <w:name w:val="Тема примечания Знак"/>
    <w:basedOn w:val="af6"/>
    <w:link w:val="af7"/>
    <w:uiPriority w:val="99"/>
    <w:semiHidden/>
    <w:rsid w:val="00BC4DAF"/>
    <w:rPr>
      <w:rFonts w:ascii="Times New Roman" w:eastAsia="Times New Roman" w:hAnsi="Times New Roman" w:cs="Times New Roman"/>
      <w:b/>
      <w:bCs/>
      <w:color w:val="000000"/>
      <w:kern w:val="3"/>
      <w:sz w:val="20"/>
      <w:szCs w:val="20"/>
      <w:u w:color="000000"/>
      <w:bdr w:val="nil"/>
      <w:lang w:eastAsia="en-US"/>
    </w:rPr>
  </w:style>
  <w:style w:type="paragraph" w:styleId="af9">
    <w:name w:val="Balloon Text"/>
    <w:basedOn w:val="a"/>
    <w:link w:val="afa"/>
    <w:uiPriority w:val="99"/>
    <w:semiHidden/>
    <w:unhideWhenUsed/>
    <w:rsid w:val="00BC4DAF"/>
    <w:pPr>
      <w:widowControl w:val="0"/>
      <w:pBdr>
        <w:top w:val="nil"/>
        <w:left w:val="nil"/>
        <w:bottom w:val="nil"/>
        <w:right w:val="nil"/>
        <w:between w:val="nil"/>
        <w:bar w:val="nil"/>
      </w:pBdr>
      <w:suppressAutoHyphens/>
      <w:spacing w:after="0" w:line="240" w:lineRule="auto"/>
    </w:pPr>
    <w:rPr>
      <w:rFonts w:ascii="Segoe UI" w:eastAsia="Times New Roman" w:hAnsi="Segoe UI" w:cs="Segoe UI"/>
      <w:color w:val="000000"/>
      <w:kern w:val="3"/>
      <w:sz w:val="18"/>
      <w:szCs w:val="18"/>
      <w:u w:color="000000"/>
      <w:bdr w:val="nil"/>
      <w:lang w:eastAsia="en-US"/>
    </w:rPr>
  </w:style>
  <w:style w:type="character" w:customStyle="1" w:styleId="afa">
    <w:name w:val="Текст выноски Знак"/>
    <w:basedOn w:val="a0"/>
    <w:link w:val="af9"/>
    <w:uiPriority w:val="99"/>
    <w:semiHidden/>
    <w:rsid w:val="00BC4DAF"/>
    <w:rPr>
      <w:rFonts w:ascii="Segoe UI" w:eastAsia="Times New Roman" w:hAnsi="Segoe UI" w:cs="Segoe UI"/>
      <w:color w:val="000000"/>
      <w:kern w:val="3"/>
      <w:sz w:val="18"/>
      <w:szCs w:val="18"/>
      <w:u w:color="000000"/>
      <w:bdr w:val="nil"/>
      <w:lang w:eastAsia="en-US"/>
    </w:rPr>
  </w:style>
  <w:style w:type="paragraph" w:customStyle="1" w:styleId="110">
    <w:name w:val="Оглавление 11"/>
    <w:next w:val="14"/>
    <w:uiPriority w:val="39"/>
    <w:rsid w:val="00BC4DAF"/>
    <w:pPr>
      <w:widowControl w:val="0"/>
      <w:pBdr>
        <w:top w:val="nil"/>
        <w:left w:val="nil"/>
        <w:bottom w:val="nil"/>
        <w:right w:val="nil"/>
        <w:between w:val="nil"/>
        <w:bar w:val="nil"/>
      </w:pBdr>
      <w:suppressAutoHyphens/>
      <w:spacing w:before="120" w:after="0" w:line="240" w:lineRule="auto"/>
    </w:pPr>
    <w:rPr>
      <w:rFonts w:eastAsia="Times New Roman" w:cs="Times New Roman"/>
      <w:b/>
      <w:color w:val="000000"/>
      <w:kern w:val="3"/>
      <w:sz w:val="24"/>
      <w:szCs w:val="24"/>
      <w:u w:color="000000"/>
      <w:bdr w:val="nil"/>
      <w:lang w:eastAsia="en-US"/>
    </w:rPr>
  </w:style>
  <w:style w:type="paragraph" w:customStyle="1" w:styleId="211">
    <w:name w:val="Оглавление 21"/>
    <w:next w:val="25"/>
    <w:uiPriority w:val="39"/>
    <w:rsid w:val="00BC4DAF"/>
    <w:pPr>
      <w:widowControl w:val="0"/>
      <w:pBdr>
        <w:top w:val="nil"/>
        <w:left w:val="nil"/>
        <w:bottom w:val="nil"/>
        <w:right w:val="nil"/>
        <w:between w:val="nil"/>
        <w:bar w:val="nil"/>
      </w:pBdr>
      <w:suppressAutoHyphens/>
      <w:spacing w:after="0" w:line="240" w:lineRule="auto"/>
      <w:ind w:left="200"/>
    </w:pPr>
    <w:rPr>
      <w:rFonts w:eastAsia="Times New Roman" w:cs="Times New Roman"/>
      <w:b/>
      <w:color w:val="000000"/>
      <w:kern w:val="3"/>
      <w:u w:color="000000"/>
      <w:bdr w:val="nil"/>
      <w:lang w:eastAsia="en-US"/>
    </w:rPr>
  </w:style>
  <w:style w:type="numbering" w:customStyle="1" w:styleId="51">
    <w:name w:val="Список 51"/>
    <w:basedOn w:val="a2"/>
    <w:rsid w:val="00BC4DAF"/>
    <w:pPr>
      <w:numPr>
        <w:numId w:val="29"/>
      </w:numPr>
    </w:pPr>
  </w:style>
  <w:style w:type="numbering" w:customStyle="1" w:styleId="List6">
    <w:name w:val="List 6"/>
    <w:basedOn w:val="a2"/>
    <w:rsid w:val="00BC4DAF"/>
    <w:pPr>
      <w:numPr>
        <w:numId w:val="30"/>
      </w:numPr>
    </w:pPr>
  </w:style>
  <w:style w:type="numbering" w:customStyle="1" w:styleId="List71">
    <w:name w:val="List 71"/>
    <w:basedOn w:val="a2"/>
    <w:rsid w:val="00BC4DAF"/>
  </w:style>
  <w:style w:type="numbering" w:customStyle="1" w:styleId="List8">
    <w:name w:val="List 8"/>
    <w:basedOn w:val="a2"/>
    <w:rsid w:val="00BC4DAF"/>
    <w:pPr>
      <w:numPr>
        <w:numId w:val="31"/>
      </w:numPr>
    </w:pPr>
  </w:style>
  <w:style w:type="numbering" w:customStyle="1" w:styleId="List9">
    <w:name w:val="List 9"/>
    <w:basedOn w:val="a2"/>
    <w:rsid w:val="00BC4DAF"/>
    <w:pPr>
      <w:numPr>
        <w:numId w:val="32"/>
      </w:numPr>
    </w:pPr>
  </w:style>
  <w:style w:type="numbering" w:customStyle="1" w:styleId="List10">
    <w:name w:val="List 10"/>
    <w:basedOn w:val="a2"/>
    <w:rsid w:val="00BC4DAF"/>
    <w:pPr>
      <w:numPr>
        <w:numId w:val="33"/>
      </w:numPr>
    </w:pPr>
  </w:style>
  <w:style w:type="numbering" w:customStyle="1" w:styleId="List11">
    <w:name w:val="List 11"/>
    <w:basedOn w:val="a2"/>
    <w:rsid w:val="00BC4DAF"/>
    <w:pPr>
      <w:numPr>
        <w:numId w:val="34"/>
      </w:numPr>
    </w:pPr>
  </w:style>
  <w:style w:type="numbering" w:customStyle="1" w:styleId="List12">
    <w:name w:val="List 12"/>
    <w:basedOn w:val="a2"/>
    <w:rsid w:val="00BC4DAF"/>
    <w:pPr>
      <w:numPr>
        <w:numId w:val="35"/>
      </w:numPr>
    </w:pPr>
  </w:style>
  <w:style w:type="numbering" w:customStyle="1" w:styleId="List13">
    <w:name w:val="List 13"/>
    <w:basedOn w:val="a2"/>
    <w:rsid w:val="00BC4DAF"/>
    <w:pPr>
      <w:numPr>
        <w:numId w:val="36"/>
      </w:numPr>
    </w:pPr>
  </w:style>
  <w:style w:type="numbering" w:customStyle="1" w:styleId="List14">
    <w:name w:val="List 14"/>
    <w:basedOn w:val="a2"/>
    <w:rsid w:val="00BC4DAF"/>
    <w:pPr>
      <w:numPr>
        <w:numId w:val="37"/>
      </w:numPr>
    </w:pPr>
  </w:style>
  <w:style w:type="numbering" w:customStyle="1" w:styleId="List151">
    <w:name w:val="List 151"/>
    <w:basedOn w:val="a2"/>
    <w:rsid w:val="00BC4DAF"/>
  </w:style>
  <w:style w:type="numbering" w:customStyle="1" w:styleId="List161">
    <w:name w:val="List 161"/>
    <w:basedOn w:val="a2"/>
    <w:rsid w:val="00BC4DAF"/>
  </w:style>
  <w:style w:type="numbering" w:customStyle="1" w:styleId="List17">
    <w:name w:val="List 17"/>
    <w:basedOn w:val="a2"/>
    <w:rsid w:val="00BC4DAF"/>
    <w:pPr>
      <w:numPr>
        <w:numId w:val="38"/>
      </w:numPr>
    </w:pPr>
  </w:style>
  <w:style w:type="numbering" w:customStyle="1" w:styleId="List18">
    <w:name w:val="List 18"/>
    <w:basedOn w:val="a2"/>
    <w:rsid w:val="00BC4DAF"/>
    <w:pPr>
      <w:numPr>
        <w:numId w:val="39"/>
      </w:numPr>
    </w:pPr>
  </w:style>
  <w:style w:type="numbering" w:customStyle="1" w:styleId="List19">
    <w:name w:val="List 19"/>
    <w:basedOn w:val="a2"/>
    <w:rsid w:val="00BC4DAF"/>
    <w:pPr>
      <w:numPr>
        <w:numId w:val="40"/>
      </w:numPr>
    </w:pPr>
  </w:style>
  <w:style w:type="numbering" w:customStyle="1" w:styleId="WWNum4">
    <w:name w:val="WWNum4"/>
    <w:basedOn w:val="a2"/>
    <w:rsid w:val="00BC4DAF"/>
    <w:pPr>
      <w:numPr>
        <w:numId w:val="41"/>
      </w:numPr>
    </w:pPr>
  </w:style>
  <w:style w:type="numbering" w:customStyle="1" w:styleId="WWNum6">
    <w:name w:val="WWNum6"/>
    <w:basedOn w:val="a2"/>
    <w:rsid w:val="00BC4DAF"/>
    <w:pPr>
      <w:numPr>
        <w:numId w:val="42"/>
      </w:numPr>
    </w:pPr>
  </w:style>
  <w:style w:type="paragraph" w:customStyle="1" w:styleId="afb">
    <w:name w:val="Обыч_Нум"/>
    <w:basedOn w:val="a"/>
    <w:uiPriority w:val="99"/>
    <w:rsid w:val="00BC4DAF"/>
    <w:pPr>
      <w:spacing w:before="120" w:after="120" w:line="280" w:lineRule="auto"/>
      <w:ind w:left="551" w:firstLine="709"/>
      <w:jc w:val="both"/>
    </w:pPr>
    <w:rPr>
      <w:rFonts w:ascii="Times New Roman" w:eastAsia="Helvetica" w:hAnsi="Times New Roman" w:cs="Times New Roman"/>
      <w:sz w:val="28"/>
      <w:szCs w:val="28"/>
      <w:u w:color="000000"/>
    </w:rPr>
  </w:style>
  <w:style w:type="paragraph" w:customStyle="1" w:styleId="35">
    <w:name w:val="3_Обыч_Нум"/>
    <w:basedOn w:val="a"/>
    <w:uiPriority w:val="99"/>
    <w:rsid w:val="00BC4DAF"/>
    <w:pPr>
      <w:spacing w:before="120" w:after="120" w:line="280" w:lineRule="auto"/>
      <w:ind w:left="-3031" w:firstLine="709"/>
      <w:jc w:val="both"/>
    </w:pPr>
    <w:rPr>
      <w:rFonts w:ascii="Times New Roman" w:eastAsia="Helvetica" w:hAnsi="Times New Roman" w:cs="Times New Roman"/>
      <w:sz w:val="28"/>
      <w:szCs w:val="28"/>
      <w:u w:color="000000"/>
    </w:rPr>
  </w:style>
  <w:style w:type="paragraph" w:customStyle="1" w:styleId="43">
    <w:name w:val="4_Обыч_Нум"/>
    <w:basedOn w:val="a"/>
    <w:uiPriority w:val="99"/>
    <w:rsid w:val="00BC4DAF"/>
    <w:pPr>
      <w:spacing w:before="120" w:after="120" w:line="280" w:lineRule="auto"/>
      <w:ind w:left="3915" w:firstLine="709"/>
      <w:jc w:val="both"/>
    </w:pPr>
    <w:rPr>
      <w:rFonts w:ascii="Times New Roman" w:eastAsia="Helvetica" w:hAnsi="Times New Roman" w:cs="Times New Roman"/>
      <w:sz w:val="28"/>
      <w:szCs w:val="28"/>
      <w:u w:color="000000"/>
    </w:rPr>
  </w:style>
  <w:style w:type="paragraph" w:customStyle="1" w:styleId="Style8">
    <w:name w:val="Style8"/>
    <w:basedOn w:val="a"/>
    <w:uiPriority w:val="99"/>
    <w:rsid w:val="00BC4DAF"/>
    <w:pPr>
      <w:widowControl w:val="0"/>
      <w:autoSpaceDE w:val="0"/>
      <w:autoSpaceDN w:val="0"/>
      <w:adjustRightInd w:val="0"/>
      <w:spacing w:after="0" w:line="291" w:lineRule="exact"/>
      <w:jc w:val="center"/>
    </w:pPr>
    <w:rPr>
      <w:rFonts w:ascii="Times New Roman" w:hAnsi="Times New Roman" w:cs="Times New Roman"/>
      <w:sz w:val="24"/>
      <w:szCs w:val="24"/>
      <w:u w:color="000000"/>
    </w:rPr>
  </w:style>
  <w:style w:type="paragraph" w:customStyle="1" w:styleId="Style9">
    <w:name w:val="Style9"/>
    <w:basedOn w:val="a"/>
    <w:uiPriority w:val="99"/>
    <w:rsid w:val="00BC4DAF"/>
    <w:pPr>
      <w:widowControl w:val="0"/>
      <w:autoSpaceDE w:val="0"/>
      <w:autoSpaceDN w:val="0"/>
      <w:adjustRightInd w:val="0"/>
      <w:spacing w:after="0" w:line="355" w:lineRule="exact"/>
      <w:jc w:val="both"/>
    </w:pPr>
    <w:rPr>
      <w:rFonts w:ascii="Times New Roman" w:hAnsi="Times New Roman" w:cs="Times New Roman"/>
      <w:sz w:val="24"/>
      <w:szCs w:val="24"/>
      <w:u w:color="000000"/>
    </w:rPr>
  </w:style>
  <w:style w:type="paragraph" w:customStyle="1" w:styleId="Style13">
    <w:name w:val="Style13"/>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character" w:customStyle="1" w:styleId="FontStyle21">
    <w:name w:val="Font Style21"/>
    <w:basedOn w:val="a0"/>
    <w:uiPriority w:val="99"/>
    <w:rsid w:val="00BC4DAF"/>
    <w:rPr>
      <w:rFonts w:ascii="Times New Roman" w:hAnsi="Times New Roman" w:cs="Times New Roman"/>
      <w:b/>
      <w:bCs/>
      <w:sz w:val="24"/>
      <w:szCs w:val="24"/>
    </w:rPr>
  </w:style>
  <w:style w:type="character" w:customStyle="1" w:styleId="FontStyle25">
    <w:name w:val="Font Style25"/>
    <w:basedOn w:val="a0"/>
    <w:uiPriority w:val="99"/>
    <w:rsid w:val="00BC4DAF"/>
    <w:rPr>
      <w:rFonts w:ascii="Times New Roman" w:hAnsi="Times New Roman" w:cs="Times New Roman"/>
      <w:sz w:val="24"/>
      <w:szCs w:val="24"/>
    </w:rPr>
  </w:style>
  <w:style w:type="paragraph" w:customStyle="1" w:styleId="Style5">
    <w:name w:val="Style5"/>
    <w:basedOn w:val="a"/>
    <w:uiPriority w:val="99"/>
    <w:rsid w:val="00BC4DAF"/>
    <w:pPr>
      <w:widowControl w:val="0"/>
      <w:autoSpaceDE w:val="0"/>
      <w:autoSpaceDN w:val="0"/>
      <w:adjustRightInd w:val="0"/>
      <w:spacing w:after="0" w:line="240" w:lineRule="auto"/>
      <w:jc w:val="both"/>
    </w:pPr>
    <w:rPr>
      <w:rFonts w:ascii="Times New Roman" w:hAnsi="Times New Roman" w:cs="Times New Roman"/>
      <w:sz w:val="24"/>
      <w:szCs w:val="24"/>
      <w:u w:color="000000"/>
    </w:rPr>
  </w:style>
  <w:style w:type="paragraph" w:customStyle="1" w:styleId="Style7">
    <w:name w:val="Style7"/>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1">
    <w:name w:val="Style1"/>
    <w:basedOn w:val="a"/>
    <w:uiPriority w:val="99"/>
    <w:rsid w:val="00BC4DAF"/>
    <w:pPr>
      <w:widowControl w:val="0"/>
      <w:autoSpaceDE w:val="0"/>
      <w:autoSpaceDN w:val="0"/>
      <w:adjustRightInd w:val="0"/>
      <w:spacing w:after="0" w:line="293" w:lineRule="exact"/>
      <w:jc w:val="center"/>
    </w:pPr>
    <w:rPr>
      <w:rFonts w:ascii="Times New Roman" w:hAnsi="Times New Roman" w:cs="Times New Roman"/>
      <w:sz w:val="24"/>
      <w:szCs w:val="24"/>
      <w:u w:color="000000"/>
    </w:rPr>
  </w:style>
  <w:style w:type="paragraph" w:customStyle="1" w:styleId="Style4">
    <w:name w:val="Style4"/>
    <w:basedOn w:val="a"/>
    <w:uiPriority w:val="99"/>
    <w:rsid w:val="00BC4DAF"/>
    <w:pPr>
      <w:widowControl w:val="0"/>
      <w:autoSpaceDE w:val="0"/>
      <w:autoSpaceDN w:val="0"/>
      <w:adjustRightInd w:val="0"/>
      <w:spacing w:after="0" w:line="288" w:lineRule="exact"/>
      <w:ind w:firstLine="643"/>
      <w:jc w:val="both"/>
    </w:pPr>
    <w:rPr>
      <w:rFonts w:ascii="Times New Roman" w:hAnsi="Times New Roman" w:cs="Times New Roman"/>
      <w:sz w:val="24"/>
      <w:szCs w:val="24"/>
      <w:u w:color="000000"/>
    </w:rPr>
  </w:style>
  <w:style w:type="paragraph" w:customStyle="1" w:styleId="Style10">
    <w:name w:val="Style10"/>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14">
    <w:name w:val="Style14"/>
    <w:basedOn w:val="a"/>
    <w:uiPriority w:val="99"/>
    <w:rsid w:val="00BC4DAF"/>
    <w:pPr>
      <w:widowControl w:val="0"/>
      <w:autoSpaceDE w:val="0"/>
      <w:autoSpaceDN w:val="0"/>
      <w:adjustRightInd w:val="0"/>
      <w:spacing w:after="0" w:line="287" w:lineRule="exact"/>
      <w:ind w:firstLine="634"/>
      <w:jc w:val="both"/>
    </w:pPr>
    <w:rPr>
      <w:rFonts w:ascii="Times New Roman" w:hAnsi="Times New Roman" w:cs="Times New Roman"/>
      <w:sz w:val="24"/>
      <w:szCs w:val="24"/>
      <w:u w:color="000000"/>
    </w:rPr>
  </w:style>
  <w:style w:type="paragraph" w:customStyle="1" w:styleId="Style15">
    <w:name w:val="Style15"/>
    <w:basedOn w:val="a"/>
    <w:uiPriority w:val="99"/>
    <w:rsid w:val="00BC4DAF"/>
    <w:pPr>
      <w:widowControl w:val="0"/>
      <w:autoSpaceDE w:val="0"/>
      <w:autoSpaceDN w:val="0"/>
      <w:adjustRightInd w:val="0"/>
      <w:spacing w:after="0" w:line="288" w:lineRule="exact"/>
      <w:ind w:firstLine="634"/>
    </w:pPr>
    <w:rPr>
      <w:rFonts w:ascii="Times New Roman" w:hAnsi="Times New Roman" w:cs="Times New Roman"/>
      <w:sz w:val="24"/>
      <w:szCs w:val="24"/>
      <w:u w:color="000000"/>
    </w:rPr>
  </w:style>
  <w:style w:type="paragraph" w:customStyle="1" w:styleId="Style18">
    <w:name w:val="Style18"/>
    <w:basedOn w:val="a"/>
    <w:uiPriority w:val="99"/>
    <w:rsid w:val="00BC4DAF"/>
    <w:pPr>
      <w:widowControl w:val="0"/>
      <w:autoSpaceDE w:val="0"/>
      <w:autoSpaceDN w:val="0"/>
      <w:adjustRightInd w:val="0"/>
      <w:spacing w:after="0" w:line="298" w:lineRule="exact"/>
    </w:pPr>
    <w:rPr>
      <w:rFonts w:ascii="Times New Roman" w:hAnsi="Times New Roman" w:cs="Times New Roman"/>
      <w:sz w:val="24"/>
      <w:szCs w:val="24"/>
      <w:u w:color="000000"/>
    </w:rPr>
  </w:style>
  <w:style w:type="paragraph" w:customStyle="1" w:styleId="Style22">
    <w:name w:val="Style22"/>
    <w:basedOn w:val="a"/>
    <w:uiPriority w:val="99"/>
    <w:rsid w:val="00BC4DAF"/>
    <w:pPr>
      <w:widowControl w:val="0"/>
      <w:autoSpaceDE w:val="0"/>
      <w:autoSpaceDN w:val="0"/>
      <w:adjustRightInd w:val="0"/>
      <w:spacing w:after="0" w:line="288" w:lineRule="exact"/>
      <w:ind w:firstLine="763"/>
    </w:pPr>
    <w:rPr>
      <w:rFonts w:ascii="Times New Roman" w:hAnsi="Times New Roman" w:cs="Times New Roman"/>
      <w:sz w:val="24"/>
      <w:szCs w:val="24"/>
      <w:u w:color="000000"/>
    </w:rPr>
  </w:style>
  <w:style w:type="character" w:customStyle="1" w:styleId="FontStyle33">
    <w:name w:val="Font Style33"/>
    <w:basedOn w:val="a0"/>
    <w:uiPriority w:val="99"/>
    <w:rsid w:val="00BC4DAF"/>
    <w:rPr>
      <w:rFonts w:ascii="Times New Roman" w:hAnsi="Times New Roman" w:cs="Times New Roman"/>
      <w:i/>
      <w:iCs/>
      <w:sz w:val="22"/>
      <w:szCs w:val="22"/>
    </w:rPr>
  </w:style>
  <w:style w:type="paragraph" w:styleId="afc">
    <w:name w:val="Normal (Web)"/>
    <w:basedOn w:val="a"/>
    <w:uiPriority w:val="99"/>
    <w:semiHidden/>
    <w:unhideWhenUsed/>
    <w:rsid w:val="00BC4DAF"/>
    <w:pPr>
      <w:spacing w:before="100" w:beforeAutospacing="1" w:after="100" w:afterAutospacing="1" w:line="240" w:lineRule="auto"/>
    </w:pPr>
    <w:rPr>
      <w:rFonts w:ascii="Times New Roman" w:eastAsia="Times New Roman" w:hAnsi="Times New Roman" w:cs="Times New Roman"/>
      <w:sz w:val="24"/>
      <w:szCs w:val="24"/>
      <w:u w:color="000000"/>
    </w:rPr>
  </w:style>
  <w:style w:type="character" w:customStyle="1" w:styleId="FontStyle28">
    <w:name w:val="Font Style28"/>
    <w:basedOn w:val="a0"/>
    <w:uiPriority w:val="99"/>
    <w:rsid w:val="00BC4DAF"/>
    <w:rPr>
      <w:rFonts w:ascii="Times New Roman" w:hAnsi="Times New Roman" w:cs="Times New Roman"/>
      <w:b/>
      <w:bCs/>
      <w:sz w:val="26"/>
      <w:szCs w:val="26"/>
    </w:rPr>
  </w:style>
  <w:style w:type="paragraph" w:customStyle="1" w:styleId="Style2">
    <w:name w:val="Style2"/>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6">
    <w:name w:val="Style6"/>
    <w:basedOn w:val="a"/>
    <w:uiPriority w:val="99"/>
    <w:rsid w:val="00BC4DAF"/>
    <w:pPr>
      <w:widowControl w:val="0"/>
      <w:autoSpaceDE w:val="0"/>
      <w:autoSpaceDN w:val="0"/>
      <w:adjustRightInd w:val="0"/>
      <w:spacing w:after="0" w:line="401" w:lineRule="exact"/>
      <w:ind w:firstLine="730"/>
      <w:jc w:val="both"/>
    </w:pPr>
    <w:rPr>
      <w:rFonts w:ascii="Times New Roman" w:hAnsi="Times New Roman" w:cs="Times New Roman"/>
      <w:sz w:val="24"/>
      <w:szCs w:val="24"/>
      <w:u w:color="000000"/>
    </w:rPr>
  </w:style>
  <w:style w:type="character" w:customStyle="1" w:styleId="FontStyle29">
    <w:name w:val="Font Style29"/>
    <w:basedOn w:val="a0"/>
    <w:uiPriority w:val="99"/>
    <w:rsid w:val="00BC4DAF"/>
    <w:rPr>
      <w:rFonts w:ascii="Times New Roman" w:hAnsi="Times New Roman" w:cs="Times New Roman"/>
      <w:sz w:val="26"/>
      <w:szCs w:val="26"/>
    </w:rPr>
  </w:style>
  <w:style w:type="paragraph" w:customStyle="1" w:styleId="Style21">
    <w:name w:val="Style21"/>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23">
    <w:name w:val="Style23"/>
    <w:basedOn w:val="a"/>
    <w:uiPriority w:val="99"/>
    <w:rsid w:val="00BC4DAF"/>
    <w:pPr>
      <w:widowControl w:val="0"/>
      <w:autoSpaceDE w:val="0"/>
      <w:autoSpaceDN w:val="0"/>
      <w:adjustRightInd w:val="0"/>
      <w:spacing w:after="0" w:line="324" w:lineRule="exact"/>
    </w:pPr>
    <w:rPr>
      <w:rFonts w:ascii="Times New Roman" w:hAnsi="Times New Roman" w:cs="Times New Roman"/>
      <w:sz w:val="24"/>
      <w:szCs w:val="24"/>
      <w:u w:color="000000"/>
    </w:rPr>
  </w:style>
  <w:style w:type="paragraph" w:customStyle="1" w:styleId="Style24">
    <w:name w:val="Style24"/>
    <w:basedOn w:val="a"/>
    <w:uiPriority w:val="99"/>
    <w:rsid w:val="00BC4DAF"/>
    <w:pPr>
      <w:widowControl w:val="0"/>
      <w:autoSpaceDE w:val="0"/>
      <w:autoSpaceDN w:val="0"/>
      <w:adjustRightInd w:val="0"/>
      <w:spacing w:after="0" w:line="403" w:lineRule="exact"/>
      <w:jc w:val="both"/>
    </w:pPr>
    <w:rPr>
      <w:rFonts w:ascii="Times New Roman" w:hAnsi="Times New Roman" w:cs="Times New Roman"/>
      <w:sz w:val="24"/>
      <w:szCs w:val="24"/>
      <w:u w:color="000000"/>
    </w:rPr>
  </w:style>
  <w:style w:type="character" w:customStyle="1" w:styleId="FontStyle30">
    <w:name w:val="Font Style30"/>
    <w:basedOn w:val="a0"/>
    <w:uiPriority w:val="99"/>
    <w:rsid w:val="00BC4DAF"/>
    <w:rPr>
      <w:rFonts w:ascii="Times New Roman" w:hAnsi="Times New Roman" w:cs="Times New Roman"/>
      <w:b/>
      <w:bCs/>
      <w:sz w:val="26"/>
      <w:szCs w:val="26"/>
    </w:rPr>
  </w:style>
  <w:style w:type="character" w:customStyle="1" w:styleId="FontStyle31">
    <w:name w:val="Font Style31"/>
    <w:basedOn w:val="a0"/>
    <w:uiPriority w:val="99"/>
    <w:rsid w:val="00BC4DAF"/>
    <w:rPr>
      <w:rFonts w:ascii="Times New Roman" w:hAnsi="Times New Roman" w:cs="Times New Roman"/>
      <w:sz w:val="26"/>
      <w:szCs w:val="26"/>
    </w:rPr>
  </w:style>
  <w:style w:type="character" w:customStyle="1" w:styleId="FontStyle36">
    <w:name w:val="Font Style36"/>
    <w:basedOn w:val="a0"/>
    <w:uiPriority w:val="99"/>
    <w:rsid w:val="00BC4DAF"/>
    <w:rPr>
      <w:rFonts w:ascii="Times New Roman" w:hAnsi="Times New Roman" w:cs="Times New Roman"/>
      <w:sz w:val="20"/>
      <w:szCs w:val="20"/>
    </w:rPr>
  </w:style>
  <w:style w:type="table" w:customStyle="1" w:styleId="15">
    <w:name w:val="Сетка таблицы1"/>
    <w:basedOn w:val="a1"/>
    <w:next w:val="ab"/>
    <w:uiPriority w:val="39"/>
    <w:rsid w:val="00BC4D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BC4DAF"/>
    <w:pPr>
      <w:widowControl w:val="0"/>
      <w:autoSpaceDE w:val="0"/>
      <w:autoSpaceDN w:val="0"/>
      <w:adjustRightInd w:val="0"/>
      <w:spacing w:after="0" w:line="240" w:lineRule="auto"/>
      <w:jc w:val="both"/>
    </w:pPr>
    <w:rPr>
      <w:rFonts w:ascii="Times New Roman" w:hAnsi="Times New Roman" w:cs="Times New Roman"/>
      <w:sz w:val="24"/>
      <w:szCs w:val="24"/>
      <w:u w:color="000000"/>
    </w:rPr>
  </w:style>
  <w:style w:type="character" w:customStyle="1" w:styleId="FontStyle52">
    <w:name w:val="Font Style52"/>
    <w:basedOn w:val="a0"/>
    <w:uiPriority w:val="99"/>
    <w:rsid w:val="00BC4DAF"/>
    <w:rPr>
      <w:rFonts w:ascii="Times New Roman" w:hAnsi="Times New Roman" w:cs="Times New Roman"/>
      <w:b/>
      <w:bCs/>
      <w:sz w:val="26"/>
      <w:szCs w:val="26"/>
    </w:rPr>
  </w:style>
  <w:style w:type="paragraph" w:customStyle="1" w:styleId="Style25">
    <w:name w:val="Style25"/>
    <w:basedOn w:val="a"/>
    <w:uiPriority w:val="99"/>
    <w:rsid w:val="00BC4DAF"/>
    <w:pPr>
      <w:widowControl w:val="0"/>
      <w:autoSpaceDE w:val="0"/>
      <w:autoSpaceDN w:val="0"/>
      <w:adjustRightInd w:val="0"/>
      <w:spacing w:after="0" w:line="475" w:lineRule="exact"/>
      <w:jc w:val="both"/>
    </w:pPr>
    <w:rPr>
      <w:rFonts w:ascii="Times New Roman" w:hAnsi="Times New Roman" w:cs="Times New Roman"/>
      <w:sz w:val="24"/>
      <w:szCs w:val="24"/>
      <w:u w:color="000000"/>
    </w:rPr>
  </w:style>
  <w:style w:type="paragraph" w:customStyle="1" w:styleId="Style26">
    <w:name w:val="Style26"/>
    <w:basedOn w:val="a"/>
    <w:uiPriority w:val="99"/>
    <w:rsid w:val="00BC4DAF"/>
    <w:pPr>
      <w:widowControl w:val="0"/>
      <w:autoSpaceDE w:val="0"/>
      <w:autoSpaceDN w:val="0"/>
      <w:adjustRightInd w:val="0"/>
      <w:spacing w:after="0" w:line="468" w:lineRule="exact"/>
    </w:pPr>
    <w:rPr>
      <w:rFonts w:ascii="Times New Roman" w:hAnsi="Times New Roman" w:cs="Times New Roman"/>
      <w:sz w:val="24"/>
      <w:szCs w:val="24"/>
      <w:u w:color="000000"/>
    </w:rPr>
  </w:style>
  <w:style w:type="paragraph" w:customStyle="1" w:styleId="Style27">
    <w:name w:val="Style27"/>
    <w:basedOn w:val="a"/>
    <w:uiPriority w:val="99"/>
    <w:rsid w:val="00BC4DAF"/>
    <w:pPr>
      <w:widowControl w:val="0"/>
      <w:autoSpaceDE w:val="0"/>
      <w:autoSpaceDN w:val="0"/>
      <w:adjustRightInd w:val="0"/>
      <w:spacing w:after="0" w:line="468" w:lineRule="exact"/>
      <w:ind w:firstLine="685"/>
    </w:pPr>
    <w:rPr>
      <w:rFonts w:ascii="Times New Roman" w:hAnsi="Times New Roman" w:cs="Times New Roman"/>
      <w:sz w:val="24"/>
      <w:szCs w:val="24"/>
      <w:u w:color="000000"/>
    </w:rPr>
  </w:style>
  <w:style w:type="paragraph" w:customStyle="1" w:styleId="Style39">
    <w:name w:val="Style39"/>
    <w:basedOn w:val="a"/>
    <w:uiPriority w:val="99"/>
    <w:rsid w:val="00BC4DAF"/>
    <w:pPr>
      <w:widowControl w:val="0"/>
      <w:autoSpaceDE w:val="0"/>
      <w:autoSpaceDN w:val="0"/>
      <w:adjustRightInd w:val="0"/>
      <w:spacing w:after="0" w:line="468" w:lineRule="exact"/>
    </w:pPr>
    <w:rPr>
      <w:rFonts w:ascii="Times New Roman" w:hAnsi="Times New Roman" w:cs="Times New Roman"/>
      <w:sz w:val="24"/>
      <w:szCs w:val="24"/>
      <w:u w:color="000000"/>
    </w:rPr>
  </w:style>
  <w:style w:type="character" w:customStyle="1" w:styleId="FontStyle50">
    <w:name w:val="Font Style50"/>
    <w:basedOn w:val="a0"/>
    <w:uiPriority w:val="99"/>
    <w:rsid w:val="00BC4DAF"/>
    <w:rPr>
      <w:rFonts w:ascii="Times New Roman" w:hAnsi="Times New Roman" w:cs="Times New Roman"/>
      <w:sz w:val="26"/>
      <w:szCs w:val="26"/>
    </w:rPr>
  </w:style>
  <w:style w:type="character" w:customStyle="1" w:styleId="FontStyle61">
    <w:name w:val="Font Style61"/>
    <w:basedOn w:val="a0"/>
    <w:uiPriority w:val="99"/>
    <w:rsid w:val="00BC4DAF"/>
    <w:rPr>
      <w:rFonts w:ascii="Times New Roman" w:hAnsi="Times New Roman" w:cs="Times New Roman"/>
      <w:i/>
      <w:iCs/>
      <w:sz w:val="26"/>
      <w:szCs w:val="26"/>
    </w:rPr>
  </w:style>
  <w:style w:type="character" w:customStyle="1" w:styleId="FontStyle70">
    <w:name w:val="Font Style70"/>
    <w:basedOn w:val="a0"/>
    <w:uiPriority w:val="99"/>
    <w:rsid w:val="00BC4DAF"/>
    <w:rPr>
      <w:rFonts w:ascii="Times New Roman" w:hAnsi="Times New Roman" w:cs="Times New Roman"/>
      <w:b/>
      <w:bCs/>
      <w:i/>
      <w:iCs/>
      <w:sz w:val="18"/>
      <w:szCs w:val="18"/>
    </w:rPr>
  </w:style>
  <w:style w:type="paragraph" w:customStyle="1" w:styleId="Style28">
    <w:name w:val="Style28"/>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30">
    <w:name w:val="Style30"/>
    <w:basedOn w:val="a"/>
    <w:uiPriority w:val="99"/>
    <w:rsid w:val="00BC4DAF"/>
    <w:pPr>
      <w:widowControl w:val="0"/>
      <w:autoSpaceDE w:val="0"/>
      <w:autoSpaceDN w:val="0"/>
      <w:adjustRightInd w:val="0"/>
      <w:spacing w:after="0" w:line="301" w:lineRule="exact"/>
    </w:pPr>
    <w:rPr>
      <w:rFonts w:ascii="Times New Roman" w:hAnsi="Times New Roman" w:cs="Times New Roman"/>
      <w:sz w:val="24"/>
      <w:szCs w:val="24"/>
      <w:u w:color="000000"/>
    </w:rPr>
  </w:style>
  <w:style w:type="paragraph" w:customStyle="1" w:styleId="Style32">
    <w:name w:val="Style32"/>
    <w:basedOn w:val="a"/>
    <w:uiPriority w:val="99"/>
    <w:rsid w:val="00BC4DAF"/>
    <w:pPr>
      <w:widowControl w:val="0"/>
      <w:autoSpaceDE w:val="0"/>
      <w:autoSpaceDN w:val="0"/>
      <w:adjustRightInd w:val="0"/>
      <w:spacing w:after="0" w:line="314" w:lineRule="exact"/>
    </w:pPr>
    <w:rPr>
      <w:rFonts w:ascii="Times New Roman" w:hAnsi="Times New Roman" w:cs="Times New Roman"/>
      <w:sz w:val="24"/>
      <w:szCs w:val="24"/>
      <w:u w:color="000000"/>
    </w:rPr>
  </w:style>
  <w:style w:type="paragraph" w:customStyle="1" w:styleId="Style35">
    <w:name w:val="Style35"/>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character" w:customStyle="1" w:styleId="FontStyle62">
    <w:name w:val="Font Style62"/>
    <w:basedOn w:val="a0"/>
    <w:uiPriority w:val="99"/>
    <w:rsid w:val="00BC4DAF"/>
    <w:rPr>
      <w:rFonts w:ascii="Garamond" w:hAnsi="Garamond" w:cs="Garamond"/>
      <w:b/>
      <w:bCs/>
      <w:sz w:val="26"/>
      <w:szCs w:val="26"/>
    </w:rPr>
  </w:style>
  <w:style w:type="paragraph" w:customStyle="1" w:styleId="Style38">
    <w:name w:val="Style38"/>
    <w:basedOn w:val="a"/>
    <w:uiPriority w:val="99"/>
    <w:rsid w:val="00BC4DAF"/>
    <w:pPr>
      <w:widowControl w:val="0"/>
      <w:autoSpaceDE w:val="0"/>
      <w:autoSpaceDN w:val="0"/>
      <w:adjustRightInd w:val="0"/>
      <w:spacing w:after="0" w:line="259" w:lineRule="exact"/>
      <w:jc w:val="center"/>
    </w:pPr>
    <w:rPr>
      <w:rFonts w:ascii="Times New Roman" w:hAnsi="Times New Roman" w:cs="Times New Roman"/>
      <w:sz w:val="24"/>
      <w:szCs w:val="24"/>
      <w:u w:color="000000"/>
    </w:rPr>
  </w:style>
  <w:style w:type="paragraph" w:customStyle="1" w:styleId="Style45">
    <w:name w:val="Style45"/>
    <w:basedOn w:val="a"/>
    <w:uiPriority w:val="99"/>
    <w:rsid w:val="00BC4DAF"/>
    <w:pPr>
      <w:widowControl w:val="0"/>
      <w:autoSpaceDE w:val="0"/>
      <w:autoSpaceDN w:val="0"/>
      <w:adjustRightInd w:val="0"/>
      <w:spacing w:after="0" w:line="266" w:lineRule="exact"/>
    </w:pPr>
    <w:rPr>
      <w:rFonts w:ascii="Times New Roman" w:hAnsi="Times New Roman" w:cs="Times New Roman"/>
      <w:sz w:val="24"/>
      <w:szCs w:val="24"/>
      <w:u w:color="000000"/>
    </w:rPr>
  </w:style>
  <w:style w:type="character" w:customStyle="1" w:styleId="FontStyle63">
    <w:name w:val="Font Style63"/>
    <w:basedOn w:val="a0"/>
    <w:uiPriority w:val="99"/>
    <w:rsid w:val="00BC4DAF"/>
    <w:rPr>
      <w:rFonts w:ascii="Times New Roman" w:hAnsi="Times New Roman" w:cs="Times New Roman"/>
      <w:sz w:val="22"/>
      <w:szCs w:val="22"/>
    </w:rPr>
  </w:style>
  <w:style w:type="character" w:customStyle="1" w:styleId="FontStyle64">
    <w:name w:val="Font Style64"/>
    <w:basedOn w:val="a0"/>
    <w:uiPriority w:val="99"/>
    <w:rsid w:val="00BC4DAF"/>
    <w:rPr>
      <w:rFonts w:ascii="Times New Roman" w:hAnsi="Times New Roman" w:cs="Times New Roman"/>
      <w:b/>
      <w:bCs/>
      <w:sz w:val="22"/>
      <w:szCs w:val="22"/>
    </w:rPr>
  </w:style>
  <w:style w:type="character" w:customStyle="1" w:styleId="FontStyle66">
    <w:name w:val="Font Style66"/>
    <w:basedOn w:val="a0"/>
    <w:uiPriority w:val="99"/>
    <w:rsid w:val="00BC4DAF"/>
    <w:rPr>
      <w:rFonts w:ascii="Microsoft Sans Serif" w:hAnsi="Microsoft Sans Serif" w:cs="Microsoft Sans Serif"/>
      <w:b/>
      <w:bCs/>
      <w:sz w:val="8"/>
      <w:szCs w:val="8"/>
    </w:rPr>
  </w:style>
  <w:style w:type="paragraph" w:customStyle="1" w:styleId="Style16">
    <w:name w:val="Style16"/>
    <w:basedOn w:val="a"/>
    <w:uiPriority w:val="99"/>
    <w:rsid w:val="00BC4DAF"/>
    <w:pPr>
      <w:widowControl w:val="0"/>
      <w:autoSpaceDE w:val="0"/>
      <w:autoSpaceDN w:val="0"/>
      <w:adjustRightInd w:val="0"/>
      <w:spacing w:after="0" w:line="322" w:lineRule="exact"/>
    </w:pPr>
    <w:rPr>
      <w:rFonts w:ascii="Times New Roman" w:hAnsi="Times New Roman" w:cs="Times New Roman"/>
      <w:sz w:val="24"/>
      <w:szCs w:val="24"/>
      <w:u w:color="000000"/>
    </w:rPr>
  </w:style>
  <w:style w:type="paragraph" w:customStyle="1" w:styleId="Style17">
    <w:name w:val="Style17"/>
    <w:basedOn w:val="a"/>
    <w:uiPriority w:val="99"/>
    <w:rsid w:val="00BC4DAF"/>
    <w:pPr>
      <w:widowControl w:val="0"/>
      <w:autoSpaceDE w:val="0"/>
      <w:autoSpaceDN w:val="0"/>
      <w:adjustRightInd w:val="0"/>
      <w:spacing w:after="0" w:line="228" w:lineRule="exact"/>
      <w:ind w:firstLine="115"/>
    </w:pPr>
    <w:rPr>
      <w:rFonts w:ascii="Times New Roman" w:hAnsi="Times New Roman" w:cs="Times New Roman"/>
      <w:sz w:val="24"/>
      <w:szCs w:val="24"/>
      <w:u w:color="000000"/>
    </w:rPr>
  </w:style>
  <w:style w:type="paragraph" w:customStyle="1" w:styleId="16">
    <w:name w:val="Заголовок оглавления1"/>
    <w:basedOn w:val="1"/>
    <w:next w:val="a"/>
    <w:uiPriority w:val="39"/>
    <w:unhideWhenUsed/>
    <w:qFormat/>
    <w:rsid w:val="00BC4DAF"/>
    <w:pPr>
      <w:pBdr>
        <w:top w:val="none" w:sz="0" w:space="0" w:color="auto"/>
        <w:left w:val="none" w:sz="0" w:space="0" w:color="auto"/>
        <w:bottom w:val="none" w:sz="0" w:space="0" w:color="auto"/>
        <w:right w:val="none" w:sz="0" w:space="0" w:color="auto"/>
        <w:between w:val="none" w:sz="0" w:space="0" w:color="auto"/>
        <w:bar w:val="none" w:sz="0" w:color="auto"/>
      </w:pBdr>
      <w:spacing w:after="0"/>
      <w:outlineLvl w:val="9"/>
    </w:pPr>
    <w:rPr>
      <w:rFonts w:ascii="Helvetica" w:eastAsia="Times New Roman" w:hAnsi="Helvetica" w:cs="Times New Roman"/>
      <w:color w:val="2F759E"/>
      <w:sz w:val="28"/>
      <w:szCs w:val="28"/>
      <w:bdr w:val="none" w:sz="0" w:space="0" w:color="auto"/>
    </w:rPr>
  </w:style>
  <w:style w:type="paragraph" w:customStyle="1" w:styleId="310">
    <w:name w:val="Оглавление 3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400"/>
    </w:pPr>
    <w:rPr>
      <w:rFonts w:eastAsia="Times New Roman" w:cs="Times New Roman"/>
      <w:color w:val="000000"/>
      <w:kern w:val="3"/>
      <w:u w:color="000000"/>
      <w:bdr w:val="nil"/>
      <w:lang w:eastAsia="en-US"/>
    </w:rPr>
  </w:style>
  <w:style w:type="paragraph" w:customStyle="1" w:styleId="410">
    <w:name w:val="Оглавление 4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600"/>
    </w:pPr>
    <w:rPr>
      <w:rFonts w:eastAsia="Times New Roman" w:cs="Times New Roman"/>
      <w:color w:val="000000"/>
      <w:kern w:val="3"/>
      <w:sz w:val="20"/>
      <w:szCs w:val="20"/>
      <w:u w:color="000000"/>
      <w:bdr w:val="nil"/>
      <w:lang w:eastAsia="en-US"/>
    </w:rPr>
  </w:style>
  <w:style w:type="paragraph" w:customStyle="1" w:styleId="510">
    <w:name w:val="Оглавление 5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800"/>
    </w:pPr>
    <w:rPr>
      <w:rFonts w:eastAsia="Times New Roman" w:cs="Times New Roman"/>
      <w:color w:val="000000"/>
      <w:kern w:val="3"/>
      <w:sz w:val="20"/>
      <w:szCs w:val="20"/>
      <w:u w:color="000000"/>
      <w:bdr w:val="nil"/>
      <w:lang w:eastAsia="en-US"/>
    </w:rPr>
  </w:style>
  <w:style w:type="paragraph" w:customStyle="1" w:styleId="61">
    <w:name w:val="Оглавление 6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000"/>
    </w:pPr>
    <w:rPr>
      <w:rFonts w:eastAsia="Times New Roman" w:cs="Times New Roman"/>
      <w:color w:val="000000"/>
      <w:kern w:val="3"/>
      <w:sz w:val="20"/>
      <w:szCs w:val="20"/>
      <w:u w:color="000000"/>
      <w:bdr w:val="nil"/>
      <w:lang w:eastAsia="en-US"/>
    </w:rPr>
  </w:style>
  <w:style w:type="paragraph" w:customStyle="1" w:styleId="71">
    <w:name w:val="Оглавление 7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200"/>
    </w:pPr>
    <w:rPr>
      <w:rFonts w:eastAsia="Times New Roman" w:cs="Times New Roman"/>
      <w:color w:val="000000"/>
      <w:kern w:val="3"/>
      <w:sz w:val="20"/>
      <w:szCs w:val="20"/>
      <w:u w:color="000000"/>
      <w:bdr w:val="nil"/>
      <w:lang w:eastAsia="en-US"/>
    </w:rPr>
  </w:style>
  <w:style w:type="paragraph" w:customStyle="1" w:styleId="81">
    <w:name w:val="Оглавление 8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400"/>
    </w:pPr>
    <w:rPr>
      <w:rFonts w:eastAsia="Times New Roman" w:cs="Times New Roman"/>
      <w:color w:val="000000"/>
      <w:kern w:val="3"/>
      <w:sz w:val="20"/>
      <w:szCs w:val="20"/>
      <w:u w:color="000000"/>
      <w:bdr w:val="nil"/>
      <w:lang w:eastAsia="en-US"/>
    </w:rPr>
  </w:style>
  <w:style w:type="paragraph" w:customStyle="1" w:styleId="91">
    <w:name w:val="Оглавление 9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600"/>
    </w:pPr>
    <w:rPr>
      <w:rFonts w:eastAsia="Times New Roman" w:cs="Times New Roman"/>
      <w:color w:val="000000"/>
      <w:kern w:val="3"/>
      <w:sz w:val="20"/>
      <w:szCs w:val="20"/>
      <w:u w:color="000000"/>
      <w:bdr w:val="nil"/>
      <w:lang w:eastAsia="en-US"/>
    </w:rPr>
  </w:style>
  <w:style w:type="paragraph" w:styleId="afd">
    <w:name w:val="Revision"/>
    <w:hidden/>
    <w:uiPriority w:val="99"/>
    <w:semiHidden/>
    <w:rsid w:val="00BC4DAF"/>
    <w:pPr>
      <w:spacing w:after="0" w:line="240" w:lineRule="auto"/>
    </w:pPr>
    <w:rPr>
      <w:rFonts w:ascii="Times New Roman" w:eastAsia="Times New Roman" w:hAnsi="Times New Roman" w:cs="Times New Roman"/>
      <w:color w:val="000000"/>
      <w:kern w:val="3"/>
      <w:sz w:val="20"/>
      <w:szCs w:val="20"/>
      <w:u w:color="000000"/>
      <w:bdr w:val="nil"/>
      <w:lang w:eastAsia="en-US"/>
    </w:rPr>
  </w:style>
  <w:style w:type="paragraph" w:styleId="14">
    <w:name w:val="toc 1"/>
    <w:basedOn w:val="a"/>
    <w:next w:val="a"/>
    <w:autoRedefine/>
    <w:uiPriority w:val="39"/>
    <w:unhideWhenUsed/>
    <w:qFormat/>
    <w:rsid w:val="00BC4DAF"/>
    <w:pPr>
      <w:spacing w:after="100"/>
    </w:pPr>
  </w:style>
  <w:style w:type="paragraph" w:styleId="25">
    <w:name w:val="toc 2"/>
    <w:basedOn w:val="a"/>
    <w:next w:val="a"/>
    <w:autoRedefine/>
    <w:uiPriority w:val="39"/>
    <w:unhideWhenUsed/>
    <w:qFormat/>
    <w:rsid w:val="00BC4DAF"/>
    <w:pPr>
      <w:spacing w:after="100"/>
      <w:ind w:left="220"/>
    </w:pPr>
  </w:style>
  <w:style w:type="numbering" w:customStyle="1" w:styleId="26">
    <w:name w:val="Нет списка2"/>
    <w:next w:val="a2"/>
    <w:uiPriority w:val="99"/>
    <w:semiHidden/>
    <w:unhideWhenUsed/>
    <w:rsid w:val="00B62A35"/>
  </w:style>
  <w:style w:type="numbering" w:customStyle="1" w:styleId="List01">
    <w:name w:val="List 01"/>
    <w:basedOn w:val="12"/>
    <w:rsid w:val="00B62A35"/>
  </w:style>
  <w:style w:type="numbering" w:customStyle="1" w:styleId="111">
    <w:name w:val="Импортированный стиль 11"/>
    <w:rsid w:val="00B62A35"/>
  </w:style>
  <w:style w:type="numbering" w:customStyle="1" w:styleId="List110">
    <w:name w:val="List 110"/>
    <w:basedOn w:val="24"/>
    <w:rsid w:val="00B62A35"/>
  </w:style>
  <w:style w:type="numbering" w:customStyle="1" w:styleId="213">
    <w:name w:val="Импортированный стиль 21"/>
    <w:rsid w:val="00B62A35"/>
  </w:style>
  <w:style w:type="numbering" w:customStyle="1" w:styleId="2110">
    <w:name w:val="Список 211"/>
    <w:basedOn w:val="32"/>
    <w:rsid w:val="00B62A35"/>
  </w:style>
  <w:style w:type="numbering" w:customStyle="1" w:styleId="311">
    <w:name w:val="Импортированный стиль 31"/>
    <w:rsid w:val="00B62A35"/>
  </w:style>
  <w:style w:type="numbering" w:customStyle="1" w:styleId="3110">
    <w:name w:val="Список 311"/>
    <w:basedOn w:val="32"/>
    <w:rsid w:val="00B62A35"/>
  </w:style>
  <w:style w:type="numbering" w:customStyle="1" w:styleId="411">
    <w:name w:val="Список 411"/>
    <w:basedOn w:val="42"/>
    <w:rsid w:val="00B62A35"/>
  </w:style>
  <w:style w:type="numbering" w:customStyle="1" w:styleId="413">
    <w:name w:val="Импортированный стиль 41"/>
    <w:rsid w:val="00B62A35"/>
  </w:style>
  <w:style w:type="numbering" w:customStyle="1" w:styleId="511">
    <w:name w:val="Список 511"/>
    <w:basedOn w:val="a2"/>
    <w:rsid w:val="00B62A35"/>
  </w:style>
  <w:style w:type="numbering" w:customStyle="1" w:styleId="List61">
    <w:name w:val="List 61"/>
    <w:basedOn w:val="a2"/>
    <w:rsid w:val="00B62A35"/>
  </w:style>
  <w:style w:type="numbering" w:customStyle="1" w:styleId="List72">
    <w:name w:val="List 72"/>
    <w:basedOn w:val="a2"/>
    <w:rsid w:val="00B62A35"/>
  </w:style>
  <w:style w:type="numbering" w:customStyle="1" w:styleId="List81">
    <w:name w:val="List 81"/>
    <w:basedOn w:val="a2"/>
    <w:rsid w:val="00B62A35"/>
  </w:style>
  <w:style w:type="numbering" w:customStyle="1" w:styleId="List91">
    <w:name w:val="List 91"/>
    <w:basedOn w:val="a2"/>
    <w:rsid w:val="00B62A35"/>
  </w:style>
  <w:style w:type="numbering" w:customStyle="1" w:styleId="List101">
    <w:name w:val="List 101"/>
    <w:basedOn w:val="a2"/>
    <w:rsid w:val="00B62A35"/>
  </w:style>
  <w:style w:type="numbering" w:customStyle="1" w:styleId="List111">
    <w:name w:val="List 111"/>
    <w:basedOn w:val="a2"/>
    <w:rsid w:val="00B62A35"/>
  </w:style>
  <w:style w:type="numbering" w:customStyle="1" w:styleId="List121">
    <w:name w:val="List 121"/>
    <w:basedOn w:val="a2"/>
    <w:rsid w:val="00B62A35"/>
  </w:style>
  <w:style w:type="numbering" w:customStyle="1" w:styleId="List131">
    <w:name w:val="List 131"/>
    <w:basedOn w:val="a2"/>
    <w:rsid w:val="00B62A35"/>
  </w:style>
  <w:style w:type="numbering" w:customStyle="1" w:styleId="List141">
    <w:name w:val="List 141"/>
    <w:basedOn w:val="a2"/>
    <w:rsid w:val="00B62A35"/>
  </w:style>
  <w:style w:type="numbering" w:customStyle="1" w:styleId="List152">
    <w:name w:val="List 152"/>
    <w:basedOn w:val="a2"/>
    <w:rsid w:val="00B62A35"/>
  </w:style>
  <w:style w:type="numbering" w:customStyle="1" w:styleId="List162">
    <w:name w:val="List 162"/>
    <w:basedOn w:val="a2"/>
    <w:rsid w:val="00B62A35"/>
  </w:style>
  <w:style w:type="numbering" w:customStyle="1" w:styleId="List171">
    <w:name w:val="List 171"/>
    <w:basedOn w:val="a2"/>
    <w:rsid w:val="00B62A35"/>
  </w:style>
  <w:style w:type="numbering" w:customStyle="1" w:styleId="List181">
    <w:name w:val="List 181"/>
    <w:basedOn w:val="a2"/>
    <w:rsid w:val="00B62A35"/>
  </w:style>
  <w:style w:type="numbering" w:customStyle="1" w:styleId="List191">
    <w:name w:val="List 191"/>
    <w:basedOn w:val="a2"/>
    <w:rsid w:val="00B62A35"/>
  </w:style>
  <w:style w:type="numbering" w:customStyle="1" w:styleId="WWNum41">
    <w:name w:val="WWNum41"/>
    <w:basedOn w:val="a2"/>
    <w:rsid w:val="00B62A35"/>
  </w:style>
  <w:style w:type="numbering" w:customStyle="1" w:styleId="WWNum61">
    <w:name w:val="WWNum61"/>
    <w:basedOn w:val="a2"/>
    <w:rsid w:val="00B62A35"/>
  </w:style>
  <w:style w:type="table" w:customStyle="1" w:styleId="27">
    <w:name w:val="Сетка таблицы2"/>
    <w:basedOn w:val="a1"/>
    <w:next w:val="ab"/>
    <w:uiPriority w:val="59"/>
    <w:rsid w:val="00B62A3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B62A35"/>
    <w:pPr>
      <w:pBdr>
        <w:top w:val="none" w:sz="0" w:space="0" w:color="auto"/>
        <w:left w:val="none" w:sz="0" w:space="0" w:color="auto"/>
        <w:bottom w:val="none" w:sz="0" w:space="0" w:color="auto"/>
        <w:right w:val="none" w:sz="0" w:space="0" w:color="auto"/>
        <w:between w:val="none" w:sz="0" w:space="0" w:color="auto"/>
        <w:bar w:val="none" w:sz="0" w:color="auto"/>
      </w:pBdr>
      <w:spacing w:after="0"/>
      <w:outlineLvl w:val="9"/>
    </w:pPr>
    <w:rPr>
      <w:rFonts w:asciiTheme="majorHAnsi" w:eastAsiaTheme="majorEastAsia" w:hAnsiTheme="majorHAnsi" w:cstheme="majorBidi"/>
      <w:color w:val="365F91" w:themeColor="accent1" w:themeShade="BF"/>
      <w:sz w:val="28"/>
      <w:szCs w:val="28"/>
      <w:bdr w:val="none" w:sz="0" w:space="0" w:color="auto"/>
    </w:rPr>
  </w:style>
  <w:style w:type="paragraph" w:styleId="36">
    <w:name w:val="toc 3"/>
    <w:basedOn w:val="a"/>
    <w:next w:val="a"/>
    <w:autoRedefine/>
    <w:uiPriority w:val="39"/>
    <w:semiHidden/>
    <w:unhideWhenUsed/>
    <w:qFormat/>
    <w:rsid w:val="00B62A35"/>
    <w:pPr>
      <w:widowControl w:val="0"/>
      <w:pBdr>
        <w:top w:val="nil"/>
        <w:left w:val="nil"/>
        <w:bottom w:val="nil"/>
        <w:right w:val="nil"/>
        <w:between w:val="nil"/>
        <w:bar w:val="nil"/>
      </w:pBdr>
      <w:suppressAutoHyphens/>
      <w:spacing w:after="0" w:line="240" w:lineRule="auto"/>
      <w:ind w:left="400"/>
    </w:pPr>
    <w:rPr>
      <w:rFonts w:eastAsia="Times New Roman" w:cs="Times New Roman"/>
      <w:color w:val="000000"/>
      <w:kern w:val="3"/>
      <w:u w:color="000000"/>
      <w:bdr w:val="nil"/>
      <w:lang w:eastAsia="en-US"/>
    </w:rPr>
  </w:style>
  <w:style w:type="paragraph" w:styleId="44">
    <w:name w:val="toc 4"/>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600"/>
    </w:pPr>
    <w:rPr>
      <w:rFonts w:eastAsia="Times New Roman" w:cs="Times New Roman"/>
      <w:color w:val="000000"/>
      <w:kern w:val="3"/>
      <w:sz w:val="20"/>
      <w:szCs w:val="20"/>
      <w:u w:color="000000"/>
      <w:bdr w:val="nil"/>
      <w:lang w:eastAsia="en-US"/>
    </w:rPr>
  </w:style>
  <w:style w:type="paragraph" w:styleId="5">
    <w:name w:val="toc 5"/>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800"/>
    </w:pPr>
    <w:rPr>
      <w:rFonts w:eastAsia="Times New Roman" w:cs="Times New Roman"/>
      <w:color w:val="000000"/>
      <w:kern w:val="3"/>
      <w:sz w:val="20"/>
      <w:szCs w:val="20"/>
      <w:u w:color="000000"/>
      <w:bdr w:val="nil"/>
      <w:lang w:eastAsia="en-US"/>
    </w:rPr>
  </w:style>
  <w:style w:type="paragraph" w:styleId="62">
    <w:name w:val="toc 6"/>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000"/>
    </w:pPr>
    <w:rPr>
      <w:rFonts w:eastAsia="Times New Roman" w:cs="Times New Roman"/>
      <w:color w:val="000000"/>
      <w:kern w:val="3"/>
      <w:sz w:val="20"/>
      <w:szCs w:val="20"/>
      <w:u w:color="000000"/>
      <w:bdr w:val="nil"/>
      <w:lang w:eastAsia="en-US"/>
    </w:rPr>
  </w:style>
  <w:style w:type="paragraph" w:styleId="7">
    <w:name w:val="toc 7"/>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200"/>
    </w:pPr>
    <w:rPr>
      <w:rFonts w:eastAsia="Times New Roman" w:cs="Times New Roman"/>
      <w:color w:val="000000"/>
      <w:kern w:val="3"/>
      <w:sz w:val="20"/>
      <w:szCs w:val="20"/>
      <w:u w:color="000000"/>
      <w:bdr w:val="nil"/>
      <w:lang w:eastAsia="en-US"/>
    </w:rPr>
  </w:style>
  <w:style w:type="paragraph" w:styleId="8">
    <w:name w:val="toc 8"/>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400"/>
    </w:pPr>
    <w:rPr>
      <w:rFonts w:eastAsia="Times New Roman" w:cs="Times New Roman"/>
      <w:color w:val="000000"/>
      <w:kern w:val="3"/>
      <w:sz w:val="20"/>
      <w:szCs w:val="20"/>
      <w:u w:color="000000"/>
      <w:bdr w:val="nil"/>
      <w:lang w:eastAsia="en-US"/>
    </w:rPr>
  </w:style>
  <w:style w:type="paragraph" w:styleId="9">
    <w:name w:val="toc 9"/>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600"/>
    </w:pPr>
    <w:rPr>
      <w:rFonts w:eastAsia="Times New Roman" w:cs="Times New Roman"/>
      <w:color w:val="000000"/>
      <w:kern w:val="3"/>
      <w:sz w:val="20"/>
      <w:szCs w:val="20"/>
      <w:u w:color="000000"/>
      <w:bdr w:val="nil"/>
      <w:lang w:eastAsia="en-US"/>
    </w:rPr>
  </w:style>
  <w:style w:type="paragraph" w:styleId="aff">
    <w:name w:val="Body Text"/>
    <w:basedOn w:val="a"/>
    <w:link w:val="aff0"/>
    <w:uiPriority w:val="99"/>
    <w:rsid w:val="00B62A35"/>
    <w:pPr>
      <w:suppressAutoHyphens/>
      <w:spacing w:after="120" w:line="240" w:lineRule="auto"/>
    </w:pPr>
    <w:rPr>
      <w:rFonts w:ascii="Times New Roman" w:eastAsia="Times New Roman" w:hAnsi="Times New Roman" w:cs="Times New Roman"/>
      <w:sz w:val="24"/>
      <w:szCs w:val="24"/>
      <w:u w:color="000000"/>
      <w:lang w:eastAsia="ar-SA"/>
    </w:rPr>
  </w:style>
  <w:style w:type="character" w:customStyle="1" w:styleId="aff0">
    <w:name w:val="Основной текст Знак"/>
    <w:basedOn w:val="a0"/>
    <w:link w:val="aff"/>
    <w:uiPriority w:val="99"/>
    <w:rsid w:val="00B62A35"/>
    <w:rPr>
      <w:rFonts w:ascii="Times New Roman" w:eastAsia="Times New Roman" w:hAnsi="Times New Roman" w:cs="Times New Roman"/>
      <w:sz w:val="24"/>
      <w:szCs w:val="24"/>
      <w:u w:color="000000"/>
      <w:lang w:eastAsia="ar-SA"/>
    </w:rPr>
  </w:style>
  <w:style w:type="character" w:customStyle="1" w:styleId="FontStyle26">
    <w:name w:val="Font Style26"/>
    <w:basedOn w:val="a0"/>
    <w:uiPriority w:val="99"/>
    <w:rsid w:val="00B62A35"/>
    <w:rPr>
      <w:rFonts w:ascii="Times New Roman" w:hAnsi="Times New Roman" w:cs="Times New Roman"/>
      <w:sz w:val="22"/>
      <w:szCs w:val="22"/>
    </w:rPr>
  </w:style>
  <w:style w:type="character" w:styleId="aff1">
    <w:name w:val="Emphasis"/>
    <w:basedOn w:val="a0"/>
    <w:uiPriority w:val="20"/>
    <w:qFormat/>
    <w:rsid w:val="00B62A35"/>
    <w:rPr>
      <w:i/>
      <w:iCs/>
    </w:rPr>
  </w:style>
  <w:style w:type="numbering" w:customStyle="1" w:styleId="37">
    <w:name w:val="Нет списка3"/>
    <w:next w:val="a2"/>
    <w:uiPriority w:val="99"/>
    <w:semiHidden/>
    <w:unhideWhenUsed/>
    <w:rsid w:val="00BA2390"/>
  </w:style>
  <w:style w:type="table" w:customStyle="1" w:styleId="TableNormal1">
    <w:name w:val="Table Normal1"/>
    <w:rsid w:val="00BA23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List02">
    <w:name w:val="List 02"/>
    <w:basedOn w:val="12"/>
    <w:rsid w:val="00BA2390"/>
    <w:pPr>
      <w:numPr>
        <w:numId w:val="1"/>
      </w:numPr>
    </w:pPr>
  </w:style>
  <w:style w:type="numbering" w:customStyle="1" w:styleId="120">
    <w:name w:val="Импортированный стиль 12"/>
    <w:rsid w:val="00BA2390"/>
  </w:style>
  <w:style w:type="numbering" w:customStyle="1" w:styleId="List112">
    <w:name w:val="List 112"/>
    <w:basedOn w:val="24"/>
    <w:rsid w:val="00BA2390"/>
    <w:pPr>
      <w:numPr>
        <w:numId w:val="2"/>
      </w:numPr>
    </w:pPr>
  </w:style>
  <w:style w:type="numbering" w:customStyle="1" w:styleId="220">
    <w:name w:val="Импортированный стиль 22"/>
    <w:rsid w:val="00BA2390"/>
  </w:style>
  <w:style w:type="numbering" w:customStyle="1" w:styleId="212">
    <w:name w:val="Список 212"/>
    <w:basedOn w:val="32"/>
    <w:rsid w:val="00BA2390"/>
    <w:pPr>
      <w:numPr>
        <w:numId w:val="3"/>
      </w:numPr>
    </w:pPr>
  </w:style>
  <w:style w:type="numbering" w:customStyle="1" w:styleId="320">
    <w:name w:val="Импортированный стиль 32"/>
    <w:rsid w:val="00BA2390"/>
  </w:style>
  <w:style w:type="numbering" w:customStyle="1" w:styleId="312">
    <w:name w:val="Список 312"/>
    <w:basedOn w:val="32"/>
    <w:rsid w:val="00BA2390"/>
    <w:pPr>
      <w:numPr>
        <w:numId w:val="4"/>
      </w:numPr>
    </w:pPr>
  </w:style>
  <w:style w:type="numbering" w:customStyle="1" w:styleId="412">
    <w:name w:val="Список 412"/>
    <w:basedOn w:val="42"/>
    <w:rsid w:val="00BA2390"/>
    <w:pPr>
      <w:numPr>
        <w:numId w:val="5"/>
      </w:numPr>
    </w:pPr>
  </w:style>
  <w:style w:type="numbering" w:customStyle="1" w:styleId="420">
    <w:name w:val="Импортированный стиль 42"/>
    <w:rsid w:val="00BA2390"/>
  </w:style>
  <w:style w:type="numbering" w:customStyle="1" w:styleId="512">
    <w:name w:val="Список 512"/>
    <w:basedOn w:val="a2"/>
    <w:rsid w:val="00BA2390"/>
    <w:pPr>
      <w:numPr>
        <w:numId w:val="6"/>
      </w:numPr>
    </w:pPr>
  </w:style>
  <w:style w:type="numbering" w:customStyle="1" w:styleId="List62">
    <w:name w:val="List 62"/>
    <w:basedOn w:val="a2"/>
    <w:rsid w:val="00BA2390"/>
    <w:pPr>
      <w:numPr>
        <w:numId w:val="7"/>
      </w:numPr>
    </w:pPr>
  </w:style>
  <w:style w:type="numbering" w:customStyle="1" w:styleId="List73">
    <w:name w:val="List 73"/>
    <w:basedOn w:val="a2"/>
    <w:rsid w:val="00BA2390"/>
    <w:pPr>
      <w:numPr>
        <w:numId w:val="8"/>
      </w:numPr>
    </w:pPr>
  </w:style>
  <w:style w:type="numbering" w:customStyle="1" w:styleId="List82">
    <w:name w:val="List 82"/>
    <w:basedOn w:val="a2"/>
    <w:rsid w:val="00BA2390"/>
    <w:pPr>
      <w:numPr>
        <w:numId w:val="9"/>
      </w:numPr>
    </w:pPr>
  </w:style>
  <w:style w:type="numbering" w:customStyle="1" w:styleId="List92">
    <w:name w:val="List 92"/>
    <w:basedOn w:val="a2"/>
    <w:rsid w:val="00BA2390"/>
    <w:pPr>
      <w:numPr>
        <w:numId w:val="10"/>
      </w:numPr>
    </w:pPr>
  </w:style>
  <w:style w:type="numbering" w:customStyle="1" w:styleId="List102">
    <w:name w:val="List 102"/>
    <w:basedOn w:val="a2"/>
    <w:rsid w:val="00BA2390"/>
    <w:pPr>
      <w:numPr>
        <w:numId w:val="11"/>
      </w:numPr>
    </w:pPr>
  </w:style>
  <w:style w:type="numbering" w:customStyle="1" w:styleId="List113">
    <w:name w:val="List 113"/>
    <w:basedOn w:val="a2"/>
    <w:rsid w:val="00BA2390"/>
    <w:pPr>
      <w:numPr>
        <w:numId w:val="12"/>
      </w:numPr>
    </w:pPr>
  </w:style>
  <w:style w:type="numbering" w:customStyle="1" w:styleId="List122">
    <w:name w:val="List 122"/>
    <w:basedOn w:val="a2"/>
    <w:rsid w:val="00BA2390"/>
    <w:pPr>
      <w:numPr>
        <w:numId w:val="13"/>
      </w:numPr>
    </w:pPr>
  </w:style>
  <w:style w:type="numbering" w:customStyle="1" w:styleId="List132">
    <w:name w:val="List 132"/>
    <w:basedOn w:val="a2"/>
    <w:rsid w:val="00BA2390"/>
    <w:pPr>
      <w:numPr>
        <w:numId w:val="14"/>
      </w:numPr>
    </w:pPr>
  </w:style>
  <w:style w:type="numbering" w:customStyle="1" w:styleId="List142">
    <w:name w:val="List 142"/>
    <w:basedOn w:val="a2"/>
    <w:rsid w:val="00BA2390"/>
    <w:pPr>
      <w:numPr>
        <w:numId w:val="15"/>
      </w:numPr>
    </w:pPr>
  </w:style>
  <w:style w:type="numbering" w:customStyle="1" w:styleId="List153">
    <w:name w:val="List 153"/>
    <w:basedOn w:val="a2"/>
    <w:rsid w:val="00BA2390"/>
    <w:pPr>
      <w:numPr>
        <w:numId w:val="16"/>
      </w:numPr>
    </w:pPr>
  </w:style>
  <w:style w:type="numbering" w:customStyle="1" w:styleId="List163">
    <w:name w:val="List 163"/>
    <w:basedOn w:val="a2"/>
    <w:rsid w:val="00BA2390"/>
    <w:pPr>
      <w:numPr>
        <w:numId w:val="17"/>
      </w:numPr>
    </w:pPr>
  </w:style>
  <w:style w:type="numbering" w:customStyle="1" w:styleId="List172">
    <w:name w:val="List 172"/>
    <w:basedOn w:val="a2"/>
    <w:rsid w:val="00BA2390"/>
    <w:pPr>
      <w:numPr>
        <w:numId w:val="18"/>
      </w:numPr>
    </w:pPr>
  </w:style>
  <w:style w:type="numbering" w:customStyle="1" w:styleId="List182">
    <w:name w:val="List 182"/>
    <w:basedOn w:val="a2"/>
    <w:rsid w:val="00BA2390"/>
    <w:pPr>
      <w:numPr>
        <w:numId w:val="19"/>
      </w:numPr>
    </w:pPr>
  </w:style>
  <w:style w:type="numbering" w:customStyle="1" w:styleId="List192">
    <w:name w:val="List 192"/>
    <w:basedOn w:val="a2"/>
    <w:rsid w:val="00BA2390"/>
    <w:pPr>
      <w:numPr>
        <w:numId w:val="20"/>
      </w:numPr>
    </w:pPr>
  </w:style>
  <w:style w:type="numbering" w:customStyle="1" w:styleId="WWNum42">
    <w:name w:val="WWNum42"/>
    <w:basedOn w:val="a2"/>
    <w:rsid w:val="00BA2390"/>
    <w:pPr>
      <w:numPr>
        <w:numId w:val="21"/>
      </w:numPr>
    </w:pPr>
  </w:style>
  <w:style w:type="numbering" w:customStyle="1" w:styleId="WWNum62">
    <w:name w:val="WWNum62"/>
    <w:basedOn w:val="a2"/>
    <w:rsid w:val="00BA2390"/>
    <w:pPr>
      <w:numPr>
        <w:numId w:val="22"/>
      </w:numPr>
    </w:pPr>
  </w:style>
  <w:style w:type="table" w:customStyle="1" w:styleId="38">
    <w:name w:val="Сетка таблицы3"/>
    <w:basedOn w:val="a1"/>
    <w:next w:val="ab"/>
    <w:uiPriority w:val="59"/>
    <w:rsid w:val="00BA23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A2390"/>
  </w:style>
  <w:style w:type="paragraph" w:customStyle="1" w:styleId="ConsPlusTitle">
    <w:name w:val="ConsPlusTitle"/>
    <w:rsid w:val="00D4196A"/>
    <w:pPr>
      <w:widowControl w:val="0"/>
      <w:autoSpaceDE w:val="0"/>
      <w:autoSpaceDN w:val="0"/>
      <w:spacing w:after="0" w:line="240" w:lineRule="auto"/>
    </w:pPr>
    <w:rPr>
      <w:rFonts w:ascii="Calibri" w:eastAsia="Times New Roman" w:hAnsi="Calibri" w:cs="Calibri"/>
      <w:b/>
      <w:szCs w:val="20"/>
    </w:rPr>
  </w:style>
  <w:style w:type="character" w:styleId="aff2">
    <w:name w:val="FollowedHyperlink"/>
    <w:basedOn w:val="a0"/>
    <w:uiPriority w:val="99"/>
    <w:semiHidden/>
    <w:unhideWhenUsed/>
    <w:rsid w:val="00A254D0"/>
    <w:rPr>
      <w:color w:val="954F72"/>
      <w:u w:val="single"/>
    </w:rPr>
  </w:style>
  <w:style w:type="paragraph" w:customStyle="1" w:styleId="msonormal0">
    <w:name w:val="msonormal"/>
    <w:basedOn w:val="a"/>
    <w:uiPriority w:val="99"/>
    <w:rsid w:val="00A25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uiPriority w:val="99"/>
    <w:rsid w:val="00A254D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uiPriority w:val="99"/>
    <w:rsid w:val="00A254D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78">
    <w:name w:val="xl78"/>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a"/>
    <w:uiPriority w:val="99"/>
    <w:rsid w:val="00A254D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3">
    <w:name w:val="xl83"/>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4">
    <w:name w:val="xl84"/>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5">
    <w:name w:val="xl85"/>
    <w:basedOn w:val="a"/>
    <w:uiPriority w:val="99"/>
    <w:rsid w:val="00A254D0"/>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6">
    <w:name w:val="xl86"/>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7">
    <w:name w:val="xl8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8">
    <w:name w:val="xl88"/>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9">
    <w:name w:val="xl89"/>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90">
    <w:name w:val="xl90"/>
    <w:basedOn w:val="a"/>
    <w:uiPriority w:val="99"/>
    <w:rsid w:val="00A254D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1">
    <w:name w:val="xl91"/>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2">
    <w:name w:val="xl92"/>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3">
    <w:name w:val="xl93"/>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4">
    <w:name w:val="xl94"/>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5">
    <w:name w:val="xl95"/>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6">
    <w:name w:val="xl96"/>
    <w:basedOn w:val="a"/>
    <w:uiPriority w:val="99"/>
    <w:rsid w:val="00A254D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7">
    <w:name w:val="xl97"/>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98">
    <w:name w:val="xl98"/>
    <w:basedOn w:val="a"/>
    <w:uiPriority w:val="99"/>
    <w:rsid w:val="00A254D0"/>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9">
    <w:name w:val="xl99"/>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0">
    <w:name w:val="xl100"/>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01">
    <w:name w:val="xl101"/>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2">
    <w:name w:val="xl102"/>
    <w:basedOn w:val="a"/>
    <w:uiPriority w:val="99"/>
    <w:rsid w:val="00A254D0"/>
    <w:pPr>
      <w:pBdr>
        <w:top w:val="single" w:sz="4" w:space="0" w:color="000000"/>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03">
    <w:name w:val="xl103"/>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4">
    <w:name w:val="xl104"/>
    <w:basedOn w:val="a"/>
    <w:uiPriority w:val="99"/>
    <w:rsid w:val="00A254D0"/>
    <w:pPr>
      <w:pBdr>
        <w:top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05">
    <w:name w:val="xl105"/>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106">
    <w:name w:val="xl106"/>
    <w:basedOn w:val="a"/>
    <w:uiPriority w:val="99"/>
    <w:rsid w:val="00A254D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7">
    <w:name w:val="xl10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08">
    <w:name w:val="xl108"/>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9">
    <w:name w:val="xl109"/>
    <w:basedOn w:val="a"/>
    <w:uiPriority w:val="99"/>
    <w:rsid w:val="00A254D0"/>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0">
    <w:name w:val="xl110"/>
    <w:basedOn w:val="a"/>
    <w:uiPriority w:val="99"/>
    <w:rsid w:val="00A254D0"/>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1">
    <w:name w:val="xl111"/>
    <w:basedOn w:val="a"/>
    <w:uiPriority w:val="99"/>
    <w:rsid w:val="00A254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2">
    <w:name w:val="xl112"/>
    <w:basedOn w:val="a"/>
    <w:uiPriority w:val="99"/>
    <w:rsid w:val="00A254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113">
    <w:name w:val="xl113"/>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font5">
    <w:name w:val="font5"/>
    <w:basedOn w:val="a"/>
    <w:uiPriority w:val="99"/>
    <w:rsid w:val="00932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uiPriority w:val="99"/>
    <w:rsid w:val="0093238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14">
    <w:name w:val="xl114"/>
    <w:basedOn w:val="a"/>
    <w:uiPriority w:val="99"/>
    <w:rsid w:val="00635A8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uiPriority w:val="99"/>
    <w:rsid w:val="00635A8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a"/>
    <w:uiPriority w:val="99"/>
    <w:rsid w:val="00635A8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
    <w:uiPriority w:val="99"/>
    <w:rsid w:val="00635A86"/>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1">
    <w:name w:val="xl121"/>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uiPriority w:val="99"/>
    <w:rsid w:val="00635A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uiPriority w:val="99"/>
    <w:rsid w:val="00635A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8">
    <w:name w:val="xl128"/>
    <w:basedOn w:val="a"/>
    <w:uiPriority w:val="99"/>
    <w:rsid w:val="00635A8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0">
    <w:name w:val="xl13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uiPriority w:val="99"/>
    <w:rsid w:val="00635A8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uiPriority w:val="99"/>
    <w:rsid w:val="00635A86"/>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uiPriority w:val="99"/>
    <w:rsid w:val="00635A86"/>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a"/>
    <w:uiPriority w:val="99"/>
    <w:rsid w:val="00635A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
    <w:uiPriority w:val="99"/>
    <w:rsid w:val="00635A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uiPriority w:val="99"/>
    <w:rsid w:val="00635A86"/>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uiPriority w:val="99"/>
    <w:rsid w:val="00635A8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uiPriority w:val="99"/>
    <w:rsid w:val="00635A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3">
    <w:name w:val="xl14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5">
    <w:name w:val="xl14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uiPriority w:val="99"/>
    <w:rsid w:val="00635A8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9">
    <w:name w:val="xl149"/>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0">
    <w:name w:val="xl15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1">
    <w:name w:val="xl151"/>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3">
    <w:name w:val="xl15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character" w:styleId="aff3">
    <w:name w:val="Subtle Emphasis"/>
    <w:basedOn w:val="a0"/>
    <w:uiPriority w:val="19"/>
    <w:qFormat/>
    <w:rsid w:val="00856933"/>
    <w:rPr>
      <w:i/>
      <w:iCs/>
      <w:color w:val="404040" w:themeColor="text1" w:themeTint="BF"/>
    </w:rPr>
  </w:style>
  <w:style w:type="character" w:customStyle="1" w:styleId="30">
    <w:name w:val="Заголовок 3 Знак"/>
    <w:basedOn w:val="a0"/>
    <w:link w:val="3"/>
    <w:uiPriority w:val="9"/>
    <w:semiHidden/>
    <w:rsid w:val="00F471E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F471EA"/>
    <w:rPr>
      <w:rFonts w:asciiTheme="majorHAnsi" w:eastAsiaTheme="majorEastAsia" w:hAnsiTheme="majorHAnsi" w:cstheme="majorBidi"/>
      <w:color w:val="243F60" w:themeColor="accent1" w:themeShade="7F"/>
    </w:rPr>
  </w:style>
  <w:style w:type="paragraph" w:styleId="28">
    <w:name w:val="Body Text Indent 2"/>
    <w:basedOn w:val="a"/>
    <w:link w:val="29"/>
    <w:uiPriority w:val="99"/>
    <w:semiHidden/>
    <w:unhideWhenUsed/>
    <w:rsid w:val="00C40668"/>
    <w:pPr>
      <w:spacing w:after="120" w:line="480" w:lineRule="auto"/>
      <w:ind w:left="283"/>
    </w:pPr>
  </w:style>
  <w:style w:type="character" w:customStyle="1" w:styleId="29">
    <w:name w:val="Основной текст с отступом 2 Знак"/>
    <w:basedOn w:val="a0"/>
    <w:link w:val="28"/>
    <w:uiPriority w:val="99"/>
    <w:semiHidden/>
    <w:rsid w:val="00C40668"/>
  </w:style>
  <w:style w:type="character" w:customStyle="1" w:styleId="39">
    <w:name w:val="Основной текст (3)_"/>
    <w:basedOn w:val="a0"/>
    <w:link w:val="3a"/>
    <w:semiHidden/>
    <w:locked/>
    <w:rsid w:val="00906E0D"/>
    <w:rPr>
      <w:rFonts w:ascii="Times New Roman" w:eastAsia="Times New Roman" w:hAnsi="Times New Roman" w:cs="Times New Roman"/>
      <w:b/>
      <w:bCs/>
      <w:color w:val="000000"/>
      <w:sz w:val="27"/>
      <w:szCs w:val="27"/>
      <w:shd w:val="clear" w:color="auto" w:fill="FFFFFF"/>
    </w:rPr>
  </w:style>
  <w:style w:type="paragraph" w:customStyle="1" w:styleId="3a">
    <w:name w:val="Основной текст (3)"/>
    <w:basedOn w:val="a"/>
    <w:link w:val="39"/>
    <w:semiHidden/>
    <w:rsid w:val="00906E0D"/>
    <w:pPr>
      <w:widowControl w:val="0"/>
      <w:shd w:val="clear" w:color="auto" w:fill="FFFFFF"/>
      <w:spacing w:before="420" w:after="300" w:line="317" w:lineRule="exact"/>
      <w:jc w:val="center"/>
    </w:pPr>
    <w:rPr>
      <w:rFonts w:ascii="Times New Roman" w:eastAsia="Times New Roman" w:hAnsi="Times New Roman" w:cs="Times New Roman"/>
      <w:b/>
      <w:bCs/>
      <w:color w:val="000000"/>
      <w:sz w:val="27"/>
      <w:szCs w:val="27"/>
    </w:rPr>
  </w:style>
  <w:style w:type="character" w:customStyle="1" w:styleId="aff4">
    <w:name w:val="Основной текст_"/>
    <w:basedOn w:val="a0"/>
    <w:link w:val="2a"/>
    <w:semiHidden/>
    <w:locked/>
    <w:rsid w:val="00906E0D"/>
    <w:rPr>
      <w:rFonts w:ascii="Times New Roman" w:eastAsia="Times New Roman" w:hAnsi="Times New Roman" w:cs="Times New Roman"/>
      <w:sz w:val="28"/>
      <w:szCs w:val="28"/>
      <w:shd w:val="clear" w:color="auto" w:fill="FFFFFF"/>
    </w:rPr>
  </w:style>
  <w:style w:type="paragraph" w:customStyle="1" w:styleId="2a">
    <w:name w:val="Основной текст2"/>
    <w:basedOn w:val="a"/>
    <w:link w:val="aff4"/>
    <w:semiHidden/>
    <w:rsid w:val="00906E0D"/>
    <w:pPr>
      <w:widowControl w:val="0"/>
      <w:shd w:val="clear" w:color="auto" w:fill="FFFFFF"/>
      <w:spacing w:before="540" w:after="420" w:line="0" w:lineRule="atLeast"/>
      <w:jc w:val="both"/>
    </w:pPr>
    <w:rPr>
      <w:rFonts w:ascii="Times New Roman" w:eastAsia="Times New Roman" w:hAnsi="Times New Roman" w:cs="Times New Roman"/>
      <w:sz w:val="28"/>
      <w:szCs w:val="28"/>
    </w:rPr>
  </w:style>
  <w:style w:type="character" w:customStyle="1" w:styleId="4CenturySchoolbook">
    <w:name w:val="Заголовок №4 + Century Schoolbook"/>
    <w:aliases w:val="13 pt"/>
    <w:basedOn w:val="a0"/>
    <w:rsid w:val="00906E0D"/>
    <w:rPr>
      <w:rFonts w:ascii="Century Schoolbook" w:eastAsia="Century Schoolbook" w:hAnsi="Century Schoolbook" w:cs="Century Schoolbook" w:hint="default"/>
      <w:color w:val="000000"/>
      <w:spacing w:val="0"/>
      <w:w w:val="100"/>
      <w:position w:val="0"/>
      <w:sz w:val="26"/>
      <w:szCs w:val="26"/>
      <w:shd w:val="clear" w:color="auto" w:fill="FFFFFF"/>
      <w:lang w:val="ru-RU" w:eastAsia="ru-RU" w:bidi="ru-RU"/>
    </w:rPr>
  </w:style>
  <w:style w:type="character" w:customStyle="1" w:styleId="100">
    <w:name w:val="Основной текст + 10"/>
    <w:aliases w:val="5 pt,Полужирный"/>
    <w:basedOn w:val="a0"/>
    <w:rsid w:val="00906E0D"/>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rPr>
  </w:style>
  <w:style w:type="paragraph" w:customStyle="1" w:styleId="TableParagraph">
    <w:name w:val="Table Paragraph"/>
    <w:basedOn w:val="a"/>
    <w:uiPriority w:val="1"/>
    <w:qFormat/>
    <w:rsid w:val="002C09C9"/>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7">
    <w:name w:val="Неразрешенное упоминание1"/>
    <w:basedOn w:val="a0"/>
    <w:uiPriority w:val="99"/>
    <w:semiHidden/>
    <w:unhideWhenUsed/>
    <w:rsid w:val="002C09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C2"/>
  </w:style>
  <w:style w:type="paragraph" w:styleId="1">
    <w:name w:val="heading 1"/>
    <w:next w:val="a"/>
    <w:link w:val="10"/>
    <w:uiPriority w:val="9"/>
    <w:qFormat/>
    <w:rsid w:val="00BC4DAF"/>
    <w:pPr>
      <w:keepNext/>
      <w:keepLines/>
      <w:pBdr>
        <w:top w:val="nil"/>
        <w:left w:val="nil"/>
        <w:bottom w:val="nil"/>
        <w:right w:val="nil"/>
        <w:between w:val="nil"/>
        <w:bar w:val="nil"/>
      </w:pBdr>
      <w:spacing w:before="480"/>
      <w:outlineLvl w:val="0"/>
    </w:pPr>
    <w:rPr>
      <w:rFonts w:ascii="Cambria" w:eastAsia="Cambria" w:hAnsi="Cambria" w:cs="Cambria"/>
      <w:b/>
      <w:bCs/>
      <w:color w:val="345A8A"/>
      <w:sz w:val="32"/>
      <w:szCs w:val="32"/>
      <w:u w:color="345A8A"/>
      <w:bdr w:val="nil"/>
    </w:rPr>
  </w:style>
  <w:style w:type="paragraph" w:styleId="2">
    <w:name w:val="heading 2"/>
    <w:next w:val="a"/>
    <w:link w:val="20"/>
    <w:qFormat/>
    <w:rsid w:val="00BC4DAF"/>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rPr>
  </w:style>
  <w:style w:type="paragraph" w:styleId="3">
    <w:name w:val="heading 3"/>
    <w:basedOn w:val="a"/>
    <w:next w:val="a"/>
    <w:link w:val="30"/>
    <w:uiPriority w:val="9"/>
    <w:semiHidden/>
    <w:unhideWhenUsed/>
    <w:qFormat/>
    <w:rsid w:val="00F471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F471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01CA3"/>
    <w:pPr>
      <w:ind w:left="720"/>
      <w:contextualSpacing/>
    </w:pPr>
  </w:style>
  <w:style w:type="paragraph" w:styleId="a5">
    <w:name w:val="footnote text"/>
    <w:basedOn w:val="a"/>
    <w:link w:val="a6"/>
    <w:uiPriority w:val="99"/>
    <w:unhideWhenUsed/>
    <w:rsid w:val="003F17E6"/>
    <w:pPr>
      <w:spacing w:after="0" w:line="240" w:lineRule="auto"/>
    </w:pPr>
    <w:rPr>
      <w:sz w:val="20"/>
      <w:szCs w:val="20"/>
    </w:rPr>
  </w:style>
  <w:style w:type="character" w:customStyle="1" w:styleId="a6">
    <w:name w:val="Текст сноски Знак"/>
    <w:basedOn w:val="a0"/>
    <w:link w:val="a5"/>
    <w:uiPriority w:val="99"/>
    <w:rsid w:val="003F17E6"/>
    <w:rPr>
      <w:sz w:val="20"/>
      <w:szCs w:val="20"/>
    </w:rPr>
  </w:style>
  <w:style w:type="character" w:styleId="a7">
    <w:name w:val="footnote reference"/>
    <w:basedOn w:val="a0"/>
    <w:uiPriority w:val="99"/>
    <w:unhideWhenUsed/>
    <w:rsid w:val="003F17E6"/>
    <w:rPr>
      <w:vertAlign w:val="superscript"/>
    </w:rPr>
  </w:style>
  <w:style w:type="paragraph" w:styleId="a8">
    <w:name w:val="endnote text"/>
    <w:basedOn w:val="a"/>
    <w:link w:val="a9"/>
    <w:uiPriority w:val="99"/>
    <w:semiHidden/>
    <w:unhideWhenUsed/>
    <w:rsid w:val="003F17E6"/>
    <w:pPr>
      <w:spacing w:after="0" w:line="240" w:lineRule="auto"/>
    </w:pPr>
    <w:rPr>
      <w:sz w:val="20"/>
      <w:szCs w:val="20"/>
    </w:rPr>
  </w:style>
  <w:style w:type="character" w:customStyle="1" w:styleId="a9">
    <w:name w:val="Текст концевой сноски Знак"/>
    <w:basedOn w:val="a0"/>
    <w:link w:val="a8"/>
    <w:uiPriority w:val="99"/>
    <w:semiHidden/>
    <w:rsid w:val="003F17E6"/>
    <w:rPr>
      <w:sz w:val="20"/>
      <w:szCs w:val="20"/>
    </w:rPr>
  </w:style>
  <w:style w:type="character" w:styleId="aa">
    <w:name w:val="endnote reference"/>
    <w:basedOn w:val="a0"/>
    <w:uiPriority w:val="99"/>
    <w:semiHidden/>
    <w:unhideWhenUsed/>
    <w:rsid w:val="003F17E6"/>
    <w:rPr>
      <w:vertAlign w:val="superscript"/>
    </w:rPr>
  </w:style>
  <w:style w:type="table" w:styleId="ab">
    <w:name w:val="Table Grid"/>
    <w:basedOn w:val="a1"/>
    <w:uiPriority w:val="39"/>
    <w:rsid w:val="00514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A83932"/>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83932"/>
    <w:pPr>
      <w:widowControl w:val="0"/>
      <w:shd w:val="clear" w:color="auto" w:fill="FFFFFF"/>
      <w:spacing w:before="240" w:after="0" w:line="0" w:lineRule="atLeast"/>
      <w:ind w:hanging="420"/>
    </w:pPr>
    <w:rPr>
      <w:rFonts w:ascii="Times New Roman" w:eastAsia="Times New Roman" w:hAnsi="Times New Roman" w:cs="Times New Roman"/>
      <w:sz w:val="28"/>
      <w:szCs w:val="28"/>
    </w:rPr>
  </w:style>
  <w:style w:type="character" w:customStyle="1" w:styleId="4CenturySchoolbook13pt">
    <w:name w:val="Заголовок №4 + Century Schoolbook;13 pt"/>
    <w:basedOn w:val="a0"/>
    <w:rsid w:val="00A83932"/>
    <w:rPr>
      <w:rFonts w:ascii="Century Schoolbook" w:eastAsia="Century Schoolbook" w:hAnsi="Century Schoolbook" w:cs="Century Schoolbook"/>
      <w:color w:val="000000"/>
      <w:spacing w:val="0"/>
      <w:w w:val="100"/>
      <w:position w:val="0"/>
      <w:sz w:val="26"/>
      <w:szCs w:val="26"/>
      <w:shd w:val="clear" w:color="auto" w:fill="FFFFFF"/>
      <w:lang w:val="ru-RU" w:eastAsia="ru-RU" w:bidi="ru-RU"/>
    </w:rPr>
  </w:style>
  <w:style w:type="character" w:customStyle="1" w:styleId="4">
    <w:name w:val="Основной текст (4)_"/>
    <w:basedOn w:val="a0"/>
    <w:link w:val="40"/>
    <w:rsid w:val="00A83932"/>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A83932"/>
    <w:pPr>
      <w:widowControl w:val="0"/>
      <w:shd w:val="clear" w:color="auto" w:fill="FFFFFF"/>
      <w:spacing w:before="360" w:after="0" w:line="206" w:lineRule="exact"/>
      <w:ind w:firstLine="480"/>
    </w:pPr>
    <w:rPr>
      <w:rFonts w:ascii="Times New Roman" w:eastAsia="Times New Roman" w:hAnsi="Times New Roman" w:cs="Times New Roman"/>
      <w:sz w:val="19"/>
      <w:szCs w:val="19"/>
    </w:rPr>
  </w:style>
  <w:style w:type="character" w:customStyle="1" w:styleId="a4">
    <w:name w:val="Абзац списка Знак"/>
    <w:link w:val="a3"/>
    <w:uiPriority w:val="34"/>
    <w:rsid w:val="006F0FDF"/>
  </w:style>
  <w:style w:type="paragraph" w:styleId="ac">
    <w:name w:val="header"/>
    <w:basedOn w:val="a"/>
    <w:link w:val="ad"/>
    <w:uiPriority w:val="99"/>
    <w:unhideWhenUsed/>
    <w:rsid w:val="00C7070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70708"/>
  </w:style>
  <w:style w:type="paragraph" w:styleId="ae">
    <w:name w:val="footer"/>
    <w:basedOn w:val="a"/>
    <w:link w:val="af"/>
    <w:uiPriority w:val="99"/>
    <w:unhideWhenUsed/>
    <w:rsid w:val="00C7070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70708"/>
  </w:style>
  <w:style w:type="numbering" w:customStyle="1" w:styleId="List7">
    <w:name w:val="List 7"/>
    <w:basedOn w:val="a2"/>
    <w:rsid w:val="00551CDE"/>
  </w:style>
  <w:style w:type="character" w:customStyle="1" w:styleId="212pt">
    <w:name w:val="Основной текст (2) + 12 pt"/>
    <w:basedOn w:val="22"/>
    <w:rsid w:val="00551C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0">
    <w:name w:val="Hyperlink"/>
    <w:uiPriority w:val="99"/>
    <w:rsid w:val="00A40995"/>
    <w:rPr>
      <w:u w:val="single"/>
    </w:rPr>
  </w:style>
  <w:style w:type="numbering" w:customStyle="1" w:styleId="List15">
    <w:name w:val="List 15"/>
    <w:basedOn w:val="a2"/>
    <w:rsid w:val="00A40995"/>
  </w:style>
  <w:style w:type="paragraph" w:customStyle="1" w:styleId="Style11">
    <w:name w:val="Style11"/>
    <w:basedOn w:val="a"/>
    <w:uiPriority w:val="99"/>
    <w:rsid w:val="00FF3936"/>
    <w:pPr>
      <w:widowControl w:val="0"/>
      <w:autoSpaceDE w:val="0"/>
      <w:autoSpaceDN w:val="0"/>
      <w:adjustRightInd w:val="0"/>
      <w:spacing w:after="0" w:line="278" w:lineRule="exact"/>
    </w:pPr>
    <w:rPr>
      <w:rFonts w:ascii="Times New Roman" w:hAnsi="Times New Roman" w:cs="Times New Roman"/>
      <w:sz w:val="24"/>
      <w:szCs w:val="24"/>
      <w:u w:color="000000"/>
    </w:rPr>
  </w:style>
  <w:style w:type="character" w:customStyle="1" w:styleId="FontStyle27">
    <w:name w:val="Font Style27"/>
    <w:basedOn w:val="a0"/>
    <w:uiPriority w:val="99"/>
    <w:rsid w:val="00FF3936"/>
    <w:rPr>
      <w:rFonts w:ascii="Times New Roman" w:hAnsi="Times New Roman" w:cs="Times New Roman"/>
      <w:b/>
      <w:bCs/>
      <w:sz w:val="22"/>
      <w:szCs w:val="22"/>
    </w:rPr>
  </w:style>
  <w:style w:type="character" w:customStyle="1" w:styleId="FontStyle32">
    <w:name w:val="Font Style32"/>
    <w:basedOn w:val="a0"/>
    <w:uiPriority w:val="99"/>
    <w:rsid w:val="00FF3936"/>
    <w:rPr>
      <w:rFonts w:ascii="Times New Roman" w:hAnsi="Times New Roman" w:cs="Times New Roman"/>
      <w:sz w:val="22"/>
      <w:szCs w:val="22"/>
    </w:rPr>
  </w:style>
  <w:style w:type="paragraph" w:customStyle="1" w:styleId="Style19">
    <w:name w:val="Style19"/>
    <w:basedOn w:val="a"/>
    <w:uiPriority w:val="99"/>
    <w:rsid w:val="00FF3936"/>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20">
    <w:name w:val="Style20"/>
    <w:basedOn w:val="a"/>
    <w:uiPriority w:val="99"/>
    <w:rsid w:val="00FF3936"/>
    <w:pPr>
      <w:widowControl w:val="0"/>
      <w:autoSpaceDE w:val="0"/>
      <w:autoSpaceDN w:val="0"/>
      <w:adjustRightInd w:val="0"/>
      <w:spacing w:after="0" w:line="288" w:lineRule="exact"/>
    </w:pPr>
    <w:rPr>
      <w:rFonts w:ascii="Times New Roman" w:hAnsi="Times New Roman" w:cs="Times New Roman"/>
      <w:sz w:val="24"/>
      <w:szCs w:val="24"/>
      <w:u w:color="000000"/>
    </w:rPr>
  </w:style>
  <w:style w:type="numbering" w:customStyle="1" w:styleId="List16">
    <w:name w:val="List 16"/>
    <w:basedOn w:val="a2"/>
    <w:rsid w:val="00C90453"/>
    <w:pPr>
      <w:numPr>
        <w:numId w:val="23"/>
      </w:numPr>
    </w:pPr>
  </w:style>
  <w:style w:type="paragraph" w:customStyle="1" w:styleId="Standard">
    <w:name w:val="Standard"/>
    <w:uiPriority w:val="99"/>
    <w:rsid w:val="00C90453"/>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en-US"/>
    </w:rPr>
  </w:style>
  <w:style w:type="paragraph" w:customStyle="1" w:styleId="Textbody">
    <w:name w:val="Text body"/>
    <w:basedOn w:val="Standard"/>
    <w:uiPriority w:val="99"/>
    <w:rsid w:val="00C90453"/>
    <w:pPr>
      <w:jc w:val="center"/>
    </w:pPr>
    <w:rPr>
      <w:sz w:val="32"/>
      <w:szCs w:val="32"/>
    </w:rPr>
  </w:style>
  <w:style w:type="paragraph" w:customStyle="1" w:styleId="s12">
    <w:name w:val="s_12"/>
    <w:uiPriority w:val="99"/>
    <w:rsid w:val="00C90453"/>
    <w:pPr>
      <w:suppressAutoHyphens/>
      <w:autoSpaceDN w:val="0"/>
      <w:spacing w:after="0" w:line="240" w:lineRule="auto"/>
      <w:ind w:firstLine="720"/>
      <w:textAlignment w:val="baseline"/>
    </w:pPr>
    <w:rPr>
      <w:rFonts w:ascii="Times New Roman" w:eastAsia="Times New Roman" w:hAnsi="Times New Roman" w:cs="Times New Roman"/>
      <w:color w:val="000000"/>
      <w:kern w:val="3"/>
      <w:sz w:val="24"/>
      <w:szCs w:val="24"/>
    </w:rPr>
  </w:style>
  <w:style w:type="paragraph" w:customStyle="1" w:styleId="ConsPlusNormal">
    <w:name w:val="ConsPlusNormal"/>
    <w:qFormat/>
    <w:rsid w:val="00DC4216"/>
    <w:pPr>
      <w:widowControl w:val="0"/>
      <w:autoSpaceDE w:val="0"/>
      <w:autoSpaceDN w:val="0"/>
      <w:adjustRightInd w:val="0"/>
      <w:spacing w:after="0" w:line="240" w:lineRule="auto"/>
    </w:pPr>
    <w:rPr>
      <w:rFonts w:ascii="Arial" w:eastAsia="Times New Roman" w:hAnsi="Arial" w:cs="Arial"/>
      <w:sz w:val="20"/>
      <w:szCs w:val="20"/>
    </w:rPr>
  </w:style>
  <w:style w:type="paragraph" w:styleId="af1">
    <w:name w:val="No Spacing"/>
    <w:uiPriority w:val="99"/>
    <w:qFormat/>
    <w:rsid w:val="00DC4216"/>
    <w:pPr>
      <w:spacing w:after="0" w:line="240" w:lineRule="auto"/>
    </w:pPr>
  </w:style>
  <w:style w:type="character" w:customStyle="1" w:styleId="10">
    <w:name w:val="Заголовок 1 Знак"/>
    <w:basedOn w:val="a0"/>
    <w:link w:val="1"/>
    <w:uiPriority w:val="9"/>
    <w:rsid w:val="00BC4DAF"/>
    <w:rPr>
      <w:rFonts w:ascii="Cambria" w:eastAsia="Cambria" w:hAnsi="Cambria" w:cs="Cambria"/>
      <w:b/>
      <w:bCs/>
      <w:color w:val="345A8A"/>
      <w:sz w:val="32"/>
      <w:szCs w:val="32"/>
      <w:u w:color="345A8A"/>
      <w:bdr w:val="nil"/>
    </w:rPr>
  </w:style>
  <w:style w:type="character" w:customStyle="1" w:styleId="20">
    <w:name w:val="Заголовок 2 Знак"/>
    <w:basedOn w:val="a0"/>
    <w:link w:val="2"/>
    <w:rsid w:val="00BC4DAF"/>
    <w:rPr>
      <w:rFonts w:ascii="Cambria" w:eastAsia="Cambria" w:hAnsi="Cambria" w:cs="Cambria"/>
      <w:b/>
      <w:bCs/>
      <w:color w:val="4F81BD"/>
      <w:sz w:val="26"/>
      <w:szCs w:val="26"/>
      <w:u w:color="4F81BD"/>
      <w:bdr w:val="nil"/>
    </w:rPr>
  </w:style>
  <w:style w:type="numbering" w:customStyle="1" w:styleId="11">
    <w:name w:val="Нет списка1"/>
    <w:next w:val="a2"/>
    <w:uiPriority w:val="99"/>
    <w:semiHidden/>
    <w:unhideWhenUsed/>
    <w:rsid w:val="00BC4DAF"/>
  </w:style>
  <w:style w:type="table" w:customStyle="1" w:styleId="TableNormal">
    <w:name w:val="Table Normal"/>
    <w:uiPriority w:val="2"/>
    <w:qFormat/>
    <w:rsid w:val="00BC4D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f2">
    <w:name w:val="Колонтитулы"/>
    <w:uiPriority w:val="99"/>
    <w:rsid w:val="00BC4DAF"/>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0">
    <w:name w:val="List 0"/>
    <w:basedOn w:val="12"/>
    <w:rsid w:val="00BC4DAF"/>
    <w:pPr>
      <w:numPr>
        <w:numId w:val="24"/>
      </w:numPr>
    </w:pPr>
  </w:style>
  <w:style w:type="numbering" w:customStyle="1" w:styleId="12">
    <w:name w:val="Импортированный стиль 1"/>
    <w:rsid w:val="00BC4DAF"/>
  </w:style>
  <w:style w:type="paragraph" w:customStyle="1" w:styleId="af3">
    <w:name w:val="МОН основной"/>
    <w:uiPriority w:val="99"/>
    <w:rsid w:val="00BC4DAF"/>
    <w:pPr>
      <w:pBdr>
        <w:top w:val="nil"/>
        <w:left w:val="nil"/>
        <w:bottom w:val="nil"/>
        <w:right w:val="nil"/>
        <w:between w:val="nil"/>
        <w:bar w:val="nil"/>
      </w:pBdr>
      <w:suppressAutoHyphens/>
      <w:spacing w:after="0" w:line="360" w:lineRule="auto"/>
      <w:ind w:firstLine="709"/>
      <w:jc w:val="both"/>
    </w:pPr>
    <w:rPr>
      <w:rFonts w:ascii="Times New Roman" w:eastAsia="Arial Unicode MS" w:hAnsi="Arial Unicode MS" w:cs="Arial Unicode MS"/>
      <w:color w:val="000000"/>
      <w:kern w:val="3"/>
      <w:sz w:val="28"/>
      <w:szCs w:val="28"/>
      <w:u w:color="000000"/>
      <w:bdr w:val="nil"/>
    </w:rPr>
  </w:style>
  <w:style w:type="numbering" w:customStyle="1" w:styleId="List1">
    <w:name w:val="List 1"/>
    <w:basedOn w:val="24"/>
    <w:rsid w:val="00BC4DAF"/>
    <w:pPr>
      <w:numPr>
        <w:numId w:val="25"/>
      </w:numPr>
    </w:pPr>
  </w:style>
  <w:style w:type="numbering" w:customStyle="1" w:styleId="24">
    <w:name w:val="Импортированный стиль 2"/>
    <w:rsid w:val="00BC4DAF"/>
  </w:style>
  <w:style w:type="numbering" w:customStyle="1" w:styleId="21">
    <w:name w:val="Список 21"/>
    <w:basedOn w:val="32"/>
    <w:rsid w:val="00BC4DAF"/>
    <w:pPr>
      <w:numPr>
        <w:numId w:val="26"/>
      </w:numPr>
    </w:pPr>
  </w:style>
  <w:style w:type="numbering" w:customStyle="1" w:styleId="32">
    <w:name w:val="Импортированный стиль 3"/>
    <w:rsid w:val="00BC4DAF"/>
  </w:style>
  <w:style w:type="numbering" w:customStyle="1" w:styleId="31">
    <w:name w:val="Список 31"/>
    <w:basedOn w:val="32"/>
    <w:rsid w:val="00BC4DAF"/>
    <w:pPr>
      <w:numPr>
        <w:numId w:val="27"/>
      </w:numPr>
    </w:pPr>
  </w:style>
  <w:style w:type="paragraph" w:customStyle="1" w:styleId="210">
    <w:name w:val="Основной текст (2)1"/>
    <w:uiPriority w:val="99"/>
    <w:rsid w:val="00BC4DAF"/>
    <w:pPr>
      <w:pBdr>
        <w:top w:val="nil"/>
        <w:left w:val="nil"/>
        <w:bottom w:val="nil"/>
        <w:right w:val="nil"/>
        <w:between w:val="nil"/>
        <w:bar w:val="nil"/>
      </w:pBdr>
      <w:shd w:val="clear" w:color="auto" w:fill="FFFFFF"/>
      <w:suppressAutoHyphens/>
      <w:spacing w:after="0" w:line="317" w:lineRule="exact"/>
      <w:jc w:val="both"/>
    </w:pPr>
    <w:rPr>
      <w:rFonts w:ascii="Arial Unicode MS" w:eastAsia="Arial Unicode MS" w:hAnsi="Arial Unicode MS" w:cs="Arial Unicode MS"/>
      <w:color w:val="000000"/>
      <w:kern w:val="3"/>
      <w:sz w:val="28"/>
      <w:szCs w:val="28"/>
      <w:u w:color="000000"/>
      <w:bdr w:val="nil"/>
    </w:rPr>
  </w:style>
  <w:style w:type="numbering" w:customStyle="1" w:styleId="41">
    <w:name w:val="Список 41"/>
    <w:basedOn w:val="42"/>
    <w:rsid w:val="00BC4DAF"/>
    <w:pPr>
      <w:numPr>
        <w:numId w:val="28"/>
      </w:numPr>
    </w:pPr>
  </w:style>
  <w:style w:type="numbering" w:customStyle="1" w:styleId="42">
    <w:name w:val="Импортированный стиль 4"/>
    <w:rsid w:val="00BC4DAF"/>
  </w:style>
  <w:style w:type="paragraph" w:customStyle="1" w:styleId="13">
    <w:name w:val="Стиль1"/>
    <w:uiPriority w:val="99"/>
    <w:rsid w:val="00BC4DAF"/>
    <w:pPr>
      <w:pBdr>
        <w:top w:val="nil"/>
        <w:left w:val="nil"/>
        <w:bottom w:val="nil"/>
        <w:right w:val="nil"/>
        <w:between w:val="nil"/>
        <w:bar w:val="nil"/>
      </w:pBdr>
      <w:spacing w:after="0" w:line="240" w:lineRule="auto"/>
      <w:jc w:val="both"/>
    </w:pPr>
    <w:rPr>
      <w:rFonts w:ascii="Arial Unicode MS" w:eastAsia="Arial Unicode MS" w:hAnsi="Times New Roman" w:cs="Arial Unicode MS"/>
      <w:color w:val="000000"/>
      <w:sz w:val="28"/>
      <w:szCs w:val="28"/>
      <w:u w:color="000000"/>
      <w:bdr w:val="nil"/>
    </w:rPr>
  </w:style>
  <w:style w:type="paragraph" w:styleId="33">
    <w:name w:val="Body Text Indent 3"/>
    <w:link w:val="34"/>
    <w:uiPriority w:val="99"/>
    <w:rsid w:val="00BC4DAF"/>
    <w:pPr>
      <w:pBdr>
        <w:top w:val="nil"/>
        <w:left w:val="nil"/>
        <w:bottom w:val="nil"/>
        <w:right w:val="nil"/>
        <w:between w:val="nil"/>
        <w:bar w:val="nil"/>
      </w:pBdr>
      <w:spacing w:after="0" w:line="240" w:lineRule="auto"/>
      <w:ind w:firstLine="600"/>
      <w:jc w:val="both"/>
    </w:pPr>
    <w:rPr>
      <w:rFonts w:ascii="Times New Roman" w:eastAsia="Arial Unicode MS" w:hAnsi="Arial Unicode MS" w:cs="Arial Unicode MS"/>
      <w:color w:val="000000"/>
      <w:sz w:val="24"/>
      <w:szCs w:val="24"/>
      <w:u w:color="000000"/>
      <w:bdr w:val="nil"/>
    </w:rPr>
  </w:style>
  <w:style w:type="character" w:customStyle="1" w:styleId="34">
    <w:name w:val="Основной текст с отступом 3 Знак"/>
    <w:basedOn w:val="a0"/>
    <w:link w:val="33"/>
    <w:uiPriority w:val="99"/>
    <w:rsid w:val="00BC4DAF"/>
    <w:rPr>
      <w:rFonts w:ascii="Times New Roman" w:eastAsia="Arial Unicode MS" w:hAnsi="Arial Unicode MS" w:cs="Arial Unicode MS"/>
      <w:color w:val="000000"/>
      <w:sz w:val="24"/>
      <w:szCs w:val="24"/>
      <w:u w:color="000000"/>
      <w:bdr w:val="nil"/>
    </w:rPr>
  </w:style>
  <w:style w:type="character" w:styleId="af4">
    <w:name w:val="annotation reference"/>
    <w:basedOn w:val="a0"/>
    <w:uiPriority w:val="99"/>
    <w:unhideWhenUsed/>
    <w:rsid w:val="00BC4DAF"/>
    <w:rPr>
      <w:sz w:val="16"/>
      <w:szCs w:val="16"/>
    </w:rPr>
  </w:style>
  <w:style w:type="paragraph" w:styleId="af5">
    <w:name w:val="annotation text"/>
    <w:basedOn w:val="a"/>
    <w:link w:val="af6"/>
    <w:uiPriority w:val="99"/>
    <w:unhideWhenUsed/>
    <w:rsid w:val="00BC4DAF"/>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0"/>
      <w:szCs w:val="20"/>
      <w:u w:color="000000"/>
      <w:bdr w:val="nil"/>
      <w:lang w:eastAsia="en-US"/>
    </w:rPr>
  </w:style>
  <w:style w:type="character" w:customStyle="1" w:styleId="af6">
    <w:name w:val="Текст примечания Знак"/>
    <w:basedOn w:val="a0"/>
    <w:link w:val="af5"/>
    <w:uiPriority w:val="99"/>
    <w:rsid w:val="00BC4DAF"/>
    <w:rPr>
      <w:rFonts w:ascii="Times New Roman" w:eastAsia="Times New Roman" w:hAnsi="Times New Roman" w:cs="Times New Roman"/>
      <w:color w:val="000000"/>
      <w:kern w:val="3"/>
      <w:sz w:val="20"/>
      <w:szCs w:val="20"/>
      <w:u w:color="000000"/>
      <w:bdr w:val="nil"/>
      <w:lang w:eastAsia="en-US"/>
    </w:rPr>
  </w:style>
  <w:style w:type="paragraph" w:styleId="af7">
    <w:name w:val="annotation subject"/>
    <w:basedOn w:val="af5"/>
    <w:next w:val="af5"/>
    <w:link w:val="af8"/>
    <w:uiPriority w:val="99"/>
    <w:semiHidden/>
    <w:unhideWhenUsed/>
    <w:rsid w:val="00BC4DAF"/>
    <w:rPr>
      <w:b/>
      <w:bCs/>
    </w:rPr>
  </w:style>
  <w:style w:type="character" w:customStyle="1" w:styleId="af8">
    <w:name w:val="Тема примечания Знак"/>
    <w:basedOn w:val="af6"/>
    <w:link w:val="af7"/>
    <w:uiPriority w:val="99"/>
    <w:semiHidden/>
    <w:rsid w:val="00BC4DAF"/>
    <w:rPr>
      <w:rFonts w:ascii="Times New Roman" w:eastAsia="Times New Roman" w:hAnsi="Times New Roman" w:cs="Times New Roman"/>
      <w:b/>
      <w:bCs/>
      <w:color w:val="000000"/>
      <w:kern w:val="3"/>
      <w:sz w:val="20"/>
      <w:szCs w:val="20"/>
      <w:u w:color="000000"/>
      <w:bdr w:val="nil"/>
      <w:lang w:eastAsia="en-US"/>
    </w:rPr>
  </w:style>
  <w:style w:type="paragraph" w:styleId="af9">
    <w:name w:val="Balloon Text"/>
    <w:basedOn w:val="a"/>
    <w:link w:val="afa"/>
    <w:uiPriority w:val="99"/>
    <w:semiHidden/>
    <w:unhideWhenUsed/>
    <w:rsid w:val="00BC4DAF"/>
    <w:pPr>
      <w:widowControl w:val="0"/>
      <w:pBdr>
        <w:top w:val="nil"/>
        <w:left w:val="nil"/>
        <w:bottom w:val="nil"/>
        <w:right w:val="nil"/>
        <w:between w:val="nil"/>
        <w:bar w:val="nil"/>
      </w:pBdr>
      <w:suppressAutoHyphens/>
      <w:spacing w:after="0" w:line="240" w:lineRule="auto"/>
    </w:pPr>
    <w:rPr>
      <w:rFonts w:ascii="Segoe UI" w:eastAsia="Times New Roman" w:hAnsi="Segoe UI" w:cs="Segoe UI"/>
      <w:color w:val="000000"/>
      <w:kern w:val="3"/>
      <w:sz w:val="18"/>
      <w:szCs w:val="18"/>
      <w:u w:color="000000"/>
      <w:bdr w:val="nil"/>
      <w:lang w:eastAsia="en-US"/>
    </w:rPr>
  </w:style>
  <w:style w:type="character" w:customStyle="1" w:styleId="afa">
    <w:name w:val="Текст выноски Знак"/>
    <w:basedOn w:val="a0"/>
    <w:link w:val="af9"/>
    <w:uiPriority w:val="99"/>
    <w:semiHidden/>
    <w:rsid w:val="00BC4DAF"/>
    <w:rPr>
      <w:rFonts w:ascii="Segoe UI" w:eastAsia="Times New Roman" w:hAnsi="Segoe UI" w:cs="Segoe UI"/>
      <w:color w:val="000000"/>
      <w:kern w:val="3"/>
      <w:sz w:val="18"/>
      <w:szCs w:val="18"/>
      <w:u w:color="000000"/>
      <w:bdr w:val="nil"/>
      <w:lang w:eastAsia="en-US"/>
    </w:rPr>
  </w:style>
  <w:style w:type="paragraph" w:customStyle="1" w:styleId="110">
    <w:name w:val="Оглавление 11"/>
    <w:next w:val="14"/>
    <w:uiPriority w:val="39"/>
    <w:rsid w:val="00BC4DAF"/>
    <w:pPr>
      <w:widowControl w:val="0"/>
      <w:pBdr>
        <w:top w:val="nil"/>
        <w:left w:val="nil"/>
        <w:bottom w:val="nil"/>
        <w:right w:val="nil"/>
        <w:between w:val="nil"/>
        <w:bar w:val="nil"/>
      </w:pBdr>
      <w:suppressAutoHyphens/>
      <w:spacing w:before="120" w:after="0" w:line="240" w:lineRule="auto"/>
    </w:pPr>
    <w:rPr>
      <w:rFonts w:eastAsia="Times New Roman" w:cs="Times New Roman"/>
      <w:b/>
      <w:color w:val="000000"/>
      <w:kern w:val="3"/>
      <w:sz w:val="24"/>
      <w:szCs w:val="24"/>
      <w:u w:color="000000"/>
      <w:bdr w:val="nil"/>
      <w:lang w:eastAsia="en-US"/>
    </w:rPr>
  </w:style>
  <w:style w:type="paragraph" w:customStyle="1" w:styleId="211">
    <w:name w:val="Оглавление 21"/>
    <w:next w:val="25"/>
    <w:uiPriority w:val="39"/>
    <w:rsid w:val="00BC4DAF"/>
    <w:pPr>
      <w:widowControl w:val="0"/>
      <w:pBdr>
        <w:top w:val="nil"/>
        <w:left w:val="nil"/>
        <w:bottom w:val="nil"/>
        <w:right w:val="nil"/>
        <w:between w:val="nil"/>
        <w:bar w:val="nil"/>
      </w:pBdr>
      <w:suppressAutoHyphens/>
      <w:spacing w:after="0" w:line="240" w:lineRule="auto"/>
      <w:ind w:left="200"/>
    </w:pPr>
    <w:rPr>
      <w:rFonts w:eastAsia="Times New Roman" w:cs="Times New Roman"/>
      <w:b/>
      <w:color w:val="000000"/>
      <w:kern w:val="3"/>
      <w:u w:color="000000"/>
      <w:bdr w:val="nil"/>
      <w:lang w:eastAsia="en-US"/>
    </w:rPr>
  </w:style>
  <w:style w:type="numbering" w:customStyle="1" w:styleId="51">
    <w:name w:val="Список 51"/>
    <w:basedOn w:val="a2"/>
    <w:rsid w:val="00BC4DAF"/>
    <w:pPr>
      <w:numPr>
        <w:numId w:val="29"/>
      </w:numPr>
    </w:pPr>
  </w:style>
  <w:style w:type="numbering" w:customStyle="1" w:styleId="List6">
    <w:name w:val="List 6"/>
    <w:basedOn w:val="a2"/>
    <w:rsid w:val="00BC4DAF"/>
    <w:pPr>
      <w:numPr>
        <w:numId w:val="30"/>
      </w:numPr>
    </w:pPr>
  </w:style>
  <w:style w:type="numbering" w:customStyle="1" w:styleId="List71">
    <w:name w:val="List 71"/>
    <w:basedOn w:val="a2"/>
    <w:rsid w:val="00BC4DAF"/>
  </w:style>
  <w:style w:type="numbering" w:customStyle="1" w:styleId="List8">
    <w:name w:val="List 8"/>
    <w:basedOn w:val="a2"/>
    <w:rsid w:val="00BC4DAF"/>
    <w:pPr>
      <w:numPr>
        <w:numId w:val="31"/>
      </w:numPr>
    </w:pPr>
  </w:style>
  <w:style w:type="numbering" w:customStyle="1" w:styleId="List9">
    <w:name w:val="List 9"/>
    <w:basedOn w:val="a2"/>
    <w:rsid w:val="00BC4DAF"/>
    <w:pPr>
      <w:numPr>
        <w:numId w:val="32"/>
      </w:numPr>
    </w:pPr>
  </w:style>
  <w:style w:type="numbering" w:customStyle="1" w:styleId="List10">
    <w:name w:val="List 10"/>
    <w:basedOn w:val="a2"/>
    <w:rsid w:val="00BC4DAF"/>
    <w:pPr>
      <w:numPr>
        <w:numId w:val="33"/>
      </w:numPr>
    </w:pPr>
  </w:style>
  <w:style w:type="numbering" w:customStyle="1" w:styleId="List11">
    <w:name w:val="List 11"/>
    <w:basedOn w:val="a2"/>
    <w:rsid w:val="00BC4DAF"/>
    <w:pPr>
      <w:numPr>
        <w:numId w:val="34"/>
      </w:numPr>
    </w:pPr>
  </w:style>
  <w:style w:type="numbering" w:customStyle="1" w:styleId="List12">
    <w:name w:val="List 12"/>
    <w:basedOn w:val="a2"/>
    <w:rsid w:val="00BC4DAF"/>
    <w:pPr>
      <w:numPr>
        <w:numId w:val="35"/>
      </w:numPr>
    </w:pPr>
  </w:style>
  <w:style w:type="numbering" w:customStyle="1" w:styleId="List13">
    <w:name w:val="List 13"/>
    <w:basedOn w:val="a2"/>
    <w:rsid w:val="00BC4DAF"/>
    <w:pPr>
      <w:numPr>
        <w:numId w:val="36"/>
      </w:numPr>
    </w:pPr>
  </w:style>
  <w:style w:type="numbering" w:customStyle="1" w:styleId="List14">
    <w:name w:val="List 14"/>
    <w:basedOn w:val="a2"/>
    <w:rsid w:val="00BC4DAF"/>
    <w:pPr>
      <w:numPr>
        <w:numId w:val="37"/>
      </w:numPr>
    </w:pPr>
  </w:style>
  <w:style w:type="numbering" w:customStyle="1" w:styleId="List151">
    <w:name w:val="List 151"/>
    <w:basedOn w:val="a2"/>
    <w:rsid w:val="00BC4DAF"/>
  </w:style>
  <w:style w:type="numbering" w:customStyle="1" w:styleId="List161">
    <w:name w:val="List 161"/>
    <w:basedOn w:val="a2"/>
    <w:rsid w:val="00BC4DAF"/>
  </w:style>
  <w:style w:type="numbering" w:customStyle="1" w:styleId="List17">
    <w:name w:val="List 17"/>
    <w:basedOn w:val="a2"/>
    <w:rsid w:val="00BC4DAF"/>
    <w:pPr>
      <w:numPr>
        <w:numId w:val="38"/>
      </w:numPr>
    </w:pPr>
  </w:style>
  <w:style w:type="numbering" w:customStyle="1" w:styleId="List18">
    <w:name w:val="List 18"/>
    <w:basedOn w:val="a2"/>
    <w:rsid w:val="00BC4DAF"/>
    <w:pPr>
      <w:numPr>
        <w:numId w:val="39"/>
      </w:numPr>
    </w:pPr>
  </w:style>
  <w:style w:type="numbering" w:customStyle="1" w:styleId="List19">
    <w:name w:val="List 19"/>
    <w:basedOn w:val="a2"/>
    <w:rsid w:val="00BC4DAF"/>
    <w:pPr>
      <w:numPr>
        <w:numId w:val="40"/>
      </w:numPr>
    </w:pPr>
  </w:style>
  <w:style w:type="numbering" w:customStyle="1" w:styleId="WWNum4">
    <w:name w:val="WWNum4"/>
    <w:basedOn w:val="a2"/>
    <w:rsid w:val="00BC4DAF"/>
    <w:pPr>
      <w:numPr>
        <w:numId w:val="41"/>
      </w:numPr>
    </w:pPr>
  </w:style>
  <w:style w:type="numbering" w:customStyle="1" w:styleId="WWNum6">
    <w:name w:val="WWNum6"/>
    <w:basedOn w:val="a2"/>
    <w:rsid w:val="00BC4DAF"/>
    <w:pPr>
      <w:numPr>
        <w:numId w:val="42"/>
      </w:numPr>
    </w:pPr>
  </w:style>
  <w:style w:type="paragraph" w:customStyle="1" w:styleId="afb">
    <w:name w:val="Обыч_Нум"/>
    <w:basedOn w:val="a"/>
    <w:uiPriority w:val="99"/>
    <w:rsid w:val="00BC4DAF"/>
    <w:pPr>
      <w:spacing w:before="120" w:after="120" w:line="280" w:lineRule="auto"/>
      <w:ind w:left="551" w:firstLine="709"/>
      <w:jc w:val="both"/>
    </w:pPr>
    <w:rPr>
      <w:rFonts w:ascii="Times New Roman" w:eastAsia="Helvetica" w:hAnsi="Times New Roman" w:cs="Times New Roman"/>
      <w:sz w:val="28"/>
      <w:szCs w:val="28"/>
      <w:u w:color="000000"/>
    </w:rPr>
  </w:style>
  <w:style w:type="paragraph" w:customStyle="1" w:styleId="35">
    <w:name w:val="3_Обыч_Нум"/>
    <w:basedOn w:val="a"/>
    <w:uiPriority w:val="99"/>
    <w:rsid w:val="00BC4DAF"/>
    <w:pPr>
      <w:spacing w:before="120" w:after="120" w:line="280" w:lineRule="auto"/>
      <w:ind w:left="-3031" w:firstLine="709"/>
      <w:jc w:val="both"/>
    </w:pPr>
    <w:rPr>
      <w:rFonts w:ascii="Times New Roman" w:eastAsia="Helvetica" w:hAnsi="Times New Roman" w:cs="Times New Roman"/>
      <w:sz w:val="28"/>
      <w:szCs w:val="28"/>
      <w:u w:color="000000"/>
    </w:rPr>
  </w:style>
  <w:style w:type="paragraph" w:customStyle="1" w:styleId="43">
    <w:name w:val="4_Обыч_Нум"/>
    <w:basedOn w:val="a"/>
    <w:uiPriority w:val="99"/>
    <w:rsid w:val="00BC4DAF"/>
    <w:pPr>
      <w:spacing w:before="120" w:after="120" w:line="280" w:lineRule="auto"/>
      <w:ind w:left="3915" w:firstLine="709"/>
      <w:jc w:val="both"/>
    </w:pPr>
    <w:rPr>
      <w:rFonts w:ascii="Times New Roman" w:eastAsia="Helvetica" w:hAnsi="Times New Roman" w:cs="Times New Roman"/>
      <w:sz w:val="28"/>
      <w:szCs w:val="28"/>
      <w:u w:color="000000"/>
    </w:rPr>
  </w:style>
  <w:style w:type="paragraph" w:customStyle="1" w:styleId="Style8">
    <w:name w:val="Style8"/>
    <w:basedOn w:val="a"/>
    <w:uiPriority w:val="99"/>
    <w:rsid w:val="00BC4DAF"/>
    <w:pPr>
      <w:widowControl w:val="0"/>
      <w:autoSpaceDE w:val="0"/>
      <w:autoSpaceDN w:val="0"/>
      <w:adjustRightInd w:val="0"/>
      <w:spacing w:after="0" w:line="291" w:lineRule="exact"/>
      <w:jc w:val="center"/>
    </w:pPr>
    <w:rPr>
      <w:rFonts w:ascii="Times New Roman" w:hAnsi="Times New Roman" w:cs="Times New Roman"/>
      <w:sz w:val="24"/>
      <w:szCs w:val="24"/>
      <w:u w:color="000000"/>
    </w:rPr>
  </w:style>
  <w:style w:type="paragraph" w:customStyle="1" w:styleId="Style9">
    <w:name w:val="Style9"/>
    <w:basedOn w:val="a"/>
    <w:uiPriority w:val="99"/>
    <w:rsid w:val="00BC4DAF"/>
    <w:pPr>
      <w:widowControl w:val="0"/>
      <w:autoSpaceDE w:val="0"/>
      <w:autoSpaceDN w:val="0"/>
      <w:adjustRightInd w:val="0"/>
      <w:spacing w:after="0" w:line="355" w:lineRule="exact"/>
      <w:jc w:val="both"/>
    </w:pPr>
    <w:rPr>
      <w:rFonts w:ascii="Times New Roman" w:hAnsi="Times New Roman" w:cs="Times New Roman"/>
      <w:sz w:val="24"/>
      <w:szCs w:val="24"/>
      <w:u w:color="000000"/>
    </w:rPr>
  </w:style>
  <w:style w:type="paragraph" w:customStyle="1" w:styleId="Style13">
    <w:name w:val="Style13"/>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character" w:customStyle="1" w:styleId="FontStyle21">
    <w:name w:val="Font Style21"/>
    <w:basedOn w:val="a0"/>
    <w:uiPriority w:val="99"/>
    <w:rsid w:val="00BC4DAF"/>
    <w:rPr>
      <w:rFonts w:ascii="Times New Roman" w:hAnsi="Times New Roman" w:cs="Times New Roman"/>
      <w:b/>
      <w:bCs/>
      <w:sz w:val="24"/>
      <w:szCs w:val="24"/>
    </w:rPr>
  </w:style>
  <w:style w:type="character" w:customStyle="1" w:styleId="FontStyle25">
    <w:name w:val="Font Style25"/>
    <w:basedOn w:val="a0"/>
    <w:uiPriority w:val="99"/>
    <w:rsid w:val="00BC4DAF"/>
    <w:rPr>
      <w:rFonts w:ascii="Times New Roman" w:hAnsi="Times New Roman" w:cs="Times New Roman"/>
      <w:sz w:val="24"/>
      <w:szCs w:val="24"/>
    </w:rPr>
  </w:style>
  <w:style w:type="paragraph" w:customStyle="1" w:styleId="Style5">
    <w:name w:val="Style5"/>
    <w:basedOn w:val="a"/>
    <w:uiPriority w:val="99"/>
    <w:rsid w:val="00BC4DAF"/>
    <w:pPr>
      <w:widowControl w:val="0"/>
      <w:autoSpaceDE w:val="0"/>
      <w:autoSpaceDN w:val="0"/>
      <w:adjustRightInd w:val="0"/>
      <w:spacing w:after="0" w:line="240" w:lineRule="auto"/>
      <w:jc w:val="both"/>
    </w:pPr>
    <w:rPr>
      <w:rFonts w:ascii="Times New Roman" w:hAnsi="Times New Roman" w:cs="Times New Roman"/>
      <w:sz w:val="24"/>
      <w:szCs w:val="24"/>
      <w:u w:color="000000"/>
    </w:rPr>
  </w:style>
  <w:style w:type="paragraph" w:customStyle="1" w:styleId="Style7">
    <w:name w:val="Style7"/>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1">
    <w:name w:val="Style1"/>
    <w:basedOn w:val="a"/>
    <w:uiPriority w:val="99"/>
    <w:rsid w:val="00BC4DAF"/>
    <w:pPr>
      <w:widowControl w:val="0"/>
      <w:autoSpaceDE w:val="0"/>
      <w:autoSpaceDN w:val="0"/>
      <w:adjustRightInd w:val="0"/>
      <w:spacing w:after="0" w:line="293" w:lineRule="exact"/>
      <w:jc w:val="center"/>
    </w:pPr>
    <w:rPr>
      <w:rFonts w:ascii="Times New Roman" w:hAnsi="Times New Roman" w:cs="Times New Roman"/>
      <w:sz w:val="24"/>
      <w:szCs w:val="24"/>
      <w:u w:color="000000"/>
    </w:rPr>
  </w:style>
  <w:style w:type="paragraph" w:customStyle="1" w:styleId="Style4">
    <w:name w:val="Style4"/>
    <w:basedOn w:val="a"/>
    <w:uiPriority w:val="99"/>
    <w:rsid w:val="00BC4DAF"/>
    <w:pPr>
      <w:widowControl w:val="0"/>
      <w:autoSpaceDE w:val="0"/>
      <w:autoSpaceDN w:val="0"/>
      <w:adjustRightInd w:val="0"/>
      <w:spacing w:after="0" w:line="288" w:lineRule="exact"/>
      <w:ind w:firstLine="643"/>
      <w:jc w:val="both"/>
    </w:pPr>
    <w:rPr>
      <w:rFonts w:ascii="Times New Roman" w:hAnsi="Times New Roman" w:cs="Times New Roman"/>
      <w:sz w:val="24"/>
      <w:szCs w:val="24"/>
      <w:u w:color="000000"/>
    </w:rPr>
  </w:style>
  <w:style w:type="paragraph" w:customStyle="1" w:styleId="Style10">
    <w:name w:val="Style10"/>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14">
    <w:name w:val="Style14"/>
    <w:basedOn w:val="a"/>
    <w:uiPriority w:val="99"/>
    <w:rsid w:val="00BC4DAF"/>
    <w:pPr>
      <w:widowControl w:val="0"/>
      <w:autoSpaceDE w:val="0"/>
      <w:autoSpaceDN w:val="0"/>
      <w:adjustRightInd w:val="0"/>
      <w:spacing w:after="0" w:line="287" w:lineRule="exact"/>
      <w:ind w:firstLine="634"/>
      <w:jc w:val="both"/>
    </w:pPr>
    <w:rPr>
      <w:rFonts w:ascii="Times New Roman" w:hAnsi="Times New Roman" w:cs="Times New Roman"/>
      <w:sz w:val="24"/>
      <w:szCs w:val="24"/>
      <w:u w:color="000000"/>
    </w:rPr>
  </w:style>
  <w:style w:type="paragraph" w:customStyle="1" w:styleId="Style15">
    <w:name w:val="Style15"/>
    <w:basedOn w:val="a"/>
    <w:uiPriority w:val="99"/>
    <w:rsid w:val="00BC4DAF"/>
    <w:pPr>
      <w:widowControl w:val="0"/>
      <w:autoSpaceDE w:val="0"/>
      <w:autoSpaceDN w:val="0"/>
      <w:adjustRightInd w:val="0"/>
      <w:spacing w:after="0" w:line="288" w:lineRule="exact"/>
      <w:ind w:firstLine="634"/>
    </w:pPr>
    <w:rPr>
      <w:rFonts w:ascii="Times New Roman" w:hAnsi="Times New Roman" w:cs="Times New Roman"/>
      <w:sz w:val="24"/>
      <w:szCs w:val="24"/>
      <w:u w:color="000000"/>
    </w:rPr>
  </w:style>
  <w:style w:type="paragraph" w:customStyle="1" w:styleId="Style18">
    <w:name w:val="Style18"/>
    <w:basedOn w:val="a"/>
    <w:uiPriority w:val="99"/>
    <w:rsid w:val="00BC4DAF"/>
    <w:pPr>
      <w:widowControl w:val="0"/>
      <w:autoSpaceDE w:val="0"/>
      <w:autoSpaceDN w:val="0"/>
      <w:adjustRightInd w:val="0"/>
      <w:spacing w:after="0" w:line="298" w:lineRule="exact"/>
    </w:pPr>
    <w:rPr>
      <w:rFonts w:ascii="Times New Roman" w:hAnsi="Times New Roman" w:cs="Times New Roman"/>
      <w:sz w:val="24"/>
      <w:szCs w:val="24"/>
      <w:u w:color="000000"/>
    </w:rPr>
  </w:style>
  <w:style w:type="paragraph" w:customStyle="1" w:styleId="Style22">
    <w:name w:val="Style22"/>
    <w:basedOn w:val="a"/>
    <w:uiPriority w:val="99"/>
    <w:rsid w:val="00BC4DAF"/>
    <w:pPr>
      <w:widowControl w:val="0"/>
      <w:autoSpaceDE w:val="0"/>
      <w:autoSpaceDN w:val="0"/>
      <w:adjustRightInd w:val="0"/>
      <w:spacing w:after="0" w:line="288" w:lineRule="exact"/>
      <w:ind w:firstLine="763"/>
    </w:pPr>
    <w:rPr>
      <w:rFonts w:ascii="Times New Roman" w:hAnsi="Times New Roman" w:cs="Times New Roman"/>
      <w:sz w:val="24"/>
      <w:szCs w:val="24"/>
      <w:u w:color="000000"/>
    </w:rPr>
  </w:style>
  <w:style w:type="character" w:customStyle="1" w:styleId="FontStyle33">
    <w:name w:val="Font Style33"/>
    <w:basedOn w:val="a0"/>
    <w:uiPriority w:val="99"/>
    <w:rsid w:val="00BC4DAF"/>
    <w:rPr>
      <w:rFonts w:ascii="Times New Roman" w:hAnsi="Times New Roman" w:cs="Times New Roman"/>
      <w:i/>
      <w:iCs/>
      <w:sz w:val="22"/>
      <w:szCs w:val="22"/>
    </w:rPr>
  </w:style>
  <w:style w:type="paragraph" w:styleId="afc">
    <w:name w:val="Normal (Web)"/>
    <w:basedOn w:val="a"/>
    <w:uiPriority w:val="99"/>
    <w:semiHidden/>
    <w:unhideWhenUsed/>
    <w:rsid w:val="00BC4DAF"/>
    <w:pPr>
      <w:spacing w:before="100" w:beforeAutospacing="1" w:after="100" w:afterAutospacing="1" w:line="240" w:lineRule="auto"/>
    </w:pPr>
    <w:rPr>
      <w:rFonts w:ascii="Times New Roman" w:eastAsia="Times New Roman" w:hAnsi="Times New Roman" w:cs="Times New Roman"/>
      <w:sz w:val="24"/>
      <w:szCs w:val="24"/>
      <w:u w:color="000000"/>
    </w:rPr>
  </w:style>
  <w:style w:type="character" w:customStyle="1" w:styleId="FontStyle28">
    <w:name w:val="Font Style28"/>
    <w:basedOn w:val="a0"/>
    <w:uiPriority w:val="99"/>
    <w:rsid w:val="00BC4DAF"/>
    <w:rPr>
      <w:rFonts w:ascii="Times New Roman" w:hAnsi="Times New Roman" w:cs="Times New Roman"/>
      <w:b/>
      <w:bCs/>
      <w:sz w:val="26"/>
      <w:szCs w:val="26"/>
    </w:rPr>
  </w:style>
  <w:style w:type="paragraph" w:customStyle="1" w:styleId="Style2">
    <w:name w:val="Style2"/>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6">
    <w:name w:val="Style6"/>
    <w:basedOn w:val="a"/>
    <w:uiPriority w:val="99"/>
    <w:rsid w:val="00BC4DAF"/>
    <w:pPr>
      <w:widowControl w:val="0"/>
      <w:autoSpaceDE w:val="0"/>
      <w:autoSpaceDN w:val="0"/>
      <w:adjustRightInd w:val="0"/>
      <w:spacing w:after="0" w:line="401" w:lineRule="exact"/>
      <w:ind w:firstLine="730"/>
      <w:jc w:val="both"/>
    </w:pPr>
    <w:rPr>
      <w:rFonts w:ascii="Times New Roman" w:hAnsi="Times New Roman" w:cs="Times New Roman"/>
      <w:sz w:val="24"/>
      <w:szCs w:val="24"/>
      <w:u w:color="000000"/>
    </w:rPr>
  </w:style>
  <w:style w:type="character" w:customStyle="1" w:styleId="FontStyle29">
    <w:name w:val="Font Style29"/>
    <w:basedOn w:val="a0"/>
    <w:uiPriority w:val="99"/>
    <w:rsid w:val="00BC4DAF"/>
    <w:rPr>
      <w:rFonts w:ascii="Times New Roman" w:hAnsi="Times New Roman" w:cs="Times New Roman"/>
      <w:sz w:val="26"/>
      <w:szCs w:val="26"/>
    </w:rPr>
  </w:style>
  <w:style w:type="paragraph" w:customStyle="1" w:styleId="Style21">
    <w:name w:val="Style21"/>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23">
    <w:name w:val="Style23"/>
    <w:basedOn w:val="a"/>
    <w:uiPriority w:val="99"/>
    <w:rsid w:val="00BC4DAF"/>
    <w:pPr>
      <w:widowControl w:val="0"/>
      <w:autoSpaceDE w:val="0"/>
      <w:autoSpaceDN w:val="0"/>
      <w:adjustRightInd w:val="0"/>
      <w:spacing w:after="0" w:line="324" w:lineRule="exact"/>
    </w:pPr>
    <w:rPr>
      <w:rFonts w:ascii="Times New Roman" w:hAnsi="Times New Roman" w:cs="Times New Roman"/>
      <w:sz w:val="24"/>
      <w:szCs w:val="24"/>
      <w:u w:color="000000"/>
    </w:rPr>
  </w:style>
  <w:style w:type="paragraph" w:customStyle="1" w:styleId="Style24">
    <w:name w:val="Style24"/>
    <w:basedOn w:val="a"/>
    <w:uiPriority w:val="99"/>
    <w:rsid w:val="00BC4DAF"/>
    <w:pPr>
      <w:widowControl w:val="0"/>
      <w:autoSpaceDE w:val="0"/>
      <w:autoSpaceDN w:val="0"/>
      <w:adjustRightInd w:val="0"/>
      <w:spacing w:after="0" w:line="403" w:lineRule="exact"/>
      <w:jc w:val="both"/>
    </w:pPr>
    <w:rPr>
      <w:rFonts w:ascii="Times New Roman" w:hAnsi="Times New Roman" w:cs="Times New Roman"/>
      <w:sz w:val="24"/>
      <w:szCs w:val="24"/>
      <w:u w:color="000000"/>
    </w:rPr>
  </w:style>
  <w:style w:type="character" w:customStyle="1" w:styleId="FontStyle30">
    <w:name w:val="Font Style30"/>
    <w:basedOn w:val="a0"/>
    <w:uiPriority w:val="99"/>
    <w:rsid w:val="00BC4DAF"/>
    <w:rPr>
      <w:rFonts w:ascii="Times New Roman" w:hAnsi="Times New Roman" w:cs="Times New Roman"/>
      <w:b/>
      <w:bCs/>
      <w:sz w:val="26"/>
      <w:szCs w:val="26"/>
    </w:rPr>
  </w:style>
  <w:style w:type="character" w:customStyle="1" w:styleId="FontStyle31">
    <w:name w:val="Font Style31"/>
    <w:basedOn w:val="a0"/>
    <w:uiPriority w:val="99"/>
    <w:rsid w:val="00BC4DAF"/>
    <w:rPr>
      <w:rFonts w:ascii="Times New Roman" w:hAnsi="Times New Roman" w:cs="Times New Roman"/>
      <w:sz w:val="26"/>
      <w:szCs w:val="26"/>
    </w:rPr>
  </w:style>
  <w:style w:type="character" w:customStyle="1" w:styleId="FontStyle36">
    <w:name w:val="Font Style36"/>
    <w:basedOn w:val="a0"/>
    <w:uiPriority w:val="99"/>
    <w:rsid w:val="00BC4DAF"/>
    <w:rPr>
      <w:rFonts w:ascii="Times New Roman" w:hAnsi="Times New Roman" w:cs="Times New Roman"/>
      <w:sz w:val="20"/>
      <w:szCs w:val="20"/>
    </w:rPr>
  </w:style>
  <w:style w:type="table" w:customStyle="1" w:styleId="15">
    <w:name w:val="Сетка таблицы1"/>
    <w:basedOn w:val="a1"/>
    <w:next w:val="ab"/>
    <w:uiPriority w:val="39"/>
    <w:rsid w:val="00BC4D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BC4DAF"/>
    <w:pPr>
      <w:widowControl w:val="0"/>
      <w:autoSpaceDE w:val="0"/>
      <w:autoSpaceDN w:val="0"/>
      <w:adjustRightInd w:val="0"/>
      <w:spacing w:after="0" w:line="240" w:lineRule="auto"/>
      <w:jc w:val="both"/>
    </w:pPr>
    <w:rPr>
      <w:rFonts w:ascii="Times New Roman" w:hAnsi="Times New Roman" w:cs="Times New Roman"/>
      <w:sz w:val="24"/>
      <w:szCs w:val="24"/>
      <w:u w:color="000000"/>
    </w:rPr>
  </w:style>
  <w:style w:type="character" w:customStyle="1" w:styleId="FontStyle52">
    <w:name w:val="Font Style52"/>
    <w:basedOn w:val="a0"/>
    <w:uiPriority w:val="99"/>
    <w:rsid w:val="00BC4DAF"/>
    <w:rPr>
      <w:rFonts w:ascii="Times New Roman" w:hAnsi="Times New Roman" w:cs="Times New Roman"/>
      <w:b/>
      <w:bCs/>
      <w:sz w:val="26"/>
      <w:szCs w:val="26"/>
    </w:rPr>
  </w:style>
  <w:style w:type="paragraph" w:customStyle="1" w:styleId="Style25">
    <w:name w:val="Style25"/>
    <w:basedOn w:val="a"/>
    <w:uiPriority w:val="99"/>
    <w:rsid w:val="00BC4DAF"/>
    <w:pPr>
      <w:widowControl w:val="0"/>
      <w:autoSpaceDE w:val="0"/>
      <w:autoSpaceDN w:val="0"/>
      <w:adjustRightInd w:val="0"/>
      <w:spacing w:after="0" w:line="475" w:lineRule="exact"/>
      <w:jc w:val="both"/>
    </w:pPr>
    <w:rPr>
      <w:rFonts w:ascii="Times New Roman" w:hAnsi="Times New Roman" w:cs="Times New Roman"/>
      <w:sz w:val="24"/>
      <w:szCs w:val="24"/>
      <w:u w:color="000000"/>
    </w:rPr>
  </w:style>
  <w:style w:type="paragraph" w:customStyle="1" w:styleId="Style26">
    <w:name w:val="Style26"/>
    <w:basedOn w:val="a"/>
    <w:uiPriority w:val="99"/>
    <w:rsid w:val="00BC4DAF"/>
    <w:pPr>
      <w:widowControl w:val="0"/>
      <w:autoSpaceDE w:val="0"/>
      <w:autoSpaceDN w:val="0"/>
      <w:adjustRightInd w:val="0"/>
      <w:spacing w:after="0" w:line="468" w:lineRule="exact"/>
    </w:pPr>
    <w:rPr>
      <w:rFonts w:ascii="Times New Roman" w:hAnsi="Times New Roman" w:cs="Times New Roman"/>
      <w:sz w:val="24"/>
      <w:szCs w:val="24"/>
      <w:u w:color="000000"/>
    </w:rPr>
  </w:style>
  <w:style w:type="paragraph" w:customStyle="1" w:styleId="Style27">
    <w:name w:val="Style27"/>
    <w:basedOn w:val="a"/>
    <w:uiPriority w:val="99"/>
    <w:rsid w:val="00BC4DAF"/>
    <w:pPr>
      <w:widowControl w:val="0"/>
      <w:autoSpaceDE w:val="0"/>
      <w:autoSpaceDN w:val="0"/>
      <w:adjustRightInd w:val="0"/>
      <w:spacing w:after="0" w:line="468" w:lineRule="exact"/>
      <w:ind w:firstLine="685"/>
    </w:pPr>
    <w:rPr>
      <w:rFonts w:ascii="Times New Roman" w:hAnsi="Times New Roman" w:cs="Times New Roman"/>
      <w:sz w:val="24"/>
      <w:szCs w:val="24"/>
      <w:u w:color="000000"/>
    </w:rPr>
  </w:style>
  <w:style w:type="paragraph" w:customStyle="1" w:styleId="Style39">
    <w:name w:val="Style39"/>
    <w:basedOn w:val="a"/>
    <w:uiPriority w:val="99"/>
    <w:rsid w:val="00BC4DAF"/>
    <w:pPr>
      <w:widowControl w:val="0"/>
      <w:autoSpaceDE w:val="0"/>
      <w:autoSpaceDN w:val="0"/>
      <w:adjustRightInd w:val="0"/>
      <w:spacing w:after="0" w:line="468" w:lineRule="exact"/>
    </w:pPr>
    <w:rPr>
      <w:rFonts w:ascii="Times New Roman" w:hAnsi="Times New Roman" w:cs="Times New Roman"/>
      <w:sz w:val="24"/>
      <w:szCs w:val="24"/>
      <w:u w:color="000000"/>
    </w:rPr>
  </w:style>
  <w:style w:type="character" w:customStyle="1" w:styleId="FontStyle50">
    <w:name w:val="Font Style50"/>
    <w:basedOn w:val="a0"/>
    <w:uiPriority w:val="99"/>
    <w:rsid w:val="00BC4DAF"/>
    <w:rPr>
      <w:rFonts w:ascii="Times New Roman" w:hAnsi="Times New Roman" w:cs="Times New Roman"/>
      <w:sz w:val="26"/>
      <w:szCs w:val="26"/>
    </w:rPr>
  </w:style>
  <w:style w:type="character" w:customStyle="1" w:styleId="FontStyle61">
    <w:name w:val="Font Style61"/>
    <w:basedOn w:val="a0"/>
    <w:uiPriority w:val="99"/>
    <w:rsid w:val="00BC4DAF"/>
    <w:rPr>
      <w:rFonts w:ascii="Times New Roman" w:hAnsi="Times New Roman" w:cs="Times New Roman"/>
      <w:i/>
      <w:iCs/>
      <w:sz w:val="26"/>
      <w:szCs w:val="26"/>
    </w:rPr>
  </w:style>
  <w:style w:type="character" w:customStyle="1" w:styleId="FontStyle70">
    <w:name w:val="Font Style70"/>
    <w:basedOn w:val="a0"/>
    <w:uiPriority w:val="99"/>
    <w:rsid w:val="00BC4DAF"/>
    <w:rPr>
      <w:rFonts w:ascii="Times New Roman" w:hAnsi="Times New Roman" w:cs="Times New Roman"/>
      <w:b/>
      <w:bCs/>
      <w:i/>
      <w:iCs/>
      <w:sz w:val="18"/>
      <w:szCs w:val="18"/>
    </w:rPr>
  </w:style>
  <w:style w:type="paragraph" w:customStyle="1" w:styleId="Style28">
    <w:name w:val="Style28"/>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paragraph" w:customStyle="1" w:styleId="Style30">
    <w:name w:val="Style30"/>
    <w:basedOn w:val="a"/>
    <w:uiPriority w:val="99"/>
    <w:rsid w:val="00BC4DAF"/>
    <w:pPr>
      <w:widowControl w:val="0"/>
      <w:autoSpaceDE w:val="0"/>
      <w:autoSpaceDN w:val="0"/>
      <w:adjustRightInd w:val="0"/>
      <w:spacing w:after="0" w:line="301" w:lineRule="exact"/>
    </w:pPr>
    <w:rPr>
      <w:rFonts w:ascii="Times New Roman" w:hAnsi="Times New Roman" w:cs="Times New Roman"/>
      <w:sz w:val="24"/>
      <w:szCs w:val="24"/>
      <w:u w:color="000000"/>
    </w:rPr>
  </w:style>
  <w:style w:type="paragraph" w:customStyle="1" w:styleId="Style32">
    <w:name w:val="Style32"/>
    <w:basedOn w:val="a"/>
    <w:uiPriority w:val="99"/>
    <w:rsid w:val="00BC4DAF"/>
    <w:pPr>
      <w:widowControl w:val="0"/>
      <w:autoSpaceDE w:val="0"/>
      <w:autoSpaceDN w:val="0"/>
      <w:adjustRightInd w:val="0"/>
      <w:spacing w:after="0" w:line="314" w:lineRule="exact"/>
    </w:pPr>
    <w:rPr>
      <w:rFonts w:ascii="Times New Roman" w:hAnsi="Times New Roman" w:cs="Times New Roman"/>
      <w:sz w:val="24"/>
      <w:szCs w:val="24"/>
      <w:u w:color="000000"/>
    </w:rPr>
  </w:style>
  <w:style w:type="paragraph" w:customStyle="1" w:styleId="Style35">
    <w:name w:val="Style35"/>
    <w:basedOn w:val="a"/>
    <w:uiPriority w:val="99"/>
    <w:rsid w:val="00BC4DAF"/>
    <w:pPr>
      <w:widowControl w:val="0"/>
      <w:autoSpaceDE w:val="0"/>
      <w:autoSpaceDN w:val="0"/>
      <w:adjustRightInd w:val="0"/>
      <w:spacing w:after="0" w:line="240" w:lineRule="auto"/>
    </w:pPr>
    <w:rPr>
      <w:rFonts w:ascii="Times New Roman" w:hAnsi="Times New Roman" w:cs="Times New Roman"/>
      <w:sz w:val="24"/>
      <w:szCs w:val="24"/>
      <w:u w:color="000000"/>
    </w:rPr>
  </w:style>
  <w:style w:type="character" w:customStyle="1" w:styleId="FontStyle62">
    <w:name w:val="Font Style62"/>
    <w:basedOn w:val="a0"/>
    <w:uiPriority w:val="99"/>
    <w:rsid w:val="00BC4DAF"/>
    <w:rPr>
      <w:rFonts w:ascii="Garamond" w:hAnsi="Garamond" w:cs="Garamond"/>
      <w:b/>
      <w:bCs/>
      <w:sz w:val="26"/>
      <w:szCs w:val="26"/>
    </w:rPr>
  </w:style>
  <w:style w:type="paragraph" w:customStyle="1" w:styleId="Style38">
    <w:name w:val="Style38"/>
    <w:basedOn w:val="a"/>
    <w:uiPriority w:val="99"/>
    <w:rsid w:val="00BC4DAF"/>
    <w:pPr>
      <w:widowControl w:val="0"/>
      <w:autoSpaceDE w:val="0"/>
      <w:autoSpaceDN w:val="0"/>
      <w:adjustRightInd w:val="0"/>
      <w:spacing w:after="0" w:line="259" w:lineRule="exact"/>
      <w:jc w:val="center"/>
    </w:pPr>
    <w:rPr>
      <w:rFonts w:ascii="Times New Roman" w:hAnsi="Times New Roman" w:cs="Times New Roman"/>
      <w:sz w:val="24"/>
      <w:szCs w:val="24"/>
      <w:u w:color="000000"/>
    </w:rPr>
  </w:style>
  <w:style w:type="paragraph" w:customStyle="1" w:styleId="Style45">
    <w:name w:val="Style45"/>
    <w:basedOn w:val="a"/>
    <w:uiPriority w:val="99"/>
    <w:rsid w:val="00BC4DAF"/>
    <w:pPr>
      <w:widowControl w:val="0"/>
      <w:autoSpaceDE w:val="0"/>
      <w:autoSpaceDN w:val="0"/>
      <w:adjustRightInd w:val="0"/>
      <w:spacing w:after="0" w:line="266" w:lineRule="exact"/>
    </w:pPr>
    <w:rPr>
      <w:rFonts w:ascii="Times New Roman" w:hAnsi="Times New Roman" w:cs="Times New Roman"/>
      <w:sz w:val="24"/>
      <w:szCs w:val="24"/>
      <w:u w:color="000000"/>
    </w:rPr>
  </w:style>
  <w:style w:type="character" w:customStyle="1" w:styleId="FontStyle63">
    <w:name w:val="Font Style63"/>
    <w:basedOn w:val="a0"/>
    <w:uiPriority w:val="99"/>
    <w:rsid w:val="00BC4DAF"/>
    <w:rPr>
      <w:rFonts w:ascii="Times New Roman" w:hAnsi="Times New Roman" w:cs="Times New Roman"/>
      <w:sz w:val="22"/>
      <w:szCs w:val="22"/>
    </w:rPr>
  </w:style>
  <w:style w:type="character" w:customStyle="1" w:styleId="FontStyle64">
    <w:name w:val="Font Style64"/>
    <w:basedOn w:val="a0"/>
    <w:uiPriority w:val="99"/>
    <w:rsid w:val="00BC4DAF"/>
    <w:rPr>
      <w:rFonts w:ascii="Times New Roman" w:hAnsi="Times New Roman" w:cs="Times New Roman"/>
      <w:b/>
      <w:bCs/>
      <w:sz w:val="22"/>
      <w:szCs w:val="22"/>
    </w:rPr>
  </w:style>
  <w:style w:type="character" w:customStyle="1" w:styleId="FontStyle66">
    <w:name w:val="Font Style66"/>
    <w:basedOn w:val="a0"/>
    <w:uiPriority w:val="99"/>
    <w:rsid w:val="00BC4DAF"/>
    <w:rPr>
      <w:rFonts w:ascii="Microsoft Sans Serif" w:hAnsi="Microsoft Sans Serif" w:cs="Microsoft Sans Serif"/>
      <w:b/>
      <w:bCs/>
      <w:sz w:val="8"/>
      <w:szCs w:val="8"/>
    </w:rPr>
  </w:style>
  <w:style w:type="paragraph" w:customStyle="1" w:styleId="Style16">
    <w:name w:val="Style16"/>
    <w:basedOn w:val="a"/>
    <w:uiPriority w:val="99"/>
    <w:rsid w:val="00BC4DAF"/>
    <w:pPr>
      <w:widowControl w:val="0"/>
      <w:autoSpaceDE w:val="0"/>
      <w:autoSpaceDN w:val="0"/>
      <w:adjustRightInd w:val="0"/>
      <w:spacing w:after="0" w:line="322" w:lineRule="exact"/>
    </w:pPr>
    <w:rPr>
      <w:rFonts w:ascii="Times New Roman" w:hAnsi="Times New Roman" w:cs="Times New Roman"/>
      <w:sz w:val="24"/>
      <w:szCs w:val="24"/>
      <w:u w:color="000000"/>
    </w:rPr>
  </w:style>
  <w:style w:type="paragraph" w:customStyle="1" w:styleId="Style17">
    <w:name w:val="Style17"/>
    <w:basedOn w:val="a"/>
    <w:uiPriority w:val="99"/>
    <w:rsid w:val="00BC4DAF"/>
    <w:pPr>
      <w:widowControl w:val="0"/>
      <w:autoSpaceDE w:val="0"/>
      <w:autoSpaceDN w:val="0"/>
      <w:adjustRightInd w:val="0"/>
      <w:spacing w:after="0" w:line="228" w:lineRule="exact"/>
      <w:ind w:firstLine="115"/>
    </w:pPr>
    <w:rPr>
      <w:rFonts w:ascii="Times New Roman" w:hAnsi="Times New Roman" w:cs="Times New Roman"/>
      <w:sz w:val="24"/>
      <w:szCs w:val="24"/>
      <w:u w:color="000000"/>
    </w:rPr>
  </w:style>
  <w:style w:type="paragraph" w:customStyle="1" w:styleId="16">
    <w:name w:val="Заголовок оглавления1"/>
    <w:basedOn w:val="1"/>
    <w:next w:val="a"/>
    <w:uiPriority w:val="39"/>
    <w:unhideWhenUsed/>
    <w:qFormat/>
    <w:rsid w:val="00BC4DAF"/>
    <w:pPr>
      <w:pBdr>
        <w:top w:val="none" w:sz="0" w:space="0" w:color="auto"/>
        <w:left w:val="none" w:sz="0" w:space="0" w:color="auto"/>
        <w:bottom w:val="none" w:sz="0" w:space="0" w:color="auto"/>
        <w:right w:val="none" w:sz="0" w:space="0" w:color="auto"/>
        <w:between w:val="none" w:sz="0" w:space="0" w:color="auto"/>
        <w:bar w:val="none" w:sz="0" w:color="auto"/>
      </w:pBdr>
      <w:spacing w:after="0"/>
      <w:outlineLvl w:val="9"/>
    </w:pPr>
    <w:rPr>
      <w:rFonts w:ascii="Helvetica" w:eastAsia="Times New Roman" w:hAnsi="Helvetica" w:cs="Times New Roman"/>
      <w:color w:val="2F759E"/>
      <w:sz w:val="28"/>
      <w:szCs w:val="28"/>
      <w:bdr w:val="none" w:sz="0" w:space="0" w:color="auto"/>
    </w:rPr>
  </w:style>
  <w:style w:type="paragraph" w:customStyle="1" w:styleId="310">
    <w:name w:val="Оглавление 3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400"/>
    </w:pPr>
    <w:rPr>
      <w:rFonts w:eastAsia="Times New Roman" w:cs="Times New Roman"/>
      <w:color w:val="000000"/>
      <w:kern w:val="3"/>
      <w:u w:color="000000"/>
      <w:bdr w:val="nil"/>
      <w:lang w:eastAsia="en-US"/>
    </w:rPr>
  </w:style>
  <w:style w:type="paragraph" w:customStyle="1" w:styleId="410">
    <w:name w:val="Оглавление 4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600"/>
    </w:pPr>
    <w:rPr>
      <w:rFonts w:eastAsia="Times New Roman" w:cs="Times New Roman"/>
      <w:color w:val="000000"/>
      <w:kern w:val="3"/>
      <w:sz w:val="20"/>
      <w:szCs w:val="20"/>
      <w:u w:color="000000"/>
      <w:bdr w:val="nil"/>
      <w:lang w:eastAsia="en-US"/>
    </w:rPr>
  </w:style>
  <w:style w:type="paragraph" w:customStyle="1" w:styleId="510">
    <w:name w:val="Оглавление 5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800"/>
    </w:pPr>
    <w:rPr>
      <w:rFonts w:eastAsia="Times New Roman" w:cs="Times New Roman"/>
      <w:color w:val="000000"/>
      <w:kern w:val="3"/>
      <w:sz w:val="20"/>
      <w:szCs w:val="20"/>
      <w:u w:color="000000"/>
      <w:bdr w:val="nil"/>
      <w:lang w:eastAsia="en-US"/>
    </w:rPr>
  </w:style>
  <w:style w:type="paragraph" w:customStyle="1" w:styleId="61">
    <w:name w:val="Оглавление 6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000"/>
    </w:pPr>
    <w:rPr>
      <w:rFonts w:eastAsia="Times New Roman" w:cs="Times New Roman"/>
      <w:color w:val="000000"/>
      <w:kern w:val="3"/>
      <w:sz w:val="20"/>
      <w:szCs w:val="20"/>
      <w:u w:color="000000"/>
      <w:bdr w:val="nil"/>
      <w:lang w:eastAsia="en-US"/>
    </w:rPr>
  </w:style>
  <w:style w:type="paragraph" w:customStyle="1" w:styleId="71">
    <w:name w:val="Оглавление 7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200"/>
    </w:pPr>
    <w:rPr>
      <w:rFonts w:eastAsia="Times New Roman" w:cs="Times New Roman"/>
      <w:color w:val="000000"/>
      <w:kern w:val="3"/>
      <w:sz w:val="20"/>
      <w:szCs w:val="20"/>
      <w:u w:color="000000"/>
      <w:bdr w:val="nil"/>
      <w:lang w:eastAsia="en-US"/>
    </w:rPr>
  </w:style>
  <w:style w:type="paragraph" w:customStyle="1" w:styleId="81">
    <w:name w:val="Оглавление 8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400"/>
    </w:pPr>
    <w:rPr>
      <w:rFonts w:eastAsia="Times New Roman" w:cs="Times New Roman"/>
      <w:color w:val="000000"/>
      <w:kern w:val="3"/>
      <w:sz w:val="20"/>
      <w:szCs w:val="20"/>
      <w:u w:color="000000"/>
      <w:bdr w:val="nil"/>
      <w:lang w:eastAsia="en-US"/>
    </w:rPr>
  </w:style>
  <w:style w:type="paragraph" w:customStyle="1" w:styleId="91">
    <w:name w:val="Оглавление 91"/>
    <w:basedOn w:val="a"/>
    <w:next w:val="a"/>
    <w:autoRedefine/>
    <w:uiPriority w:val="39"/>
    <w:semiHidden/>
    <w:unhideWhenUsed/>
    <w:rsid w:val="00BC4DAF"/>
    <w:pPr>
      <w:widowControl w:val="0"/>
      <w:pBdr>
        <w:top w:val="nil"/>
        <w:left w:val="nil"/>
        <w:bottom w:val="nil"/>
        <w:right w:val="nil"/>
        <w:between w:val="nil"/>
        <w:bar w:val="nil"/>
      </w:pBdr>
      <w:suppressAutoHyphens/>
      <w:spacing w:after="0" w:line="240" w:lineRule="auto"/>
      <w:ind w:left="1600"/>
    </w:pPr>
    <w:rPr>
      <w:rFonts w:eastAsia="Times New Roman" w:cs="Times New Roman"/>
      <w:color w:val="000000"/>
      <w:kern w:val="3"/>
      <w:sz w:val="20"/>
      <w:szCs w:val="20"/>
      <w:u w:color="000000"/>
      <w:bdr w:val="nil"/>
      <w:lang w:eastAsia="en-US"/>
    </w:rPr>
  </w:style>
  <w:style w:type="paragraph" w:styleId="afd">
    <w:name w:val="Revision"/>
    <w:hidden/>
    <w:uiPriority w:val="99"/>
    <w:semiHidden/>
    <w:rsid w:val="00BC4DAF"/>
    <w:pPr>
      <w:spacing w:after="0" w:line="240" w:lineRule="auto"/>
    </w:pPr>
    <w:rPr>
      <w:rFonts w:ascii="Times New Roman" w:eastAsia="Times New Roman" w:hAnsi="Times New Roman" w:cs="Times New Roman"/>
      <w:color w:val="000000"/>
      <w:kern w:val="3"/>
      <w:sz w:val="20"/>
      <w:szCs w:val="20"/>
      <w:u w:color="000000"/>
      <w:bdr w:val="nil"/>
      <w:lang w:eastAsia="en-US"/>
    </w:rPr>
  </w:style>
  <w:style w:type="paragraph" w:styleId="14">
    <w:name w:val="toc 1"/>
    <w:basedOn w:val="a"/>
    <w:next w:val="a"/>
    <w:autoRedefine/>
    <w:uiPriority w:val="39"/>
    <w:unhideWhenUsed/>
    <w:qFormat/>
    <w:rsid w:val="00BC4DAF"/>
    <w:pPr>
      <w:spacing w:after="100"/>
    </w:pPr>
  </w:style>
  <w:style w:type="paragraph" w:styleId="25">
    <w:name w:val="toc 2"/>
    <w:basedOn w:val="a"/>
    <w:next w:val="a"/>
    <w:autoRedefine/>
    <w:uiPriority w:val="39"/>
    <w:unhideWhenUsed/>
    <w:qFormat/>
    <w:rsid w:val="00BC4DAF"/>
    <w:pPr>
      <w:spacing w:after="100"/>
      <w:ind w:left="220"/>
    </w:pPr>
  </w:style>
  <w:style w:type="numbering" w:customStyle="1" w:styleId="26">
    <w:name w:val="Нет списка2"/>
    <w:next w:val="a2"/>
    <w:uiPriority w:val="99"/>
    <w:semiHidden/>
    <w:unhideWhenUsed/>
    <w:rsid w:val="00B62A35"/>
  </w:style>
  <w:style w:type="numbering" w:customStyle="1" w:styleId="List01">
    <w:name w:val="List 01"/>
    <w:basedOn w:val="12"/>
    <w:rsid w:val="00B62A35"/>
  </w:style>
  <w:style w:type="numbering" w:customStyle="1" w:styleId="111">
    <w:name w:val="Импортированный стиль 11"/>
    <w:rsid w:val="00B62A35"/>
  </w:style>
  <w:style w:type="numbering" w:customStyle="1" w:styleId="List110">
    <w:name w:val="List 110"/>
    <w:basedOn w:val="24"/>
    <w:rsid w:val="00B62A35"/>
  </w:style>
  <w:style w:type="numbering" w:customStyle="1" w:styleId="213">
    <w:name w:val="Импортированный стиль 21"/>
    <w:rsid w:val="00B62A35"/>
  </w:style>
  <w:style w:type="numbering" w:customStyle="1" w:styleId="2110">
    <w:name w:val="Список 211"/>
    <w:basedOn w:val="32"/>
    <w:rsid w:val="00B62A35"/>
  </w:style>
  <w:style w:type="numbering" w:customStyle="1" w:styleId="311">
    <w:name w:val="Импортированный стиль 31"/>
    <w:rsid w:val="00B62A35"/>
  </w:style>
  <w:style w:type="numbering" w:customStyle="1" w:styleId="3110">
    <w:name w:val="Список 311"/>
    <w:basedOn w:val="32"/>
    <w:rsid w:val="00B62A35"/>
  </w:style>
  <w:style w:type="numbering" w:customStyle="1" w:styleId="411">
    <w:name w:val="Список 411"/>
    <w:basedOn w:val="42"/>
    <w:rsid w:val="00B62A35"/>
  </w:style>
  <w:style w:type="numbering" w:customStyle="1" w:styleId="413">
    <w:name w:val="Импортированный стиль 41"/>
    <w:rsid w:val="00B62A35"/>
  </w:style>
  <w:style w:type="numbering" w:customStyle="1" w:styleId="511">
    <w:name w:val="Список 511"/>
    <w:basedOn w:val="a2"/>
    <w:rsid w:val="00B62A35"/>
  </w:style>
  <w:style w:type="numbering" w:customStyle="1" w:styleId="List61">
    <w:name w:val="List 61"/>
    <w:basedOn w:val="a2"/>
    <w:rsid w:val="00B62A35"/>
  </w:style>
  <w:style w:type="numbering" w:customStyle="1" w:styleId="List72">
    <w:name w:val="List 72"/>
    <w:basedOn w:val="a2"/>
    <w:rsid w:val="00B62A35"/>
  </w:style>
  <w:style w:type="numbering" w:customStyle="1" w:styleId="List81">
    <w:name w:val="List 81"/>
    <w:basedOn w:val="a2"/>
    <w:rsid w:val="00B62A35"/>
  </w:style>
  <w:style w:type="numbering" w:customStyle="1" w:styleId="List91">
    <w:name w:val="List 91"/>
    <w:basedOn w:val="a2"/>
    <w:rsid w:val="00B62A35"/>
  </w:style>
  <w:style w:type="numbering" w:customStyle="1" w:styleId="List101">
    <w:name w:val="List 101"/>
    <w:basedOn w:val="a2"/>
    <w:rsid w:val="00B62A35"/>
  </w:style>
  <w:style w:type="numbering" w:customStyle="1" w:styleId="List111">
    <w:name w:val="List 111"/>
    <w:basedOn w:val="a2"/>
    <w:rsid w:val="00B62A35"/>
  </w:style>
  <w:style w:type="numbering" w:customStyle="1" w:styleId="List121">
    <w:name w:val="List 121"/>
    <w:basedOn w:val="a2"/>
    <w:rsid w:val="00B62A35"/>
  </w:style>
  <w:style w:type="numbering" w:customStyle="1" w:styleId="List131">
    <w:name w:val="List 131"/>
    <w:basedOn w:val="a2"/>
    <w:rsid w:val="00B62A35"/>
  </w:style>
  <w:style w:type="numbering" w:customStyle="1" w:styleId="List141">
    <w:name w:val="List 141"/>
    <w:basedOn w:val="a2"/>
    <w:rsid w:val="00B62A35"/>
  </w:style>
  <w:style w:type="numbering" w:customStyle="1" w:styleId="List152">
    <w:name w:val="List 152"/>
    <w:basedOn w:val="a2"/>
    <w:rsid w:val="00B62A35"/>
  </w:style>
  <w:style w:type="numbering" w:customStyle="1" w:styleId="List162">
    <w:name w:val="List 162"/>
    <w:basedOn w:val="a2"/>
    <w:rsid w:val="00B62A35"/>
  </w:style>
  <w:style w:type="numbering" w:customStyle="1" w:styleId="List171">
    <w:name w:val="List 171"/>
    <w:basedOn w:val="a2"/>
    <w:rsid w:val="00B62A35"/>
  </w:style>
  <w:style w:type="numbering" w:customStyle="1" w:styleId="List181">
    <w:name w:val="List 181"/>
    <w:basedOn w:val="a2"/>
    <w:rsid w:val="00B62A35"/>
  </w:style>
  <w:style w:type="numbering" w:customStyle="1" w:styleId="List191">
    <w:name w:val="List 191"/>
    <w:basedOn w:val="a2"/>
    <w:rsid w:val="00B62A35"/>
  </w:style>
  <w:style w:type="numbering" w:customStyle="1" w:styleId="WWNum41">
    <w:name w:val="WWNum41"/>
    <w:basedOn w:val="a2"/>
    <w:rsid w:val="00B62A35"/>
  </w:style>
  <w:style w:type="numbering" w:customStyle="1" w:styleId="WWNum61">
    <w:name w:val="WWNum61"/>
    <w:basedOn w:val="a2"/>
    <w:rsid w:val="00B62A35"/>
  </w:style>
  <w:style w:type="table" w:customStyle="1" w:styleId="27">
    <w:name w:val="Сетка таблицы2"/>
    <w:basedOn w:val="a1"/>
    <w:next w:val="ab"/>
    <w:uiPriority w:val="59"/>
    <w:rsid w:val="00B62A3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B62A35"/>
    <w:pPr>
      <w:pBdr>
        <w:top w:val="none" w:sz="0" w:space="0" w:color="auto"/>
        <w:left w:val="none" w:sz="0" w:space="0" w:color="auto"/>
        <w:bottom w:val="none" w:sz="0" w:space="0" w:color="auto"/>
        <w:right w:val="none" w:sz="0" w:space="0" w:color="auto"/>
        <w:between w:val="none" w:sz="0" w:space="0" w:color="auto"/>
        <w:bar w:val="none" w:sz="0" w:color="auto"/>
      </w:pBdr>
      <w:spacing w:after="0"/>
      <w:outlineLvl w:val="9"/>
    </w:pPr>
    <w:rPr>
      <w:rFonts w:asciiTheme="majorHAnsi" w:eastAsiaTheme="majorEastAsia" w:hAnsiTheme="majorHAnsi" w:cstheme="majorBidi"/>
      <w:color w:val="365F91" w:themeColor="accent1" w:themeShade="BF"/>
      <w:sz w:val="28"/>
      <w:szCs w:val="28"/>
      <w:bdr w:val="none" w:sz="0" w:space="0" w:color="auto"/>
    </w:rPr>
  </w:style>
  <w:style w:type="paragraph" w:styleId="36">
    <w:name w:val="toc 3"/>
    <w:basedOn w:val="a"/>
    <w:next w:val="a"/>
    <w:autoRedefine/>
    <w:uiPriority w:val="39"/>
    <w:semiHidden/>
    <w:unhideWhenUsed/>
    <w:qFormat/>
    <w:rsid w:val="00B62A35"/>
    <w:pPr>
      <w:widowControl w:val="0"/>
      <w:pBdr>
        <w:top w:val="nil"/>
        <w:left w:val="nil"/>
        <w:bottom w:val="nil"/>
        <w:right w:val="nil"/>
        <w:between w:val="nil"/>
        <w:bar w:val="nil"/>
      </w:pBdr>
      <w:suppressAutoHyphens/>
      <w:spacing w:after="0" w:line="240" w:lineRule="auto"/>
      <w:ind w:left="400"/>
    </w:pPr>
    <w:rPr>
      <w:rFonts w:eastAsia="Times New Roman" w:cs="Times New Roman"/>
      <w:color w:val="000000"/>
      <w:kern w:val="3"/>
      <w:u w:color="000000"/>
      <w:bdr w:val="nil"/>
      <w:lang w:eastAsia="en-US"/>
    </w:rPr>
  </w:style>
  <w:style w:type="paragraph" w:styleId="44">
    <w:name w:val="toc 4"/>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600"/>
    </w:pPr>
    <w:rPr>
      <w:rFonts w:eastAsia="Times New Roman" w:cs="Times New Roman"/>
      <w:color w:val="000000"/>
      <w:kern w:val="3"/>
      <w:sz w:val="20"/>
      <w:szCs w:val="20"/>
      <w:u w:color="000000"/>
      <w:bdr w:val="nil"/>
      <w:lang w:eastAsia="en-US"/>
    </w:rPr>
  </w:style>
  <w:style w:type="paragraph" w:styleId="5">
    <w:name w:val="toc 5"/>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800"/>
    </w:pPr>
    <w:rPr>
      <w:rFonts w:eastAsia="Times New Roman" w:cs="Times New Roman"/>
      <w:color w:val="000000"/>
      <w:kern w:val="3"/>
      <w:sz w:val="20"/>
      <w:szCs w:val="20"/>
      <w:u w:color="000000"/>
      <w:bdr w:val="nil"/>
      <w:lang w:eastAsia="en-US"/>
    </w:rPr>
  </w:style>
  <w:style w:type="paragraph" w:styleId="62">
    <w:name w:val="toc 6"/>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000"/>
    </w:pPr>
    <w:rPr>
      <w:rFonts w:eastAsia="Times New Roman" w:cs="Times New Roman"/>
      <w:color w:val="000000"/>
      <w:kern w:val="3"/>
      <w:sz w:val="20"/>
      <w:szCs w:val="20"/>
      <w:u w:color="000000"/>
      <w:bdr w:val="nil"/>
      <w:lang w:eastAsia="en-US"/>
    </w:rPr>
  </w:style>
  <w:style w:type="paragraph" w:styleId="7">
    <w:name w:val="toc 7"/>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200"/>
    </w:pPr>
    <w:rPr>
      <w:rFonts w:eastAsia="Times New Roman" w:cs="Times New Roman"/>
      <w:color w:val="000000"/>
      <w:kern w:val="3"/>
      <w:sz w:val="20"/>
      <w:szCs w:val="20"/>
      <w:u w:color="000000"/>
      <w:bdr w:val="nil"/>
      <w:lang w:eastAsia="en-US"/>
    </w:rPr>
  </w:style>
  <w:style w:type="paragraph" w:styleId="8">
    <w:name w:val="toc 8"/>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400"/>
    </w:pPr>
    <w:rPr>
      <w:rFonts w:eastAsia="Times New Roman" w:cs="Times New Roman"/>
      <w:color w:val="000000"/>
      <w:kern w:val="3"/>
      <w:sz w:val="20"/>
      <w:szCs w:val="20"/>
      <w:u w:color="000000"/>
      <w:bdr w:val="nil"/>
      <w:lang w:eastAsia="en-US"/>
    </w:rPr>
  </w:style>
  <w:style w:type="paragraph" w:styleId="9">
    <w:name w:val="toc 9"/>
    <w:basedOn w:val="a"/>
    <w:next w:val="a"/>
    <w:autoRedefine/>
    <w:uiPriority w:val="39"/>
    <w:semiHidden/>
    <w:unhideWhenUsed/>
    <w:rsid w:val="00B62A35"/>
    <w:pPr>
      <w:widowControl w:val="0"/>
      <w:pBdr>
        <w:top w:val="nil"/>
        <w:left w:val="nil"/>
        <w:bottom w:val="nil"/>
        <w:right w:val="nil"/>
        <w:between w:val="nil"/>
        <w:bar w:val="nil"/>
      </w:pBdr>
      <w:suppressAutoHyphens/>
      <w:spacing w:after="0" w:line="240" w:lineRule="auto"/>
      <w:ind w:left="1600"/>
    </w:pPr>
    <w:rPr>
      <w:rFonts w:eastAsia="Times New Roman" w:cs="Times New Roman"/>
      <w:color w:val="000000"/>
      <w:kern w:val="3"/>
      <w:sz w:val="20"/>
      <w:szCs w:val="20"/>
      <w:u w:color="000000"/>
      <w:bdr w:val="nil"/>
      <w:lang w:eastAsia="en-US"/>
    </w:rPr>
  </w:style>
  <w:style w:type="paragraph" w:styleId="aff">
    <w:name w:val="Body Text"/>
    <w:basedOn w:val="a"/>
    <w:link w:val="aff0"/>
    <w:uiPriority w:val="99"/>
    <w:rsid w:val="00B62A35"/>
    <w:pPr>
      <w:suppressAutoHyphens/>
      <w:spacing w:after="120" w:line="240" w:lineRule="auto"/>
    </w:pPr>
    <w:rPr>
      <w:rFonts w:ascii="Times New Roman" w:eastAsia="Times New Roman" w:hAnsi="Times New Roman" w:cs="Times New Roman"/>
      <w:sz w:val="24"/>
      <w:szCs w:val="24"/>
      <w:u w:color="000000"/>
      <w:lang w:eastAsia="ar-SA"/>
    </w:rPr>
  </w:style>
  <w:style w:type="character" w:customStyle="1" w:styleId="aff0">
    <w:name w:val="Основной текст Знак"/>
    <w:basedOn w:val="a0"/>
    <w:link w:val="aff"/>
    <w:uiPriority w:val="99"/>
    <w:rsid w:val="00B62A35"/>
    <w:rPr>
      <w:rFonts w:ascii="Times New Roman" w:eastAsia="Times New Roman" w:hAnsi="Times New Roman" w:cs="Times New Roman"/>
      <w:sz w:val="24"/>
      <w:szCs w:val="24"/>
      <w:u w:color="000000"/>
      <w:lang w:eastAsia="ar-SA"/>
    </w:rPr>
  </w:style>
  <w:style w:type="character" w:customStyle="1" w:styleId="FontStyle26">
    <w:name w:val="Font Style26"/>
    <w:basedOn w:val="a0"/>
    <w:uiPriority w:val="99"/>
    <w:rsid w:val="00B62A35"/>
    <w:rPr>
      <w:rFonts w:ascii="Times New Roman" w:hAnsi="Times New Roman" w:cs="Times New Roman"/>
      <w:sz w:val="22"/>
      <w:szCs w:val="22"/>
    </w:rPr>
  </w:style>
  <w:style w:type="character" w:styleId="aff1">
    <w:name w:val="Emphasis"/>
    <w:basedOn w:val="a0"/>
    <w:uiPriority w:val="20"/>
    <w:qFormat/>
    <w:rsid w:val="00B62A35"/>
    <w:rPr>
      <w:i/>
      <w:iCs/>
    </w:rPr>
  </w:style>
  <w:style w:type="numbering" w:customStyle="1" w:styleId="37">
    <w:name w:val="Нет списка3"/>
    <w:next w:val="a2"/>
    <w:uiPriority w:val="99"/>
    <w:semiHidden/>
    <w:unhideWhenUsed/>
    <w:rsid w:val="00BA2390"/>
  </w:style>
  <w:style w:type="table" w:customStyle="1" w:styleId="TableNormal1">
    <w:name w:val="Table Normal1"/>
    <w:rsid w:val="00BA23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numbering" w:customStyle="1" w:styleId="List02">
    <w:name w:val="List 02"/>
    <w:basedOn w:val="12"/>
    <w:rsid w:val="00BA2390"/>
    <w:pPr>
      <w:numPr>
        <w:numId w:val="1"/>
      </w:numPr>
    </w:pPr>
  </w:style>
  <w:style w:type="numbering" w:customStyle="1" w:styleId="120">
    <w:name w:val="Импортированный стиль 12"/>
    <w:rsid w:val="00BA2390"/>
  </w:style>
  <w:style w:type="numbering" w:customStyle="1" w:styleId="List112">
    <w:name w:val="List 112"/>
    <w:basedOn w:val="24"/>
    <w:rsid w:val="00BA2390"/>
    <w:pPr>
      <w:numPr>
        <w:numId w:val="2"/>
      </w:numPr>
    </w:pPr>
  </w:style>
  <w:style w:type="numbering" w:customStyle="1" w:styleId="220">
    <w:name w:val="Импортированный стиль 22"/>
    <w:rsid w:val="00BA2390"/>
  </w:style>
  <w:style w:type="numbering" w:customStyle="1" w:styleId="212">
    <w:name w:val="Список 212"/>
    <w:basedOn w:val="32"/>
    <w:rsid w:val="00BA2390"/>
    <w:pPr>
      <w:numPr>
        <w:numId w:val="3"/>
      </w:numPr>
    </w:pPr>
  </w:style>
  <w:style w:type="numbering" w:customStyle="1" w:styleId="320">
    <w:name w:val="Импортированный стиль 32"/>
    <w:rsid w:val="00BA2390"/>
  </w:style>
  <w:style w:type="numbering" w:customStyle="1" w:styleId="312">
    <w:name w:val="Список 312"/>
    <w:basedOn w:val="32"/>
    <w:rsid w:val="00BA2390"/>
    <w:pPr>
      <w:numPr>
        <w:numId w:val="4"/>
      </w:numPr>
    </w:pPr>
  </w:style>
  <w:style w:type="numbering" w:customStyle="1" w:styleId="412">
    <w:name w:val="Список 412"/>
    <w:basedOn w:val="42"/>
    <w:rsid w:val="00BA2390"/>
    <w:pPr>
      <w:numPr>
        <w:numId w:val="5"/>
      </w:numPr>
    </w:pPr>
  </w:style>
  <w:style w:type="numbering" w:customStyle="1" w:styleId="420">
    <w:name w:val="Импортированный стиль 42"/>
    <w:rsid w:val="00BA2390"/>
  </w:style>
  <w:style w:type="numbering" w:customStyle="1" w:styleId="512">
    <w:name w:val="Список 512"/>
    <w:basedOn w:val="a2"/>
    <w:rsid w:val="00BA2390"/>
    <w:pPr>
      <w:numPr>
        <w:numId w:val="6"/>
      </w:numPr>
    </w:pPr>
  </w:style>
  <w:style w:type="numbering" w:customStyle="1" w:styleId="List62">
    <w:name w:val="List 62"/>
    <w:basedOn w:val="a2"/>
    <w:rsid w:val="00BA2390"/>
    <w:pPr>
      <w:numPr>
        <w:numId w:val="7"/>
      </w:numPr>
    </w:pPr>
  </w:style>
  <w:style w:type="numbering" w:customStyle="1" w:styleId="List73">
    <w:name w:val="List 73"/>
    <w:basedOn w:val="a2"/>
    <w:rsid w:val="00BA2390"/>
    <w:pPr>
      <w:numPr>
        <w:numId w:val="8"/>
      </w:numPr>
    </w:pPr>
  </w:style>
  <w:style w:type="numbering" w:customStyle="1" w:styleId="List82">
    <w:name w:val="List 82"/>
    <w:basedOn w:val="a2"/>
    <w:rsid w:val="00BA2390"/>
    <w:pPr>
      <w:numPr>
        <w:numId w:val="9"/>
      </w:numPr>
    </w:pPr>
  </w:style>
  <w:style w:type="numbering" w:customStyle="1" w:styleId="List92">
    <w:name w:val="List 92"/>
    <w:basedOn w:val="a2"/>
    <w:rsid w:val="00BA2390"/>
    <w:pPr>
      <w:numPr>
        <w:numId w:val="10"/>
      </w:numPr>
    </w:pPr>
  </w:style>
  <w:style w:type="numbering" w:customStyle="1" w:styleId="List102">
    <w:name w:val="List 102"/>
    <w:basedOn w:val="a2"/>
    <w:rsid w:val="00BA2390"/>
    <w:pPr>
      <w:numPr>
        <w:numId w:val="11"/>
      </w:numPr>
    </w:pPr>
  </w:style>
  <w:style w:type="numbering" w:customStyle="1" w:styleId="List113">
    <w:name w:val="List 113"/>
    <w:basedOn w:val="a2"/>
    <w:rsid w:val="00BA2390"/>
    <w:pPr>
      <w:numPr>
        <w:numId w:val="12"/>
      </w:numPr>
    </w:pPr>
  </w:style>
  <w:style w:type="numbering" w:customStyle="1" w:styleId="List122">
    <w:name w:val="List 122"/>
    <w:basedOn w:val="a2"/>
    <w:rsid w:val="00BA2390"/>
    <w:pPr>
      <w:numPr>
        <w:numId w:val="13"/>
      </w:numPr>
    </w:pPr>
  </w:style>
  <w:style w:type="numbering" w:customStyle="1" w:styleId="List132">
    <w:name w:val="List 132"/>
    <w:basedOn w:val="a2"/>
    <w:rsid w:val="00BA2390"/>
    <w:pPr>
      <w:numPr>
        <w:numId w:val="14"/>
      </w:numPr>
    </w:pPr>
  </w:style>
  <w:style w:type="numbering" w:customStyle="1" w:styleId="List142">
    <w:name w:val="List 142"/>
    <w:basedOn w:val="a2"/>
    <w:rsid w:val="00BA2390"/>
    <w:pPr>
      <w:numPr>
        <w:numId w:val="15"/>
      </w:numPr>
    </w:pPr>
  </w:style>
  <w:style w:type="numbering" w:customStyle="1" w:styleId="List153">
    <w:name w:val="List 153"/>
    <w:basedOn w:val="a2"/>
    <w:rsid w:val="00BA2390"/>
    <w:pPr>
      <w:numPr>
        <w:numId w:val="16"/>
      </w:numPr>
    </w:pPr>
  </w:style>
  <w:style w:type="numbering" w:customStyle="1" w:styleId="List163">
    <w:name w:val="List 163"/>
    <w:basedOn w:val="a2"/>
    <w:rsid w:val="00BA2390"/>
    <w:pPr>
      <w:numPr>
        <w:numId w:val="17"/>
      </w:numPr>
    </w:pPr>
  </w:style>
  <w:style w:type="numbering" w:customStyle="1" w:styleId="List172">
    <w:name w:val="List 172"/>
    <w:basedOn w:val="a2"/>
    <w:rsid w:val="00BA2390"/>
    <w:pPr>
      <w:numPr>
        <w:numId w:val="18"/>
      </w:numPr>
    </w:pPr>
  </w:style>
  <w:style w:type="numbering" w:customStyle="1" w:styleId="List182">
    <w:name w:val="List 182"/>
    <w:basedOn w:val="a2"/>
    <w:rsid w:val="00BA2390"/>
    <w:pPr>
      <w:numPr>
        <w:numId w:val="19"/>
      </w:numPr>
    </w:pPr>
  </w:style>
  <w:style w:type="numbering" w:customStyle="1" w:styleId="List192">
    <w:name w:val="List 192"/>
    <w:basedOn w:val="a2"/>
    <w:rsid w:val="00BA2390"/>
    <w:pPr>
      <w:numPr>
        <w:numId w:val="20"/>
      </w:numPr>
    </w:pPr>
  </w:style>
  <w:style w:type="numbering" w:customStyle="1" w:styleId="WWNum42">
    <w:name w:val="WWNum42"/>
    <w:basedOn w:val="a2"/>
    <w:rsid w:val="00BA2390"/>
    <w:pPr>
      <w:numPr>
        <w:numId w:val="21"/>
      </w:numPr>
    </w:pPr>
  </w:style>
  <w:style w:type="numbering" w:customStyle="1" w:styleId="WWNum62">
    <w:name w:val="WWNum62"/>
    <w:basedOn w:val="a2"/>
    <w:rsid w:val="00BA2390"/>
    <w:pPr>
      <w:numPr>
        <w:numId w:val="22"/>
      </w:numPr>
    </w:pPr>
  </w:style>
  <w:style w:type="table" w:customStyle="1" w:styleId="38">
    <w:name w:val="Сетка таблицы3"/>
    <w:basedOn w:val="a1"/>
    <w:next w:val="ab"/>
    <w:uiPriority w:val="59"/>
    <w:rsid w:val="00BA239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A2390"/>
  </w:style>
  <w:style w:type="paragraph" w:customStyle="1" w:styleId="ConsPlusTitle">
    <w:name w:val="ConsPlusTitle"/>
    <w:rsid w:val="00D4196A"/>
    <w:pPr>
      <w:widowControl w:val="0"/>
      <w:autoSpaceDE w:val="0"/>
      <w:autoSpaceDN w:val="0"/>
      <w:spacing w:after="0" w:line="240" w:lineRule="auto"/>
    </w:pPr>
    <w:rPr>
      <w:rFonts w:ascii="Calibri" w:eastAsia="Times New Roman" w:hAnsi="Calibri" w:cs="Calibri"/>
      <w:b/>
      <w:szCs w:val="20"/>
    </w:rPr>
  </w:style>
  <w:style w:type="character" w:styleId="aff2">
    <w:name w:val="FollowedHyperlink"/>
    <w:basedOn w:val="a0"/>
    <w:uiPriority w:val="99"/>
    <w:semiHidden/>
    <w:unhideWhenUsed/>
    <w:rsid w:val="00A254D0"/>
    <w:rPr>
      <w:color w:val="954F72"/>
      <w:u w:val="single"/>
    </w:rPr>
  </w:style>
  <w:style w:type="paragraph" w:customStyle="1" w:styleId="msonormal0">
    <w:name w:val="msonormal"/>
    <w:basedOn w:val="a"/>
    <w:uiPriority w:val="99"/>
    <w:rsid w:val="00A25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uiPriority w:val="99"/>
    <w:rsid w:val="00A254D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uiPriority w:val="99"/>
    <w:rsid w:val="00A254D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78">
    <w:name w:val="xl78"/>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9">
    <w:name w:val="xl79"/>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a"/>
    <w:uiPriority w:val="99"/>
    <w:rsid w:val="00A254D0"/>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3">
    <w:name w:val="xl83"/>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4">
    <w:name w:val="xl84"/>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5">
    <w:name w:val="xl85"/>
    <w:basedOn w:val="a"/>
    <w:uiPriority w:val="99"/>
    <w:rsid w:val="00A254D0"/>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6">
    <w:name w:val="xl86"/>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87">
    <w:name w:val="xl8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8">
    <w:name w:val="xl88"/>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9">
    <w:name w:val="xl89"/>
    <w:basedOn w:val="a"/>
    <w:uiPriority w:val="99"/>
    <w:rsid w:val="00A254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90">
    <w:name w:val="xl90"/>
    <w:basedOn w:val="a"/>
    <w:uiPriority w:val="99"/>
    <w:rsid w:val="00A254D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1">
    <w:name w:val="xl91"/>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2">
    <w:name w:val="xl92"/>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3">
    <w:name w:val="xl93"/>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94">
    <w:name w:val="xl94"/>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5">
    <w:name w:val="xl95"/>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6">
    <w:name w:val="xl96"/>
    <w:basedOn w:val="a"/>
    <w:uiPriority w:val="99"/>
    <w:rsid w:val="00A254D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7">
    <w:name w:val="xl97"/>
    <w:basedOn w:val="a"/>
    <w:uiPriority w:val="99"/>
    <w:rsid w:val="00A254D0"/>
    <w:pP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98">
    <w:name w:val="xl98"/>
    <w:basedOn w:val="a"/>
    <w:uiPriority w:val="99"/>
    <w:rsid w:val="00A254D0"/>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99">
    <w:name w:val="xl99"/>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0">
    <w:name w:val="xl100"/>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01">
    <w:name w:val="xl101"/>
    <w:basedOn w:val="a"/>
    <w:uiPriority w:val="99"/>
    <w:rsid w:val="00A254D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2">
    <w:name w:val="xl102"/>
    <w:basedOn w:val="a"/>
    <w:uiPriority w:val="99"/>
    <w:rsid w:val="00A254D0"/>
    <w:pPr>
      <w:pBdr>
        <w:top w:val="single" w:sz="4" w:space="0" w:color="000000"/>
        <w:bottom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03">
    <w:name w:val="xl103"/>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4">
    <w:name w:val="xl104"/>
    <w:basedOn w:val="a"/>
    <w:uiPriority w:val="99"/>
    <w:rsid w:val="00A254D0"/>
    <w:pPr>
      <w:pBdr>
        <w:top w:val="single" w:sz="4" w:space="0" w:color="000000"/>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05">
    <w:name w:val="xl105"/>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106">
    <w:name w:val="xl106"/>
    <w:basedOn w:val="a"/>
    <w:uiPriority w:val="99"/>
    <w:rsid w:val="00A254D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7">
    <w:name w:val="xl107"/>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rPr>
  </w:style>
  <w:style w:type="paragraph" w:customStyle="1" w:styleId="xl108">
    <w:name w:val="xl108"/>
    <w:basedOn w:val="a"/>
    <w:uiPriority w:val="99"/>
    <w:rsid w:val="00A254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09">
    <w:name w:val="xl109"/>
    <w:basedOn w:val="a"/>
    <w:uiPriority w:val="99"/>
    <w:rsid w:val="00A254D0"/>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0">
    <w:name w:val="xl110"/>
    <w:basedOn w:val="a"/>
    <w:uiPriority w:val="99"/>
    <w:rsid w:val="00A254D0"/>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1">
    <w:name w:val="xl111"/>
    <w:basedOn w:val="a"/>
    <w:uiPriority w:val="99"/>
    <w:rsid w:val="00A254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2">
    <w:name w:val="xl112"/>
    <w:basedOn w:val="a"/>
    <w:uiPriority w:val="99"/>
    <w:rsid w:val="00A254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113">
    <w:name w:val="xl113"/>
    <w:basedOn w:val="a"/>
    <w:uiPriority w:val="99"/>
    <w:rsid w:val="00A254D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font5">
    <w:name w:val="font5"/>
    <w:basedOn w:val="a"/>
    <w:uiPriority w:val="99"/>
    <w:rsid w:val="00932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uiPriority w:val="99"/>
    <w:rsid w:val="0093238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14">
    <w:name w:val="xl114"/>
    <w:basedOn w:val="a"/>
    <w:uiPriority w:val="99"/>
    <w:rsid w:val="00635A8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uiPriority w:val="99"/>
    <w:rsid w:val="00635A8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a"/>
    <w:uiPriority w:val="99"/>
    <w:rsid w:val="00635A8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a"/>
    <w:uiPriority w:val="99"/>
    <w:rsid w:val="00635A86"/>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1">
    <w:name w:val="xl121"/>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uiPriority w:val="99"/>
    <w:rsid w:val="00635A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uiPriority w:val="99"/>
    <w:rsid w:val="00635A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8">
    <w:name w:val="xl128"/>
    <w:basedOn w:val="a"/>
    <w:uiPriority w:val="99"/>
    <w:rsid w:val="00635A8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0">
    <w:name w:val="xl13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uiPriority w:val="99"/>
    <w:rsid w:val="00635A8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uiPriority w:val="99"/>
    <w:rsid w:val="00635A86"/>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uiPriority w:val="99"/>
    <w:rsid w:val="00635A86"/>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a"/>
    <w:uiPriority w:val="99"/>
    <w:rsid w:val="00635A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uiPriority w:val="99"/>
    <w:rsid w:val="00635A8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7">
    <w:name w:val="xl137"/>
    <w:basedOn w:val="a"/>
    <w:uiPriority w:val="99"/>
    <w:rsid w:val="00635A86"/>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
    <w:uiPriority w:val="99"/>
    <w:rsid w:val="00635A86"/>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0">
    <w:name w:val="xl140"/>
    <w:basedOn w:val="a"/>
    <w:uiPriority w:val="99"/>
    <w:rsid w:val="00635A8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2">
    <w:name w:val="xl142"/>
    <w:basedOn w:val="a"/>
    <w:uiPriority w:val="99"/>
    <w:rsid w:val="00635A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3">
    <w:name w:val="xl14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4">
    <w:name w:val="xl14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5">
    <w:name w:val="xl14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uiPriority w:val="99"/>
    <w:rsid w:val="00635A8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a"/>
    <w:uiPriority w:val="99"/>
    <w:rsid w:val="00635A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9">
    <w:name w:val="xl149"/>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0">
    <w:name w:val="xl150"/>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1">
    <w:name w:val="xl151"/>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3">
    <w:name w:val="xl153"/>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uiPriority w:val="99"/>
    <w:rsid w:val="00635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character" w:styleId="aff3">
    <w:name w:val="Subtle Emphasis"/>
    <w:basedOn w:val="a0"/>
    <w:uiPriority w:val="19"/>
    <w:qFormat/>
    <w:rsid w:val="00856933"/>
    <w:rPr>
      <w:i/>
      <w:iCs/>
      <w:color w:val="404040" w:themeColor="text1" w:themeTint="BF"/>
    </w:rPr>
  </w:style>
  <w:style w:type="character" w:customStyle="1" w:styleId="30">
    <w:name w:val="Заголовок 3 Знак"/>
    <w:basedOn w:val="a0"/>
    <w:link w:val="3"/>
    <w:uiPriority w:val="9"/>
    <w:semiHidden/>
    <w:rsid w:val="00F471E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F471EA"/>
    <w:rPr>
      <w:rFonts w:asciiTheme="majorHAnsi" w:eastAsiaTheme="majorEastAsia" w:hAnsiTheme="majorHAnsi" w:cstheme="majorBidi"/>
      <w:color w:val="243F60" w:themeColor="accent1" w:themeShade="7F"/>
    </w:rPr>
  </w:style>
  <w:style w:type="paragraph" w:styleId="28">
    <w:name w:val="Body Text Indent 2"/>
    <w:basedOn w:val="a"/>
    <w:link w:val="29"/>
    <w:uiPriority w:val="99"/>
    <w:semiHidden/>
    <w:unhideWhenUsed/>
    <w:rsid w:val="00C40668"/>
    <w:pPr>
      <w:spacing w:after="120" w:line="480" w:lineRule="auto"/>
      <w:ind w:left="283"/>
    </w:pPr>
  </w:style>
  <w:style w:type="character" w:customStyle="1" w:styleId="29">
    <w:name w:val="Основной текст с отступом 2 Знак"/>
    <w:basedOn w:val="a0"/>
    <w:link w:val="28"/>
    <w:uiPriority w:val="99"/>
    <w:semiHidden/>
    <w:rsid w:val="00C40668"/>
  </w:style>
  <w:style w:type="character" w:customStyle="1" w:styleId="39">
    <w:name w:val="Основной текст (3)_"/>
    <w:basedOn w:val="a0"/>
    <w:link w:val="3a"/>
    <w:semiHidden/>
    <w:locked/>
    <w:rsid w:val="00906E0D"/>
    <w:rPr>
      <w:rFonts w:ascii="Times New Roman" w:eastAsia="Times New Roman" w:hAnsi="Times New Roman" w:cs="Times New Roman"/>
      <w:b/>
      <w:bCs/>
      <w:color w:val="000000"/>
      <w:sz w:val="27"/>
      <w:szCs w:val="27"/>
      <w:shd w:val="clear" w:color="auto" w:fill="FFFFFF"/>
    </w:rPr>
  </w:style>
  <w:style w:type="paragraph" w:customStyle="1" w:styleId="3a">
    <w:name w:val="Основной текст (3)"/>
    <w:basedOn w:val="a"/>
    <w:link w:val="39"/>
    <w:semiHidden/>
    <w:rsid w:val="00906E0D"/>
    <w:pPr>
      <w:widowControl w:val="0"/>
      <w:shd w:val="clear" w:color="auto" w:fill="FFFFFF"/>
      <w:spacing w:before="420" w:after="300" w:line="317" w:lineRule="exact"/>
      <w:jc w:val="center"/>
    </w:pPr>
    <w:rPr>
      <w:rFonts w:ascii="Times New Roman" w:eastAsia="Times New Roman" w:hAnsi="Times New Roman" w:cs="Times New Roman"/>
      <w:b/>
      <w:bCs/>
      <w:color w:val="000000"/>
      <w:sz w:val="27"/>
      <w:szCs w:val="27"/>
    </w:rPr>
  </w:style>
  <w:style w:type="character" w:customStyle="1" w:styleId="aff4">
    <w:name w:val="Основной текст_"/>
    <w:basedOn w:val="a0"/>
    <w:link w:val="2a"/>
    <w:semiHidden/>
    <w:locked/>
    <w:rsid w:val="00906E0D"/>
    <w:rPr>
      <w:rFonts w:ascii="Times New Roman" w:eastAsia="Times New Roman" w:hAnsi="Times New Roman" w:cs="Times New Roman"/>
      <w:sz w:val="28"/>
      <w:szCs w:val="28"/>
      <w:shd w:val="clear" w:color="auto" w:fill="FFFFFF"/>
    </w:rPr>
  </w:style>
  <w:style w:type="paragraph" w:customStyle="1" w:styleId="2a">
    <w:name w:val="Основной текст2"/>
    <w:basedOn w:val="a"/>
    <w:link w:val="aff4"/>
    <w:semiHidden/>
    <w:rsid w:val="00906E0D"/>
    <w:pPr>
      <w:widowControl w:val="0"/>
      <w:shd w:val="clear" w:color="auto" w:fill="FFFFFF"/>
      <w:spacing w:before="540" w:after="420" w:line="0" w:lineRule="atLeast"/>
      <w:jc w:val="both"/>
    </w:pPr>
    <w:rPr>
      <w:rFonts w:ascii="Times New Roman" w:eastAsia="Times New Roman" w:hAnsi="Times New Roman" w:cs="Times New Roman"/>
      <w:sz w:val="28"/>
      <w:szCs w:val="28"/>
    </w:rPr>
  </w:style>
  <w:style w:type="character" w:customStyle="1" w:styleId="4CenturySchoolbook">
    <w:name w:val="Заголовок №4 + Century Schoolbook"/>
    <w:aliases w:val="13 pt"/>
    <w:basedOn w:val="a0"/>
    <w:rsid w:val="00906E0D"/>
    <w:rPr>
      <w:rFonts w:ascii="Century Schoolbook" w:eastAsia="Century Schoolbook" w:hAnsi="Century Schoolbook" w:cs="Century Schoolbook" w:hint="default"/>
      <w:color w:val="000000"/>
      <w:spacing w:val="0"/>
      <w:w w:val="100"/>
      <w:position w:val="0"/>
      <w:sz w:val="26"/>
      <w:szCs w:val="26"/>
      <w:shd w:val="clear" w:color="auto" w:fill="FFFFFF"/>
      <w:lang w:val="ru-RU" w:eastAsia="ru-RU" w:bidi="ru-RU"/>
    </w:rPr>
  </w:style>
  <w:style w:type="character" w:customStyle="1" w:styleId="100">
    <w:name w:val="Основной текст + 10"/>
    <w:aliases w:val="5 pt,Полужирный"/>
    <w:basedOn w:val="a0"/>
    <w:rsid w:val="00906E0D"/>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rPr>
  </w:style>
  <w:style w:type="paragraph" w:customStyle="1" w:styleId="TableParagraph">
    <w:name w:val="Table Paragraph"/>
    <w:basedOn w:val="a"/>
    <w:uiPriority w:val="1"/>
    <w:qFormat/>
    <w:rsid w:val="002C09C9"/>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7">
    <w:name w:val="Неразрешенное упоминание1"/>
    <w:basedOn w:val="a0"/>
    <w:uiPriority w:val="99"/>
    <w:semiHidden/>
    <w:unhideWhenUsed/>
    <w:rsid w:val="002C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5595">
      <w:bodyDiv w:val="1"/>
      <w:marLeft w:val="0"/>
      <w:marRight w:val="0"/>
      <w:marTop w:val="0"/>
      <w:marBottom w:val="0"/>
      <w:divBdr>
        <w:top w:val="none" w:sz="0" w:space="0" w:color="auto"/>
        <w:left w:val="none" w:sz="0" w:space="0" w:color="auto"/>
        <w:bottom w:val="none" w:sz="0" w:space="0" w:color="auto"/>
        <w:right w:val="none" w:sz="0" w:space="0" w:color="auto"/>
      </w:divBdr>
    </w:div>
    <w:div w:id="238834726">
      <w:bodyDiv w:val="1"/>
      <w:marLeft w:val="0"/>
      <w:marRight w:val="0"/>
      <w:marTop w:val="0"/>
      <w:marBottom w:val="0"/>
      <w:divBdr>
        <w:top w:val="none" w:sz="0" w:space="0" w:color="auto"/>
        <w:left w:val="none" w:sz="0" w:space="0" w:color="auto"/>
        <w:bottom w:val="none" w:sz="0" w:space="0" w:color="auto"/>
        <w:right w:val="none" w:sz="0" w:space="0" w:color="auto"/>
      </w:divBdr>
    </w:div>
    <w:div w:id="259798911">
      <w:bodyDiv w:val="1"/>
      <w:marLeft w:val="0"/>
      <w:marRight w:val="0"/>
      <w:marTop w:val="0"/>
      <w:marBottom w:val="0"/>
      <w:divBdr>
        <w:top w:val="none" w:sz="0" w:space="0" w:color="auto"/>
        <w:left w:val="none" w:sz="0" w:space="0" w:color="auto"/>
        <w:bottom w:val="none" w:sz="0" w:space="0" w:color="auto"/>
        <w:right w:val="none" w:sz="0" w:space="0" w:color="auto"/>
      </w:divBdr>
    </w:div>
    <w:div w:id="266623982">
      <w:bodyDiv w:val="1"/>
      <w:marLeft w:val="0"/>
      <w:marRight w:val="0"/>
      <w:marTop w:val="0"/>
      <w:marBottom w:val="0"/>
      <w:divBdr>
        <w:top w:val="none" w:sz="0" w:space="0" w:color="auto"/>
        <w:left w:val="none" w:sz="0" w:space="0" w:color="auto"/>
        <w:bottom w:val="none" w:sz="0" w:space="0" w:color="auto"/>
        <w:right w:val="none" w:sz="0" w:space="0" w:color="auto"/>
      </w:divBdr>
    </w:div>
    <w:div w:id="477259938">
      <w:bodyDiv w:val="1"/>
      <w:marLeft w:val="0"/>
      <w:marRight w:val="0"/>
      <w:marTop w:val="0"/>
      <w:marBottom w:val="0"/>
      <w:divBdr>
        <w:top w:val="none" w:sz="0" w:space="0" w:color="auto"/>
        <w:left w:val="none" w:sz="0" w:space="0" w:color="auto"/>
        <w:bottom w:val="none" w:sz="0" w:space="0" w:color="auto"/>
        <w:right w:val="none" w:sz="0" w:space="0" w:color="auto"/>
      </w:divBdr>
    </w:div>
    <w:div w:id="580988463">
      <w:bodyDiv w:val="1"/>
      <w:marLeft w:val="0"/>
      <w:marRight w:val="0"/>
      <w:marTop w:val="0"/>
      <w:marBottom w:val="0"/>
      <w:divBdr>
        <w:top w:val="none" w:sz="0" w:space="0" w:color="auto"/>
        <w:left w:val="none" w:sz="0" w:space="0" w:color="auto"/>
        <w:bottom w:val="none" w:sz="0" w:space="0" w:color="auto"/>
        <w:right w:val="none" w:sz="0" w:space="0" w:color="auto"/>
      </w:divBdr>
    </w:div>
    <w:div w:id="710035887">
      <w:bodyDiv w:val="1"/>
      <w:marLeft w:val="0"/>
      <w:marRight w:val="0"/>
      <w:marTop w:val="0"/>
      <w:marBottom w:val="0"/>
      <w:divBdr>
        <w:top w:val="none" w:sz="0" w:space="0" w:color="auto"/>
        <w:left w:val="none" w:sz="0" w:space="0" w:color="auto"/>
        <w:bottom w:val="none" w:sz="0" w:space="0" w:color="auto"/>
        <w:right w:val="none" w:sz="0" w:space="0" w:color="auto"/>
      </w:divBdr>
    </w:div>
    <w:div w:id="916982251">
      <w:bodyDiv w:val="1"/>
      <w:marLeft w:val="0"/>
      <w:marRight w:val="0"/>
      <w:marTop w:val="0"/>
      <w:marBottom w:val="0"/>
      <w:divBdr>
        <w:top w:val="none" w:sz="0" w:space="0" w:color="auto"/>
        <w:left w:val="none" w:sz="0" w:space="0" w:color="auto"/>
        <w:bottom w:val="none" w:sz="0" w:space="0" w:color="auto"/>
        <w:right w:val="none" w:sz="0" w:space="0" w:color="auto"/>
      </w:divBdr>
    </w:div>
    <w:div w:id="1170412541">
      <w:bodyDiv w:val="1"/>
      <w:marLeft w:val="0"/>
      <w:marRight w:val="0"/>
      <w:marTop w:val="0"/>
      <w:marBottom w:val="0"/>
      <w:divBdr>
        <w:top w:val="none" w:sz="0" w:space="0" w:color="auto"/>
        <w:left w:val="none" w:sz="0" w:space="0" w:color="auto"/>
        <w:bottom w:val="none" w:sz="0" w:space="0" w:color="auto"/>
        <w:right w:val="none" w:sz="0" w:space="0" w:color="auto"/>
      </w:divBdr>
    </w:div>
    <w:div w:id="1423916209">
      <w:bodyDiv w:val="1"/>
      <w:marLeft w:val="0"/>
      <w:marRight w:val="0"/>
      <w:marTop w:val="0"/>
      <w:marBottom w:val="0"/>
      <w:divBdr>
        <w:top w:val="none" w:sz="0" w:space="0" w:color="auto"/>
        <w:left w:val="none" w:sz="0" w:space="0" w:color="auto"/>
        <w:bottom w:val="none" w:sz="0" w:space="0" w:color="auto"/>
        <w:right w:val="none" w:sz="0" w:space="0" w:color="auto"/>
      </w:divBdr>
    </w:div>
    <w:div w:id="1681347864">
      <w:bodyDiv w:val="1"/>
      <w:marLeft w:val="0"/>
      <w:marRight w:val="0"/>
      <w:marTop w:val="0"/>
      <w:marBottom w:val="0"/>
      <w:divBdr>
        <w:top w:val="none" w:sz="0" w:space="0" w:color="auto"/>
        <w:left w:val="none" w:sz="0" w:space="0" w:color="auto"/>
        <w:bottom w:val="none" w:sz="0" w:space="0" w:color="auto"/>
        <w:right w:val="none" w:sz="0" w:space="0" w:color="auto"/>
      </w:divBdr>
    </w:div>
    <w:div w:id="1694187171">
      <w:bodyDiv w:val="1"/>
      <w:marLeft w:val="0"/>
      <w:marRight w:val="0"/>
      <w:marTop w:val="0"/>
      <w:marBottom w:val="0"/>
      <w:divBdr>
        <w:top w:val="none" w:sz="0" w:space="0" w:color="auto"/>
        <w:left w:val="none" w:sz="0" w:space="0" w:color="auto"/>
        <w:bottom w:val="none" w:sz="0" w:space="0" w:color="auto"/>
        <w:right w:val="none" w:sz="0" w:space="0" w:color="auto"/>
      </w:divBdr>
    </w:div>
    <w:div w:id="1700082999">
      <w:bodyDiv w:val="1"/>
      <w:marLeft w:val="0"/>
      <w:marRight w:val="0"/>
      <w:marTop w:val="0"/>
      <w:marBottom w:val="0"/>
      <w:divBdr>
        <w:top w:val="none" w:sz="0" w:space="0" w:color="auto"/>
        <w:left w:val="none" w:sz="0" w:space="0" w:color="auto"/>
        <w:bottom w:val="none" w:sz="0" w:space="0" w:color="auto"/>
        <w:right w:val="none" w:sz="0" w:space="0" w:color="auto"/>
      </w:divBdr>
    </w:div>
    <w:div w:id="1832598623">
      <w:bodyDiv w:val="1"/>
      <w:marLeft w:val="0"/>
      <w:marRight w:val="0"/>
      <w:marTop w:val="0"/>
      <w:marBottom w:val="0"/>
      <w:divBdr>
        <w:top w:val="none" w:sz="0" w:space="0" w:color="auto"/>
        <w:left w:val="none" w:sz="0" w:space="0" w:color="auto"/>
        <w:bottom w:val="none" w:sz="0" w:space="0" w:color="auto"/>
        <w:right w:val="none" w:sz="0" w:space="0" w:color="auto"/>
      </w:divBdr>
    </w:div>
    <w:div w:id="1984456934">
      <w:bodyDiv w:val="1"/>
      <w:marLeft w:val="0"/>
      <w:marRight w:val="0"/>
      <w:marTop w:val="0"/>
      <w:marBottom w:val="0"/>
      <w:divBdr>
        <w:top w:val="none" w:sz="0" w:space="0" w:color="auto"/>
        <w:left w:val="none" w:sz="0" w:space="0" w:color="auto"/>
        <w:bottom w:val="none" w:sz="0" w:space="0" w:color="auto"/>
        <w:right w:val="none" w:sz="0" w:space="0" w:color="auto"/>
      </w:divBdr>
    </w:div>
    <w:div w:id="21255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2925D-9000-4BE9-A9A8-DADC0ADC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10287</Words>
  <Characters>58642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68792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2022-11-29T09:18:00Z</dcterms:created>
  <dcterms:modified xsi:type="dcterms:W3CDTF">2022-11-29T09:18:00Z</dcterms:modified>
</cp:coreProperties>
</file>