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jc w:val="center"/>
        <w:rPr>
          <w:rFonts w:ascii="Times New Roman" w:hAnsi="Times New Roman" w:cs="Times New Roman"/>
          <w:sz w:val="24"/>
          <w:szCs w:val="24"/>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720205" cy="924433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720205" cy="9244330"/>
                    </a:xfrm>
                    <a:prstGeom prst="rect">
                      <a:avLst/>
                    </a:prstGeom>
                  </pic:spPr>
                </pic:pic>
              </a:graphicData>
            </a:graphic>
          </wp:anchor>
        </w:drawing>
      </w:r>
      <w:bookmarkStart w:id="0" w:name="_Hlk143720861"/>
      <w:bookmarkStart w:id="1" w:name="_Hlk143720861"/>
      <w:bookmarkEnd w:id="1"/>
    </w:p>
    <w:p>
      <w:pPr>
        <w:pStyle w:val="Normal"/>
        <w:spacing w:lineRule="auto" w:line="240" w:beforeAutospacing="1" w:afterAutospacing="1"/>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ПОЯСНИТЕЛЬНАЯ ЗАПИСКА</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Программа курса «Развитие речевых функций» в 1-ом классе составлена в соответствии с требованиями Федерального государственного образовательного стандарта начального общего образования.  Разработана с учетом возрастных и психологических особенностей младших школьников. Сформирована с учетом рабочей программы воспитания МОУ Сунская ОШ.</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Язык – средство общения людей. Орудие для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должен хорошо владеть им, т.е. владеть языковой культурой. Владение словом – инструмент общения, мышления – это первооснова интеллекта ребенка. Мышление не может развиваться без языкового материала. Период начальной школы – один из самых важных моментов в овладении речевой деятельностью. Учащиеся овладевают родным языком через речевую деятельность, поэтому необходимо создавать условия для ее развития.</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ru-RU"/>
        </w:rPr>
        <w:t>Цель</w:t>
      </w:r>
      <w:r>
        <w:rPr>
          <w:rFonts w:eastAsia="Times New Roman" w:cs="Times New Roman" w:ascii="Times New Roman" w:hAnsi="Times New Roman"/>
          <w:sz w:val="24"/>
          <w:szCs w:val="24"/>
          <w:lang w:eastAsia="ru-RU"/>
        </w:rPr>
        <w:t>: повышение уровня языкового развития, формирование коммуникативной компетенции младших школьников в основных видах речевой деятельности: говорение, произношение, чтение и письмо.</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ru-RU"/>
        </w:rPr>
        <w:t>Задачи</w:t>
      </w:r>
      <w:r>
        <w:rPr>
          <w:rFonts w:eastAsia="Times New Roman" w:cs="Times New Roman" w:ascii="Times New Roman" w:hAnsi="Times New Roman"/>
          <w:sz w:val="24"/>
          <w:szCs w:val="24"/>
          <w:lang w:eastAsia="ru-RU"/>
        </w:rPr>
        <w:t>:</w:t>
      </w:r>
    </w:p>
    <w:p>
      <w:pPr>
        <w:pStyle w:val="Normal"/>
        <w:numPr>
          <w:ilvl w:val="0"/>
          <w:numId w:val="1"/>
        </w:numPr>
        <w:spacing w:lineRule="auto" w:line="240" w:beforeAutospacing="1"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Создание речевых ситуаций, стимулирующих мотивацию развития речи младших школьников.</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Воспитание в детях речевую культуру, языковую интуицию.</w:t>
      </w:r>
    </w:p>
    <w:p>
      <w:pPr>
        <w:pStyle w:val="Normal"/>
        <w:numPr>
          <w:ilvl w:val="0"/>
          <w:numId w:val="1"/>
        </w:numPr>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Формирование речевых интересов, дара слова.</w:t>
      </w:r>
    </w:p>
    <w:p>
      <w:pPr>
        <w:pStyle w:val="Normal"/>
        <w:numPr>
          <w:ilvl w:val="0"/>
          <w:numId w:val="1"/>
        </w:numPr>
        <w:spacing w:lineRule="auto" w:line="240" w:before="0"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Развитие творческих способностей каждого ребенка, фантазию и воображение.</w:t>
      </w:r>
    </w:p>
    <w:p>
      <w:pPr>
        <w:pStyle w:val="Normal"/>
        <w:spacing w:lineRule="auto" w:line="240" w:beforeAutospacing="1" w:afterAutospacing="1"/>
        <w:ind w:left="720" w:hanging="0"/>
        <w:jc w:val="both"/>
        <w:rPr>
          <w:rFonts w:ascii="Times New Roman" w:hAnsi="Times New Roman" w:eastAsia="Times New Roman" w:cs="Times New Roman"/>
          <w:sz w:val="24"/>
          <w:szCs w:val="24"/>
          <w:lang w:eastAsia="ru-RU"/>
        </w:rPr>
      </w:pPr>
      <w:r>
        <w:rPr>
          <w:rFonts w:cs="Times New Roman" w:ascii="Times New Roman" w:hAnsi="Times New Roman"/>
          <w:color w:val="000000"/>
          <w:sz w:val="24"/>
          <w:szCs w:val="24"/>
          <w:shd w:fill="FFFFFF" w:val="clear"/>
        </w:rPr>
        <w:t>Рабочая программа курса направлена на развитие речи детей 6-7 лет</w:t>
      </w:r>
      <w:r>
        <w:rPr>
          <w:color w:val="000000"/>
          <w:sz w:val="28"/>
          <w:szCs w:val="28"/>
          <w:shd w:fill="FFFFFF" w:val="clear"/>
        </w:rPr>
        <w:t xml:space="preserve">, </w:t>
      </w:r>
      <w:r>
        <w:rPr>
          <w:rFonts w:eastAsia="Times New Roman" w:cs="Times New Roman" w:ascii="Times New Roman" w:hAnsi="Times New Roman"/>
          <w:sz w:val="24"/>
          <w:szCs w:val="24"/>
          <w:lang w:eastAsia="ru-RU"/>
        </w:rPr>
        <w:t xml:space="preserve">рассчитана на 33 часа, 1 час в неделю, как один из видов внеурочной деятельности. </w:t>
      </w:r>
    </w:p>
    <w:p>
      <w:pPr>
        <w:pStyle w:val="Normal"/>
        <w:spacing w:lineRule="auto" w:line="240" w:beforeAutospacing="1" w:afterAutospacing="1"/>
        <w:ind w:left="72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Занятия проводятся в следующих </w:t>
      </w:r>
      <w:r>
        <w:rPr>
          <w:rFonts w:eastAsia="Times New Roman" w:cs="Times New Roman" w:ascii="Times New Roman" w:hAnsi="Times New Roman"/>
          <w:b/>
          <w:bCs/>
          <w:sz w:val="24"/>
          <w:szCs w:val="24"/>
          <w:lang w:eastAsia="ru-RU"/>
        </w:rPr>
        <w:t>формах</w:t>
      </w:r>
      <w:r>
        <w:rPr>
          <w:rFonts w:eastAsia="Times New Roman" w:cs="Times New Roman" w:ascii="Times New Roman" w:hAnsi="Times New Roman"/>
          <w:sz w:val="24"/>
          <w:szCs w:val="24"/>
          <w:lang w:eastAsia="ru-RU"/>
        </w:rPr>
        <w:t>:</w:t>
      </w:r>
    </w:p>
    <w:p>
      <w:pPr>
        <w:pStyle w:val="ListParagraph"/>
        <w:numPr>
          <w:ilvl w:val="0"/>
          <w:numId w:val="7"/>
        </w:numPr>
        <w:spacing w:lineRule="auto" w:line="240" w:beforeAutospacing="1"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Дидактическая игра;</w:t>
      </w:r>
    </w:p>
    <w:p>
      <w:pPr>
        <w:pStyle w:val="ListParagraph"/>
        <w:numPr>
          <w:ilvl w:val="0"/>
          <w:numId w:val="7"/>
        </w:numPr>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Рассматривание картин, составление рассказов по картине;</w:t>
      </w:r>
    </w:p>
    <w:p>
      <w:pPr>
        <w:pStyle w:val="ListParagraph"/>
        <w:numPr>
          <w:ilvl w:val="0"/>
          <w:numId w:val="7"/>
        </w:numPr>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Составление рассказов по сюжетным картинкам;</w:t>
      </w:r>
    </w:p>
    <w:p>
      <w:pPr>
        <w:pStyle w:val="ListParagraph"/>
        <w:numPr>
          <w:ilvl w:val="0"/>
          <w:numId w:val="7"/>
        </w:numPr>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Инсценировка сказок, придумывание своих сказок;</w:t>
      </w:r>
    </w:p>
    <w:p>
      <w:pPr>
        <w:pStyle w:val="ListParagraph"/>
        <w:numPr>
          <w:ilvl w:val="0"/>
          <w:numId w:val="7"/>
        </w:numPr>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Составление загадок, разучивание пословиц и поговорок;</w:t>
      </w:r>
    </w:p>
    <w:p>
      <w:pPr>
        <w:pStyle w:val="ListParagraph"/>
        <w:numPr>
          <w:ilvl w:val="0"/>
          <w:numId w:val="7"/>
        </w:numPr>
        <w:spacing w:lineRule="auto" w:line="240" w:before="0" w:after="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Пересказ текста с опорой на наглядность;</w:t>
      </w:r>
    </w:p>
    <w:p>
      <w:pPr>
        <w:pStyle w:val="ListParagraph"/>
        <w:numPr>
          <w:ilvl w:val="0"/>
          <w:numId w:val="7"/>
        </w:numPr>
        <w:spacing w:lineRule="auto" w:line="240" w:before="0" w:afterAutospacing="1"/>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Беседа и составление рассказов из личного опыта детей.</w:t>
      </w:r>
    </w:p>
    <w:p>
      <w:pPr>
        <w:pStyle w:val="Normal"/>
        <w:shd w:val="clear" w:color="auto" w:fill="FFFFFF"/>
        <w:spacing w:lineRule="auto" w:line="240" w:before="0" w:after="0"/>
        <w:jc w:val="center"/>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jc w:val="both"/>
        <w:rPr>
          <w:rFonts w:ascii="Times New Roman" w:hAnsi="Times New Roman" w:cs="Times New Roman"/>
          <w:sz w:val="24"/>
          <w:szCs w:val="24"/>
        </w:rPr>
      </w:pPr>
      <w:r>
        <w:rPr>
          <w:rFonts w:cs="Times New Roman" w:ascii="Times New Roman" w:hAnsi="Times New Roman"/>
          <w:b/>
          <w:bCs/>
          <w:sz w:val="24"/>
          <w:szCs w:val="24"/>
        </w:rPr>
        <w:t xml:space="preserve">Рабочая программа курса внеурочной деятельности «Развитие речевых функций»  сформирована с  учётом рабочей программы воспитания МОУ Сунская ОШ, </w:t>
      </w:r>
      <w:r>
        <w:rPr>
          <w:rFonts w:eastAsia="Calibri" w:cs="Times New Roman" w:ascii="Times New Roman" w:hAnsi="Times New Roman"/>
          <w:b/>
          <w:bCs/>
          <w:color w:val="000000"/>
          <w:sz w:val="24"/>
          <w:szCs w:val="24"/>
          <w:lang w:eastAsia="ru-RU"/>
        </w:rPr>
        <w:t xml:space="preserve">целью которой является </w:t>
      </w:r>
      <w:r>
        <w:rPr>
          <w:rFonts w:cs="Times New Roman" w:ascii="Times New Roman" w:hAnsi="Times New Roman"/>
          <w:b/>
          <w:bCs/>
          <w:i/>
          <w:iCs/>
          <w:color w:val="000000"/>
          <w:sz w:val="24"/>
          <w:szCs w:val="24"/>
          <w:shd w:fill="FFFFFF" w:val="clear"/>
        </w:rPr>
        <w:t>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w:t>
      </w:r>
    </w:p>
    <w:p>
      <w:pPr>
        <w:pStyle w:val="Normal"/>
        <w:spacing w:before="0" w:after="200"/>
        <w:ind w:firstLine="851"/>
        <w:contextualSpacing/>
        <w:jc w:val="both"/>
        <w:rPr>
          <w:rFonts w:ascii="Times New Roman" w:hAnsi="Times New Roman" w:cs="Times New Roman"/>
          <w:sz w:val="24"/>
          <w:szCs w:val="24"/>
        </w:rPr>
      </w:pPr>
      <w:r>
        <w:rPr>
          <w:rFonts w:eastAsia="Calibri" w:cs="Times New Roman" w:ascii="Times New Roman" w:hAnsi="Times New Roman"/>
          <w:color w:val="000000"/>
          <w:sz w:val="24"/>
          <w:szCs w:val="24"/>
          <w:lang w:eastAsia="ru-RU"/>
        </w:rPr>
        <w:t xml:space="preserve">Рабочая программа </w:t>
      </w:r>
      <w:r>
        <w:rPr>
          <w:rFonts w:cs="Times New Roman" w:ascii="Times New Roman" w:hAnsi="Times New Roman"/>
          <w:color w:val="000000"/>
          <w:sz w:val="24"/>
          <w:szCs w:val="24"/>
          <w:lang w:eastAsia="ru-RU"/>
        </w:rPr>
        <w:t xml:space="preserve">курса </w:t>
      </w:r>
      <w:r>
        <w:rPr>
          <w:rFonts w:cs="Times New Roman" w:ascii="Times New Roman" w:hAnsi="Times New Roman"/>
          <w:color w:val="000000"/>
          <w:sz w:val="24"/>
          <w:szCs w:val="24"/>
        </w:rPr>
        <w:t xml:space="preserve">внеурочной деятельности «Развитие речевых функций» </w:t>
      </w:r>
      <w:r>
        <w:rPr>
          <w:rFonts w:cs="Times New Roman" w:ascii="Times New Roman" w:hAnsi="Times New Roman"/>
          <w:color w:val="000000"/>
          <w:sz w:val="24"/>
          <w:szCs w:val="24"/>
          <w:lang w:eastAsia="ru-RU"/>
        </w:rPr>
        <w:t xml:space="preserve"> </w:t>
      </w:r>
      <w:r>
        <w:rPr>
          <w:rFonts w:eastAsia="Calibri" w:cs="Times New Roman" w:ascii="Times New Roman" w:hAnsi="Times New Roman"/>
          <w:color w:val="000000"/>
          <w:sz w:val="24"/>
          <w:szCs w:val="24"/>
          <w:lang w:eastAsia="ru-RU"/>
        </w:rPr>
        <w:t>ориентирована на целевые приоритеты, сформулированные в Рабочей программе воспитания.</w:t>
      </w:r>
    </w:p>
    <w:p>
      <w:pPr>
        <w:pStyle w:val="ListParagraph"/>
        <w:tabs>
          <w:tab w:val="clear" w:pos="708"/>
          <w:tab w:val="left" w:pos="1714" w:leader="none"/>
        </w:tabs>
        <w:ind w:left="0" w:right="224" w:hanging="0"/>
        <w:rPr>
          <w:rFonts w:ascii="Times New Roman" w:hAnsi="Times New Roman"/>
        </w:rPr>
      </w:pPr>
      <w:r>
        <w:rPr>
          <w:rFonts w:ascii="Times New Roman" w:hAnsi="Times New Roman"/>
        </w:rPr>
        <w:t>В воспитании детей младшего школьного возраста (</w:t>
      </w:r>
      <w:r>
        <w:rPr>
          <w:rFonts w:ascii="Times New Roman" w:hAnsi="Times New Roman"/>
          <w:b/>
          <w:i/>
        </w:rPr>
        <w:t>уровень начального общего образования</w:t>
      </w:r>
      <w:r>
        <w:rPr>
          <w:rFonts w:ascii="Times New Roman" w:hAnsi="Times New Roman"/>
        </w:rPr>
        <w:t xml:space="preserve">) таким целевым приоритетом является </w:t>
      </w:r>
      <w:r>
        <w:rPr>
          <w:rFonts w:ascii="Times New Roman" w:hAnsi="Times New Roman"/>
          <w:i/>
        </w:rPr>
        <w:t>создание благоприятных условий для:</w:t>
      </w:r>
    </w:p>
    <w:p>
      <w:pPr>
        <w:pStyle w:val="ListParagraph"/>
        <w:tabs>
          <w:tab w:val="clear" w:pos="708"/>
          <w:tab w:val="left" w:pos="1054" w:leader="none"/>
        </w:tabs>
        <w:spacing w:lineRule="auto" w:line="228" w:before="6" w:after="0"/>
        <w:ind w:left="1194" w:right="223" w:hanging="0"/>
        <w:contextualSpacing/>
        <w:rPr>
          <w:rFonts w:ascii="Times New Roman" w:hAnsi="Times New Roman"/>
        </w:rPr>
      </w:pPr>
      <w:r>
        <w:rPr>
          <w:rFonts w:ascii="Times New Roman" w:hAnsi="Times New Roman"/>
        </w:rPr>
        <w:t>- усвоения младшими школьниками социально значимых знаний – знаний основных норм и традиций того общества, в котором они живут,</w:t>
      </w:r>
    </w:p>
    <w:p>
      <w:pPr>
        <w:pStyle w:val="ListParagraph"/>
        <w:tabs>
          <w:tab w:val="clear" w:pos="708"/>
          <w:tab w:val="left" w:pos="1054" w:leader="none"/>
        </w:tabs>
        <w:spacing w:lineRule="auto" w:line="228" w:before="6" w:after="0"/>
        <w:ind w:left="1194" w:right="224" w:hanging="0"/>
        <w:contextualSpacing/>
        <w:rPr>
          <w:rFonts w:ascii="Times New Roman" w:hAnsi="Times New Roman"/>
        </w:rPr>
      </w:pPr>
      <w:r>
        <w:rPr>
          <w:rFonts w:ascii="Times New Roman" w:hAnsi="Times New Roman"/>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pPr>
        <w:pStyle w:val="ListParagraph"/>
        <w:tabs>
          <w:tab w:val="clear" w:pos="708"/>
          <w:tab w:val="left" w:pos="1054" w:leader="none"/>
        </w:tabs>
        <w:spacing w:lineRule="auto" w:line="228" w:before="4" w:after="0"/>
        <w:ind w:left="1194" w:right="220" w:hanging="0"/>
        <w:contextualSpacing/>
        <w:rPr>
          <w:rFonts w:ascii="Times New Roman" w:hAnsi="Times New Roman"/>
        </w:rPr>
      </w:pPr>
      <w:r>
        <w:rPr>
          <w:rFonts w:ascii="Times New Roman" w:hAnsi="Times New Roman"/>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pPr>
        <w:pStyle w:val="Style20"/>
        <w:spacing w:before="3" w:after="0"/>
        <w:ind w:right="223" w:hanging="0"/>
        <w:rPr/>
      </w:pPr>
      <w:r>
        <w:rPr/>
        <w:t>К наиболее важным знаниям, умениям и навыкам для этого уровня, относятся следующие:</w:t>
      </w:r>
    </w:p>
    <w:p>
      <w:pPr>
        <w:pStyle w:val="ListParagraph"/>
        <w:tabs>
          <w:tab w:val="clear" w:pos="708"/>
          <w:tab w:val="left" w:pos="1054" w:leader="none"/>
        </w:tabs>
        <w:spacing w:lineRule="auto" w:line="228" w:before="72" w:after="0"/>
        <w:ind w:left="1194" w:right="224" w:hanging="0"/>
        <w:contextualSpacing/>
        <w:rPr>
          <w:rFonts w:ascii="Times New Roman" w:hAnsi="Times New Roman"/>
        </w:rPr>
      </w:pPr>
      <w:r>
        <w:rPr>
          <w:rFonts w:ascii="Times New Roman" w:hAnsi="Times New Roman"/>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pPr>
        <w:pStyle w:val="ListParagraph"/>
        <w:tabs>
          <w:tab w:val="clear" w:pos="708"/>
          <w:tab w:val="left" w:pos="1054" w:leader="none"/>
        </w:tabs>
        <w:spacing w:lineRule="auto" w:line="228" w:before="4" w:after="0"/>
        <w:ind w:left="1194" w:right="224" w:hanging="0"/>
        <w:contextualSpacing/>
        <w:rPr>
          <w:rFonts w:ascii="Times New Roman" w:hAnsi="Times New Roman"/>
        </w:rPr>
      </w:pPr>
      <w:r>
        <w:rPr>
          <w:rFonts w:ascii="Times New Roman" w:hAnsi="Times New Roman"/>
        </w:rPr>
        <w:t>- быть трудолюбивым, следуя принципу «делу — время, потехе — час» как в учебных занятиях, так и в домашних делах, доводить начатое дело до конца;</w:t>
      </w:r>
    </w:p>
    <w:p>
      <w:pPr>
        <w:pStyle w:val="ListParagraph"/>
        <w:tabs>
          <w:tab w:val="clear" w:pos="708"/>
          <w:tab w:val="left" w:pos="1054" w:leader="none"/>
        </w:tabs>
        <w:spacing w:lineRule="exact" w:line="320"/>
        <w:ind w:left="1193" w:hanging="0"/>
        <w:rPr>
          <w:rFonts w:ascii="Times New Roman" w:hAnsi="Times New Roman"/>
        </w:rPr>
      </w:pPr>
      <w:r>
        <w:rPr>
          <w:rFonts w:ascii="Times New Roman" w:hAnsi="Times New Roman"/>
        </w:rPr>
        <w:t>- знать и любить свою Родину – свой родной дом, двор, улицу, поселок, свою страну;</w:t>
      </w:r>
    </w:p>
    <w:p>
      <w:pPr>
        <w:pStyle w:val="ListParagraph"/>
        <w:tabs>
          <w:tab w:val="clear" w:pos="708"/>
          <w:tab w:val="left" w:pos="1054" w:leader="none"/>
        </w:tabs>
        <w:spacing w:lineRule="auto" w:line="228" w:before="1" w:after="0"/>
        <w:ind w:left="1194" w:right="224" w:hanging="0"/>
        <w:contextualSpacing/>
        <w:rPr>
          <w:rFonts w:ascii="Times New Roman" w:hAnsi="Times New Roman"/>
        </w:rPr>
      </w:pPr>
      <w:r>
        <w:rPr>
          <w:rFonts w:ascii="Times New Roman" w:hAnsi="Times New Roman"/>
        </w:rPr>
        <w:t xml:space="preserve">- беречь и охранять природу (ухаживать за комнатными растениями в классе или </w:t>
      </w:r>
      <w:r>
        <w:rPr>
          <w:rFonts w:ascii="Times New Roman" w:hAnsi="Times New Roman"/>
          <w:spacing w:val="3"/>
        </w:rPr>
        <w:t>до</w:t>
      </w:r>
      <w:r>
        <w:rPr>
          <w:rFonts w:ascii="Times New Roman" w:hAnsi="Times New Roman"/>
        </w:rPr>
        <w:t>ма, заботиться о своих домашних питомцах и, по возможности, о бездомных животных в своем дворе; подкармливать птиц в морозные зимы; - не засорять бытовым мусором улицы, леса, водоемы);</w:t>
      </w:r>
    </w:p>
    <w:p>
      <w:pPr>
        <w:pStyle w:val="ListParagraph"/>
        <w:tabs>
          <w:tab w:val="clear" w:pos="708"/>
          <w:tab w:val="left" w:pos="1054" w:leader="none"/>
        </w:tabs>
        <w:spacing w:lineRule="auto" w:line="228" w:before="11" w:after="0"/>
        <w:ind w:left="1194" w:right="222" w:hanging="0"/>
        <w:contextualSpacing/>
        <w:rPr>
          <w:rFonts w:ascii="Times New Roman" w:hAnsi="Times New Roman"/>
        </w:rPr>
      </w:pPr>
      <w:r>
        <w:rPr>
          <w:rFonts w:ascii="Times New Roman" w:hAnsi="Times New Roman"/>
        </w:rPr>
        <w:t>- проявлять миролюбие — не затевать конфликтов и стремиться решать спорные вопросы, не прибегая к силе;</w:t>
      </w:r>
    </w:p>
    <w:p>
      <w:pPr>
        <w:pStyle w:val="ListParagraph"/>
        <w:tabs>
          <w:tab w:val="clear" w:pos="708"/>
          <w:tab w:val="left" w:pos="1054" w:leader="none"/>
        </w:tabs>
        <w:spacing w:lineRule="exact" w:line="319" w:before="3" w:after="0"/>
        <w:ind w:left="1193" w:hanging="0"/>
        <w:contextualSpacing/>
        <w:rPr>
          <w:rFonts w:ascii="Times New Roman" w:hAnsi="Times New Roman"/>
        </w:rPr>
      </w:pPr>
      <w:r>
        <w:rPr>
          <w:rFonts w:ascii="Times New Roman" w:hAnsi="Times New Roman"/>
        </w:rPr>
        <w:t>- стремиться узнавать что-то новое, проявлять любознательность, ценить знания;</w:t>
      </w:r>
    </w:p>
    <w:p>
      <w:pPr>
        <w:pStyle w:val="ListParagraph"/>
        <w:tabs>
          <w:tab w:val="clear" w:pos="708"/>
          <w:tab w:val="left" w:pos="1054" w:leader="none"/>
        </w:tabs>
        <w:spacing w:lineRule="exact" w:line="317"/>
        <w:ind w:left="1193" w:hanging="0"/>
        <w:rPr>
          <w:rFonts w:ascii="Times New Roman" w:hAnsi="Times New Roman"/>
        </w:rPr>
      </w:pPr>
      <w:r>
        <w:rPr>
          <w:rFonts w:ascii="Times New Roman" w:hAnsi="Times New Roman"/>
        </w:rPr>
        <w:t>- быть вежливым и опрятным, скромным и приветливым;</w:t>
      </w:r>
    </w:p>
    <w:p>
      <w:pPr>
        <w:pStyle w:val="ListParagraph"/>
        <w:tabs>
          <w:tab w:val="clear" w:pos="708"/>
          <w:tab w:val="left" w:pos="1054" w:leader="none"/>
        </w:tabs>
        <w:spacing w:lineRule="exact" w:line="318"/>
        <w:ind w:left="1193" w:hanging="0"/>
        <w:rPr>
          <w:rFonts w:ascii="Times New Roman" w:hAnsi="Times New Roman"/>
        </w:rPr>
      </w:pPr>
      <w:r>
        <w:rPr>
          <w:rFonts w:ascii="Times New Roman" w:hAnsi="Times New Roman"/>
        </w:rPr>
        <w:t>- соблюдать правила личной гигиены, режим дня, вести здоровый образ жизни;</w:t>
      </w:r>
    </w:p>
    <w:p>
      <w:pPr>
        <w:pStyle w:val="ListParagraph"/>
        <w:tabs>
          <w:tab w:val="clear" w:pos="708"/>
          <w:tab w:val="left" w:pos="1054" w:leader="none"/>
        </w:tabs>
        <w:ind w:left="1194" w:right="219" w:hanging="0"/>
        <w:rPr>
          <w:rFonts w:ascii="Times New Roman" w:hAnsi="Times New Roman"/>
        </w:rPr>
      </w:pPr>
      <w:r>
        <w:rPr>
          <w:rFonts w:ascii="Times New Roman" w:hAnsi="Times New Roman"/>
        </w:rPr>
        <w:t xml:space="preserve">- уметь сопереживать, проявлять сострадание к попавшим в беду;  </w:t>
      </w:r>
    </w:p>
    <w:p>
      <w:pPr>
        <w:pStyle w:val="ListParagraph"/>
        <w:tabs>
          <w:tab w:val="clear" w:pos="708"/>
          <w:tab w:val="left" w:pos="1054" w:leader="none"/>
        </w:tabs>
        <w:ind w:left="1194" w:right="219" w:hanging="0"/>
        <w:rPr>
          <w:rFonts w:ascii="Times New Roman" w:hAnsi="Times New Roman"/>
        </w:rPr>
      </w:pPr>
      <w:r>
        <w:rPr>
          <w:rFonts w:ascii="Times New Roman" w:hAnsi="Times New Roman"/>
        </w:rPr>
        <w:t xml:space="preserve">- стремиться устанавливать хорошие отношения с другими людьми; </w:t>
      </w:r>
    </w:p>
    <w:p>
      <w:pPr>
        <w:pStyle w:val="ListParagraph"/>
        <w:tabs>
          <w:tab w:val="clear" w:pos="708"/>
          <w:tab w:val="left" w:pos="1054" w:leader="none"/>
        </w:tabs>
        <w:ind w:left="1194" w:right="219" w:hanging="0"/>
        <w:rPr>
          <w:rFonts w:ascii="Times New Roman" w:hAnsi="Times New Roman"/>
        </w:rPr>
      </w:pPr>
      <w:r>
        <w:rPr>
          <w:rFonts w:ascii="Times New Roman" w:hAnsi="Times New Roman"/>
        </w:rPr>
        <w:t xml:space="preserve">- уметь  прощать обиды, защищать слабых, по мере возможности помогать нуждающимся в этом людям; </w:t>
      </w:r>
    </w:p>
    <w:p>
      <w:pPr>
        <w:pStyle w:val="ListParagraph"/>
        <w:tabs>
          <w:tab w:val="clear" w:pos="708"/>
          <w:tab w:val="left" w:pos="1054" w:leader="none"/>
        </w:tabs>
        <w:ind w:left="1194" w:right="-144" w:hanging="0"/>
        <w:rPr>
          <w:rFonts w:ascii="Times New Roman" w:hAnsi="Times New Roman"/>
        </w:rPr>
      </w:pPr>
      <w:r>
        <w:rPr>
          <w:rFonts w:ascii="Times New Roman" w:hAnsi="Times New Roman"/>
        </w:rPr>
        <w:t>-уважительно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pPr>
        <w:pStyle w:val="ListParagraph"/>
        <w:tabs>
          <w:tab w:val="clear" w:pos="708"/>
          <w:tab w:val="left" w:pos="1054" w:leader="none"/>
        </w:tabs>
        <w:spacing w:lineRule="auto" w:line="228"/>
        <w:ind w:left="1194" w:right="224" w:hanging="0"/>
        <w:jc w:val="both"/>
        <w:rPr>
          <w:rFonts w:ascii="Times New Roman" w:hAnsi="Times New Roman"/>
        </w:rPr>
      </w:pPr>
      <w:r>
        <w:rPr>
          <w:rFonts w:ascii="Times New Roman" w:hAnsi="Times New Roman"/>
        </w:rPr>
        <w:t xml:space="preserve">- быть уверенным в себе, открытым и общительным, не стесняться быть в чем-то непохожим на других ребят; </w:t>
      </w:r>
    </w:p>
    <w:p>
      <w:pPr>
        <w:pStyle w:val="ListParagraph"/>
        <w:tabs>
          <w:tab w:val="clear" w:pos="708"/>
          <w:tab w:val="left" w:pos="1054" w:leader="none"/>
        </w:tabs>
        <w:spacing w:lineRule="auto" w:line="228"/>
        <w:ind w:left="1194" w:right="224" w:hanging="0"/>
        <w:jc w:val="both"/>
        <w:rPr>
          <w:rFonts w:ascii="Times New Roman" w:hAnsi="Times New Roman"/>
        </w:rPr>
      </w:pPr>
      <w:r>
        <w:rPr>
          <w:rFonts w:ascii="Times New Roman" w:hAnsi="Times New Roman"/>
        </w:rPr>
        <w:t>- уметь ставить перед собой цели и проявлять инициативу, отстаивать свое мнение и действовать самостоятельно, без помощи старших.</w:t>
      </w:r>
      <w:bookmarkStart w:id="2" w:name="_Hlk143979798"/>
      <w:bookmarkEnd w:id="2"/>
    </w:p>
    <w:p>
      <w:pPr>
        <w:pStyle w:val="Normal"/>
        <w:shd w:val="clear" w:color="auto" w:fill="FFFFFF"/>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hd w:val="clear" w:color="auto" w:fill="FFFFFF"/>
        <w:spacing w:lineRule="auto" w:line="240" w:before="0" w:after="0"/>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hd w:val="clear" w:color="auto" w:fill="FFFFFF"/>
        <w:spacing w:lineRule="auto" w:line="240" w:before="0" w:after="0"/>
        <w:jc w:val="center"/>
        <w:rPr>
          <w:rFonts w:ascii="Times New Roman" w:hAnsi="Times New Roman" w:cs="Times New Roman"/>
          <w:b/>
          <w:b/>
          <w:bCs/>
          <w:sz w:val="28"/>
          <w:szCs w:val="28"/>
          <w:lang w:eastAsia="ru-RU"/>
        </w:rPr>
      </w:pPr>
      <w:r>
        <w:rPr>
          <w:rFonts w:eastAsia="Times New Roman" w:cs="Times New Roman" w:ascii="Times New Roman" w:hAnsi="Times New Roman"/>
          <w:b/>
          <w:bCs/>
          <w:sz w:val="28"/>
          <w:szCs w:val="28"/>
          <w:lang w:eastAsia="ru-RU"/>
        </w:rPr>
        <w:t>Планируемые результаты освоения курса.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Личностные результаты:</w:t>
      </w:r>
    </w:p>
    <w:p>
      <w:pPr>
        <w:pStyle w:val="Normal"/>
        <w:numPr>
          <w:ilvl w:val="0"/>
          <w:numId w:val="2"/>
        </w:numPr>
        <w:spacing w:lineRule="auto" w:line="240" w:beforeAutospacing="1" w:afterAutospacing="1"/>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
          <w:iCs/>
          <w:sz w:val="24"/>
          <w:szCs w:val="24"/>
          <w:lang w:eastAsia="ru-RU"/>
        </w:rPr>
        <w:t> </w:t>
      </w:r>
      <w:r>
        <w:rPr>
          <w:rFonts w:eastAsia="Times New Roman" w:cs="Times New Roman" w:ascii="Times New Roman" w:hAnsi="Times New Roman"/>
          <w:b/>
          <w:iCs/>
          <w:sz w:val="24"/>
          <w:szCs w:val="24"/>
          <w:lang w:eastAsia="ru-RU"/>
        </w:rPr>
        <w:t>Личностные УУД</w:t>
      </w:r>
    </w:p>
    <w:p>
      <w:pPr>
        <w:pStyle w:val="Normal"/>
        <w:spacing w:lineRule="auto" w:line="240" w:beforeAutospacing="1" w:afterAutospacing="1"/>
        <w:ind w:left="720" w:hanging="0"/>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sz w:val="24"/>
          <w:szCs w:val="24"/>
          <w:lang w:eastAsia="ru-RU"/>
        </w:rPr>
        <w:t>общее представление о мире;</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осознание языка как основного средства общения между людьми;</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ориентация в нравственном содержании и смысле поступков как собственных, так и окружающих людей;</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понимание богатства и разнообразие языковых средств, для выражения чувств и мыслей.</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Метапредметные результаты:</w:t>
      </w:r>
    </w:p>
    <w:p>
      <w:pPr>
        <w:pStyle w:val="Normal"/>
        <w:numPr>
          <w:ilvl w:val="0"/>
          <w:numId w:val="3"/>
        </w:numPr>
        <w:spacing w:lineRule="auto" w:line="240" w:beforeAutospacing="1" w:afterAutospacing="1"/>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
          <w:iCs/>
          <w:sz w:val="24"/>
          <w:szCs w:val="24"/>
          <w:lang w:eastAsia="ru-RU"/>
        </w:rPr>
        <w:t>Коммуникативные УУД</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речевая компетенция – умение правильно вести диалог;</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работая в парах (быть лидером и исполнителем), уметь договариваться, прийти к общему выводу;</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выражать свои мысли с </w:t>
      </w:r>
      <w:r>
        <w:rPr>
          <w:rFonts w:eastAsia="Times New Roman" w:cs="Times New Roman" w:ascii="Times New Roman" w:hAnsi="Times New Roman"/>
          <w:i/>
          <w:iCs/>
          <w:sz w:val="24"/>
          <w:szCs w:val="24"/>
          <w:lang w:eastAsia="ru-RU"/>
        </w:rPr>
        <w:t>соответствующими</w:t>
      </w:r>
      <w:r>
        <w:rPr>
          <w:rFonts w:eastAsia="Times New Roman" w:cs="Times New Roman" w:ascii="Times New Roman" w:hAnsi="Times New Roman"/>
          <w:sz w:val="24"/>
          <w:szCs w:val="24"/>
          <w:lang w:eastAsia="ru-RU"/>
        </w:rPr>
        <w:t xml:space="preserve"> возрасту полнотой и точностью;</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языковая компетентность – фонетическое произношение и различие на слух всех звуков русского языка, соблюдение правильного ударения в словах;</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применять основные графические изображения слога, слова, предложения;</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употреблять в своей речи слова синонимы, антонимы, многозначные слова;</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расширять словарный запас младшего школьника;</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социокультурная осведомленность – элементарные знания из истории русского языка, некоторых детских персонажей, детские стихи, загадки;</w:t>
      </w:r>
    </w:p>
    <w:p>
      <w:pPr>
        <w:pStyle w:val="Normal"/>
        <w:numPr>
          <w:ilvl w:val="0"/>
          <w:numId w:val="4"/>
        </w:numPr>
        <w:spacing w:lineRule="auto" w:line="240" w:beforeAutospacing="1" w:afterAutospacing="1"/>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
          <w:iCs/>
          <w:sz w:val="24"/>
          <w:szCs w:val="24"/>
          <w:lang w:eastAsia="ru-RU"/>
        </w:rPr>
        <w:t>Познавательные УУД</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моделировать различные языковые единицы (слог, слово, предложение);</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уметь сравнивать языковые явления русского языка на уровне букв, слов, предложений;</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использовать на доступном уровне логические приемы мышления (анализ, классификация, обобщение, сравнение);</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выделять существенную информацию из прочитанного;</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уметь строить рассуждения;</w:t>
      </w:r>
    </w:p>
    <w:p>
      <w:pPr>
        <w:pStyle w:val="Normal"/>
        <w:numPr>
          <w:ilvl w:val="0"/>
          <w:numId w:val="5"/>
        </w:numPr>
        <w:spacing w:lineRule="auto" w:line="240" w:beforeAutospacing="1" w:afterAutospacing="1"/>
        <w:jc w:val="both"/>
        <w:rPr>
          <w:rFonts w:ascii="Times New Roman" w:hAnsi="Times New Roman" w:eastAsia="Times New Roman" w:cs="Times New Roman"/>
          <w:b/>
          <w:b/>
          <w:sz w:val="24"/>
          <w:szCs w:val="24"/>
          <w:lang w:eastAsia="ru-RU"/>
        </w:rPr>
      </w:pPr>
      <w:r>
        <w:rPr>
          <w:rFonts w:eastAsia="Times New Roman" w:cs="Times New Roman" w:ascii="Times New Roman" w:hAnsi="Times New Roman"/>
          <w:b/>
          <w:iCs/>
          <w:sz w:val="24"/>
          <w:szCs w:val="24"/>
          <w:lang w:eastAsia="ru-RU"/>
        </w:rPr>
        <w:t>Регулятивные УУД</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адекватно воспринимать оценку учителя, одноклассников;</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корректировать свою работу (вносить изменения, исправления);</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составлять план своей работы под руководством учителя;</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сотрудничестве с учителем ставить конкретную учебную задачу на основе соотнесения «что я знаю?» и «что еще не известно»;</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Содержание программы курса.</w:t>
      </w:r>
    </w:p>
    <w:p>
      <w:pPr>
        <w:pStyle w:val="Normal"/>
        <w:spacing w:lineRule="auto" w:line="240" w:beforeAutospacing="1" w:afterAutospacing="1"/>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«Звуки» - 9ч.</w:t>
      </w:r>
    </w:p>
    <w:p>
      <w:pPr>
        <w:pStyle w:val="Normal"/>
        <w:spacing w:lineRule="auto" w:line="240" w:beforeAutospacing="1" w:afterAutospacing="1"/>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Речевые и неречевые звуки. Гласные и согласные звуки. Твёрдые и мягкие согласные звуки. Звонкие и глухие согласные звуки. Обозначение мягкости и твёрдости согласных с помощью гласных. Деление слова на слоги. Ударные и безударные слоги.</w:t>
      </w:r>
    </w:p>
    <w:p>
      <w:pPr>
        <w:pStyle w:val="Normal"/>
        <w:spacing w:lineRule="auto" w:line="240" w:beforeAutospacing="1" w:afterAutospacing="1"/>
        <w:jc w:val="both"/>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t>«Речь»-3ч.</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Речь и её значение в жизни. Техника речи. Речь. Устная и письменная речь. Особенности устной речи: окраска голоса, громкость, темп. Умение регулировать громкость речи, темп речи, пользоваться дыханием в процессе речи. Умение выразительно читать небольшой текст по образцу, данному учителем. Знание нескольких скороговорок. Классификация звуков. Смыслоразличительная функция звуков.</w:t>
      </w:r>
    </w:p>
    <w:p>
      <w:pPr>
        <w:pStyle w:val="Normal"/>
        <w:spacing w:lineRule="auto" w:line="240" w:beforeAutospacing="1" w:afterAutospacing="1"/>
        <w:rPr>
          <w:rFonts w:ascii="Times New Roman" w:hAnsi="Times New Roman" w:eastAsia="Times New Roman" w:cs="Times New Roman"/>
          <w:b/>
          <w:b/>
          <w:bCs/>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b/>
          <w:bCs/>
          <w:sz w:val="24"/>
          <w:szCs w:val="24"/>
          <w:lang w:eastAsia="ru-RU"/>
        </w:rPr>
        <w:t>«Слова» - 7ч.</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Слово. Лексическое значение слова. Толковый словарь. Однозначные и многозначные слова. Слова - «родственники». Слова «родственники» и слова «друзья» (синонимы). Слова «родственники» слова, внешне сходные, но разные по значению (омонимы). Слова, противоположные по смыслу (антонимы). Умение выделить слова «родственники» среди других слов, подобрать к данному слову слова «родственники», установить общность их значения на основе элементарного словообразовательного анализа. Установить общность написания слов «родственников». Умение определить лексическое значение слова (в том числе на основе словообразовательного анализа). Умение определить лексическое значение многозначного слова по предметным картинкам, контексту. Умение выделить синонимы, антонимы в тексте, подобрать синонимы, антонимы к данному слову. Умение отличить слова «родственники» от синонимов, омонимов и слов с частичным графическим или звуковым» сходством.</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 xml:space="preserve"> </w:t>
      </w:r>
      <w:r>
        <w:rPr>
          <w:rFonts w:eastAsia="Times New Roman" w:cs="Times New Roman" w:ascii="Times New Roman" w:hAnsi="Times New Roman"/>
          <w:b/>
          <w:bCs/>
          <w:sz w:val="24"/>
          <w:szCs w:val="24"/>
          <w:lang w:eastAsia="ru-RU"/>
        </w:rPr>
        <w:t>«Предложения» -8ч</w:t>
      </w:r>
      <w:r>
        <w:rPr>
          <w:rFonts w:eastAsia="Times New Roman" w:cs="Times New Roman" w:ascii="Times New Roman" w:hAnsi="Times New Roman"/>
          <w:sz w:val="24"/>
          <w:szCs w:val="24"/>
          <w:lang w:eastAsia="ru-RU"/>
        </w:rPr>
        <w:t>.</w:t>
      </w:r>
    </w:p>
    <w:p>
      <w:pPr>
        <w:pStyle w:val="Normal"/>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Предложение. Простое предложение с точкой, вопросительным и восклицательным знаком. Умение членить небольшой текст на предложения, устанавливать связи между словами в словосочетании и предложении. Умение редактировать простое предложение: исправлять порядок слов в предложении, заменять в нём неудачно подобранные слова, распространять предложение. Умение составлять простое распространённое предложение по вопросу учителя, на тему, по картинке, по схеме, по аналогии с данными. Умение интонационно правильно читать (произносить предложение с точкой, вопросительным, восклицательным знаками).</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«Текст» - 6ч.</w:t>
      </w:r>
    </w:p>
    <w:p>
      <w:pPr>
        <w:pStyle w:val="Normal"/>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Текст. Отличие текста от простых предложений. Коллективное составление текста по заданной теме, сюжетным картинкам. Творческое дополнение предложений.</w:t>
      </w:r>
      <w:r>
        <w:rPr>
          <w:rFonts w:cs="Arial" w:ascii="Arial" w:hAnsi="Arial"/>
          <w:sz w:val="35"/>
          <w:szCs w:val="35"/>
        </w:rPr>
        <w:t xml:space="preserve"> </w:t>
      </w:r>
      <w:r>
        <w:rPr>
          <w:rFonts w:eastAsia="Times New Roman" w:cs="Times New Roman" w:ascii="Times New Roman" w:hAnsi="Times New Roman"/>
          <w:sz w:val="24"/>
          <w:szCs w:val="24"/>
          <w:lang w:eastAsia="ru-RU"/>
        </w:rPr>
        <w:t>Понятие о тексте. Тема текста. Умение отличать текст от отдельных предложений, не объединённых общей темой. Вычленение опорных слов в тексте. Озаглавливание. Основная мысль в тексте. Выделение частей текста, составление плана. Типы текста. Коллективное составление текстов по заданной теме, сюжетным картинкам, по плану, по опорным словам. Творческое дополнение готового текста. Восстановление деформированного текста. Культура общения. Волшебные слова. Слова выражения просьбы, благодарности, извинения. Слова выражения приветствия, прощания. Умение пользоваться словами выражениями приветствия, прощания, извинения, благодарности в собственной речевой практике с учётом конкретной ситуации общения.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Тематическое планирование.</w:t>
      </w:r>
    </w:p>
    <w:tbl>
      <w:tblPr>
        <w:tblStyle w:val="a6"/>
        <w:tblW w:w="9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46"/>
        <w:gridCol w:w="2178"/>
        <w:gridCol w:w="3253"/>
        <w:gridCol w:w="3067"/>
      </w:tblGrid>
      <w:tr>
        <w:trPr/>
        <w:tc>
          <w:tcPr>
            <w:tcW w:w="846"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b/>
                <w:kern w:val="0"/>
                <w:sz w:val="24"/>
                <w:szCs w:val="24"/>
                <w:lang w:val="ru-RU" w:eastAsia="en-US" w:bidi="ar-SA"/>
              </w:rPr>
              <w:t>урока</w:t>
            </w:r>
          </w:p>
        </w:tc>
        <w:tc>
          <w:tcPr>
            <w:tcW w:w="2178"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Тема занятия</w:t>
            </w:r>
          </w:p>
        </w:tc>
        <w:tc>
          <w:tcPr>
            <w:tcW w:w="3253" w:type="dxa"/>
            <w:tcBorders/>
          </w:tcPr>
          <w:p>
            <w:pPr>
              <w:pStyle w:val="Normal"/>
              <w:widowControl w:val="false"/>
              <w:suppressAutoHyphens w:val="true"/>
              <w:spacing w:lineRule="auto" w:line="240" w:before="0" w:after="0"/>
              <w:jc w:val="center"/>
              <w:rPr>
                <w:rFonts w:ascii="Times New Roman" w:hAnsi="Times New Roman" w:cs="Times New Roman"/>
                <w:b/>
                <w:b/>
                <w:sz w:val="24"/>
                <w:szCs w:val="24"/>
              </w:rPr>
            </w:pPr>
            <w:r>
              <w:rPr>
                <w:rFonts w:eastAsia="Calibri" w:cs="Times New Roman" w:ascii="Times New Roman" w:hAnsi="Times New Roman"/>
                <w:b/>
                <w:kern w:val="0"/>
                <w:sz w:val="24"/>
                <w:szCs w:val="24"/>
                <w:lang w:val="ru-RU" w:eastAsia="en-US" w:bidi="ar-SA"/>
              </w:rPr>
              <w:t>Виды деятельности</w:t>
            </w:r>
          </w:p>
        </w:tc>
        <w:tc>
          <w:tcPr>
            <w:tcW w:w="3067" w:type="dxa"/>
            <w:tcBorders/>
          </w:tcPr>
          <w:p>
            <w:pPr>
              <w:pStyle w:val="Normal"/>
              <w:widowControl w:val="false"/>
              <w:suppressAutoHyphens w:val="true"/>
              <w:spacing w:lineRule="auto" w:line="240" w:before="0" w:after="0"/>
              <w:jc w:val="center"/>
              <w:rPr>
                <w:rFonts w:ascii="Times New Roman" w:hAnsi="Times New Roman" w:cs="Times New Roman"/>
                <w:sz w:val="24"/>
                <w:szCs w:val="24"/>
              </w:rPr>
            </w:pPr>
            <w:r>
              <w:rPr>
                <w:rFonts w:eastAsia="Calibri" w:cs="Times New Roman" w:ascii="Times New Roman" w:hAnsi="Times New Roman"/>
                <w:b/>
                <w:kern w:val="0"/>
                <w:sz w:val="24"/>
                <w:szCs w:val="24"/>
                <w:lang w:val="ru-RU" w:eastAsia="en-US" w:bidi="ar-SA"/>
              </w:rPr>
              <w:t>ЦОР</w:t>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Звуки речи и буквы.</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Слушать, различать и воспроизводить некоторые неречевые звуки. Приводить примеры неречевых звуков; практически различать речевые и неречевые звуки.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3">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4">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Звуки речи: гласные и согласные.</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Работать в паре: задавать друг другу вопросы по рисунку, внимательно слушать ответ товарища, совместно строить высказывания на заданную тему, составлять из них рассказ.</w:t>
            </w:r>
            <w:r>
              <w:rPr>
                <w:rFonts w:eastAsia="Calibri" w:cs="Times New Roman" w:ascii="Times New Roman" w:hAnsi="Times New Roman"/>
                <w:iCs/>
                <w:kern w:val="0"/>
                <w:sz w:val="24"/>
                <w:szCs w:val="24"/>
                <w:lang w:val="ru-RU" w:eastAsia="en-US" w:bidi="ar-SA"/>
              </w:rPr>
              <w:t xml:space="preserve"> Контролировать свои действия и действия партнера при решении познавательной задачи.</w:t>
            </w:r>
            <w:r>
              <w:rPr>
                <w:rFonts w:eastAsia="Calibri" w:cs="Times New Roman" w:ascii="Times New Roman" w:hAnsi="Times New Roman"/>
                <w:kern w:val="0"/>
                <w:sz w:val="24"/>
                <w:szCs w:val="24"/>
                <w:lang w:val="ru-RU" w:eastAsia="en-US" w:bidi="ar-SA"/>
              </w:rPr>
              <w:t xml:space="preserve"> Оценивать свою работу на уроке. Владеть монологической и диалогической формами речи.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5">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6">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Алфавит.</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Анализировать ленту букв: называть группы букв (гласные, согласные, гласные, обозначающие мягкость согласных, и т.д.). Правильно называть все буквы. Сравнивать порядок расположения букв на «ленте букв» и в алфавите. Устанавливать, что последовательность букв на «ленте букв» и в алфавите разная.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Читать алфавит. Называть количество букв русского алфавита.</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7">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8">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Твёрдые и мягкие согласные звуки.</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Анализировать ленту букв: называть группы букв (гласные, согласные, гласные, обозначающие мягкость согласных, и т.д.). Правильно называть все буквы. Сравнивать порядок расположения букв на «ленте букв» и в алфавите. Устанавливать, что последовательность букв на «ленте букв» и в алфавите разная.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Читать алфавит. Называть количество букв русского алфавита.</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9">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10">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Звонкие и глухие согласные звуки.</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Сравнивать, группировать и классифицировать все изученные буквы. </w:t>
            </w:r>
            <w:r>
              <w:rPr>
                <w:rFonts w:eastAsia="Calibri" w:cs="Times New Roman" w:ascii="Times New Roman" w:hAnsi="Times New Roman"/>
                <w:bCs/>
                <w:kern w:val="0"/>
                <w:sz w:val="24"/>
                <w:szCs w:val="24"/>
                <w:lang w:val="ru-RU" w:eastAsia="en-US" w:bidi="ar-SA"/>
              </w:rPr>
              <w:t>Отвечать</w:t>
            </w:r>
            <w:r>
              <w:rPr>
                <w:rFonts w:eastAsia="Calibri" w:cs="Times New Roman" w:ascii="Times New Roman" w:hAnsi="Times New Roman"/>
                <w:kern w:val="0"/>
                <w:sz w:val="24"/>
                <w:szCs w:val="24"/>
                <w:lang w:val="ru-RU" w:eastAsia="en-US" w:bidi="ar-SA"/>
              </w:rPr>
              <w:t xml:space="preserve"> на итоговые вопросы урока и оценивать свои достижения. Владеть монологической и диалогической формами речи.</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11">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12">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Обозначение мягкости и твёрдости согласных с помощью гласных.</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Сравнивать, группировать и классифицировать все изученные буквы. </w:t>
            </w:r>
            <w:r>
              <w:rPr>
                <w:rFonts w:eastAsia="Calibri" w:cs="Times New Roman" w:ascii="Times New Roman" w:hAnsi="Times New Roman"/>
                <w:bCs/>
                <w:kern w:val="0"/>
                <w:sz w:val="24"/>
                <w:szCs w:val="24"/>
                <w:lang w:val="ru-RU" w:eastAsia="en-US" w:bidi="ar-SA"/>
              </w:rPr>
              <w:t>Отвечать</w:t>
            </w:r>
            <w:r>
              <w:rPr>
                <w:rFonts w:eastAsia="Calibri" w:cs="Times New Roman" w:ascii="Times New Roman" w:hAnsi="Times New Roman"/>
                <w:kern w:val="0"/>
                <w:sz w:val="24"/>
                <w:szCs w:val="24"/>
                <w:lang w:val="ru-RU" w:eastAsia="en-US" w:bidi="ar-SA"/>
              </w:rPr>
              <w:t xml:space="preserve"> на итоговые вопросы урока и оценивать свои достижения. Владеть монологической и диалогической формами речи.</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13">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14">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Деление слов на слоги.</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Различать гласные и согласные звуки, называть основные отличительные признаки. </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spacing w:val="-4"/>
                <w:kern w:val="0"/>
                <w:sz w:val="24"/>
                <w:szCs w:val="24"/>
                <w:lang w:val="ru-RU" w:eastAsia="en-US" w:bidi="ar-SA"/>
              </w:rPr>
              <w:t xml:space="preserve">Выделять слоги-слияния и звуки за пределами слияния в словах. </w:t>
            </w:r>
            <w:r>
              <w:rPr>
                <w:rFonts w:eastAsia="Calibri" w:cs="Times New Roman" w:ascii="Times New Roman" w:hAnsi="Times New Roman"/>
                <w:iCs/>
                <w:spacing w:val="-4"/>
                <w:kern w:val="0"/>
                <w:sz w:val="24"/>
                <w:szCs w:val="24"/>
                <w:lang w:val="ru-RU" w:eastAsia="en-US" w:bidi="ar-SA"/>
              </w:rPr>
              <w:t>Находить и называть слог-слияние и примыкающие звуки на слух и с опорой на схему. Подбирать слова, содержащие слог-слияние, к заданной схеме. Соотносить слово, называющее предмет, со схемой-моделью. Отвечать на вопросы по сюжету сказки; рассуждать о необходимости соблюдать правила безопасного поведения в отсутствие взрослых; объяснять смысл пословицы.</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15">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16">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Деление слов на слоги. Ударение.</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Воспринимать учебное задание, выбирать последовательность действий, оценивать ход и результат выполнения. Строить логические рассуждения, проводить аналогии, использовать обобщенные способы действий. Владеть монологической и диалогической формами речи.</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17">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18">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Ударение. Перенос слов.</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Выделять ударный слог при произнесении слова; определять на слух ударный слог в словах; называть способы выделения ударного слога в слове; обозначать ударный слог на схеме слова условным знаком; подбирать слова к заданным схемам и приводить примеры слов с ударением на первом, втором или третьем слоге. </w:t>
            </w:r>
            <w:r>
              <w:rPr>
                <w:rFonts w:eastAsia="Calibri" w:cs="Times New Roman" w:ascii="Times New Roman" w:hAnsi="Times New Roman"/>
                <w:iCs/>
                <w:kern w:val="0"/>
                <w:sz w:val="24"/>
                <w:szCs w:val="24"/>
                <w:lang w:val="ru-RU" w:eastAsia="en-US" w:bidi="ar-SA"/>
              </w:rPr>
              <w:t>Соотносить слово, называющее изображённый предмет, со схемой-моделью, обосновывать свой выбор. Классифицировать слова по количеству слогов и месту ударения.</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19">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20">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Речь. Для чего она нужна. Речь устная и письменная.</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pacing w:val="-4"/>
                <w:sz w:val="24"/>
                <w:szCs w:val="24"/>
              </w:rPr>
            </w:pPr>
            <w:r>
              <w:rPr>
                <w:rFonts w:eastAsia="Calibri" w:cs="Times New Roman" w:ascii="Times New Roman" w:hAnsi="Times New Roman"/>
                <w:spacing w:val="-4"/>
                <w:kern w:val="0"/>
                <w:sz w:val="24"/>
                <w:szCs w:val="24"/>
                <w:lang w:val="ru-RU" w:eastAsia="en-US" w:bidi="ar-SA"/>
              </w:rPr>
              <w:t>Практически различать устную речь (говорение, слушание); воспроизводить сюжеты знакомых сказок с опорой на иллюстрации; объяснять смысл пословицы; применять пословицу в устной речи.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spacing w:val="-4"/>
                <w:kern w:val="0"/>
                <w:sz w:val="24"/>
                <w:szCs w:val="24"/>
                <w:lang w:val="ru-RU" w:eastAsia="en-US" w:bidi="ar-SA"/>
              </w:rPr>
              <w:t>Правильно употреблять в речи слова – названия отдельных предметов (ранец, учебник; кукла, мяч, кубик) и слова с общим значением (учебные вещи; игрушки).</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21">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22">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Техника речи: дыхание, голос.</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Слушать, различать и воспроизводить некоторые неречевые звуки. Приводить примеры неречевых звуков; практически различать речевые и неречевые звуки.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Составлять рассказ по рисунку</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23">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24">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Техника речи: Дикция, скороговорки.</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Слушать, различать и воспроизводить некоторые неречевые звуки. Приводить примеры неречевых звуков; практически различать речевые и неречевые звуки.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Составлять рассказ по рисунку</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25">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26">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Слово. Его значение. Знакомство с толковыми словарями.</w:t>
            </w:r>
          </w:p>
        </w:tc>
        <w:tc>
          <w:tcPr>
            <w:tcW w:w="3253" w:type="dxa"/>
            <w:tcBorders/>
          </w:tcPr>
          <w:p>
            <w:pPr>
              <w:pStyle w:val="Normal"/>
              <w:widowControl w:val="false"/>
              <w:tabs>
                <w:tab w:val="clear" w:pos="708"/>
                <w:tab w:val="left" w:pos="1650" w:leader="none"/>
              </w:tabs>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Правильное называние букв русского алфавита. Алфавитный порядок слов. Отработка техники чтения.</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Развитие осознанности и выразительности чтения на материале небольших текстов и стихотворений.</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27">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28">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Слова приветствия и прощания.</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Проявлять заинтересованность в приобретении и расширении знаний и способов действий, творческий подход к выполнению заданий.</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29">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30">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Слова, выражающие просьбу, благодарность, извинение.</w:t>
            </w:r>
          </w:p>
        </w:tc>
        <w:tc>
          <w:tcPr>
            <w:tcW w:w="3253" w:type="dxa"/>
            <w:tcBorders/>
          </w:tcPr>
          <w:p>
            <w:pPr>
              <w:pStyle w:val="Normal"/>
              <w:keepNext w:val="true"/>
              <w:keepLines/>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Проявлять заинтересованность в приобретении и расширении знаний и способов действий, творческий подход к выполнению заданий.</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31">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32">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Слова-предметы.</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Распределять на группы предметы по существенным признакам: сравнивать предметы, выделять в них общее и различное, называть группу предметов одним словом.</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33">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34">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17</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Слова-признаки.</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spacing w:val="-4"/>
                <w:kern w:val="0"/>
                <w:sz w:val="24"/>
                <w:szCs w:val="24"/>
                <w:lang w:val="ru-RU" w:eastAsia="en-US" w:bidi="ar-SA"/>
              </w:rPr>
              <w:t>Работать в паре при выполнении задания на соотнесение рисунка и схемы: анализировать задание, определять его цель, распределять между собой предметные картинки; отвечать на вопрос к заданию, исправлять ошибку, выслушивать ответ товарища, оценивать правильность выполнения задания в доброжелательной форме.</w:t>
            </w:r>
            <w:r>
              <w:rPr>
                <w:rFonts w:eastAsia="Calibri" w:cs="Times New Roman" w:ascii="Times New Roman" w:hAnsi="Times New Roman"/>
                <w:iCs/>
                <w:spacing w:val="-4"/>
                <w:kern w:val="0"/>
                <w:sz w:val="24"/>
                <w:szCs w:val="24"/>
                <w:lang w:val="ru-RU" w:eastAsia="en-US" w:bidi="ar-SA"/>
              </w:rPr>
              <w:t xml:space="preserve"> Контролировать свои действия при решении познавательной задачи.</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35">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36">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18</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Слова-действия.</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spacing w:val="-4"/>
                <w:kern w:val="0"/>
                <w:sz w:val="24"/>
                <w:szCs w:val="24"/>
                <w:lang w:val="ru-RU" w:eastAsia="en-US" w:bidi="ar-SA"/>
              </w:rPr>
              <w:t>Работать в паре при выполнении задания на соотнесение рисунка и схемы: анализировать задание, определять его цель, распределять между собой предметные картинки; отвечать на вопрос к заданию, исправлять ошибку, выслушивать ответ товарища, оценивать правильность выполнения задания в доброжелательной форме.</w:t>
            </w:r>
            <w:r>
              <w:rPr>
                <w:rFonts w:eastAsia="Calibri" w:cs="Times New Roman" w:ascii="Times New Roman" w:hAnsi="Times New Roman"/>
                <w:iCs/>
                <w:spacing w:val="-4"/>
                <w:kern w:val="0"/>
                <w:sz w:val="24"/>
                <w:szCs w:val="24"/>
                <w:lang w:val="ru-RU" w:eastAsia="en-US" w:bidi="ar-SA"/>
              </w:rPr>
              <w:t xml:space="preserve"> Контролировать свои действия при решении познавательной задачи.</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37">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38">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19</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Антонимы.</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spacing w:val="-4"/>
                <w:kern w:val="0"/>
                <w:sz w:val="24"/>
                <w:szCs w:val="24"/>
                <w:lang w:val="ru-RU" w:eastAsia="en-US" w:bidi="ar-SA"/>
              </w:rPr>
              <w:t>Работать в паре при выполнении задания на соотнесение рисунка и схемы: анализировать задание, определять его цель, распределять между собой предметные картинки; отвечать на вопрос к заданию, исправлять ошибку, выслушивать ответ товарища, оценивать правильность выполнения задания в доброжелательной форме.</w:t>
            </w:r>
            <w:r>
              <w:rPr>
                <w:rFonts w:eastAsia="Calibri" w:cs="Times New Roman" w:ascii="Times New Roman" w:hAnsi="Times New Roman"/>
                <w:iCs/>
                <w:spacing w:val="-4"/>
                <w:kern w:val="0"/>
                <w:sz w:val="24"/>
                <w:szCs w:val="24"/>
                <w:lang w:val="ru-RU" w:eastAsia="en-US" w:bidi="ar-SA"/>
              </w:rPr>
              <w:t xml:space="preserve"> Контролировать свои действия при решении познавательной задачи.</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39">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40">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20</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Предложение. Дифференциация понятий «слово», «предложение».</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Использовать термины «речь», «предложение», «слово», «слог», «ударение», «звук», «гласный», «согласный», «слог-слияние». Моделировать предложения,</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41">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42">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Общее понятие о тексте.</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Слушать, различать и воспроизводить некоторые неречевые звуки. Приводить примеры неречевых звуков; практически различать речевые и неречевые звуки.</w:t>
            </w:r>
          </w:p>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Составлять рассказ по рисунку</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43">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44">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Тема текста.</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Слушать текст в чтении учителя; на слух определять известную и неизвестную информацию.</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45">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46">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23</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Опорные слова в тексте.</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Определять цели учебной деятельности с помощью учителя и самостоятельно, находить средства её осуществления.</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47">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48">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24</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Заглавие текста.</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Понимать учебную задачу урока. Осуществлять решение учебной задачи под руководством учителя.</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49">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50">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25</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Составление предложений на заданную тему по опорным словам.</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Воспринимать учебное задание, выбирать последовательность действий, оценивать ход и результат выполнения. Строить логические рассуждения, проводить аналогии, использовать обобщенные способы действий. Владеть монологической и диалогической формами речи.</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51">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52">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26</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Составление предложений – полных ответов на вопросы к тексту.</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Определять цели учебной деятельности с помощью учителя и самостоятельно, находить средства её осуществления.</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53">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54">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27</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Составление предложений – кратких ответов на вопросы к тексту.</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Определять цели учебной деятельности с помощью учителя и самостоятельно, находить средства её осуществления.</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55">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56">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28</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Деление сплошного текста на предложения.</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Анализ содержания текста. Определение главной мысли текста. Активизация и расширение словарного запаса. Наблюдение над значением слов. Пересказ текста на основе опорных слов.</w:t>
            </w:r>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57">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58">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29</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Пересказ с опорой на вопросы.</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Придумывать рассказы по иллюстрации. Слушать рассказы учителя на основе иллюстрации. Подбирать самостоятельно слова, близкие по смыслу к слову «Отечество». Читать текст самостоятельно. Отвечать на вопросы учителя по тексту. Определять главную мысль текста; соотносить её с пословицей. Объяснять своими словами смысл этого текста.</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59">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60">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30</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Пересказ по сюжетным картинкам.</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Придумывать рассказы по иллюстрации. Слушать рассказы учителя на основе иллюстрации. Подбирать самостоятельно слова, близкие по смыслу к слову «Отечество». Читать текст самостоятельно. Отвечать на вопросы учителя по тексту. Определять главную мысль текста; соотносить её с пословицей. Объяснять своими словами смысл этого текста.</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61">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62">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Восстановление деформированного текста по серии картинок.</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Слушать текст в чтении учителя. Воспроизводить на слух слова, которые помогают представить картину природы. Дополнять текст с помощью слов, записанных на доске. Воспроизводить с помощью учителя созданный текст. Называть героев рассказа. Отвечать на вопросы по содержанию. Рассказывать о герое</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63">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64">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Составление рассказа – описания по картинке.</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Соотносить иллюстрацию в учебнике с книгами на выставке. Определить название сказки на основе иллюстрации. Читать самостоятельно отрывок из сказки. Определять, из какой книги прочитанный отрывок.</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65">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66">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c>
          <w:tcPr>
            <w:tcW w:w="2178"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Чтение сказки. Анализ.</w:t>
            </w:r>
          </w:p>
        </w:tc>
        <w:tc>
          <w:tcPr>
            <w:tcW w:w="3253"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Рассказывать сказку с опорой на иллюстрации; делить предложения на слова; определять на слух количество слов в предложении; выделять отдельные слова из предложений; составлять предложения по заданным схемам;</w:t>
            </w:r>
          </w:p>
        </w:tc>
        <w:tc>
          <w:tcPr>
            <w:tcW w:w="3067" w:type="dxa"/>
            <w:tcBorders/>
          </w:tcPr>
          <w:p>
            <w:pPr>
              <w:pStyle w:val="Normal"/>
              <w:widowControl w:val="false"/>
              <w:suppressAutoHyphens w:val="true"/>
              <w:spacing w:lineRule="auto" w:line="240" w:before="0" w:after="0"/>
              <w:jc w:val="left"/>
              <w:rPr>
                <w:rFonts w:ascii="Times New Roman" w:hAnsi="Times New Roman" w:cs="Times New Roman"/>
                <w:sz w:val="24"/>
                <w:szCs w:val="24"/>
              </w:rPr>
            </w:pPr>
            <w:hyperlink r:id="rId67">
              <w:r>
                <w:rPr>
                  <w:rFonts w:eastAsia="Calibri" w:cs="Times New Roman" w:ascii="Times New Roman" w:hAnsi="Times New Roman"/>
                  <w:kern w:val="0"/>
                  <w:sz w:val="24"/>
                  <w:szCs w:val="24"/>
                  <w:lang w:val="ru-RU" w:eastAsia="en-US" w:bidi="ar-SA"/>
                </w:rPr>
                <w:t>https://resh.edu.ru/subject/32/</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jc w:val="left"/>
              <w:rPr>
                <w:rFonts w:ascii="Times New Roman" w:hAnsi="Times New Roman" w:cs="Times New Roman"/>
                <w:sz w:val="24"/>
                <w:szCs w:val="24"/>
              </w:rPr>
            </w:pPr>
            <w:hyperlink r:id="rId68">
              <w:r>
                <w:rPr>
                  <w:rFonts w:eastAsia="Calibri" w:cs="Times New Roman" w:ascii="Times New Roman" w:hAnsi="Times New Roman"/>
                  <w:kern w:val="0"/>
                  <w:sz w:val="24"/>
                  <w:szCs w:val="24"/>
                  <w:lang w:val="ru-RU" w:eastAsia="en-US" w:bidi="ar-SA"/>
                </w:rPr>
                <w:t>https://nsportal.ru/detskiy-sad/raznoe/</w:t>
              </w:r>
            </w:hyperlink>
          </w:p>
          <w:p>
            <w:pPr>
              <w:pStyle w:val="Normal"/>
              <w:widowControl w:val="false"/>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b/>
          <w:bCs/>
          <w:sz w:val="28"/>
          <w:szCs w:val="28"/>
        </w:rPr>
      </w:pPr>
      <w:r>
        <w:rPr>
          <w:rFonts w:cs="Times New Roman" w:ascii="Times New Roman" w:hAnsi="Times New Roman"/>
          <w:b/>
          <w:bCs/>
          <w:sz w:val="32"/>
          <w:szCs w:val="32"/>
        </w:rPr>
        <w:t xml:space="preserve">                          </w:t>
      </w:r>
      <w:r>
        <w:rPr>
          <w:rFonts w:cs="Times New Roman" w:ascii="Times New Roman" w:hAnsi="Times New Roman"/>
          <w:b/>
          <w:bCs/>
          <w:sz w:val="28"/>
          <w:szCs w:val="28"/>
        </w:rPr>
        <w:t>Учебно-методический материал.</w:t>
      </w:r>
    </w:p>
    <w:p>
      <w:pPr>
        <w:pStyle w:val="NormalWeb"/>
        <w:numPr>
          <w:ilvl w:val="0"/>
          <w:numId w:val="6"/>
        </w:numPr>
        <w:shd w:val="clear" w:color="auto" w:fill="FFFFFF"/>
        <w:spacing w:lineRule="atLeast" w:line="375" w:beforeAutospacing="0" w:before="0" w:afterAutospacing="0" w:after="0"/>
        <w:ind w:left="720" w:right="284" w:hanging="360"/>
        <w:jc w:val="both"/>
        <w:rPr>
          <w:color w:val="111115"/>
        </w:rPr>
      </w:pPr>
      <w:r>
        <w:rPr>
          <w:color w:val="000000"/>
        </w:rPr>
        <w:t>Воробьева В.К. Методика развития связной речи у детей с системным недоразвитием речи.- М.: АСТ:Астрель; Транзиткнига, 2006.</w:t>
      </w:r>
    </w:p>
    <w:p>
      <w:pPr>
        <w:pStyle w:val="NormalWeb"/>
        <w:shd w:val="clear" w:color="auto" w:fill="FFFFFF"/>
        <w:spacing w:lineRule="atLeast" w:line="375" w:beforeAutospacing="0" w:before="0" w:afterAutospacing="0" w:after="0"/>
        <w:ind w:left="284" w:right="284" w:firstLine="425"/>
        <w:jc w:val="both"/>
        <w:rPr>
          <w:color w:val="111115"/>
        </w:rPr>
      </w:pPr>
      <w:r>
        <w:rPr>
          <w:color w:val="000000"/>
        </w:rPr>
        <w:t>2. Гуськова А.А. Подвижные и речевые игры для детей 5-7 лет. Волгоград, 2011г.</w:t>
      </w:r>
    </w:p>
    <w:p>
      <w:pPr>
        <w:pStyle w:val="NormalWeb"/>
        <w:shd w:val="clear" w:color="auto" w:fill="FFFFFF"/>
        <w:spacing w:lineRule="atLeast" w:line="375" w:beforeAutospacing="0" w:before="0" w:afterAutospacing="0" w:after="0"/>
        <w:ind w:left="283" w:right="284" w:hanging="357"/>
        <w:jc w:val="both"/>
        <w:rPr>
          <w:color w:val="111115"/>
        </w:rPr>
      </w:pPr>
      <w:r>
        <w:rPr>
          <w:color w:val="000000"/>
        </w:rPr>
        <w:t>                    </w:t>
      </w:r>
      <w:r>
        <w:rPr>
          <w:color w:val="000000"/>
        </w:rPr>
        <w:t>3. Колесников Е.В. Развитие звуко-буквенного анализа у дошкольников. – М.: АКАЛИС, 1999.</w:t>
      </w:r>
    </w:p>
    <w:p>
      <w:pPr>
        <w:pStyle w:val="NormalWeb"/>
        <w:shd w:val="clear" w:color="auto" w:fill="FFFFFF"/>
        <w:spacing w:lineRule="atLeast" w:line="375" w:beforeAutospacing="0" w:before="0" w:afterAutospacing="0" w:after="0"/>
        <w:ind w:right="284" w:hanging="0"/>
        <w:jc w:val="both"/>
        <w:rPr>
          <w:color w:val="111115"/>
        </w:rPr>
      </w:pPr>
      <w:r>
        <w:rPr>
          <w:color w:val="000000"/>
        </w:rPr>
        <w:t>                    </w:t>
      </w:r>
      <w:r>
        <w:rPr>
          <w:color w:val="000000"/>
        </w:rPr>
        <w:t>4. Косинова Е.М. Учимся правильно говорить. М.: «РОСМЭН», 2008г.</w:t>
      </w:r>
    </w:p>
    <w:p>
      <w:pPr>
        <w:pStyle w:val="NormalWeb"/>
        <w:shd w:val="clear" w:color="auto" w:fill="FFFFFF"/>
        <w:spacing w:lineRule="atLeast" w:line="375" w:beforeAutospacing="0" w:before="0" w:afterAutospacing="0" w:after="0"/>
        <w:ind w:left="283" w:right="284" w:hanging="357"/>
        <w:jc w:val="both"/>
        <w:rPr>
          <w:color w:val="111115"/>
        </w:rPr>
      </w:pPr>
      <w:r>
        <w:rPr>
          <w:color w:val="000000"/>
        </w:rPr>
        <w:t>                   </w:t>
      </w:r>
      <w:r>
        <w:rPr>
          <w:color w:val="000000"/>
        </w:rPr>
        <w:t>5. Ладутько Л.К. Картотека дидактических игр и упражнений по развитию речи школьников к разделу «Человек и природа»: Содействие, 2010.</w:t>
      </w:r>
    </w:p>
    <w:p>
      <w:pPr>
        <w:pStyle w:val="NormalWeb"/>
        <w:shd w:val="clear" w:color="auto" w:fill="FFFFFF"/>
        <w:spacing w:lineRule="atLeast" w:line="375" w:beforeAutospacing="0" w:before="0" w:afterAutospacing="0" w:after="0"/>
        <w:ind w:left="283" w:right="284" w:hanging="357"/>
        <w:jc w:val="both"/>
        <w:rPr>
          <w:color w:val="111115"/>
        </w:rPr>
      </w:pPr>
      <w:r>
        <w:rPr>
          <w:color w:val="000000"/>
        </w:rPr>
        <w:t>                   </w:t>
      </w:r>
      <w:r>
        <w:rPr>
          <w:color w:val="000000"/>
        </w:rPr>
        <w:t>6. Пожиленко Е.А. Волшебный мир звуков и слов: Пособие для логопедов. – М., Изд. ВЛАДОС, 2002.</w:t>
      </w:r>
    </w:p>
    <w:p>
      <w:pPr>
        <w:pStyle w:val="NormalWeb"/>
        <w:shd w:val="clear" w:color="auto" w:fill="FFFFFF"/>
        <w:spacing w:lineRule="atLeast" w:line="375" w:beforeAutospacing="0" w:before="0" w:afterAutospacing="0" w:after="0"/>
        <w:ind w:left="283" w:right="284" w:hanging="357"/>
        <w:jc w:val="both"/>
        <w:rPr>
          <w:color w:val="111115"/>
          <w:sz w:val="20"/>
          <w:szCs w:val="20"/>
        </w:rPr>
      </w:pPr>
      <w:r>
        <w:rPr>
          <w:color w:val="111115"/>
          <w:sz w:val="20"/>
          <w:szCs w:val="20"/>
        </w:rPr>
      </w:r>
    </w:p>
    <w:p>
      <w:pPr>
        <w:pStyle w:val="NormalWeb"/>
        <w:shd w:val="clear" w:color="auto" w:fill="FFFFFF"/>
        <w:spacing w:lineRule="atLeast" w:line="375" w:beforeAutospacing="0" w:before="0" w:afterAutospacing="0" w:after="0"/>
        <w:ind w:right="284" w:hanging="0"/>
        <w:jc w:val="both"/>
        <w:rPr>
          <w:color w:val="111115"/>
          <w:sz w:val="20"/>
          <w:szCs w:val="20"/>
        </w:rPr>
      </w:pPr>
      <w:r>
        <w:rPr>
          <w:color w:val="000000"/>
          <w:sz w:val="28"/>
          <w:szCs w:val="28"/>
        </w:rPr>
        <w:t> </w:t>
      </w:r>
    </w:p>
    <w:p>
      <w:pPr>
        <w:pStyle w:val="Normal"/>
        <w:spacing w:lineRule="auto" w:line="240" w:beforeAutospacing="1" w:afterAutospacing="1"/>
        <w:rPr>
          <w:rFonts w:ascii="Times New Roman" w:hAnsi="Times New Roman" w:eastAsia="Times New Roman" w:cs="Times New Roman"/>
          <w:sz w:val="24"/>
          <w:szCs w:val="24"/>
          <w:lang w:eastAsia="ru-RU"/>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sz w:val="28"/>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2f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326639"/>
    <w:rPr>
      <w:b/>
      <w:bCs/>
    </w:rPr>
  </w:style>
  <w:style w:type="character" w:styleId="Style14">
    <w:name w:val="Выделение"/>
    <w:basedOn w:val="DefaultParagraphFont"/>
    <w:uiPriority w:val="20"/>
    <w:qFormat/>
    <w:rsid w:val="00326639"/>
    <w:rPr>
      <w:i/>
      <w:iCs/>
    </w:rPr>
  </w:style>
  <w:style w:type="character" w:styleId="Style15" w:customStyle="1">
    <w:name w:val="Текст выноски Знак"/>
    <w:basedOn w:val="DefaultParagraphFont"/>
    <w:link w:val="a7"/>
    <w:uiPriority w:val="99"/>
    <w:semiHidden/>
    <w:qFormat/>
    <w:rsid w:val="00250c6a"/>
    <w:rPr>
      <w:rFonts w:ascii="Segoe UI" w:hAnsi="Segoe UI" w:cs="Segoe UI"/>
      <w:sz w:val="18"/>
      <w:szCs w:val="18"/>
    </w:rPr>
  </w:style>
  <w:style w:type="character" w:styleId="Style16">
    <w:name w:val="Интернет-ссылка"/>
    <w:basedOn w:val="DefaultParagraphFont"/>
    <w:uiPriority w:val="99"/>
    <w:unhideWhenUsed/>
    <w:rsid w:val="00490c8e"/>
    <w:rPr>
      <w:color w:val="0000FF" w:themeColor="hyperlink"/>
      <w:u w:val="single"/>
    </w:rPr>
  </w:style>
  <w:style w:type="character" w:styleId="UnresolvedMention">
    <w:name w:val="Unresolved Mention"/>
    <w:basedOn w:val="DefaultParagraphFont"/>
    <w:uiPriority w:val="99"/>
    <w:semiHidden/>
    <w:unhideWhenUsed/>
    <w:qFormat/>
    <w:rsid w:val="00490c8e"/>
    <w:rPr>
      <w:color w:val="605E5C"/>
      <w:shd w:fill="E1DFDD" w:val="clear"/>
    </w:rPr>
  </w:style>
  <w:style w:type="character" w:styleId="Style17">
    <w:name w:val="Посещённая гиперссылка"/>
    <w:basedOn w:val="DefaultParagraphFont"/>
    <w:uiPriority w:val="99"/>
    <w:semiHidden/>
    <w:unhideWhenUsed/>
    <w:rsid w:val="00490c8e"/>
    <w:rPr>
      <w:color w:val="800080" w:themeColor="followedHyperlink"/>
      <w:u w:val="single"/>
    </w:rPr>
  </w:style>
  <w:style w:type="character" w:styleId="Style18" w:customStyle="1">
    <w:name w:val="Основной текст Знак"/>
    <w:basedOn w:val="DefaultParagraphFont"/>
    <w:link w:val="ad"/>
    <w:qFormat/>
    <w:rsid w:val="003e09bc"/>
    <w:rPr>
      <w:rFonts w:ascii="Times New Roman" w:hAnsi="Times New Roman" w:eastAsia="Times New Roman" w:cs="Times New Roman"/>
      <w:sz w:val="24"/>
      <w:szCs w:val="24"/>
      <w:lang w:eastAsia="zh-CN"/>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link w:val="ae"/>
    <w:rsid w:val="003e09bc"/>
    <w:pPr>
      <w:suppressAutoHyphens w:val="true"/>
      <w:spacing w:before="0" w:after="140"/>
    </w:pPr>
    <w:rPr>
      <w:rFonts w:ascii="Times New Roman" w:hAnsi="Times New Roman" w:eastAsia="Times New Roman" w:cs="Times New Roman"/>
      <w:sz w:val="24"/>
      <w:szCs w:val="24"/>
      <w:lang w:eastAsia="zh-CN"/>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rmalWeb">
    <w:name w:val="Normal (Web)"/>
    <w:basedOn w:val="Normal"/>
    <w:uiPriority w:val="99"/>
    <w:semiHidden/>
    <w:unhideWhenUsed/>
    <w:qFormat/>
    <w:rsid w:val="00326639"/>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a8"/>
    <w:uiPriority w:val="99"/>
    <w:semiHidden/>
    <w:unhideWhenUsed/>
    <w:qFormat/>
    <w:rsid w:val="00250c6a"/>
    <w:pPr>
      <w:spacing w:lineRule="auto" w:line="240" w:before="0" w:after="0"/>
    </w:pPr>
    <w:rPr>
      <w:rFonts w:ascii="Segoe UI" w:hAnsi="Segoe UI" w:cs="Segoe UI"/>
      <w:sz w:val="18"/>
      <w:szCs w:val="18"/>
    </w:rPr>
  </w:style>
  <w:style w:type="paragraph" w:styleId="ListParagraph" w:customStyle="1">
    <w:name w:val="List Paragraph"/>
    <w:basedOn w:val="Normal"/>
    <w:qFormat/>
    <w:rsid w:val="003e09bc"/>
    <w:pPr>
      <w:suppressAutoHyphens w:val="true"/>
      <w:spacing w:before="0" w:after="200"/>
      <w:ind w:left="720" w:hanging="0"/>
      <w:contextualSpacing/>
    </w:pPr>
    <w:rPr>
      <w:rFonts w:ascii="Calibri" w:hAnsi="Calibri" w:eastAsia="Calibri" w:cs="Times New Roman"/>
      <w:sz w:val="24"/>
      <w:szCs w:val="24"/>
      <w:lang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da41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esh.edu.ru/subject/32/" TargetMode="External"/><Relationship Id="rId4" Type="http://schemas.openxmlformats.org/officeDocument/2006/relationships/hyperlink" Target="https://nsportal.ru/detskiy-sad/raznoe/" TargetMode="External"/><Relationship Id="rId5" Type="http://schemas.openxmlformats.org/officeDocument/2006/relationships/hyperlink" Target="https://resh.edu.ru/subject/32/" TargetMode="External"/><Relationship Id="rId6" Type="http://schemas.openxmlformats.org/officeDocument/2006/relationships/hyperlink" Target="https://nsportal.ru/detskiy-sad/raznoe/" TargetMode="External"/><Relationship Id="rId7" Type="http://schemas.openxmlformats.org/officeDocument/2006/relationships/hyperlink" Target="https://resh.edu.ru/subject/32/" TargetMode="External"/><Relationship Id="rId8" Type="http://schemas.openxmlformats.org/officeDocument/2006/relationships/hyperlink" Target="https://nsportal.ru/detskiy-sad/raznoe/" TargetMode="External"/><Relationship Id="rId9" Type="http://schemas.openxmlformats.org/officeDocument/2006/relationships/hyperlink" Target="https://resh.edu.ru/subject/32/" TargetMode="External"/><Relationship Id="rId10" Type="http://schemas.openxmlformats.org/officeDocument/2006/relationships/hyperlink" Target="https://nsportal.ru/detskiy-sad/raznoe/" TargetMode="External"/><Relationship Id="rId11" Type="http://schemas.openxmlformats.org/officeDocument/2006/relationships/hyperlink" Target="https://resh.edu.ru/subject/32/" TargetMode="External"/><Relationship Id="rId12" Type="http://schemas.openxmlformats.org/officeDocument/2006/relationships/hyperlink" Target="https://nsportal.ru/detskiy-sad/raznoe/" TargetMode="External"/><Relationship Id="rId13" Type="http://schemas.openxmlformats.org/officeDocument/2006/relationships/hyperlink" Target="https://resh.edu.ru/subject/32/" TargetMode="External"/><Relationship Id="rId14" Type="http://schemas.openxmlformats.org/officeDocument/2006/relationships/hyperlink" Target="https://nsportal.ru/detskiy-sad/raznoe/" TargetMode="External"/><Relationship Id="rId15" Type="http://schemas.openxmlformats.org/officeDocument/2006/relationships/hyperlink" Target="https://resh.edu.ru/subject/32/" TargetMode="External"/><Relationship Id="rId16" Type="http://schemas.openxmlformats.org/officeDocument/2006/relationships/hyperlink" Target="https://nsportal.ru/detskiy-sad/raznoe/" TargetMode="External"/><Relationship Id="rId17" Type="http://schemas.openxmlformats.org/officeDocument/2006/relationships/hyperlink" Target="https://resh.edu.ru/subject/32/" TargetMode="External"/><Relationship Id="rId18" Type="http://schemas.openxmlformats.org/officeDocument/2006/relationships/hyperlink" Target="https://nsportal.ru/detskiy-sad/raznoe/" TargetMode="External"/><Relationship Id="rId19" Type="http://schemas.openxmlformats.org/officeDocument/2006/relationships/hyperlink" Target="https://resh.edu.ru/subject/32/" TargetMode="External"/><Relationship Id="rId20" Type="http://schemas.openxmlformats.org/officeDocument/2006/relationships/hyperlink" Target="https://nsportal.ru/detskiy-sad/raznoe/" TargetMode="External"/><Relationship Id="rId21" Type="http://schemas.openxmlformats.org/officeDocument/2006/relationships/hyperlink" Target="https://resh.edu.ru/subject/32/" TargetMode="External"/><Relationship Id="rId22" Type="http://schemas.openxmlformats.org/officeDocument/2006/relationships/hyperlink" Target="https://nsportal.ru/detskiy-sad/raznoe/" TargetMode="External"/><Relationship Id="rId23" Type="http://schemas.openxmlformats.org/officeDocument/2006/relationships/hyperlink" Target="https://resh.edu.ru/subject/32/" TargetMode="External"/><Relationship Id="rId24" Type="http://schemas.openxmlformats.org/officeDocument/2006/relationships/hyperlink" Target="https://nsportal.ru/detskiy-sad/raznoe/" TargetMode="External"/><Relationship Id="rId25" Type="http://schemas.openxmlformats.org/officeDocument/2006/relationships/hyperlink" Target="https://resh.edu.ru/subject/32/" TargetMode="External"/><Relationship Id="rId26" Type="http://schemas.openxmlformats.org/officeDocument/2006/relationships/hyperlink" Target="https://nsportal.ru/detskiy-sad/raznoe/" TargetMode="External"/><Relationship Id="rId27" Type="http://schemas.openxmlformats.org/officeDocument/2006/relationships/hyperlink" Target="https://resh.edu.ru/subject/32/" TargetMode="External"/><Relationship Id="rId28" Type="http://schemas.openxmlformats.org/officeDocument/2006/relationships/hyperlink" Target="https://nsportal.ru/detskiy-sad/raznoe/" TargetMode="External"/><Relationship Id="rId29" Type="http://schemas.openxmlformats.org/officeDocument/2006/relationships/hyperlink" Target="https://resh.edu.ru/subject/32/" TargetMode="External"/><Relationship Id="rId30" Type="http://schemas.openxmlformats.org/officeDocument/2006/relationships/hyperlink" Target="https://nsportal.ru/detskiy-sad/raznoe/" TargetMode="External"/><Relationship Id="rId31" Type="http://schemas.openxmlformats.org/officeDocument/2006/relationships/hyperlink" Target="https://resh.edu.ru/subject/32/" TargetMode="External"/><Relationship Id="rId32" Type="http://schemas.openxmlformats.org/officeDocument/2006/relationships/hyperlink" Target="https://nsportal.ru/detskiy-sad/raznoe/" TargetMode="External"/><Relationship Id="rId33" Type="http://schemas.openxmlformats.org/officeDocument/2006/relationships/hyperlink" Target="https://resh.edu.ru/subject/32/" TargetMode="External"/><Relationship Id="rId34" Type="http://schemas.openxmlformats.org/officeDocument/2006/relationships/hyperlink" Target="https://nsportal.ru/detskiy-sad/raznoe/" TargetMode="External"/><Relationship Id="rId35" Type="http://schemas.openxmlformats.org/officeDocument/2006/relationships/hyperlink" Target="https://resh.edu.ru/subject/32/" TargetMode="External"/><Relationship Id="rId36" Type="http://schemas.openxmlformats.org/officeDocument/2006/relationships/hyperlink" Target="https://nsportal.ru/detskiy-sad/raznoe/" TargetMode="External"/><Relationship Id="rId37" Type="http://schemas.openxmlformats.org/officeDocument/2006/relationships/hyperlink" Target="https://resh.edu.ru/subject/32/" TargetMode="External"/><Relationship Id="rId38" Type="http://schemas.openxmlformats.org/officeDocument/2006/relationships/hyperlink" Target="https://nsportal.ru/detskiy-sad/raznoe/" TargetMode="External"/><Relationship Id="rId39" Type="http://schemas.openxmlformats.org/officeDocument/2006/relationships/hyperlink" Target="https://resh.edu.ru/subject/32/" TargetMode="External"/><Relationship Id="rId40" Type="http://schemas.openxmlformats.org/officeDocument/2006/relationships/hyperlink" Target="https://nsportal.ru/detskiy-sad/raznoe/" TargetMode="External"/><Relationship Id="rId41" Type="http://schemas.openxmlformats.org/officeDocument/2006/relationships/hyperlink" Target="https://resh.edu.ru/subject/32/" TargetMode="External"/><Relationship Id="rId42" Type="http://schemas.openxmlformats.org/officeDocument/2006/relationships/hyperlink" Target="https://nsportal.ru/detskiy-sad/raznoe/" TargetMode="External"/><Relationship Id="rId43" Type="http://schemas.openxmlformats.org/officeDocument/2006/relationships/hyperlink" Target="https://resh.edu.ru/subject/32/" TargetMode="External"/><Relationship Id="rId44" Type="http://schemas.openxmlformats.org/officeDocument/2006/relationships/hyperlink" Target="https://nsportal.ru/detskiy-sad/raznoe/" TargetMode="External"/><Relationship Id="rId45" Type="http://schemas.openxmlformats.org/officeDocument/2006/relationships/hyperlink" Target="https://resh.edu.ru/subject/32/" TargetMode="External"/><Relationship Id="rId46" Type="http://schemas.openxmlformats.org/officeDocument/2006/relationships/hyperlink" Target="https://nsportal.ru/detskiy-sad/raznoe/" TargetMode="External"/><Relationship Id="rId47" Type="http://schemas.openxmlformats.org/officeDocument/2006/relationships/hyperlink" Target="https://resh.edu.ru/subject/32/" TargetMode="External"/><Relationship Id="rId48" Type="http://schemas.openxmlformats.org/officeDocument/2006/relationships/hyperlink" Target="https://nsportal.ru/detskiy-sad/raznoe/" TargetMode="External"/><Relationship Id="rId49" Type="http://schemas.openxmlformats.org/officeDocument/2006/relationships/hyperlink" Target="https://resh.edu.ru/subject/32/" TargetMode="External"/><Relationship Id="rId50" Type="http://schemas.openxmlformats.org/officeDocument/2006/relationships/hyperlink" Target="https://nsportal.ru/detskiy-sad/raznoe/" TargetMode="External"/><Relationship Id="rId51" Type="http://schemas.openxmlformats.org/officeDocument/2006/relationships/hyperlink" Target="https://resh.edu.ru/subject/32/" TargetMode="External"/><Relationship Id="rId52" Type="http://schemas.openxmlformats.org/officeDocument/2006/relationships/hyperlink" Target="https://nsportal.ru/detskiy-sad/raznoe/" TargetMode="External"/><Relationship Id="rId53" Type="http://schemas.openxmlformats.org/officeDocument/2006/relationships/hyperlink" Target="https://resh.edu.ru/subject/32/" TargetMode="External"/><Relationship Id="rId54" Type="http://schemas.openxmlformats.org/officeDocument/2006/relationships/hyperlink" Target="https://nsportal.ru/detskiy-sad/raznoe/" TargetMode="External"/><Relationship Id="rId55" Type="http://schemas.openxmlformats.org/officeDocument/2006/relationships/hyperlink" Target="https://resh.edu.ru/subject/32/" TargetMode="External"/><Relationship Id="rId56" Type="http://schemas.openxmlformats.org/officeDocument/2006/relationships/hyperlink" Target="https://nsportal.ru/detskiy-sad/raznoe/" TargetMode="External"/><Relationship Id="rId57" Type="http://schemas.openxmlformats.org/officeDocument/2006/relationships/hyperlink" Target="https://resh.edu.ru/subject/32/" TargetMode="External"/><Relationship Id="rId58" Type="http://schemas.openxmlformats.org/officeDocument/2006/relationships/hyperlink" Target="https://nsportal.ru/detskiy-sad/raznoe/" TargetMode="External"/><Relationship Id="rId59" Type="http://schemas.openxmlformats.org/officeDocument/2006/relationships/hyperlink" Target="https://resh.edu.ru/subject/32/" TargetMode="External"/><Relationship Id="rId60" Type="http://schemas.openxmlformats.org/officeDocument/2006/relationships/hyperlink" Target="https://nsportal.ru/detskiy-sad/raznoe/" TargetMode="External"/><Relationship Id="rId61" Type="http://schemas.openxmlformats.org/officeDocument/2006/relationships/hyperlink" Target="https://resh.edu.ru/subject/32/" TargetMode="External"/><Relationship Id="rId62" Type="http://schemas.openxmlformats.org/officeDocument/2006/relationships/hyperlink" Target="https://nsportal.ru/detskiy-sad/raznoe/" TargetMode="External"/><Relationship Id="rId63" Type="http://schemas.openxmlformats.org/officeDocument/2006/relationships/hyperlink" Target="https://resh.edu.ru/subject/32/" TargetMode="External"/><Relationship Id="rId64" Type="http://schemas.openxmlformats.org/officeDocument/2006/relationships/hyperlink" Target="https://nsportal.ru/detskiy-sad/raznoe/" TargetMode="External"/><Relationship Id="rId65" Type="http://schemas.openxmlformats.org/officeDocument/2006/relationships/hyperlink" Target="https://resh.edu.ru/subject/32/" TargetMode="External"/><Relationship Id="rId66" Type="http://schemas.openxmlformats.org/officeDocument/2006/relationships/hyperlink" Target="https://nsportal.ru/detskiy-sad/raznoe/" TargetMode="External"/><Relationship Id="rId67" Type="http://schemas.openxmlformats.org/officeDocument/2006/relationships/hyperlink" Target="https://resh.edu.ru/subject/32/" TargetMode="External"/><Relationship Id="rId68" Type="http://schemas.openxmlformats.org/officeDocument/2006/relationships/hyperlink" Target="https://nsportal.ru/detskiy-sad/raznoe/" TargetMode="External"/><Relationship Id="rId69" Type="http://schemas.openxmlformats.org/officeDocument/2006/relationships/numbering" Target="numbering.xml"/><Relationship Id="rId70" Type="http://schemas.openxmlformats.org/officeDocument/2006/relationships/fontTable" Target="fontTable.xml"/><Relationship Id="rId71" Type="http://schemas.openxmlformats.org/officeDocument/2006/relationships/settings" Target="settings.xml"/><Relationship Id="rId72" Type="http://schemas.openxmlformats.org/officeDocument/2006/relationships/theme" Target="theme/theme1.xml"/><Relationship Id="rId7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DBA7B-2C8F-4A88-9DD6-4873A9E5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LibreOffice/7.0.1.2$Windows_X86_64 LibreOffice_project/7cbcfc562f6eb6708b5ff7d7397325de9e764452</Application>
  <Pages>13</Pages>
  <Words>2514</Words>
  <Characters>19227</Characters>
  <CharactersWithSpaces>21637</CharactersWithSpaces>
  <Paragraphs>265</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2023-08-23T19:06:00Z</dcterms:created>
  <dc:creator>админ</dc:creator>
  <dc:description/>
  <dc:language>ru-RU</dc:language>
  <cp:lastModifiedBy/>
  <cp:lastPrinted>2023-08-27T17:15:21Z</cp:lastPrinted>
  <dcterms:modified xsi:type="dcterms:W3CDTF">2023-09-05T10:41:58Z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RePack by SPecialiST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