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08" w:before="0" w:after="0"/>
        <w:ind w:left="120" w:hanging="0"/>
        <w:jc w:val="center"/>
        <w:rPr>
          <w:sz w:val="24"/>
          <w:szCs w:val="24"/>
          <w:lang w:val="ru-RU"/>
        </w:rPr>
      </w:pPr>
      <w:r>
        <w:rPr/>
      </w:r>
    </w:p>
    <w:p>
      <w:pPr>
        <w:pStyle w:val="Normal"/>
        <w:spacing w:lineRule="auto" w:line="408" w:before="0" w:after="0"/>
        <w:ind w:left="120" w:hanging="0"/>
        <w:jc w:val="center"/>
        <w:rPr>
          <w:sz w:val="24"/>
          <w:szCs w:val="24"/>
          <w:lang w:val="ru-RU"/>
        </w:rPr>
      </w:pPr>
      <w:bookmarkStart w:id="0" w:name="block-12634153"/>
      <w:bookmarkEnd w:id="0"/>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370320" cy="876363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370320" cy="8763635"/>
                    </a:xfrm>
                    <a:prstGeom prst="rect">
                      <a:avLst/>
                    </a:prstGeom>
                  </pic:spPr>
                </pic:pic>
              </a:graphicData>
            </a:graphic>
          </wp:anchor>
        </w:drawing>
      </w:r>
      <w:r>
        <w:rPr>
          <w:rFonts w:ascii="Times New Roman" w:hAnsi="Times New Roman"/>
          <w:b/>
          <w:color w:val="000000"/>
          <w:sz w:val="24"/>
          <w:szCs w:val="24"/>
          <w:lang w:val="ru-RU"/>
        </w:rPr>
        <w:t>М</w:t>
      </w:r>
      <w:r>
        <w:rPr>
          <w:rFonts w:ascii="Times New Roman" w:hAnsi="Times New Roman"/>
          <w:b/>
          <w:color w:val="000000"/>
          <w:sz w:val="24"/>
          <w:szCs w:val="24"/>
          <w:lang w:val="ru-RU"/>
        </w:rPr>
        <w:t>ИНИСТЕРСТВО ПРОСВЕЩЕНИЯ РОССИЙСКОЙ ФЕДЕРАЦИИ</w:t>
      </w:r>
    </w:p>
    <w:p>
      <w:pPr>
        <w:pStyle w:val="Normal"/>
        <w:spacing w:lineRule="auto" w:line="408" w:before="0" w:after="0"/>
        <w:ind w:left="120" w:hanging="0"/>
        <w:jc w:val="center"/>
        <w:rPr>
          <w:sz w:val="24"/>
          <w:szCs w:val="24"/>
          <w:lang w:val="ru-RU"/>
        </w:rPr>
      </w:pPr>
      <w:r>
        <w:rPr>
          <w:rFonts w:ascii="Times New Roman" w:hAnsi="Times New Roman"/>
          <w:b/>
          <w:color w:val="000000"/>
          <w:sz w:val="24"/>
          <w:szCs w:val="24"/>
          <w:lang w:val="ru-RU"/>
        </w:rPr>
        <w:t>‌‌‌</w:t>
      </w:r>
      <w:r>
        <w:rPr>
          <w:rFonts w:ascii="Times New Roman" w:hAnsi="Times New Roman"/>
          <w:b/>
          <w:color w:val="000000"/>
          <w:sz w:val="24"/>
          <w:szCs w:val="24"/>
          <w:lang w:val="ru-RU"/>
        </w:rPr>
        <w:t xml:space="preserve">МИНИСТЕРСТВО ОБРАЗОВАНИЯ И СПОРТА РЕСПУБЛИКИ КАРЕЛИЯ </w:t>
      </w:r>
    </w:p>
    <w:p>
      <w:pPr>
        <w:pStyle w:val="Normal"/>
        <w:spacing w:lineRule="auto" w:line="408" w:before="0" w:after="0"/>
        <w:ind w:left="120" w:hanging="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r>
        <w:rPr>
          <w:rFonts w:ascii="Times New Roman" w:hAnsi="Times New Roman"/>
          <w:b/>
          <w:color w:val="000000"/>
          <w:sz w:val="28"/>
        </w:rPr>
        <w:t>МОУ Сунская ОШ</w:t>
      </w:r>
    </w:p>
    <w:p>
      <w:pPr>
        <w:pStyle w:val="Normal"/>
        <w:spacing w:before="0" w:after="0"/>
        <w:ind w:left="120" w:hanging="0"/>
        <w:rPr/>
      </w:pPr>
      <w:r>
        <w:rPr/>
      </w:r>
    </w:p>
    <w:p>
      <w:pPr>
        <w:pStyle w:val="Normal"/>
        <w:spacing w:before="0" w:after="0"/>
        <w:ind w:left="120" w:hanging="0"/>
        <w:rPr/>
      </w:pPr>
      <w:r>
        <w:rPr/>
      </w:r>
    </w:p>
    <w:p>
      <w:pPr>
        <w:pStyle w:val="Normal"/>
        <w:spacing w:before="0" w:after="0"/>
        <w:ind w:left="120" w:hanging="0"/>
        <w:rPr/>
      </w:pPr>
      <w:r>
        <w:rPr/>
      </w:r>
    </w:p>
    <w:p>
      <w:pPr>
        <w:pStyle w:val="Normal"/>
        <w:spacing w:before="0" w:after="0"/>
        <w:ind w:left="120" w:hanging="0"/>
        <w:rPr/>
      </w:pPr>
      <w:r>
        <w:rPr/>
      </w:r>
    </w:p>
    <w:tbl>
      <w:tblPr>
        <w:tblW w:w="10155"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2803"/>
        <w:gridCol w:w="3545"/>
        <w:gridCol w:w="3807"/>
      </w:tblGrid>
      <w:tr>
        <w:trPr/>
        <w:tc>
          <w:tcPr>
            <w:tcW w:w="2803" w:type="dxa"/>
            <w:tcBorders/>
          </w:tcPr>
          <w:p>
            <w:pPr>
              <w:pStyle w:val="Normal"/>
              <w:widowControl w:val="false"/>
              <w:spacing w:before="0" w:after="120"/>
              <w:jc w:val="both"/>
              <w:rPr>
                <w:rFonts w:ascii="Times New Roman" w:hAnsi="Times New Roman" w:eastAsia="Times New Roman"/>
                <w:color w:val="000000"/>
                <w:lang w:val="ru-RU"/>
              </w:rPr>
            </w:pPr>
            <w:r>
              <w:rPr>
                <w:rFonts w:eastAsia="Times New Roman" w:ascii="Times New Roman" w:hAnsi="Times New Roman"/>
                <w:color w:val="000000"/>
                <w:lang w:val="ru-RU"/>
              </w:rPr>
              <w:t>РАССМОТРЕНО</w:t>
            </w:r>
          </w:p>
          <w:p>
            <w:pPr>
              <w:pStyle w:val="Normal"/>
              <w:widowControl w:val="false"/>
              <w:spacing w:before="0" w:after="120"/>
              <w:rPr>
                <w:rFonts w:ascii="Times New Roman" w:hAnsi="Times New Roman" w:eastAsia="Times New Roman"/>
                <w:color w:val="000000"/>
                <w:lang w:val="ru-RU"/>
              </w:rPr>
            </w:pPr>
            <w:r>
              <w:rPr>
                <w:rFonts w:eastAsia="Times New Roman" w:ascii="Times New Roman" w:hAnsi="Times New Roman"/>
                <w:color w:val="000000"/>
                <w:lang w:val="ru-RU"/>
              </w:rPr>
              <w:t>на педагогическом совете</w:t>
            </w:r>
          </w:p>
          <w:p>
            <w:pPr>
              <w:pStyle w:val="Normal"/>
              <w:widowControl w:val="false"/>
              <w:spacing w:lineRule="auto" w:line="240" w:before="0" w:after="0"/>
              <w:rPr>
                <w:rFonts w:ascii="Times New Roman" w:hAnsi="Times New Roman" w:eastAsia="Times New Roman"/>
                <w:color w:val="000000"/>
                <w:lang w:val="ru-RU"/>
              </w:rPr>
            </w:pPr>
            <w:r>
              <w:rPr>
                <w:rFonts w:eastAsia="Times New Roman" w:ascii="Times New Roman" w:hAnsi="Times New Roman"/>
                <w:color w:val="000000"/>
                <w:lang w:val="ru-RU"/>
              </w:rPr>
              <w:t>Протокол № 2</w:t>
            </w:r>
          </w:p>
          <w:p>
            <w:pPr>
              <w:pStyle w:val="Normal"/>
              <w:widowControl w:val="false"/>
              <w:spacing w:lineRule="auto" w:line="240" w:before="0" w:after="0"/>
              <w:rPr>
                <w:rFonts w:ascii="Times New Roman" w:hAnsi="Times New Roman" w:eastAsia="Times New Roman"/>
                <w:color w:val="000000"/>
                <w:lang w:val="ru-RU"/>
              </w:rPr>
            </w:pPr>
            <w:r>
              <w:rPr>
                <w:rFonts w:eastAsia="Times New Roman" w:ascii="Times New Roman" w:hAnsi="Times New Roman"/>
                <w:color w:val="000000"/>
                <w:lang w:val="ru-RU"/>
              </w:rPr>
              <w:t>от 31.08.2023г.</w:t>
            </w:r>
          </w:p>
          <w:p>
            <w:pPr>
              <w:pStyle w:val="Normal"/>
              <w:widowControl w:val="false"/>
              <w:spacing w:lineRule="auto" w:line="240" w:before="0" w:after="120"/>
              <w:jc w:val="both"/>
              <w:rPr>
                <w:rFonts w:ascii="Times New Roman" w:hAnsi="Times New Roman" w:eastAsia="Times New Roman"/>
                <w:color w:val="000000"/>
                <w:lang w:val="ru-RU"/>
              </w:rPr>
            </w:pPr>
            <w:r>
              <w:rPr>
                <w:rFonts w:eastAsia="Times New Roman" w:ascii="Times New Roman" w:hAnsi="Times New Roman"/>
                <w:color w:val="000000"/>
                <w:lang w:val="ru-RU"/>
              </w:rPr>
            </w:r>
          </w:p>
        </w:tc>
        <w:tc>
          <w:tcPr>
            <w:tcW w:w="3545" w:type="dxa"/>
            <w:tcBorders/>
          </w:tcPr>
          <w:p>
            <w:pPr>
              <w:pStyle w:val="Normal"/>
              <w:widowControl w:val="false"/>
              <w:spacing w:before="0" w:after="120"/>
              <w:rPr>
                <w:rFonts w:ascii="Times New Roman" w:hAnsi="Times New Roman" w:eastAsia="Times New Roman"/>
                <w:color w:val="000000"/>
                <w:lang w:val="ru-RU"/>
              </w:rPr>
            </w:pPr>
            <w:r>
              <w:rPr>
                <w:rFonts w:eastAsia="Times New Roman" w:ascii="Times New Roman" w:hAnsi="Times New Roman"/>
                <w:color w:val="000000"/>
                <w:lang w:val="ru-RU"/>
              </w:rPr>
              <w:t>СОГЛАСОВАНО</w:t>
            </w:r>
          </w:p>
          <w:p>
            <w:pPr>
              <w:pStyle w:val="Normal"/>
              <w:widowControl w:val="false"/>
              <w:spacing w:before="0" w:after="120"/>
              <w:rPr>
                <w:rFonts w:ascii="Times New Roman" w:hAnsi="Times New Roman" w:eastAsia="Times New Roman"/>
                <w:color w:val="000000"/>
                <w:lang w:val="ru-RU"/>
              </w:rPr>
            </w:pPr>
            <w:r>
              <w:rPr>
                <w:rFonts w:eastAsia="Times New Roman" w:ascii="Times New Roman" w:hAnsi="Times New Roman"/>
                <w:color w:val="000000"/>
                <w:lang w:val="ru-RU"/>
              </w:rPr>
              <w:t>Заместитель директора по УВР</w:t>
            </w:r>
          </w:p>
          <w:p>
            <w:pPr>
              <w:pStyle w:val="Normal"/>
              <w:widowControl w:val="false"/>
              <w:spacing w:lineRule="auto" w:line="240" w:before="0" w:after="120"/>
              <w:rPr>
                <w:rFonts w:ascii="Times New Roman" w:hAnsi="Times New Roman" w:eastAsia="Times New Roman"/>
                <w:color w:val="000000"/>
                <w:lang w:val="ru-RU"/>
              </w:rPr>
            </w:pPr>
            <w:r>
              <w:rPr>
                <w:rFonts w:eastAsia="Times New Roman" w:ascii="Times New Roman" w:hAnsi="Times New Roman"/>
                <w:color w:val="000000"/>
                <w:lang w:val="ru-RU"/>
              </w:rPr>
              <w:t>_______________ Маккоева А.Е.</w:t>
            </w:r>
          </w:p>
          <w:p>
            <w:pPr>
              <w:pStyle w:val="Normal"/>
              <w:widowControl w:val="false"/>
              <w:spacing w:lineRule="auto" w:line="240" w:before="0" w:after="120"/>
              <w:jc w:val="both"/>
              <w:rPr>
                <w:rFonts w:ascii="Times New Roman" w:hAnsi="Times New Roman" w:eastAsia="Times New Roman"/>
                <w:color w:val="000000"/>
                <w:lang w:val="ru-RU"/>
              </w:rPr>
            </w:pPr>
            <w:r>
              <w:rPr>
                <w:rFonts w:eastAsia="Times New Roman" w:ascii="Times New Roman" w:hAnsi="Times New Roman"/>
                <w:color w:val="000000"/>
                <w:lang w:val="ru-RU"/>
              </w:rPr>
            </w:r>
          </w:p>
        </w:tc>
        <w:tc>
          <w:tcPr>
            <w:tcW w:w="3807" w:type="dxa"/>
            <w:tcBorders/>
          </w:tcPr>
          <w:p>
            <w:pPr>
              <w:pStyle w:val="Normal"/>
              <w:widowControl w:val="false"/>
              <w:spacing w:before="0" w:after="120"/>
              <w:rPr>
                <w:rFonts w:ascii="Times New Roman" w:hAnsi="Times New Roman" w:eastAsia="Times New Roman"/>
                <w:color w:val="000000"/>
                <w:lang w:val="ru-RU"/>
              </w:rPr>
            </w:pPr>
            <w:r>
              <w:rPr>
                <w:rFonts w:eastAsia="Times New Roman" w:ascii="Times New Roman" w:hAnsi="Times New Roman"/>
                <w:color w:val="000000"/>
                <w:lang w:val="ru-RU"/>
              </w:rPr>
              <w:t>УТВЕРЖДЕНО</w:t>
            </w:r>
          </w:p>
          <w:p>
            <w:pPr>
              <w:pStyle w:val="Normal"/>
              <w:widowControl w:val="false"/>
              <w:spacing w:before="0" w:after="120"/>
              <w:rPr>
                <w:rFonts w:ascii="Times New Roman" w:hAnsi="Times New Roman" w:eastAsia="Times New Roman"/>
                <w:color w:val="000000"/>
                <w:lang w:val="ru-RU"/>
              </w:rPr>
            </w:pPr>
            <w:r>
              <w:rPr>
                <w:rFonts w:eastAsia="Times New Roman" w:ascii="Times New Roman" w:hAnsi="Times New Roman"/>
                <w:color w:val="000000"/>
                <w:lang w:val="ru-RU"/>
              </w:rPr>
              <w:t>Директор</w:t>
            </w:r>
          </w:p>
          <w:p>
            <w:pPr>
              <w:pStyle w:val="Normal"/>
              <w:widowControl w:val="false"/>
              <w:spacing w:lineRule="auto" w:line="240" w:before="0" w:after="120"/>
              <w:rPr>
                <w:rFonts w:ascii="Times New Roman" w:hAnsi="Times New Roman" w:eastAsia="Times New Roman"/>
                <w:color w:val="000000"/>
                <w:lang w:val="ru-RU"/>
              </w:rPr>
            </w:pPr>
            <w:r>
              <w:rPr>
                <w:rFonts w:eastAsia="Times New Roman" w:ascii="Times New Roman" w:hAnsi="Times New Roman"/>
                <w:color w:val="000000"/>
                <w:lang w:val="ru-RU"/>
              </w:rPr>
              <w:t>________________ Е.А.Фомина</w:t>
            </w:r>
          </w:p>
          <w:p>
            <w:pPr>
              <w:pStyle w:val="Normal"/>
              <w:widowControl w:val="false"/>
              <w:spacing w:lineRule="auto" w:line="240" w:before="0" w:after="0"/>
              <w:rPr>
                <w:rFonts w:ascii="Times New Roman" w:hAnsi="Times New Roman" w:eastAsia="Times New Roman"/>
                <w:color w:val="000000"/>
                <w:lang w:val="ru-RU"/>
              </w:rPr>
            </w:pPr>
            <w:r>
              <w:rPr>
                <w:rFonts w:eastAsia="Times New Roman" w:ascii="Times New Roman" w:hAnsi="Times New Roman"/>
                <w:color w:val="000000"/>
                <w:lang w:val="ru-RU"/>
              </w:rPr>
              <w:t>Приказ № 115  «31» августа 2023г.</w:t>
            </w:r>
          </w:p>
          <w:p>
            <w:pPr>
              <w:pStyle w:val="Normal"/>
              <w:widowControl w:val="false"/>
              <w:spacing w:lineRule="auto" w:line="240" w:before="0" w:after="120"/>
              <w:jc w:val="both"/>
              <w:rPr>
                <w:rFonts w:ascii="Times New Roman" w:hAnsi="Times New Roman" w:eastAsia="Times New Roman"/>
                <w:color w:val="000000"/>
                <w:lang w:val="ru-RU"/>
              </w:rPr>
            </w:pPr>
            <w:r>
              <w:rPr>
                <w:rFonts w:eastAsia="Times New Roman" w:ascii="Times New Roman" w:hAnsi="Times New Roman"/>
                <w:color w:val="000000"/>
                <w:lang w:val="ru-RU"/>
              </w:rPr>
            </w:r>
          </w:p>
        </w:tc>
      </w:tr>
    </w:tbl>
    <w:p>
      <w:pPr>
        <w:pStyle w:val="Normal"/>
        <w:spacing w:lineRule="exact" w:line="408" w:before="0" w:after="0"/>
        <w:jc w:val="center"/>
        <w:rPr>
          <w:lang w:val="ru-RU"/>
        </w:rPr>
      </w:pPr>
      <w:r>
        <w:rPr>
          <w:lang w:val="ru-RU"/>
        </w:rPr>
      </w:r>
    </w:p>
    <w:p>
      <w:pPr>
        <w:pStyle w:val="Normal"/>
        <w:spacing w:before="0" w:after="0"/>
        <w:ind w:left="120" w:hanging="0"/>
        <w:rPr>
          <w:lang w:val="ru-RU"/>
        </w:rPr>
      </w:pPr>
      <w:r>
        <w:rPr>
          <w:rFonts w:ascii="Times New Roman" w:hAnsi="Times New Roman"/>
          <w:color w:val="000000"/>
          <w:sz w:val="28"/>
          <w:lang w:val="ru-RU"/>
        </w:rPr>
        <w:t>‌</w:t>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lineRule="auto" w:line="408" w:before="0" w:after="0"/>
        <w:ind w:left="120" w:hanging="0"/>
        <w:jc w:val="center"/>
        <w:rPr>
          <w:lang w:val="ru-RU"/>
        </w:rPr>
      </w:pPr>
      <w:r>
        <w:rPr>
          <w:rFonts w:ascii="Times New Roman" w:hAnsi="Times New Roman"/>
          <w:b/>
          <w:color w:val="000000"/>
          <w:sz w:val="28"/>
          <w:lang w:val="ru-RU"/>
        </w:rPr>
        <w:t>РАБОЧАЯ ПРОГРАММА</w:t>
      </w:r>
    </w:p>
    <w:p>
      <w:pPr>
        <w:pStyle w:val="Normal"/>
        <w:spacing w:lineRule="auto" w:line="408" w:before="0" w:after="0"/>
        <w:ind w:left="120" w:hanging="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1731301)</w:t>
      </w:r>
    </w:p>
    <w:p>
      <w:pPr>
        <w:pStyle w:val="Normal"/>
        <w:spacing w:before="0" w:after="0"/>
        <w:ind w:left="120" w:hanging="0"/>
        <w:jc w:val="center"/>
        <w:rPr>
          <w:lang w:val="ru-RU"/>
        </w:rPr>
      </w:pPr>
      <w:r>
        <w:rPr>
          <w:lang w:val="ru-RU"/>
        </w:rPr>
      </w:r>
    </w:p>
    <w:p>
      <w:pPr>
        <w:pStyle w:val="Normal"/>
        <w:spacing w:lineRule="auto" w:line="408" w:before="0" w:after="0"/>
        <w:ind w:left="120" w:hanging="0"/>
        <w:jc w:val="center"/>
        <w:rPr>
          <w:rFonts w:ascii="Times New Roman" w:hAnsi="Times New Roman"/>
          <w:b/>
          <w:b/>
          <w:color w:val="000000"/>
          <w:sz w:val="28"/>
          <w:szCs w:val="28"/>
          <w:lang w:val="ru-RU"/>
        </w:rPr>
      </w:pPr>
      <w:r>
        <w:rPr>
          <w:rFonts w:ascii="Times New Roman" w:hAnsi="Times New Roman"/>
          <w:b/>
          <w:color w:val="000000"/>
          <w:sz w:val="28"/>
          <w:szCs w:val="28"/>
          <w:lang w:val="ru-RU"/>
        </w:rPr>
        <w:t>учебного предмета</w:t>
      </w:r>
    </w:p>
    <w:p>
      <w:pPr>
        <w:pStyle w:val="Normal"/>
        <w:spacing w:lineRule="auto" w:line="408" w:before="0" w:after="0"/>
        <w:ind w:left="120" w:hanging="0"/>
        <w:jc w:val="center"/>
        <w:rPr>
          <w:b/>
          <w:b/>
          <w:sz w:val="28"/>
          <w:szCs w:val="28"/>
          <w:lang w:val="ru-RU"/>
        </w:rPr>
      </w:pPr>
      <w:r>
        <w:rPr>
          <w:rFonts w:ascii="Times New Roman" w:hAnsi="Times New Roman"/>
          <w:b/>
          <w:color w:val="000000"/>
          <w:sz w:val="28"/>
          <w:szCs w:val="28"/>
          <w:lang w:val="ru-RU"/>
        </w:rPr>
        <w:t xml:space="preserve"> </w:t>
      </w:r>
      <w:r>
        <w:rPr>
          <w:rFonts w:ascii="Times New Roman" w:hAnsi="Times New Roman"/>
          <w:b/>
          <w:color w:val="000000"/>
          <w:sz w:val="28"/>
          <w:szCs w:val="28"/>
          <w:lang w:val="ru-RU"/>
        </w:rPr>
        <w:t>«Основы религиозных культур и светской этики»</w:t>
      </w:r>
    </w:p>
    <w:p>
      <w:pPr>
        <w:pStyle w:val="Normal"/>
        <w:spacing w:lineRule="auto" w:line="408" w:before="0" w:after="0"/>
        <w:ind w:left="120" w:hanging="0"/>
        <w:jc w:val="center"/>
        <w:rPr>
          <w:b/>
          <w:b/>
          <w:sz w:val="28"/>
          <w:szCs w:val="28"/>
          <w:lang w:val="ru-RU"/>
        </w:rPr>
      </w:pPr>
      <w:r>
        <w:rPr>
          <w:rFonts w:eastAsia="Calibri" w:ascii="Times New Roman" w:hAnsi="Times New Roman"/>
          <w:b/>
          <w:color w:val="000000"/>
          <w:sz w:val="28"/>
          <w:szCs w:val="28"/>
          <w:lang w:val="ru-RU"/>
        </w:rPr>
        <w:t xml:space="preserve">основной образовательной программы </w:t>
      </w:r>
    </w:p>
    <w:p>
      <w:pPr>
        <w:pStyle w:val="Normal"/>
        <w:spacing w:lineRule="auto" w:line="408" w:before="0" w:after="0"/>
        <w:ind w:left="120" w:hanging="0"/>
        <w:jc w:val="center"/>
        <w:rPr>
          <w:b/>
          <w:b/>
          <w:sz w:val="28"/>
          <w:szCs w:val="28"/>
          <w:lang w:val="ru-RU"/>
        </w:rPr>
      </w:pPr>
      <w:r>
        <w:rPr>
          <w:rFonts w:eastAsia="Calibri" w:ascii="Times New Roman" w:hAnsi="Times New Roman"/>
          <w:b/>
          <w:color w:val="000000"/>
          <w:sz w:val="28"/>
          <w:szCs w:val="28"/>
          <w:lang w:val="ru-RU"/>
        </w:rPr>
        <w:t>начального общего образования</w:t>
      </w:r>
    </w:p>
    <w:p>
      <w:pPr>
        <w:pStyle w:val="Normal"/>
        <w:spacing w:lineRule="auto" w:line="408" w:before="0" w:after="0"/>
        <w:ind w:left="120" w:hanging="0"/>
        <w:jc w:val="center"/>
        <w:rPr>
          <w:b/>
          <w:b/>
          <w:sz w:val="28"/>
          <w:szCs w:val="28"/>
          <w:lang w:val="ru-RU"/>
        </w:rPr>
      </w:pPr>
      <w:r>
        <w:rPr>
          <w:rFonts w:ascii="Times New Roman" w:hAnsi="Times New Roman"/>
          <w:b/>
          <w:color w:val="000000"/>
          <w:sz w:val="28"/>
          <w:szCs w:val="28"/>
          <w:lang w:val="ru-RU"/>
        </w:rPr>
        <w:t>на основе ФОП</w:t>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jc w:val="center"/>
        <w:rPr>
          <w:rFonts w:ascii="Times New Roman" w:hAnsi="Times New Roman" w:cs="Times New Roman"/>
          <w:lang w:val="ru-RU"/>
        </w:rPr>
      </w:pPr>
      <w:r>
        <w:rPr>
          <w:rFonts w:cs="Times New Roman" w:ascii="Times New Roman" w:hAnsi="Times New Roman"/>
          <w:lang w:val="ru-RU"/>
        </w:rPr>
        <w:t>С. Янишполе</w:t>
      </w:r>
    </w:p>
    <w:p>
      <w:pPr>
        <w:pStyle w:val="Normal"/>
        <w:spacing w:before="0" w:after="0"/>
        <w:ind w:left="120" w:hanging="0"/>
        <w:jc w:val="center"/>
        <w:rPr>
          <w:lang w:val="ru-RU"/>
        </w:rPr>
      </w:pPr>
      <w:r>
        <w:rPr>
          <w:lang w:val="ru-RU"/>
        </w:rPr>
      </w:r>
    </w:p>
    <w:p>
      <w:pPr>
        <w:pStyle w:val="Normal"/>
        <w:spacing w:lineRule="auto" w:line="408" w:before="0" w:after="0"/>
        <w:ind w:left="120" w:hanging="0"/>
        <w:jc w:val="center"/>
        <w:rPr>
          <w:rFonts w:ascii="Times New Roman" w:hAnsi="Times New Roman"/>
          <w:color w:val="000000"/>
          <w:sz w:val="24"/>
          <w:szCs w:val="24"/>
          <w:lang w:val="ru-RU"/>
        </w:rPr>
      </w:pPr>
      <w:r>
        <w:rPr>
          <w:rFonts w:ascii="Times New Roman" w:hAnsi="Times New Roman"/>
          <w:color w:val="000000"/>
          <w:sz w:val="24"/>
          <w:szCs w:val="24"/>
          <w:lang w:val="ru-RU"/>
        </w:rPr>
        <w:t>2023г.</w:t>
      </w:r>
    </w:p>
    <w:p>
      <w:pPr>
        <w:pStyle w:val="Normal"/>
        <w:spacing w:before="0" w:after="0"/>
        <w:ind w:left="120" w:hanging="0"/>
        <w:rPr>
          <w:lang w:val="ru-RU"/>
        </w:rPr>
      </w:pPr>
      <w:r>
        <w:rPr>
          <w:lang w:val="ru-RU"/>
        </w:rPr>
      </w:r>
    </w:p>
    <w:p>
      <w:pPr>
        <w:pStyle w:val="Normal"/>
        <w:spacing w:before="0" w:after="0"/>
        <w:ind w:left="120" w:hanging="0"/>
        <w:rPr>
          <w:lang w:val="ru-RU"/>
        </w:rPr>
      </w:pPr>
      <w:r>
        <w:rPr>
          <w:rFonts w:ascii="Times New Roman" w:hAnsi="Times New Roman"/>
          <w:color w:val="000000"/>
          <w:sz w:val="28"/>
          <w:lang w:val="ru-RU"/>
        </w:rPr>
        <w:t>‌</w:t>
      </w:r>
    </w:p>
    <w:p>
      <w:pPr>
        <w:pStyle w:val="Normal"/>
        <w:spacing w:before="0" w:after="0"/>
        <w:ind w:left="120" w:hanging="0"/>
        <w:rPr>
          <w:lang w:val="ru-RU"/>
        </w:rPr>
      </w:pPr>
      <w:r>
        <w:rPr>
          <w:lang w:val="ru-RU"/>
        </w:rPr>
      </w:r>
    </w:p>
    <w:p>
      <w:pPr>
        <w:pStyle w:val="Normal"/>
        <w:spacing w:before="0" w:after="0"/>
        <w:ind w:left="120" w:hanging="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p>
    <w:p>
      <w:pPr>
        <w:pStyle w:val="Normal"/>
        <w:spacing w:before="0" w:after="0"/>
        <w:ind w:left="120" w:hanging="0"/>
        <w:rPr>
          <w:lang w:val="ru-RU"/>
        </w:rPr>
      </w:pPr>
      <w:bookmarkStart w:id="1" w:name="block-12634153"/>
      <w:bookmarkStart w:id="2" w:name="block-12634155"/>
      <w:bookmarkEnd w:id="1"/>
      <w:bookmarkEnd w:id="2"/>
      <w:r>
        <w:rPr>
          <w:rFonts w:ascii="Times New Roman" w:hAnsi="Times New Roman"/>
          <w:color w:val="000000"/>
          <w:sz w:val="28"/>
          <w:lang w:val="ru-RU"/>
        </w:rPr>
        <w:t>​</w:t>
      </w:r>
      <w:r>
        <w:rPr>
          <w:rFonts w:ascii="Times New Roman" w:hAnsi="Times New Roman"/>
          <w:b/>
          <w:color w:val="000000"/>
          <w:sz w:val="28"/>
          <w:lang w:val="ru-RU"/>
        </w:rPr>
        <w:t>ПОЯСНИТЕЛЬНАЯ ЗАПИСКА</w:t>
      </w:r>
    </w:p>
    <w:p>
      <w:pPr>
        <w:pStyle w:val="Normal"/>
        <w:spacing w:before="0" w:after="0"/>
        <w:ind w:left="120" w:hanging="0"/>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pPr>
        <w:pStyle w:val="Normal"/>
        <w:spacing w:lineRule="auto" w:line="264" w:before="0" w:after="0"/>
        <w:ind w:firstLine="600"/>
        <w:jc w:val="both"/>
        <w:rPr>
          <w:lang w:val="ru-RU"/>
        </w:rPr>
      </w:pPr>
      <w:r>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pPr>
        <w:pStyle w:val="Normal"/>
        <w:spacing w:lineRule="auto" w:line="264" w:before="0" w:after="0"/>
        <w:ind w:firstLine="600"/>
        <w:jc w:val="both"/>
        <w:rPr>
          <w:lang w:val="ru-RU"/>
        </w:rPr>
      </w:pPr>
      <w:r>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pPr>
        <w:pStyle w:val="Normal"/>
        <w:spacing w:lineRule="auto" w:line="264" w:before="0" w:after="0"/>
        <w:ind w:firstLine="600"/>
        <w:jc w:val="both"/>
        <w:rPr>
          <w:lang w:val="ru-RU"/>
        </w:rPr>
      </w:pPr>
      <w:r>
        <w:rPr>
          <w:rFonts w:ascii="Times New Roman" w:hAnsi="Times New Roman"/>
          <w:color w:val="000000"/>
          <w:sz w:val="28"/>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w:t>
        <w:softHyphen/>
        <w:t>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pPr>
        <w:pStyle w:val="Normal"/>
        <w:spacing w:lineRule="auto" w:line="264" w:before="0" w:after="0"/>
        <w:ind w:firstLine="600"/>
        <w:jc w:val="both"/>
        <w:rPr>
          <w:lang w:val="ru-RU"/>
        </w:rPr>
      </w:pPr>
      <w:r>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pPr>
        <w:pStyle w:val="Normal"/>
        <w:spacing w:lineRule="auto" w:line="264" w:before="0" w:after="0"/>
        <w:ind w:firstLine="600"/>
        <w:jc w:val="both"/>
        <w:rPr/>
      </w:pPr>
      <w:r>
        <w:rPr>
          <w:rFonts w:ascii="Times New Roman" w:hAnsi="Times New Roman"/>
          <w:color w:val="000000"/>
          <w:sz w:val="28"/>
        </w:rPr>
        <w:t>Основными задачами ОРКСЭ являются:</w:t>
      </w:r>
    </w:p>
    <w:p>
      <w:pPr>
        <w:pStyle w:val="Normal"/>
        <w:numPr>
          <w:ilvl w:val="0"/>
          <w:numId w:val="1"/>
        </w:numPr>
        <w:spacing w:lineRule="auto" w:line="264" w:before="0" w:after="0"/>
        <w:jc w:val="both"/>
        <w:rPr>
          <w:lang w:val="ru-RU"/>
        </w:rPr>
      </w:pPr>
      <w:r>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pPr>
        <w:pStyle w:val="Normal"/>
        <w:numPr>
          <w:ilvl w:val="0"/>
          <w:numId w:val="1"/>
        </w:numPr>
        <w:spacing w:lineRule="auto" w:line="264" w:before="0" w:after="0"/>
        <w:jc w:val="both"/>
        <w:rPr>
          <w:lang w:val="ru-RU"/>
        </w:rPr>
      </w:pPr>
      <w:r>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pPr>
        <w:pStyle w:val="Normal"/>
        <w:numPr>
          <w:ilvl w:val="0"/>
          <w:numId w:val="1"/>
        </w:numPr>
        <w:spacing w:lineRule="auto" w:line="264" w:before="0" w:after="0"/>
        <w:jc w:val="both"/>
        <w:rPr>
          <w:lang w:val="ru-RU"/>
        </w:rPr>
      </w:pPr>
      <w:r>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pPr>
        <w:pStyle w:val="Normal"/>
        <w:numPr>
          <w:ilvl w:val="0"/>
          <w:numId w:val="1"/>
        </w:numPr>
        <w:spacing w:lineRule="auto" w:line="264" w:before="0" w:after="0"/>
        <w:jc w:val="both"/>
        <w:rPr>
          <w:lang w:val="ru-RU"/>
        </w:rPr>
      </w:pPr>
      <w:r>
        <w:rPr>
          <w:rFonts w:ascii="Times New Roman" w:hAnsi="Times New Roman"/>
          <w:color w:val="000000"/>
          <w:sz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pPr>
        <w:pStyle w:val="Normal"/>
        <w:spacing w:lineRule="auto" w:line="264" w:before="0" w:after="0"/>
        <w:ind w:firstLine="600"/>
        <w:jc w:val="both"/>
        <w:rPr>
          <w:lang w:val="ru-RU"/>
        </w:rPr>
      </w:pPr>
      <w:r>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left="120" w:hanging="0"/>
        <w:jc w:val="both"/>
        <w:rPr>
          <w:lang w:val="ru-RU"/>
        </w:rPr>
      </w:pPr>
      <w:r>
        <w:rPr>
          <w:rFonts w:ascii="Times New Roman" w:hAnsi="Times New Roman"/>
          <w:color w:val="000000"/>
          <w:sz w:val="28"/>
          <w:lang w:val="ru-RU"/>
        </w:rPr>
        <w:t>​</w:t>
      </w:r>
    </w:p>
    <w:p>
      <w:pPr>
        <w:pStyle w:val="Normal"/>
        <w:spacing w:lineRule="auto" w:line="264" w:before="0" w:after="0"/>
        <w:ind w:left="120" w:hanging="0"/>
        <w:jc w:val="both"/>
        <w:rPr>
          <w:lang w:val="ru-RU"/>
        </w:rPr>
      </w:pPr>
      <w:r>
        <w:rPr>
          <w:lang w:val="ru-RU"/>
        </w:rPr>
      </w:r>
      <w:bookmarkStart w:id="3" w:name="block-12634155"/>
      <w:bookmarkStart w:id="4" w:name="block-12634156"/>
      <w:bookmarkStart w:id="5" w:name="block-12634155"/>
      <w:bookmarkStart w:id="6" w:name="block-12634156"/>
      <w:bookmarkEnd w:id="5"/>
      <w:bookmarkEnd w:id="6"/>
    </w:p>
    <w:p>
      <w:pPr>
        <w:pStyle w:val="Normal"/>
        <w:spacing w:lineRule="auto" w:line="264" w:before="0" w:after="0"/>
        <w:ind w:left="120" w:hanging="0"/>
        <w:jc w:val="both"/>
        <w:rPr>
          <w:lang w:val="ru-RU"/>
        </w:rPr>
      </w:pPr>
      <w:r>
        <w:rPr>
          <w:rFonts w:ascii="Times New Roman" w:hAnsi="Times New Roman"/>
          <w:b/>
          <w:color w:val="000000"/>
          <w:sz w:val="28"/>
          <w:lang w:val="ru-RU"/>
        </w:rPr>
        <w:t>СОДЕРЖАНИЕ ОБУЧЕНИЯ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Модуль «ОСНОВЫ ПРАВОСЛАВНОЙ КУЛЬТУРЫ»</w:t>
      </w:r>
    </w:p>
    <w:p>
      <w:pPr>
        <w:pStyle w:val="Normal"/>
        <w:spacing w:lineRule="auto" w:line="264" w:before="0" w:after="0"/>
        <w:ind w:firstLine="600"/>
        <w:jc w:val="both"/>
        <w:rPr>
          <w:lang w:val="ru-RU"/>
        </w:rPr>
      </w:pPr>
      <w:r>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pPr>
        <w:pStyle w:val="Normal"/>
        <w:spacing w:lineRule="auto" w:line="264" w:before="0" w:after="0"/>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pPr>
        <w:pStyle w:val="Normal"/>
        <w:spacing w:lineRule="auto" w:line="264" w:before="0" w:after="0"/>
        <w:ind w:firstLine="600"/>
        <w:jc w:val="both"/>
        <w:rPr>
          <w:lang w:val="ru-RU"/>
        </w:rPr>
      </w:pPr>
      <w:r>
        <w:rPr>
          <w:rFonts w:ascii="Times New Roman" w:hAnsi="Times New Roman"/>
          <w:b/>
          <w:color w:val="000000"/>
          <w:sz w:val="28"/>
          <w:lang w:val="ru-RU"/>
        </w:rPr>
        <w:t>Модуль «ОСНОВЫ ИСЛАМСКОЙ КУЛЬТУРЫ»</w:t>
      </w:r>
    </w:p>
    <w:p>
      <w:pPr>
        <w:pStyle w:val="Normal"/>
        <w:spacing w:lineRule="auto" w:line="264" w:before="0" w:after="0"/>
        <w:ind w:firstLine="600"/>
        <w:jc w:val="both"/>
        <w:rPr>
          <w:lang w:val="ru-RU"/>
        </w:rPr>
      </w:pPr>
      <w:r>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pPr>
        <w:pStyle w:val="Normal"/>
        <w:spacing w:lineRule="auto" w:line="264" w:before="0" w:after="0"/>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pPr>
        <w:pStyle w:val="Normal"/>
        <w:spacing w:lineRule="auto" w:line="264" w:before="0" w:after="0"/>
        <w:ind w:firstLine="600"/>
        <w:jc w:val="both"/>
        <w:rPr>
          <w:lang w:val="ru-RU"/>
        </w:rPr>
      </w:pPr>
      <w:r>
        <w:rPr>
          <w:rFonts w:ascii="Times New Roman" w:hAnsi="Times New Roman"/>
          <w:b/>
          <w:color w:val="000000"/>
          <w:sz w:val="28"/>
          <w:lang w:val="ru-RU"/>
        </w:rPr>
        <w:t>Модуль «ОСНОВЫ БУДДИЙСКОЙ КУЛЬТУРЫ»</w:t>
      </w:r>
    </w:p>
    <w:p>
      <w:pPr>
        <w:pStyle w:val="Normal"/>
        <w:spacing w:lineRule="auto" w:line="264" w:before="0" w:after="0"/>
        <w:ind w:firstLine="600"/>
        <w:jc w:val="both"/>
        <w:rPr>
          <w:lang w:val="ru-RU"/>
        </w:rPr>
      </w:pPr>
      <w:r>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pPr>
        <w:pStyle w:val="Normal"/>
        <w:spacing w:lineRule="auto" w:line="264" w:before="0" w:after="0"/>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pPr>
        <w:pStyle w:val="Normal"/>
        <w:spacing w:lineRule="auto" w:line="264" w:before="0" w:after="0"/>
        <w:ind w:firstLine="600"/>
        <w:jc w:val="both"/>
        <w:rPr>
          <w:lang w:val="ru-RU"/>
        </w:rPr>
      </w:pPr>
      <w:r>
        <w:rPr>
          <w:rFonts w:ascii="Times New Roman" w:hAnsi="Times New Roman"/>
          <w:b/>
          <w:color w:val="000000"/>
          <w:sz w:val="28"/>
          <w:lang w:val="ru-RU"/>
        </w:rPr>
        <w:t>Модуль «ОСНОВЫ ИУДЕЙСКОЙ КУЛЬТУРЫ»</w:t>
      </w:r>
    </w:p>
    <w:p>
      <w:pPr>
        <w:pStyle w:val="Normal"/>
        <w:spacing w:lineRule="auto" w:line="264" w:before="0" w:after="0"/>
        <w:ind w:firstLine="600"/>
        <w:jc w:val="both"/>
        <w:rPr>
          <w:lang w:val="ru-RU"/>
        </w:rPr>
      </w:pPr>
      <w:r>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pPr>
        <w:pStyle w:val="Normal"/>
        <w:spacing w:lineRule="auto" w:line="264" w:before="0" w:after="0"/>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pPr>
        <w:pStyle w:val="Normal"/>
        <w:spacing w:lineRule="auto" w:line="264" w:before="0" w:after="0"/>
        <w:ind w:firstLine="600"/>
        <w:jc w:val="both"/>
        <w:rPr>
          <w:lang w:val="ru-RU"/>
        </w:rPr>
      </w:pPr>
      <w:r>
        <w:rPr>
          <w:rFonts w:ascii="Times New Roman" w:hAnsi="Times New Roman"/>
          <w:b/>
          <w:color w:val="000000"/>
          <w:sz w:val="28"/>
          <w:lang w:val="ru-RU"/>
        </w:rPr>
        <w:t>Модуль «ОСНОВЫ РЕЛИГИОЗНЫХ КУЛЬТУР НАРОДОВ РОССИИ»</w:t>
      </w:r>
    </w:p>
    <w:p>
      <w:pPr>
        <w:pStyle w:val="Normal"/>
        <w:spacing w:lineRule="auto" w:line="264" w:before="0" w:after="0"/>
        <w:ind w:firstLine="600"/>
        <w:jc w:val="both"/>
        <w:rPr>
          <w:lang w:val="ru-RU"/>
        </w:rPr>
      </w:pPr>
      <w:r>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pPr>
        <w:pStyle w:val="Normal"/>
        <w:spacing w:lineRule="auto" w:line="264" w:before="0" w:after="0"/>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pPr>
        <w:pStyle w:val="Normal"/>
        <w:spacing w:lineRule="auto" w:line="264" w:before="0" w:after="0"/>
        <w:ind w:firstLine="600"/>
        <w:jc w:val="both"/>
        <w:rPr>
          <w:lang w:val="ru-RU"/>
        </w:rPr>
      </w:pPr>
      <w:r>
        <w:rPr>
          <w:rFonts w:ascii="Times New Roman" w:hAnsi="Times New Roman"/>
          <w:b/>
          <w:color w:val="000000"/>
          <w:sz w:val="28"/>
          <w:lang w:val="ru-RU"/>
        </w:rPr>
        <w:t>Модуль «ОСНОВЫ СВЕТСКОЙ ЭТИКИ»</w:t>
      </w:r>
    </w:p>
    <w:p>
      <w:pPr>
        <w:pStyle w:val="Normal"/>
        <w:spacing w:lineRule="auto" w:line="264" w:before="0" w:after="0"/>
        <w:ind w:firstLine="600"/>
        <w:jc w:val="both"/>
        <w:rPr>
          <w:lang w:val="ru-RU"/>
        </w:rPr>
      </w:pPr>
      <w:r>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pPr>
        <w:pStyle w:val="Normal"/>
        <w:spacing w:lineRule="auto" w:line="264" w:before="0" w:after="0"/>
        <w:ind w:firstLine="600"/>
        <w:jc w:val="both"/>
        <w:rPr>
          <w:lang w:val="ru-RU"/>
        </w:rPr>
      </w:pPr>
      <w:r>
        <w:rPr>
          <w:color w:val="000000"/>
          <w:sz w:val="28"/>
          <w:lang w:val="ru-RU"/>
        </w:rPr>
        <w:t>Любовь и уважение к Отечеству. Патриотизм многонационального и многоконфессионального народа России.</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left="120" w:hanging="0"/>
        <w:jc w:val="both"/>
        <w:rPr>
          <w:lang w:val="ru-RU"/>
        </w:rPr>
      </w:pPr>
      <w:r>
        <w:rPr>
          <w:rFonts w:ascii="Times New Roman" w:hAnsi="Times New Roman"/>
          <w:color w:val="000000"/>
          <w:sz w:val="28"/>
          <w:lang w:val="ru-RU"/>
        </w:rPr>
        <w:t>​</w:t>
      </w:r>
    </w:p>
    <w:p>
      <w:pPr>
        <w:pStyle w:val="Normal"/>
        <w:spacing w:lineRule="auto" w:line="264" w:before="0" w:after="0"/>
        <w:ind w:left="120" w:hanging="0"/>
        <w:jc w:val="both"/>
        <w:rPr>
          <w:lang w:val="ru-RU"/>
        </w:rPr>
      </w:pPr>
      <w:bookmarkStart w:id="7" w:name="block-12634156"/>
      <w:bookmarkStart w:id="8" w:name="block-12634157"/>
      <w:bookmarkEnd w:id="7"/>
      <w:bookmarkEnd w:id="8"/>
      <w:r>
        <w:rPr>
          <w:rFonts w:ascii="Times New Roman" w:hAnsi="Times New Roman"/>
          <w:b/>
          <w:color w:val="000000"/>
          <w:sz w:val="28"/>
          <w:lang w:val="ru-RU"/>
        </w:rPr>
        <w:t xml:space="preserve">ПЛАНИРУЕМЫЕ РЕЗУЛЬТАТЫ ОСВОЕНИЯ ПРОГРАММЫ </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 xml:space="preserve">ЛИЧНОСТНЫЕ РЕЗУЛЬТАТЫ </w:t>
      </w:r>
    </w:p>
    <w:p>
      <w:pPr>
        <w:pStyle w:val="Normal"/>
        <w:spacing w:before="0" w:after="0"/>
        <w:ind w:firstLine="600"/>
        <w:jc w:val="both"/>
        <w:rPr>
          <w:lang w:val="ru-RU"/>
        </w:rPr>
      </w:pPr>
      <w:r>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pPr>
        <w:pStyle w:val="Normal"/>
        <w:numPr>
          <w:ilvl w:val="0"/>
          <w:numId w:val="2"/>
        </w:numPr>
        <w:spacing w:lineRule="auto" w:line="264" w:before="0" w:after="0"/>
        <w:jc w:val="both"/>
        <w:rPr>
          <w:lang w:val="ru-RU"/>
        </w:rPr>
      </w:pPr>
      <w:r>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pPr>
        <w:pStyle w:val="Normal"/>
        <w:numPr>
          <w:ilvl w:val="0"/>
          <w:numId w:val="2"/>
        </w:numPr>
        <w:spacing w:lineRule="auto" w:line="264" w:before="0" w:after="0"/>
        <w:jc w:val="both"/>
        <w:rPr>
          <w:lang w:val="ru-RU"/>
        </w:rPr>
      </w:pPr>
      <w:r>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pPr>
        <w:pStyle w:val="Normal"/>
        <w:numPr>
          <w:ilvl w:val="0"/>
          <w:numId w:val="2"/>
        </w:numPr>
        <w:spacing w:lineRule="auto" w:line="264" w:before="0" w:after="0"/>
        <w:jc w:val="both"/>
        <w:rPr>
          <w:lang w:val="ru-RU"/>
        </w:rPr>
      </w:pPr>
      <w:r>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w:t>
        <w:softHyphen/>
        <w:t>лигии;</w:t>
      </w:r>
    </w:p>
    <w:p>
      <w:pPr>
        <w:pStyle w:val="Normal"/>
        <w:numPr>
          <w:ilvl w:val="0"/>
          <w:numId w:val="2"/>
        </w:numPr>
        <w:spacing w:lineRule="auto" w:line="264" w:before="0" w:after="0"/>
        <w:jc w:val="both"/>
        <w:rPr>
          <w:lang w:val="ru-RU"/>
        </w:rPr>
      </w:pPr>
      <w:r>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pPr>
        <w:pStyle w:val="Normal"/>
        <w:numPr>
          <w:ilvl w:val="0"/>
          <w:numId w:val="2"/>
        </w:numPr>
        <w:spacing w:lineRule="auto" w:line="264" w:before="0" w:after="0"/>
        <w:jc w:val="both"/>
        <w:rPr>
          <w:lang w:val="ru-RU"/>
        </w:rPr>
      </w:pPr>
      <w:r>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pPr>
        <w:pStyle w:val="Normal"/>
        <w:numPr>
          <w:ilvl w:val="0"/>
          <w:numId w:val="2"/>
        </w:numPr>
        <w:spacing w:lineRule="auto" w:line="264" w:before="0" w:after="0"/>
        <w:jc w:val="both"/>
        <w:rPr>
          <w:lang w:val="ru-RU"/>
        </w:rPr>
      </w:pPr>
      <w:r>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w:t>
        <w:softHyphen/>
        <w:t>ляющих других людей;</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понимать необходимость бережного отношения к материальным и духовным ценностям.</w:t>
      </w:r>
    </w:p>
    <w:p>
      <w:pPr>
        <w:pStyle w:val="Normal"/>
        <w:spacing w:lineRule="auto" w:line="264" w:before="0" w:after="0"/>
        <w:ind w:left="120" w:hanging="0"/>
        <w:jc w:val="both"/>
        <w:rPr>
          <w:lang w:val="ru-RU"/>
        </w:rPr>
      </w:pPr>
      <w:r>
        <w:rPr>
          <w:rFonts w:ascii="Times New Roman" w:hAnsi="Times New Roman"/>
          <w:b/>
          <w:color w:val="000000"/>
          <w:sz w:val="28"/>
        </w:rPr>
        <w:t>МЕТАПРЕДМЕТНЫЕ РЕЗУЛЬТАТЫ</w:t>
      </w:r>
    </w:p>
    <w:p>
      <w:pPr>
        <w:pStyle w:val="Normal"/>
        <w:spacing w:lineRule="auto" w:line="264" w:before="0" w:after="0"/>
        <w:ind w:left="120" w:hanging="0"/>
        <w:jc w:val="both"/>
        <w:rPr>
          <w:lang w:val="ru-RU"/>
        </w:rPr>
      </w:pPr>
      <w:r>
        <w:rPr/>
      </w:r>
    </w:p>
    <w:p>
      <w:pPr>
        <w:pStyle w:val="Normal"/>
        <w:numPr>
          <w:ilvl w:val="0"/>
          <w:numId w:val="3"/>
        </w:numPr>
        <w:spacing w:lineRule="auto" w:line="264" w:before="0" w:after="0"/>
        <w:jc w:val="both"/>
        <w:rPr>
          <w:lang w:val="ru-RU"/>
        </w:rPr>
      </w:pPr>
      <w:r>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pPr>
        <w:pStyle w:val="Normal"/>
        <w:numPr>
          <w:ilvl w:val="0"/>
          <w:numId w:val="3"/>
        </w:numPr>
        <w:spacing w:lineRule="auto" w:line="264" w:before="0" w:after="0"/>
        <w:jc w:val="both"/>
        <w:rPr>
          <w:lang w:val="ru-RU"/>
        </w:rPr>
      </w:pPr>
      <w:r>
        <w:rPr>
          <w:rFonts w:ascii="Times New Roman" w:hAnsi="Times New Roman"/>
          <w:color w:val="000000"/>
          <w:sz w:val="28"/>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pPr>
        <w:pStyle w:val="Normal"/>
        <w:numPr>
          <w:ilvl w:val="0"/>
          <w:numId w:val="3"/>
        </w:numPr>
        <w:spacing w:lineRule="auto" w:line="264" w:before="0" w:after="0"/>
        <w:jc w:val="both"/>
        <w:rPr>
          <w:lang w:val="ru-RU"/>
        </w:rPr>
      </w:pPr>
      <w:r>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pPr>
        <w:pStyle w:val="Normal"/>
        <w:numPr>
          <w:ilvl w:val="0"/>
          <w:numId w:val="3"/>
        </w:numPr>
        <w:spacing w:lineRule="auto" w:line="264" w:before="0" w:after="0"/>
        <w:jc w:val="both"/>
        <w:rPr>
          <w:lang w:val="ru-RU"/>
        </w:rPr>
      </w:pPr>
      <w:r>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pPr>
        <w:pStyle w:val="Normal"/>
        <w:numPr>
          <w:ilvl w:val="0"/>
          <w:numId w:val="3"/>
        </w:numPr>
        <w:spacing w:lineRule="auto" w:line="264" w:before="0" w:after="0"/>
        <w:jc w:val="both"/>
        <w:rPr>
          <w:lang w:val="ru-RU"/>
        </w:rPr>
      </w:pPr>
      <w:r>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pPr>
        <w:pStyle w:val="Normal"/>
        <w:numPr>
          <w:ilvl w:val="0"/>
          <w:numId w:val="3"/>
        </w:numPr>
        <w:spacing w:lineRule="auto" w:line="264" w:before="0" w:after="0"/>
        <w:jc w:val="both"/>
        <w:rPr>
          <w:lang w:val="ru-RU"/>
        </w:rPr>
      </w:pPr>
      <w:r>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pPr>
        <w:pStyle w:val="Normal"/>
        <w:spacing w:lineRule="auto" w:line="264" w:before="0" w:after="0"/>
        <w:ind w:left="120" w:hanging="0"/>
        <w:jc w:val="both"/>
        <w:rPr>
          <w:lang w:val="ru-RU"/>
        </w:rPr>
      </w:pPr>
      <w:r>
        <w:rPr>
          <w:rFonts w:ascii="Times New Roman" w:hAnsi="Times New Roman"/>
          <w:b/>
          <w:color w:val="000000"/>
          <w:sz w:val="28"/>
          <w:lang w:val="ru-RU"/>
        </w:rPr>
        <w:t>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lang w:val="ru-RU"/>
        </w:rPr>
        <w:t>Познавательные УУД:</w:t>
      </w:r>
    </w:p>
    <w:p>
      <w:pPr>
        <w:pStyle w:val="Normal"/>
        <w:numPr>
          <w:ilvl w:val="0"/>
          <w:numId w:val="4"/>
        </w:numPr>
        <w:spacing w:lineRule="auto" w:line="264" w:before="0" w:after="0"/>
        <w:jc w:val="both"/>
        <w:rPr>
          <w:lang w:val="ru-RU"/>
        </w:rPr>
      </w:pPr>
      <w:r>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pPr>
        <w:pStyle w:val="Normal"/>
        <w:numPr>
          <w:ilvl w:val="0"/>
          <w:numId w:val="4"/>
        </w:numPr>
        <w:spacing w:lineRule="auto" w:line="264" w:before="0" w:after="0"/>
        <w:jc w:val="both"/>
        <w:rPr>
          <w:lang w:val="ru-RU"/>
        </w:rPr>
      </w:pPr>
      <w:r>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pPr>
        <w:pStyle w:val="Normal"/>
        <w:numPr>
          <w:ilvl w:val="0"/>
          <w:numId w:val="4"/>
        </w:numPr>
        <w:spacing w:lineRule="auto" w:line="264" w:before="0" w:after="0"/>
        <w:jc w:val="both"/>
        <w:rPr>
          <w:lang w:val="ru-RU"/>
        </w:rPr>
      </w:pPr>
      <w:r>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pPr>
        <w:pStyle w:val="Normal"/>
        <w:numPr>
          <w:ilvl w:val="0"/>
          <w:numId w:val="4"/>
        </w:numPr>
        <w:spacing w:lineRule="auto" w:line="264" w:before="0" w:after="0"/>
        <w:jc w:val="both"/>
        <w:rPr>
          <w:lang w:val="ru-RU"/>
        </w:rPr>
      </w:pPr>
      <w:r>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pPr>
        <w:pStyle w:val="Normal"/>
        <w:numPr>
          <w:ilvl w:val="0"/>
          <w:numId w:val="4"/>
        </w:numPr>
        <w:spacing w:lineRule="auto" w:line="264" w:before="0" w:after="0"/>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pPr>
        <w:pStyle w:val="Normal"/>
        <w:spacing w:lineRule="auto" w:line="264" w:before="0" w:after="0"/>
        <w:ind w:firstLine="600"/>
        <w:jc w:val="both"/>
        <w:rPr>
          <w:lang w:val="ru-RU"/>
        </w:rPr>
      </w:pPr>
      <w:r>
        <w:rPr>
          <w:rFonts w:ascii="Times New Roman" w:hAnsi="Times New Roman"/>
          <w:b/>
          <w:color w:val="000000"/>
          <w:sz w:val="28"/>
        </w:rPr>
        <w:t>Работа с информацией:</w:t>
      </w:r>
    </w:p>
    <w:p>
      <w:pPr>
        <w:pStyle w:val="Normal"/>
        <w:numPr>
          <w:ilvl w:val="0"/>
          <w:numId w:val="5"/>
        </w:numPr>
        <w:spacing w:lineRule="auto" w:line="264" w:before="0" w:after="0"/>
        <w:jc w:val="both"/>
        <w:rPr>
          <w:lang w:val="ru-RU"/>
        </w:rPr>
      </w:pPr>
      <w:r>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pPr>
        <w:pStyle w:val="Normal"/>
        <w:numPr>
          <w:ilvl w:val="0"/>
          <w:numId w:val="5"/>
        </w:numPr>
        <w:spacing w:lineRule="auto" w:line="264" w:before="0" w:after="0"/>
        <w:jc w:val="both"/>
        <w:rPr>
          <w:lang w:val="ru-RU"/>
        </w:rPr>
      </w:pPr>
      <w:r>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pPr>
        <w:pStyle w:val="Normal"/>
        <w:numPr>
          <w:ilvl w:val="0"/>
          <w:numId w:val="5"/>
        </w:numPr>
        <w:spacing w:lineRule="auto" w:line="264" w:before="0" w:after="0"/>
        <w:jc w:val="both"/>
        <w:rPr>
          <w:lang w:val="ru-RU"/>
        </w:rPr>
      </w:pPr>
      <w:r>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pPr>
        <w:pStyle w:val="Normal"/>
        <w:numPr>
          <w:ilvl w:val="0"/>
          <w:numId w:val="5"/>
        </w:numPr>
        <w:spacing w:lineRule="auto" w:line="264" w:before="0" w:after="0"/>
        <w:jc w:val="both"/>
        <w:rPr>
          <w:lang w:val="ru-RU"/>
        </w:rPr>
      </w:pPr>
      <w:r>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pPr>
        <w:pStyle w:val="Normal"/>
        <w:spacing w:lineRule="auto" w:line="264" w:before="0" w:after="0"/>
        <w:ind w:firstLine="600"/>
        <w:jc w:val="both"/>
        <w:rPr>
          <w:lang w:val="ru-RU"/>
        </w:rPr>
      </w:pPr>
      <w:r>
        <w:rPr>
          <w:rFonts w:ascii="Times New Roman" w:hAnsi="Times New Roman"/>
          <w:b/>
          <w:color w:val="000000"/>
          <w:sz w:val="28"/>
        </w:rPr>
        <w:t>Коммуникативные УУД:</w:t>
      </w:r>
    </w:p>
    <w:p>
      <w:pPr>
        <w:pStyle w:val="Normal"/>
        <w:numPr>
          <w:ilvl w:val="0"/>
          <w:numId w:val="6"/>
        </w:numPr>
        <w:spacing w:lineRule="auto" w:line="264" w:before="0" w:after="0"/>
        <w:jc w:val="both"/>
        <w:rPr>
          <w:lang w:val="ru-RU"/>
        </w:rPr>
      </w:pPr>
      <w:r>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pPr>
        <w:pStyle w:val="Normal"/>
        <w:numPr>
          <w:ilvl w:val="0"/>
          <w:numId w:val="6"/>
        </w:numPr>
        <w:spacing w:lineRule="auto" w:line="264" w:before="0" w:after="0"/>
        <w:jc w:val="both"/>
        <w:rPr>
          <w:lang w:val="ru-RU"/>
        </w:rPr>
      </w:pPr>
      <w:r>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pPr>
        <w:pStyle w:val="Normal"/>
        <w:numPr>
          <w:ilvl w:val="0"/>
          <w:numId w:val="6"/>
        </w:numPr>
        <w:spacing w:lineRule="auto" w:line="264" w:before="0" w:after="0"/>
        <w:jc w:val="both"/>
        <w:rPr>
          <w:lang w:val="ru-RU"/>
        </w:rPr>
      </w:pPr>
      <w:r>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pPr>
        <w:pStyle w:val="Normal"/>
        <w:spacing w:lineRule="auto" w:line="264" w:before="0" w:after="0"/>
        <w:ind w:firstLine="600"/>
        <w:jc w:val="both"/>
        <w:rPr>
          <w:lang w:val="ru-RU"/>
        </w:rPr>
      </w:pPr>
      <w:r>
        <w:rPr>
          <w:rFonts w:ascii="Times New Roman" w:hAnsi="Times New Roman"/>
          <w:b/>
          <w:color w:val="000000"/>
          <w:sz w:val="28"/>
        </w:rPr>
        <w:t>Регулятивные УУД:</w:t>
      </w:r>
    </w:p>
    <w:p>
      <w:pPr>
        <w:pStyle w:val="Normal"/>
        <w:numPr>
          <w:ilvl w:val="0"/>
          <w:numId w:val="7"/>
        </w:numPr>
        <w:spacing w:lineRule="auto" w:line="264" w:before="0" w:after="0"/>
        <w:jc w:val="both"/>
        <w:rPr>
          <w:lang w:val="ru-RU"/>
        </w:rPr>
      </w:pPr>
      <w:r>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pPr>
        <w:pStyle w:val="Normal"/>
        <w:numPr>
          <w:ilvl w:val="0"/>
          <w:numId w:val="7"/>
        </w:numPr>
        <w:spacing w:lineRule="auto" w:line="264" w:before="0" w:after="0"/>
        <w:jc w:val="both"/>
        <w:rPr>
          <w:lang w:val="ru-RU"/>
        </w:rPr>
      </w:pPr>
      <w:r>
        <w:rPr>
          <w:rFonts w:ascii="Times New Roman" w:hAnsi="Times New Roman"/>
          <w:color w:val="000000"/>
          <w:sz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pPr>
        <w:pStyle w:val="Normal"/>
        <w:numPr>
          <w:ilvl w:val="0"/>
          <w:numId w:val="7"/>
        </w:numPr>
        <w:spacing w:lineRule="auto" w:line="264" w:before="0" w:after="0"/>
        <w:jc w:val="both"/>
        <w:rPr>
          <w:lang w:val="ru-RU"/>
        </w:rPr>
      </w:pPr>
      <w:r>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pPr>
        <w:pStyle w:val="Normal"/>
        <w:numPr>
          <w:ilvl w:val="0"/>
          <w:numId w:val="7"/>
        </w:numPr>
        <w:spacing w:lineRule="auto" w:line="264" w:before="0" w:after="0"/>
        <w:jc w:val="both"/>
        <w:rPr>
          <w:lang w:val="ru-RU"/>
        </w:rPr>
      </w:pPr>
      <w:r>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pPr>
        <w:pStyle w:val="Normal"/>
        <w:numPr>
          <w:ilvl w:val="0"/>
          <w:numId w:val="7"/>
        </w:numPr>
        <w:spacing w:lineRule="auto" w:line="264" w:before="0" w:after="0"/>
        <w:jc w:val="both"/>
        <w:rPr>
          <w:lang w:val="ru-RU"/>
        </w:rPr>
      </w:pPr>
      <w:r>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pPr>
        <w:pStyle w:val="Normal"/>
        <w:spacing w:lineRule="auto" w:line="264" w:before="0" w:after="0"/>
        <w:ind w:firstLine="600"/>
        <w:jc w:val="both"/>
        <w:rPr>
          <w:lang w:val="ru-RU"/>
        </w:rPr>
      </w:pPr>
      <w:r>
        <w:rPr>
          <w:rFonts w:ascii="Times New Roman" w:hAnsi="Times New Roman"/>
          <w:b/>
          <w:color w:val="000000"/>
          <w:sz w:val="28"/>
        </w:rPr>
        <w:t>Совместная деятельность:</w:t>
      </w:r>
    </w:p>
    <w:p>
      <w:pPr>
        <w:pStyle w:val="Normal"/>
        <w:numPr>
          <w:ilvl w:val="0"/>
          <w:numId w:val="8"/>
        </w:numPr>
        <w:spacing w:lineRule="auto" w:line="264" w:before="0" w:after="0"/>
        <w:jc w:val="both"/>
        <w:rPr>
          <w:lang w:val="ru-RU"/>
        </w:rPr>
      </w:pPr>
      <w:r>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pPr>
        <w:pStyle w:val="Normal"/>
        <w:numPr>
          <w:ilvl w:val="0"/>
          <w:numId w:val="8"/>
        </w:numPr>
        <w:spacing w:lineRule="auto" w:line="264" w:before="0" w:after="0"/>
        <w:jc w:val="both"/>
        <w:rPr>
          <w:lang w:val="ru-RU"/>
        </w:rPr>
      </w:pPr>
      <w:r>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pPr>
        <w:pStyle w:val="Normal"/>
        <w:numPr>
          <w:ilvl w:val="0"/>
          <w:numId w:val="8"/>
        </w:numPr>
        <w:spacing w:lineRule="auto" w:line="264" w:before="0" w:after="0"/>
        <w:jc w:val="both"/>
        <w:rPr>
          <w:lang w:val="ru-RU"/>
        </w:rPr>
      </w:pPr>
      <w:r>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pPr>
        <w:pStyle w:val="Normal"/>
        <w:numPr>
          <w:ilvl w:val="0"/>
          <w:numId w:val="9"/>
        </w:numPr>
        <w:spacing w:lineRule="auto" w:line="264" w:before="0" w:after="0"/>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Normal"/>
        <w:numPr>
          <w:ilvl w:val="0"/>
          <w:numId w:val="9"/>
        </w:numPr>
        <w:spacing w:lineRule="auto" w:line="264" w:before="0" w:after="0"/>
        <w:jc w:val="both"/>
        <w:rPr>
          <w:lang w:val="ru-RU"/>
        </w:rPr>
      </w:pPr>
      <w:r>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pPr>
        <w:pStyle w:val="Normal"/>
        <w:numPr>
          <w:ilvl w:val="0"/>
          <w:numId w:val="9"/>
        </w:numPr>
        <w:spacing w:lineRule="auto" w:line="264" w:before="0" w:after="0"/>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pStyle w:val="Normal"/>
        <w:numPr>
          <w:ilvl w:val="0"/>
          <w:numId w:val="9"/>
        </w:numPr>
        <w:spacing w:lineRule="auto" w:line="264" w:before="0" w:after="0"/>
        <w:jc w:val="both"/>
        <w:rPr>
          <w:lang w:val="ru-RU"/>
        </w:rPr>
      </w:pPr>
      <w:r>
        <w:rPr>
          <w:rFonts w:ascii="Times New Roman" w:hAnsi="Times New Roman"/>
          <w:color w:val="000000"/>
          <w:sz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pPr>
        <w:pStyle w:val="Normal"/>
        <w:numPr>
          <w:ilvl w:val="0"/>
          <w:numId w:val="9"/>
        </w:numPr>
        <w:spacing w:lineRule="auto" w:line="264" w:before="0" w:after="0"/>
        <w:jc w:val="both"/>
        <w:rPr>
          <w:lang w:val="ru-RU"/>
        </w:rPr>
      </w:pPr>
      <w:r>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pPr>
        <w:pStyle w:val="Normal"/>
        <w:numPr>
          <w:ilvl w:val="0"/>
          <w:numId w:val="9"/>
        </w:numPr>
        <w:spacing w:lineRule="auto" w:line="264" w:before="0" w:after="0"/>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pPr>
        <w:pStyle w:val="Normal"/>
        <w:numPr>
          <w:ilvl w:val="0"/>
          <w:numId w:val="9"/>
        </w:numPr>
        <w:spacing w:lineRule="auto" w:line="264" w:before="0" w:after="0"/>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pPr>
        <w:pStyle w:val="Normal"/>
        <w:numPr>
          <w:ilvl w:val="0"/>
          <w:numId w:val="9"/>
        </w:numPr>
        <w:spacing w:lineRule="auto" w:line="264" w:before="0" w:after="0"/>
        <w:jc w:val="both"/>
        <w:rPr>
          <w:lang w:val="ru-RU"/>
        </w:rPr>
      </w:pPr>
      <w:r>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pPr>
        <w:pStyle w:val="Normal"/>
        <w:numPr>
          <w:ilvl w:val="0"/>
          <w:numId w:val="9"/>
        </w:numPr>
        <w:spacing w:lineRule="auto" w:line="264" w:before="0" w:after="0"/>
        <w:jc w:val="both"/>
        <w:rPr>
          <w:lang w:val="ru-RU"/>
        </w:rPr>
      </w:pPr>
      <w:r>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pPr>
        <w:pStyle w:val="Normal"/>
        <w:numPr>
          <w:ilvl w:val="0"/>
          <w:numId w:val="9"/>
        </w:numPr>
        <w:spacing w:lineRule="auto" w:line="264" w:before="0" w:after="0"/>
        <w:jc w:val="both"/>
        <w:rPr>
          <w:lang w:val="ru-RU"/>
        </w:rPr>
      </w:pPr>
      <w:r>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pPr>
        <w:pStyle w:val="Normal"/>
        <w:numPr>
          <w:ilvl w:val="0"/>
          <w:numId w:val="9"/>
        </w:numPr>
        <w:spacing w:lineRule="auto" w:line="264" w:before="0" w:after="0"/>
        <w:jc w:val="both"/>
        <w:rPr>
          <w:lang w:val="ru-RU"/>
        </w:rPr>
      </w:pPr>
      <w:r>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pPr>
        <w:pStyle w:val="Normal"/>
        <w:numPr>
          <w:ilvl w:val="0"/>
          <w:numId w:val="9"/>
        </w:numPr>
        <w:spacing w:lineRule="auto" w:line="264" w:before="0" w:after="0"/>
        <w:jc w:val="both"/>
        <w:rPr>
          <w:lang w:val="ru-RU"/>
        </w:rPr>
      </w:pPr>
      <w:r>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pPr>
        <w:pStyle w:val="Normal"/>
        <w:numPr>
          <w:ilvl w:val="0"/>
          <w:numId w:val="9"/>
        </w:numPr>
        <w:spacing w:lineRule="auto" w:line="264" w:before="0" w:after="0"/>
        <w:jc w:val="both"/>
        <w:rPr>
          <w:lang w:val="ru-RU"/>
        </w:rPr>
      </w:pPr>
      <w:r>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pPr>
        <w:pStyle w:val="Normal"/>
        <w:numPr>
          <w:ilvl w:val="0"/>
          <w:numId w:val="9"/>
        </w:numPr>
        <w:spacing w:lineRule="auto" w:line="264" w:before="0" w:after="0"/>
        <w:jc w:val="both"/>
        <w:rPr>
          <w:lang w:val="ru-RU"/>
        </w:rPr>
      </w:pPr>
      <w:r>
        <w:rPr>
          <w:rFonts w:ascii="Times New Roman" w:hAnsi="Times New Roman"/>
          <w:color w:val="000000"/>
          <w:sz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pPr>
        <w:pStyle w:val="Normal"/>
        <w:numPr>
          <w:ilvl w:val="0"/>
          <w:numId w:val="9"/>
        </w:numPr>
        <w:spacing w:lineRule="auto" w:line="264" w:before="0" w:after="0"/>
        <w:jc w:val="both"/>
        <w:rPr>
          <w:lang w:val="ru-RU"/>
        </w:rPr>
      </w:pPr>
      <w:r>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pPr>
        <w:pStyle w:val="Normal"/>
        <w:numPr>
          <w:ilvl w:val="0"/>
          <w:numId w:val="9"/>
        </w:numPr>
        <w:spacing w:lineRule="auto" w:line="264" w:before="0" w:after="0"/>
        <w:jc w:val="both"/>
        <w:rPr>
          <w:lang w:val="ru-RU"/>
        </w:rPr>
      </w:pPr>
      <w:r>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w:t>
        <w:softHyphen/>
        <w:t>честву, нашей общей Родине – России; приводить примеры сотрудничества последователей традиционных религий;</w:t>
      </w:r>
    </w:p>
    <w:p>
      <w:pPr>
        <w:pStyle w:val="Normal"/>
        <w:numPr>
          <w:ilvl w:val="0"/>
          <w:numId w:val="9"/>
        </w:numPr>
        <w:spacing w:lineRule="auto" w:line="264" w:before="0" w:after="0"/>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pStyle w:val="Normal"/>
        <w:numPr>
          <w:ilvl w:val="0"/>
          <w:numId w:val="9"/>
        </w:numPr>
        <w:spacing w:lineRule="auto" w:line="264" w:before="0" w:after="0"/>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pPr>
        <w:pStyle w:val="Normal"/>
        <w:spacing w:lineRule="auto" w:line="264" w:before="0" w:after="0"/>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рассказывать о назначении и устройстве мечети (минбар, михраб), нормах поведения в мечети, общения с верующими и служителями ислама;</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рассказывать о праздниках в исламе (Ураза-байрам, Курбан-байрам, Маулид);</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pPr>
        <w:pStyle w:val="Normal"/>
        <w:numPr>
          <w:ilvl w:val="0"/>
          <w:numId w:val="10"/>
        </w:numPr>
        <w:spacing w:lineRule="auto" w:line="264" w:before="0" w:after="0"/>
        <w:jc w:val="both"/>
        <w:rPr>
          <w:lang w:val="ru-RU"/>
        </w:rPr>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w:t>
        <w:softHyphen/>
        <w:t>честву, нашей общей Родине – России; приводить примеры сотрудничества последователей традиционных религий;</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pPr>
        <w:pStyle w:val="Normal"/>
        <w:spacing w:lineRule="auto" w:line="264" w:before="0" w:after="0"/>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рассказывать о праздниках в буддизме, аскезе;</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рассказывать о художественной культуре в буддийской традиции;</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pPr>
        <w:pStyle w:val="Normal"/>
        <w:numPr>
          <w:ilvl w:val="0"/>
          <w:numId w:val="11"/>
        </w:numPr>
        <w:spacing w:lineRule="auto" w:line="264" w:before="0" w:after="0"/>
        <w:jc w:val="both"/>
        <w:rPr>
          <w:lang w:val="ru-RU"/>
        </w:rPr>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pPr>
        <w:pStyle w:val="Normal"/>
        <w:spacing w:lineRule="auto" w:line="264" w:before="0" w:after="0"/>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рассказывать о священных текстах иудаизма – Торе и Танахе, о Талмуде, произведениях выдающихся деятелей иудаизма, богослужениях, молитвах;</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рассказывать о назначении и устройстве синагоги, о раввинах, нормах поведения в синагоге, общения с мирянами и раввинами;</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рассказывать об иудейских праздниках (не менее четырёх, включая Рош-а-Шана, Йом-Киппур, Суккот, Песах), постах, назначении поста;</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распознавать иудейскую символику, объяснять своими словами её смысл (магендовид) и значение в еврейской культуре;</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pPr>
        <w:pStyle w:val="Normal"/>
        <w:numPr>
          <w:ilvl w:val="0"/>
          <w:numId w:val="12"/>
        </w:numPr>
        <w:spacing w:lineRule="auto" w:line="264" w:before="0" w:after="0"/>
        <w:jc w:val="both"/>
        <w:rPr>
          <w:lang w:val="ru-RU"/>
        </w:rPr>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w:t>
        <w:softHyphen/>
        <w:t>честву, нашей общей Родине – России; приводить примеры сотрудничества последователей традиционных религий;</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pPr>
        <w:pStyle w:val="Normal"/>
        <w:spacing w:lineRule="auto" w:line="264" w:before="0" w:after="0"/>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pPr>
        <w:pStyle w:val="Normal"/>
        <w:numPr>
          <w:ilvl w:val="0"/>
          <w:numId w:val="13"/>
        </w:numPr>
        <w:spacing w:lineRule="auto" w:line="264" w:before="0" w:after="0"/>
        <w:jc w:val="both"/>
        <w:rPr>
          <w:lang w:val="ru-RU"/>
        </w:rPr>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pPr>
        <w:pStyle w:val="Normal"/>
        <w:spacing w:lineRule="auto" w:line="264" w:before="0" w:after="0"/>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w:t>
        <w:softHyphen/>
        <w:t>сийском обществе, законных интересов и прав людей, сограждан;</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pPr>
        <w:pStyle w:val="Normal"/>
        <w:numPr>
          <w:ilvl w:val="0"/>
          <w:numId w:val="14"/>
        </w:numPr>
        <w:spacing w:lineRule="auto" w:line="264" w:before="0" w:after="0"/>
        <w:jc w:val="both"/>
        <w:rPr>
          <w:lang w:val="ru-RU"/>
        </w:rPr>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pPr>
        <w:pStyle w:val="Normal"/>
        <w:spacing w:lineRule="auto" w:line="264" w:before="0" w:after="0"/>
        <w:ind w:left="120" w:hanging="0"/>
        <w:jc w:val="both"/>
        <w:rPr>
          <w:lang w:val="ru-RU"/>
        </w:rPr>
      </w:pPr>
      <w:r>
        <w:rPr>
          <w:rFonts w:ascii="Times New Roman" w:hAnsi="Times New Roman"/>
          <w:b/>
          <w:color w:val="000000"/>
          <w:sz w:val="28"/>
          <w:lang w:val="ru-RU"/>
        </w:rPr>
        <w:t>​</w:t>
      </w:r>
    </w:p>
    <w:p>
      <w:pPr>
        <w:pStyle w:val="Normal"/>
        <w:jc w:val="center"/>
        <w:rPr>
          <w:rFonts w:ascii="Times New Roman" w:hAnsi="Times New Roman" w:cs="Times New Roman"/>
          <w:b/>
          <w:b/>
          <w:bCs/>
          <w:sz w:val="28"/>
          <w:szCs w:val="28"/>
          <w:lang w:val="ru-RU"/>
        </w:rPr>
      </w:pPr>
      <w:r>
        <w:rPr>
          <w:rFonts w:cs="Times New Roman" w:ascii="Times New Roman" w:hAnsi="Times New Roman"/>
          <w:b/>
          <w:bCs/>
          <w:sz w:val="28"/>
          <w:szCs w:val="28"/>
          <w:lang w:val="ru-RU"/>
        </w:rPr>
        <w:t>Учет рабочей программы воспитания</w:t>
      </w:r>
    </w:p>
    <w:p>
      <w:pPr>
        <w:pStyle w:val="Normal"/>
        <w:jc w:val="both"/>
        <w:rPr>
          <w:rFonts w:ascii="Times New Roman" w:hAnsi="Times New Roman" w:cs="Times New Roman"/>
          <w:sz w:val="28"/>
          <w:szCs w:val="28"/>
          <w:lang w:val="ru-RU"/>
        </w:rPr>
      </w:pPr>
      <w:r>
        <w:rPr>
          <w:rFonts w:cs="Times New Roman" w:ascii="Times New Roman" w:hAnsi="Times New Roman"/>
          <w:b/>
          <w:bCs/>
          <w:sz w:val="28"/>
          <w:szCs w:val="28"/>
          <w:lang w:val="ru-RU"/>
        </w:rPr>
        <w:t xml:space="preserve">Рабочая программа курса ОРКСЭ сформирована с  учётом рабочей программы воспитания МОУ Сунская ОШ, </w:t>
      </w:r>
      <w:r>
        <w:rPr>
          <w:rFonts w:eastAsia="Calibri" w:cs="Times New Roman" w:ascii="Times New Roman" w:hAnsi="Times New Roman"/>
          <w:b/>
          <w:bCs/>
          <w:color w:val="000000"/>
          <w:sz w:val="28"/>
          <w:szCs w:val="28"/>
          <w:lang w:val="ru-RU" w:eastAsia="ru-RU"/>
        </w:rPr>
        <w:t xml:space="preserve">целью которой является </w:t>
      </w:r>
      <w:r>
        <w:rPr>
          <w:rFonts w:cs="Times New Roman" w:ascii="Times New Roman" w:hAnsi="Times New Roman"/>
          <w:b/>
          <w:bCs/>
          <w:i/>
          <w:iCs/>
          <w:color w:val="000000"/>
          <w:sz w:val="28"/>
          <w:szCs w:val="28"/>
          <w:shd w:fill="FFFFFF" w:val="clear"/>
          <w:lang w:val="ru-RU"/>
        </w:rPr>
        <w:t>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pPr>
        <w:pStyle w:val="Normal"/>
        <w:spacing w:before="0" w:after="200"/>
        <w:ind w:firstLine="851"/>
        <w:contextualSpacing/>
        <w:jc w:val="both"/>
        <w:rPr>
          <w:rFonts w:ascii="Times New Roman" w:hAnsi="Times New Roman" w:cs="Times New Roman"/>
          <w:sz w:val="28"/>
          <w:szCs w:val="28"/>
          <w:lang w:val="ru-RU"/>
        </w:rPr>
      </w:pPr>
      <w:r>
        <w:rPr>
          <w:rFonts w:eastAsia="Calibri" w:cs="Times New Roman" w:ascii="Times New Roman" w:hAnsi="Times New Roman"/>
          <w:color w:val="000000"/>
          <w:sz w:val="28"/>
          <w:szCs w:val="28"/>
          <w:lang w:val="ru-RU" w:eastAsia="ru-RU"/>
        </w:rPr>
        <w:t xml:space="preserve">Рабочая программа </w:t>
      </w:r>
      <w:r>
        <w:rPr>
          <w:rFonts w:cs="Times New Roman" w:ascii="Times New Roman" w:hAnsi="Times New Roman"/>
          <w:color w:val="000000"/>
          <w:sz w:val="28"/>
          <w:szCs w:val="28"/>
          <w:lang w:val="ru-RU" w:eastAsia="ru-RU"/>
        </w:rPr>
        <w:t xml:space="preserve">курса </w:t>
      </w:r>
      <w:r>
        <w:rPr>
          <w:rFonts w:cs="Times New Roman" w:ascii="Times New Roman" w:hAnsi="Times New Roman"/>
          <w:color w:val="000000"/>
          <w:sz w:val="28"/>
          <w:szCs w:val="28"/>
          <w:lang w:val="ru-RU"/>
        </w:rPr>
        <w:t xml:space="preserve">ОРКСЭ </w:t>
      </w:r>
      <w:r>
        <w:rPr>
          <w:rFonts w:eastAsia="Calibri" w:cs="Times New Roman" w:ascii="Times New Roman" w:hAnsi="Times New Roman"/>
          <w:color w:val="000000"/>
          <w:sz w:val="28"/>
          <w:szCs w:val="28"/>
          <w:lang w:val="ru-RU" w:eastAsia="ru-RU"/>
        </w:rPr>
        <w:t>ориентирована на целевые приоритеты, сформулированные в Рабочей программе воспитания.</w:t>
      </w:r>
    </w:p>
    <w:p>
      <w:pPr>
        <w:pStyle w:val="12"/>
        <w:tabs>
          <w:tab w:val="clear" w:pos="708"/>
          <w:tab w:val="left" w:pos="1714" w:leader="none"/>
        </w:tabs>
        <w:ind w:left="0" w:right="224" w:hanging="0"/>
        <w:rPr>
          <w:rFonts w:ascii="Times New Roman" w:hAnsi="Times New Roman"/>
          <w:sz w:val="28"/>
          <w:szCs w:val="28"/>
        </w:rPr>
      </w:pPr>
      <w:r>
        <w:rPr>
          <w:rFonts w:ascii="Times New Roman" w:hAnsi="Times New Roman"/>
          <w:sz w:val="28"/>
          <w:szCs w:val="28"/>
        </w:rPr>
        <w:t>В воспитании детей младшего школьного возраста (</w:t>
      </w:r>
      <w:r>
        <w:rPr>
          <w:rFonts w:ascii="Times New Roman" w:hAnsi="Times New Roman"/>
          <w:b/>
          <w:i/>
          <w:sz w:val="28"/>
          <w:szCs w:val="28"/>
        </w:rPr>
        <w:t>уровень начального общего образования</w:t>
      </w:r>
      <w:r>
        <w:rPr>
          <w:rFonts w:ascii="Times New Roman" w:hAnsi="Times New Roman"/>
          <w:sz w:val="28"/>
          <w:szCs w:val="28"/>
        </w:rPr>
        <w:t xml:space="preserve">) таким целевым приоритетом является </w:t>
      </w:r>
      <w:r>
        <w:rPr>
          <w:rFonts w:ascii="Times New Roman" w:hAnsi="Times New Roman"/>
          <w:i/>
          <w:sz w:val="28"/>
          <w:szCs w:val="28"/>
        </w:rPr>
        <w:t>создание благоприятных условий для:</w:t>
      </w:r>
    </w:p>
    <w:p>
      <w:pPr>
        <w:pStyle w:val="12"/>
        <w:tabs>
          <w:tab w:val="clear" w:pos="708"/>
          <w:tab w:val="left" w:pos="1054" w:leader="none"/>
        </w:tabs>
        <w:spacing w:lineRule="auto" w:line="228" w:before="6" w:after="0"/>
        <w:ind w:left="284" w:right="223" w:hanging="0"/>
        <w:contextualSpacing/>
        <w:rPr>
          <w:rFonts w:ascii="Times New Roman" w:hAnsi="Times New Roman"/>
          <w:sz w:val="28"/>
          <w:szCs w:val="28"/>
        </w:rPr>
      </w:pPr>
      <w:r>
        <w:rPr>
          <w:rFonts w:ascii="Times New Roman" w:hAnsi="Times New Roman"/>
          <w:sz w:val="28"/>
          <w:szCs w:val="28"/>
        </w:rPr>
        <w:t>- усвоения младшими школьниками социально значимых знаний – знаний основных норм и традиций того общества, в котором они живут,</w:t>
      </w:r>
    </w:p>
    <w:p>
      <w:pPr>
        <w:pStyle w:val="12"/>
        <w:tabs>
          <w:tab w:val="clear" w:pos="708"/>
          <w:tab w:val="left" w:pos="1054" w:leader="none"/>
        </w:tabs>
        <w:spacing w:lineRule="auto" w:line="228" w:before="6" w:after="0"/>
        <w:ind w:left="284" w:right="224" w:hanging="0"/>
        <w:contextualSpacing/>
        <w:rPr>
          <w:rFonts w:ascii="Times New Roman" w:hAnsi="Times New Roman"/>
          <w:sz w:val="28"/>
          <w:szCs w:val="28"/>
        </w:rPr>
      </w:pPr>
      <w:r>
        <w:rPr>
          <w:rFonts w:ascii="Times New Roman" w:hAnsi="Times New Roman"/>
          <w:sz w:val="28"/>
          <w:szCs w:val="28"/>
        </w:rPr>
        <w:t>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школьника</w:t>
      </w:r>
    </w:p>
    <w:p>
      <w:pPr>
        <w:pStyle w:val="12"/>
        <w:tabs>
          <w:tab w:val="clear" w:pos="708"/>
          <w:tab w:val="left" w:pos="1054" w:leader="none"/>
        </w:tabs>
        <w:spacing w:lineRule="auto" w:line="228" w:before="4" w:after="0"/>
        <w:ind w:left="284" w:right="220" w:hanging="0"/>
        <w:contextualSpacing/>
        <w:rPr>
          <w:rFonts w:ascii="Times New Roman" w:hAnsi="Times New Roman"/>
          <w:sz w:val="28"/>
          <w:szCs w:val="28"/>
        </w:rPr>
      </w:pPr>
      <w:r>
        <w:rPr>
          <w:rFonts w:ascii="Times New Roman" w:hAnsi="Times New Roman"/>
          <w:sz w:val="28"/>
          <w:szCs w:val="28"/>
        </w:rPr>
        <w:t>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w:t>
      </w:r>
    </w:p>
    <w:p>
      <w:pPr>
        <w:pStyle w:val="Style17"/>
        <w:tabs>
          <w:tab w:val="clear" w:pos="708"/>
          <w:tab w:val="left" w:pos="1054" w:leader="none"/>
        </w:tabs>
        <w:spacing w:before="3" w:after="0"/>
        <w:ind w:left="284" w:right="223" w:hanging="0"/>
        <w:rPr>
          <w:sz w:val="28"/>
          <w:szCs w:val="28"/>
        </w:rPr>
      </w:pPr>
      <w:r>
        <w:rPr>
          <w:sz w:val="28"/>
          <w:szCs w:val="28"/>
        </w:rPr>
        <w:t>К наиболее важным знаниям, умениям и навыкам для этого уровня, относятся следующие:</w:t>
      </w:r>
    </w:p>
    <w:p>
      <w:pPr>
        <w:pStyle w:val="12"/>
        <w:tabs>
          <w:tab w:val="clear" w:pos="708"/>
          <w:tab w:val="left" w:pos="1054" w:leader="none"/>
        </w:tabs>
        <w:spacing w:lineRule="auto" w:line="228" w:before="72" w:after="0"/>
        <w:ind w:left="284" w:right="224" w:hanging="0"/>
        <w:contextualSpacing/>
        <w:rPr>
          <w:rFonts w:ascii="Times New Roman" w:hAnsi="Times New Roman"/>
          <w:sz w:val="28"/>
          <w:szCs w:val="28"/>
        </w:rPr>
      </w:pPr>
      <w:r>
        <w:rPr>
          <w:rFonts w:ascii="Times New Roman" w:hAnsi="Times New Roman"/>
          <w:sz w:val="28"/>
          <w:szCs w:val="28"/>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помогать старшим;</w:t>
      </w:r>
    </w:p>
    <w:p>
      <w:pPr>
        <w:pStyle w:val="12"/>
        <w:tabs>
          <w:tab w:val="clear" w:pos="708"/>
          <w:tab w:val="left" w:pos="1054" w:leader="none"/>
        </w:tabs>
        <w:spacing w:lineRule="auto" w:line="228" w:before="4" w:after="0"/>
        <w:ind w:left="284" w:right="224" w:hanging="0"/>
        <w:contextualSpacing/>
        <w:rPr>
          <w:rFonts w:ascii="Times New Roman" w:hAnsi="Times New Roman"/>
          <w:sz w:val="28"/>
          <w:szCs w:val="28"/>
        </w:rPr>
      </w:pPr>
      <w:r>
        <w:rPr>
          <w:rFonts w:ascii="Times New Roman" w:hAnsi="Times New Roman"/>
          <w:sz w:val="28"/>
          <w:szCs w:val="28"/>
        </w:rPr>
        <w:t>- быть трудолюбивым, следуя принципу «делу — время, потехе — час» как в учебных занятиях, так и в домашних делах, доводить начатое дело до конца;</w:t>
      </w:r>
    </w:p>
    <w:p>
      <w:pPr>
        <w:pStyle w:val="12"/>
        <w:tabs>
          <w:tab w:val="clear" w:pos="708"/>
          <w:tab w:val="left" w:pos="1054" w:leader="none"/>
        </w:tabs>
        <w:spacing w:lineRule="exact" w:line="320"/>
        <w:ind w:left="284" w:hanging="0"/>
        <w:rPr>
          <w:rFonts w:ascii="Times New Roman" w:hAnsi="Times New Roman"/>
          <w:sz w:val="28"/>
          <w:szCs w:val="28"/>
        </w:rPr>
      </w:pPr>
      <w:r>
        <w:rPr>
          <w:rFonts w:ascii="Times New Roman" w:hAnsi="Times New Roman"/>
          <w:sz w:val="28"/>
          <w:szCs w:val="28"/>
        </w:rPr>
        <w:t>- знать и любить свою Родину – свой родной дом, двор, улицу, поселок, свою страну;</w:t>
      </w:r>
    </w:p>
    <w:p>
      <w:pPr>
        <w:pStyle w:val="12"/>
        <w:tabs>
          <w:tab w:val="clear" w:pos="708"/>
          <w:tab w:val="left" w:pos="1054" w:leader="none"/>
        </w:tabs>
        <w:spacing w:lineRule="auto" w:line="228" w:before="1" w:after="0"/>
        <w:ind w:left="284" w:right="224" w:hanging="0"/>
        <w:contextualSpacing/>
        <w:rPr>
          <w:rFonts w:ascii="Times New Roman" w:hAnsi="Times New Roman"/>
          <w:sz w:val="28"/>
          <w:szCs w:val="28"/>
        </w:rPr>
      </w:pPr>
      <w:r>
        <w:rPr>
          <w:rFonts w:ascii="Times New Roman" w:hAnsi="Times New Roman"/>
          <w:sz w:val="28"/>
          <w:szCs w:val="28"/>
        </w:rPr>
        <w:t xml:space="preserve">- беречь и охранять природу (ухаживать за комнатными растениями в классе или </w:t>
      </w:r>
      <w:r>
        <w:rPr>
          <w:rFonts w:ascii="Times New Roman" w:hAnsi="Times New Roman"/>
          <w:spacing w:val="3"/>
          <w:sz w:val="28"/>
          <w:szCs w:val="28"/>
        </w:rPr>
        <w:t>до</w:t>
      </w:r>
      <w:r>
        <w:rPr>
          <w:rFonts w:ascii="Times New Roman" w:hAnsi="Times New Roman"/>
          <w:sz w:val="28"/>
          <w:szCs w:val="28"/>
        </w:rPr>
        <w:t>ма, заботиться о своих домашних питомцах и, по возможности, о бездомных животных в своем дворе; подкармливать птиц в морозные зимы; - не засорять бытовым мусором улицы, леса, водоемы);</w:t>
      </w:r>
    </w:p>
    <w:p>
      <w:pPr>
        <w:pStyle w:val="12"/>
        <w:tabs>
          <w:tab w:val="clear" w:pos="708"/>
          <w:tab w:val="left" w:pos="1054" w:leader="none"/>
        </w:tabs>
        <w:spacing w:lineRule="auto" w:line="228" w:before="11" w:after="0"/>
        <w:ind w:left="284" w:right="222" w:hanging="0"/>
        <w:contextualSpacing/>
        <w:rPr>
          <w:rFonts w:ascii="Times New Roman" w:hAnsi="Times New Roman"/>
          <w:sz w:val="28"/>
          <w:szCs w:val="28"/>
        </w:rPr>
      </w:pPr>
      <w:r>
        <w:rPr>
          <w:rFonts w:ascii="Times New Roman" w:hAnsi="Times New Roman"/>
          <w:sz w:val="28"/>
          <w:szCs w:val="28"/>
        </w:rPr>
        <w:t>- проявлять миролюбие — не затевать конфликтов и стремиться решать спорные вопросы, не прибегая к силе;</w:t>
      </w:r>
    </w:p>
    <w:p>
      <w:pPr>
        <w:pStyle w:val="12"/>
        <w:tabs>
          <w:tab w:val="clear" w:pos="708"/>
          <w:tab w:val="left" w:pos="1054" w:leader="none"/>
        </w:tabs>
        <w:spacing w:lineRule="exact" w:line="319" w:before="3" w:after="0"/>
        <w:ind w:left="284" w:hanging="0"/>
        <w:contextualSpacing/>
        <w:rPr>
          <w:rFonts w:ascii="Times New Roman" w:hAnsi="Times New Roman"/>
          <w:sz w:val="28"/>
          <w:szCs w:val="28"/>
        </w:rPr>
      </w:pPr>
      <w:r>
        <w:rPr>
          <w:rFonts w:ascii="Times New Roman" w:hAnsi="Times New Roman"/>
          <w:sz w:val="28"/>
          <w:szCs w:val="28"/>
        </w:rPr>
        <w:t>- стремиться узнавать что-то новое, проявлять любознательность, ценить знания;</w:t>
      </w:r>
    </w:p>
    <w:p>
      <w:pPr>
        <w:pStyle w:val="12"/>
        <w:tabs>
          <w:tab w:val="clear" w:pos="708"/>
          <w:tab w:val="left" w:pos="1054" w:leader="none"/>
        </w:tabs>
        <w:spacing w:lineRule="exact" w:line="317"/>
        <w:ind w:left="284" w:hanging="0"/>
        <w:rPr>
          <w:rFonts w:ascii="Times New Roman" w:hAnsi="Times New Roman"/>
          <w:sz w:val="28"/>
          <w:szCs w:val="28"/>
        </w:rPr>
      </w:pPr>
      <w:r>
        <w:rPr>
          <w:rFonts w:ascii="Times New Roman" w:hAnsi="Times New Roman"/>
          <w:sz w:val="28"/>
          <w:szCs w:val="28"/>
        </w:rPr>
        <w:t>- быть вежливым и опрятным, скромным и приветливым;</w:t>
      </w:r>
    </w:p>
    <w:p>
      <w:pPr>
        <w:pStyle w:val="12"/>
        <w:tabs>
          <w:tab w:val="clear" w:pos="708"/>
          <w:tab w:val="left" w:pos="1054" w:leader="none"/>
        </w:tabs>
        <w:spacing w:lineRule="exact" w:line="318"/>
        <w:ind w:left="284" w:hanging="0"/>
        <w:rPr>
          <w:rFonts w:ascii="Times New Roman" w:hAnsi="Times New Roman"/>
          <w:sz w:val="28"/>
          <w:szCs w:val="28"/>
        </w:rPr>
      </w:pPr>
      <w:r>
        <w:rPr>
          <w:rFonts w:ascii="Times New Roman" w:hAnsi="Times New Roman"/>
          <w:sz w:val="28"/>
          <w:szCs w:val="28"/>
        </w:rPr>
        <w:t>- соблюдать правила личной гигиены, режим дня, вести здоровый образ жизни;</w:t>
      </w:r>
    </w:p>
    <w:p>
      <w:pPr>
        <w:pStyle w:val="12"/>
        <w:tabs>
          <w:tab w:val="clear" w:pos="708"/>
          <w:tab w:val="left" w:pos="1054" w:leader="none"/>
        </w:tabs>
        <w:ind w:left="284" w:right="219" w:hanging="0"/>
        <w:rPr>
          <w:rFonts w:ascii="Times New Roman" w:hAnsi="Times New Roman"/>
          <w:sz w:val="28"/>
          <w:szCs w:val="28"/>
        </w:rPr>
      </w:pPr>
      <w:r>
        <w:rPr>
          <w:rFonts w:ascii="Times New Roman" w:hAnsi="Times New Roman"/>
          <w:sz w:val="28"/>
          <w:szCs w:val="28"/>
        </w:rPr>
        <w:t xml:space="preserve">- уметь сопереживать, проявлять сострадание к попавшим в беду;  </w:t>
      </w:r>
    </w:p>
    <w:p>
      <w:pPr>
        <w:pStyle w:val="12"/>
        <w:tabs>
          <w:tab w:val="clear" w:pos="708"/>
          <w:tab w:val="left" w:pos="1054" w:leader="none"/>
        </w:tabs>
        <w:ind w:left="284" w:right="219" w:hanging="0"/>
        <w:rPr>
          <w:rFonts w:ascii="Times New Roman" w:hAnsi="Times New Roman"/>
          <w:sz w:val="28"/>
          <w:szCs w:val="28"/>
        </w:rPr>
      </w:pPr>
      <w:r>
        <w:rPr>
          <w:rFonts w:ascii="Times New Roman" w:hAnsi="Times New Roman"/>
          <w:sz w:val="28"/>
          <w:szCs w:val="28"/>
        </w:rPr>
        <w:t xml:space="preserve">- стремиться устанавливать хорошие отношения с другими людьми; </w:t>
      </w:r>
    </w:p>
    <w:p>
      <w:pPr>
        <w:pStyle w:val="12"/>
        <w:tabs>
          <w:tab w:val="clear" w:pos="708"/>
          <w:tab w:val="left" w:pos="1054" w:leader="none"/>
        </w:tabs>
        <w:ind w:left="284" w:right="219" w:hanging="0"/>
        <w:rPr>
          <w:rFonts w:ascii="Times New Roman" w:hAnsi="Times New Roman"/>
          <w:sz w:val="28"/>
          <w:szCs w:val="28"/>
        </w:rPr>
      </w:pPr>
      <w:r>
        <w:rPr>
          <w:rFonts w:ascii="Times New Roman" w:hAnsi="Times New Roman"/>
          <w:sz w:val="28"/>
          <w:szCs w:val="28"/>
        </w:rPr>
        <w:t xml:space="preserve">- уметь  прощать обиды, защищать слабых, по мере возможности помогать нуждающимся в этом людям; </w:t>
      </w:r>
    </w:p>
    <w:p>
      <w:pPr>
        <w:pStyle w:val="12"/>
        <w:tabs>
          <w:tab w:val="clear" w:pos="708"/>
          <w:tab w:val="left" w:pos="1054" w:leader="none"/>
        </w:tabs>
        <w:ind w:left="284" w:right="-144" w:hanging="0"/>
        <w:rPr>
          <w:rFonts w:ascii="Times New Roman" w:hAnsi="Times New Roman"/>
          <w:sz w:val="28"/>
          <w:szCs w:val="28"/>
        </w:rPr>
      </w:pPr>
      <w:r>
        <w:rPr>
          <w:rFonts w:ascii="Times New Roman" w:hAnsi="Times New Roman"/>
          <w:sz w:val="28"/>
          <w:szCs w:val="28"/>
        </w:rPr>
        <w:t>-уважительно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pPr>
        <w:pStyle w:val="12"/>
        <w:tabs>
          <w:tab w:val="clear" w:pos="708"/>
          <w:tab w:val="left" w:pos="1054" w:leader="none"/>
        </w:tabs>
        <w:spacing w:lineRule="auto" w:line="228"/>
        <w:ind w:left="284" w:right="224" w:hanging="0"/>
        <w:jc w:val="both"/>
        <w:rPr>
          <w:rFonts w:ascii="Times New Roman" w:hAnsi="Times New Roman"/>
          <w:sz w:val="28"/>
          <w:szCs w:val="28"/>
        </w:rPr>
      </w:pPr>
      <w:r>
        <w:rPr>
          <w:rFonts w:ascii="Times New Roman" w:hAnsi="Times New Roman"/>
          <w:sz w:val="28"/>
          <w:szCs w:val="28"/>
        </w:rPr>
        <w:t xml:space="preserve">- быть уверенным в себе, открытым и общительным, не стесняться быть в чем-то непохожим на других ребят; </w:t>
      </w:r>
    </w:p>
    <w:p>
      <w:pPr>
        <w:pStyle w:val="12"/>
        <w:tabs>
          <w:tab w:val="clear" w:pos="708"/>
          <w:tab w:val="left" w:pos="1054" w:leader="none"/>
        </w:tabs>
        <w:spacing w:lineRule="auto" w:line="228"/>
        <w:ind w:left="284" w:right="224" w:hanging="0"/>
        <w:jc w:val="both"/>
        <w:rPr>
          <w:rFonts w:ascii="Times New Roman" w:hAnsi="Times New Roman"/>
          <w:sz w:val="28"/>
          <w:szCs w:val="28"/>
        </w:rPr>
      </w:pPr>
      <w:r>
        <w:rPr>
          <w:rFonts w:ascii="Times New Roman" w:hAnsi="Times New Roman"/>
          <w:sz w:val="28"/>
          <w:szCs w:val="28"/>
        </w:rPr>
        <w:t>- уметь ставить перед собой цели и проявлять инициативу, отстаивать свое мнение и действовать самостоятельно, без помощи старших.</w:t>
      </w:r>
      <w:bookmarkStart w:id="9" w:name="_Hlk143979798"/>
      <w:bookmarkEnd w:id="9"/>
    </w:p>
    <w:p>
      <w:pPr>
        <w:pStyle w:val="Normal"/>
        <w:tabs>
          <w:tab w:val="clear" w:pos="708"/>
          <w:tab w:val="left" w:pos="1080" w:leader="none"/>
        </w:tabs>
        <w:ind w:firstLine="708"/>
        <w:jc w:val="center"/>
        <w:rPr>
          <w:rFonts w:ascii="Times New Roman" w:hAnsi="Times New Roman" w:cs="Times New Roman"/>
          <w:b/>
          <w:b/>
          <w:bCs/>
          <w:sz w:val="28"/>
          <w:lang w:val="ru-RU"/>
        </w:rPr>
      </w:pPr>
      <w:r>
        <w:rPr>
          <w:rFonts w:cs="Times New Roman" w:ascii="Times New Roman" w:hAnsi="Times New Roman"/>
          <w:b/>
          <w:bCs/>
          <w:sz w:val="28"/>
          <w:lang w:val="ru-RU"/>
        </w:rPr>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tabs>
          <w:tab w:val="clear" w:pos="708"/>
          <w:tab w:val="left" w:pos="1080" w:leader="none"/>
        </w:tabs>
        <w:ind w:firstLine="708"/>
        <w:jc w:val="center"/>
        <w:rPr>
          <w:rFonts w:ascii="Times New Roman" w:hAnsi="Times New Roman" w:cs="Times New Roman"/>
          <w:b/>
          <w:b/>
          <w:bCs/>
          <w:sz w:val="28"/>
          <w:lang w:val="ru-RU"/>
        </w:rPr>
      </w:pPr>
      <w:r>
        <w:rPr>
          <w:rFonts w:cs="Times New Roman" w:ascii="Times New Roman" w:hAnsi="Times New Roman"/>
          <w:b/>
          <w:bCs/>
          <w:sz w:val="28"/>
          <w:lang w:val="ru-RU"/>
        </w:rPr>
      </w:r>
    </w:p>
    <w:p>
      <w:pPr>
        <w:pStyle w:val="Normal"/>
        <w:spacing w:before="0" w:after="0"/>
        <w:ind w:left="120" w:hanging="0"/>
        <w:rPr>
          <w:rFonts w:ascii="Times New Roman" w:hAnsi="Times New Roman"/>
          <w:b/>
          <w:b/>
          <w:color w:val="000000"/>
          <w:sz w:val="28"/>
          <w:lang w:val="ru-RU"/>
        </w:rPr>
      </w:pPr>
      <w:bookmarkStart w:id="10" w:name="block-12634157"/>
      <w:bookmarkStart w:id="11" w:name="block-12634152"/>
      <w:bookmarkEnd w:id="10"/>
      <w:bookmarkEnd w:id="11"/>
      <w:r>
        <w:rPr>
          <w:rFonts w:ascii="Times New Roman" w:hAnsi="Times New Roman"/>
          <w:b/>
          <w:color w:val="000000"/>
          <w:sz w:val="28"/>
          <w:lang w:val="ru-RU"/>
        </w:rPr>
        <w:t xml:space="preserve"> </w:t>
      </w:r>
      <w:r>
        <w:rPr>
          <w:rFonts w:ascii="Times New Roman" w:hAnsi="Times New Roman"/>
          <w:b/>
          <w:color w:val="000000"/>
          <w:sz w:val="28"/>
          <w:lang w:val="ru-RU"/>
        </w:rPr>
        <w:t xml:space="preserve">ТЕМАТИЧЕСКОЕ ПЛАНИРОВАНИЕ  </w:t>
      </w:r>
    </w:p>
    <w:p>
      <w:pPr>
        <w:pStyle w:val="Normal"/>
        <w:spacing w:before="0" w:after="0"/>
        <w:ind w:left="120" w:hanging="0"/>
        <w:rPr>
          <w:lang w:val="ru-RU"/>
        </w:rPr>
      </w:pPr>
      <w:r>
        <w:rPr>
          <w:rFonts w:ascii="Times New Roman" w:hAnsi="Times New Roman"/>
          <w:b/>
          <w:color w:val="000000"/>
          <w:sz w:val="28"/>
          <w:lang w:val="ru-RU"/>
        </w:rPr>
        <w:t xml:space="preserve">МОДУЛЬ "ОСНОВЫ ПРАВОСЛАВНОЙ КУЛЬТУРЫ"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721"/>
        <w:gridCol w:w="3510"/>
        <w:gridCol w:w="969"/>
        <w:gridCol w:w="1841"/>
        <w:gridCol w:w="1909"/>
        <w:gridCol w:w="5089"/>
      </w:tblGrid>
      <w:tr>
        <w:trPr>
          <w:trHeight w:val="144" w:hRule="atLeast"/>
        </w:trPr>
        <w:tc>
          <w:tcPr>
            <w:tcW w:w="7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351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471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50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7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351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508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5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Россия — наша Родина</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3">
              <w:r>
                <w:rPr/>
                <w:t>https://rosuchebnik.ru/metodicheskaja-pomosch/predmet-orkse/</w:t>
              </w:r>
            </w:hyperlink>
          </w:p>
          <w:p>
            <w:pPr>
              <w:pStyle w:val="Normal"/>
              <w:widowControl w:val="false"/>
              <w:spacing w:before="0" w:after="0"/>
              <w:ind w:left="135" w:hanging="0"/>
              <w:rPr>
                <w:lang w:val="ru-RU"/>
              </w:rPr>
            </w:pPr>
            <w:r>
              <w:rPr/>
            </w:r>
          </w:p>
          <w:p>
            <w:pPr>
              <w:pStyle w:val="Normal"/>
              <w:widowControl w:val="false"/>
              <w:spacing w:before="0" w:after="0"/>
              <w:ind w:left="135" w:hanging="0"/>
              <w:rPr>
                <w:lang w:val="ru-RU"/>
              </w:rPr>
            </w:pPr>
            <w:hyperlink r:id="rId4">
              <w:r>
                <w:rPr/>
                <w:t>http://orkce.apkpro.ru/metodicheskaia_kopilka.html</w:t>
              </w:r>
            </w:hyperlink>
          </w:p>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5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Культура и религия. Введение в православную духовную традицию</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5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 что верят православные христиане</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5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5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Отношение к труду. Долг и ответственность</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5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Милосердие и сострадание</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5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Православие в России</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5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Православный храм и другие святыни</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5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t>Праздники</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5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Христианская семья и её ценности</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5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423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5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bookmarkStart w:id="12" w:name="block-12634152"/>
      <w:bookmarkStart w:id="13" w:name="block-12634159"/>
      <w:bookmarkEnd w:id="12"/>
      <w:bookmarkEnd w:id="13"/>
      <w:r>
        <w:rPr>
          <w:rFonts w:ascii="Times New Roman" w:hAnsi="Times New Roman"/>
          <w:b/>
          <w:color w:val="000000"/>
          <w:sz w:val="28"/>
        </w:rPr>
        <w:t xml:space="preserve">ТЕМАТИЧЕСКОЕ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МОДУЛЬ "ОСНОВЫ ИСЛАМСКОЙ КУЛЬТУРЫ"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860"/>
        <w:gridCol w:w="2908"/>
        <w:gridCol w:w="1007"/>
        <w:gridCol w:w="1840"/>
        <w:gridCol w:w="2335"/>
        <w:gridCol w:w="5089"/>
      </w:tblGrid>
      <w:tr>
        <w:trPr>
          <w:trHeight w:val="144" w:hRule="atLeast"/>
        </w:trPr>
        <w:tc>
          <w:tcPr>
            <w:tcW w:w="8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290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518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50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86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90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2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508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2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Россия — наша Родина</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5">
              <w:r>
                <w:rPr/>
                <w:t>https://rosuchebnik.ru/metodicheskaja-pomosch/predmet-orkse/</w:t>
              </w:r>
            </w:hyperlink>
          </w:p>
          <w:p>
            <w:pPr>
              <w:pStyle w:val="Normal"/>
              <w:widowControl w:val="false"/>
              <w:spacing w:before="0" w:after="0"/>
              <w:ind w:left="135" w:hanging="0"/>
              <w:rPr>
                <w:lang w:val="ru-RU"/>
              </w:rPr>
            </w:pPr>
            <w:r>
              <w:rPr/>
            </w:r>
          </w:p>
          <w:p>
            <w:pPr>
              <w:pStyle w:val="Normal"/>
              <w:widowControl w:val="false"/>
              <w:spacing w:before="0" w:after="0"/>
              <w:ind w:left="135" w:hanging="0"/>
              <w:rPr>
                <w:lang w:val="ru-RU"/>
              </w:rPr>
            </w:pPr>
            <w:hyperlink r:id="rId6">
              <w:r>
                <w:rPr/>
                <w:t>http://orkce.apkpro.ru/metodicheskaia_kopilka.html</w:t>
              </w:r>
            </w:hyperlink>
          </w:p>
          <w:p>
            <w:pPr>
              <w:pStyle w:val="Normal"/>
              <w:widowControl w:val="false"/>
              <w:spacing w:before="0" w:after="0"/>
              <w:ind w:left="135" w:hanging="0"/>
              <w:rPr>
                <w:lang w:val="ru-RU"/>
              </w:rPr>
            </w:pPr>
            <w:r>
              <w:rPr/>
            </w:r>
          </w:p>
          <w:p>
            <w:pPr>
              <w:pStyle w:val="Normal"/>
              <w:widowControl w:val="false"/>
              <w:spacing w:before="0" w:after="0"/>
              <w:ind w:left="135" w:hanging="0"/>
              <w:rPr>
                <w:lang w:val="ru-RU"/>
              </w:rPr>
            </w:pPr>
            <w:r>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2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Культура и религия. Введение в исламскую духовную традицию</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2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2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Коран и Сунна</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2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2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Пять столпов исламской веры Обязанности мусульман</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5</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2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2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История ислама в России</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2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Нравственные основы ислама</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9</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2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Наука, искусство — достижения исламской культуры. </w:t>
            </w:r>
            <w:r>
              <w:rPr>
                <w:rFonts w:ascii="Times New Roman" w:hAnsi="Times New Roman"/>
                <w:color w:val="000000"/>
                <w:sz w:val="24"/>
              </w:rPr>
              <w:t>Мечеть</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Мусумальнское летоисчисление. Праздники ислама</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2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Любовь и уважение к Отечеству</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376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5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bookmarkStart w:id="14" w:name="block-12634159"/>
      <w:bookmarkStart w:id="15" w:name="block-12634160"/>
      <w:bookmarkEnd w:id="14"/>
      <w:bookmarkEnd w:id="15"/>
      <w:r>
        <w:rPr>
          <w:rFonts w:ascii="Times New Roman" w:hAnsi="Times New Roman"/>
          <w:b/>
          <w:color w:val="000000"/>
          <w:sz w:val="28"/>
          <w:lang w:val="ru-RU"/>
        </w:rPr>
        <w:t xml:space="preserve">ТЕМАТИЧЕСКОЕ ПЛАНИРОВАНИЕ </w:t>
      </w:r>
    </w:p>
    <w:p>
      <w:pPr>
        <w:pStyle w:val="Normal"/>
        <w:spacing w:before="0" w:after="0"/>
        <w:ind w:left="120" w:hanging="0"/>
        <w:rPr>
          <w:lang w:val="ru-RU"/>
        </w:rPr>
      </w:pPr>
      <w:r>
        <w:rPr>
          <w:rFonts w:ascii="Times New Roman" w:hAnsi="Times New Roman"/>
          <w:b/>
          <w:color w:val="000000"/>
          <w:sz w:val="28"/>
          <w:lang w:val="ru-RU"/>
        </w:rPr>
        <w:t xml:space="preserve"> </w:t>
      </w:r>
      <w:r>
        <w:rPr>
          <w:rFonts w:ascii="Times New Roman" w:hAnsi="Times New Roman"/>
          <w:b/>
          <w:color w:val="000000"/>
          <w:sz w:val="28"/>
          <w:lang w:val="ru-RU"/>
        </w:rPr>
        <w:t xml:space="preserve">МОДУЛЬ "ОСНОВЫ БУДДИЙСКОЙ КУЛЬТУРЫ"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818"/>
        <w:gridCol w:w="3218"/>
        <w:gridCol w:w="1164"/>
        <w:gridCol w:w="1841"/>
        <w:gridCol w:w="1909"/>
        <w:gridCol w:w="5089"/>
      </w:tblGrid>
      <w:tr>
        <w:trPr>
          <w:trHeight w:val="144" w:hRule="atLeast"/>
        </w:trPr>
        <w:tc>
          <w:tcPr>
            <w:tcW w:w="81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321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491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50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81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321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508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Россия — наша Родина</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7">
              <w:r>
                <w:rPr/>
                <w:t>https://rosuchebnik.ru/metodicheskaja-pomosch/predmet-orkse/</w:t>
              </w:r>
            </w:hyperlink>
          </w:p>
          <w:p>
            <w:pPr>
              <w:pStyle w:val="Normal"/>
              <w:widowControl w:val="false"/>
              <w:spacing w:before="0" w:after="0"/>
              <w:ind w:left="135" w:hanging="0"/>
              <w:rPr>
                <w:lang w:val="ru-RU"/>
              </w:rPr>
            </w:pPr>
            <w:r>
              <w:rPr/>
            </w:r>
          </w:p>
          <w:p>
            <w:pPr>
              <w:pStyle w:val="Normal"/>
              <w:widowControl w:val="false"/>
              <w:spacing w:before="0" w:after="0"/>
              <w:ind w:left="135" w:hanging="0"/>
              <w:rPr>
                <w:lang w:val="ru-RU"/>
              </w:rPr>
            </w:pPr>
            <w:hyperlink r:id="rId8">
              <w:r>
                <w:rPr/>
                <w:t>http://orkce.apkpro.ru/metodicheskaia_kopilka.html</w:t>
              </w:r>
            </w:hyperlink>
          </w:p>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Культура и религия. Введение в буддийскую духовную традицию</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Основатель буддизма — Сиддхартха Гаутама. Будда и его учение</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Буддийский священный канон Трипитака</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Буддийская картина мира</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Добро и зло. Принцип ненасилия</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Человек в буддийской картине мира</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Сострадание и милосердие</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Отношение к природе</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Буддийские учители Будды и бодхисаттвы</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Семья в буддийской культуре и её ценности</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Творческие работы учащихся</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Обобщающий урок</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Буддизм в России</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Путь духовного совершенствования</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Буддийское учение о добродетелях</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Буддийские символы</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Буддийские ритуалы и обряды</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Буддийские святыни</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Буддийские священные сооружения</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Буддийский храм</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Буддийский календарь</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Буддийские праздники</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Искусство в буддийской культуре</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Любовь и уважение к Отечеству</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40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5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bookmarkStart w:id="16" w:name="block-12634160"/>
      <w:bookmarkStart w:id="17" w:name="block-12634161"/>
      <w:bookmarkEnd w:id="16"/>
      <w:bookmarkEnd w:id="17"/>
      <w:r>
        <w:rPr>
          <w:rFonts w:ascii="Times New Roman" w:hAnsi="Times New Roman"/>
          <w:b/>
          <w:color w:val="000000"/>
          <w:sz w:val="28"/>
        </w:rPr>
        <w:t xml:space="preserve">ТЕМАТИЧЕСКОЕ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МОДУЛЬ "ОСНОВЫ ИУДЕЙСКОЙ КУЛЬТУРЫ"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857"/>
        <w:gridCol w:w="3148"/>
        <w:gridCol w:w="1195"/>
        <w:gridCol w:w="1841"/>
        <w:gridCol w:w="1909"/>
        <w:gridCol w:w="5089"/>
      </w:tblGrid>
      <w:tr>
        <w:trPr>
          <w:trHeight w:val="144" w:hRule="atLeast"/>
        </w:trPr>
        <w:tc>
          <w:tcPr>
            <w:tcW w:w="85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31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49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50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85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314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508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Россия — наша Родина</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9">
              <w:r>
                <w:rPr/>
                <w:t>https://rosuchebnik.ru/metodicheskaja-pomosch/predmet-orkse/</w:t>
              </w:r>
            </w:hyperlink>
          </w:p>
          <w:p>
            <w:pPr>
              <w:pStyle w:val="Normal"/>
              <w:widowControl w:val="false"/>
              <w:spacing w:before="0" w:after="0"/>
              <w:ind w:left="135" w:hanging="0"/>
              <w:rPr>
                <w:lang w:val="ru-RU"/>
              </w:rPr>
            </w:pPr>
            <w:r>
              <w:rPr/>
            </w:r>
          </w:p>
          <w:p>
            <w:pPr>
              <w:pStyle w:val="Normal"/>
              <w:widowControl w:val="false"/>
              <w:spacing w:before="0" w:after="0"/>
              <w:ind w:left="135" w:hanging="0"/>
              <w:rPr>
                <w:lang w:val="ru-RU"/>
              </w:rPr>
            </w:pPr>
            <w:hyperlink r:id="rId10">
              <w:r>
                <w:rPr/>
                <w:t>http://orkce.apkpro.ru/metodicheskaia_kopilka.html</w:t>
              </w:r>
            </w:hyperlink>
          </w:p>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Введение в иудейскую духовную традицию. </w:t>
            </w:r>
            <w:r>
              <w:rPr>
                <w:rFonts w:ascii="Times New Roman" w:hAnsi="Times New Roman"/>
                <w:color w:val="000000"/>
                <w:sz w:val="24"/>
              </w:rPr>
              <w:t>Культура и религия</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«Золотое правило Гилеля»</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Письменная и Устная Тора. Классические тексты иудаизма</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Патриархи еврейского народа: от Авраама до Моше. Дарование Торы на горе Синай</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Пророки и праведники в иудейской культуре</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Храм в жизни иудеев</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Назначение синагоги и её устройство</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Суббота (Шабат) в иудейской традиции. </w:t>
            </w:r>
            <w:r>
              <w:rPr>
                <w:rFonts w:ascii="Times New Roman" w:hAnsi="Times New Roman"/>
                <w:color w:val="000000"/>
                <w:sz w:val="24"/>
              </w:rPr>
              <w:t>Субботний ритуал</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Молитвы и благословения в иудаизме</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Добро и зло</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Творческие работы учащихся</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Иудаизм в России</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Основные принципы иудаизма</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Милосердие, забота о слабых, взаимопомощь</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Традиции иудаизма в повседневной жизни евреев</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Совершеннолетие в иудаизме. Ответственное принятие заповедей</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Еврейский дом — еврейский мир: знакомство с историей и традицией</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Еврейский календарь</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Еврейские праздники: их история и традиции</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Ценности семейной жизни в иудейской традиции. </w:t>
            </w:r>
            <w:r>
              <w:rPr>
                <w:rFonts w:ascii="Times New Roman" w:hAnsi="Times New Roman"/>
                <w:color w:val="000000"/>
                <w:sz w:val="24"/>
              </w:rPr>
              <w:t>Праматери еврейского народа</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Любовь и уважение к Отечеству</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Творческие работы учащихся</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400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5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bookmarkStart w:id="18" w:name="block-12634161"/>
      <w:bookmarkStart w:id="19" w:name="block-12634162"/>
      <w:bookmarkEnd w:id="18"/>
      <w:bookmarkEnd w:id="19"/>
      <w:r>
        <w:rPr>
          <w:rFonts w:ascii="Times New Roman" w:hAnsi="Times New Roman"/>
          <w:b/>
          <w:color w:val="000000"/>
          <w:sz w:val="28"/>
        </w:rPr>
        <w:t xml:space="preserve">ТЕМАТИЧЕСКОЕ ПЛАНИРОВАНИЕ </w:t>
      </w:r>
    </w:p>
    <w:p>
      <w:pPr>
        <w:pStyle w:val="Normal"/>
        <w:spacing w:before="0" w:after="0"/>
        <w:ind w:left="120" w:hanging="0"/>
        <w:rPr>
          <w:lang w:val="ru-RU"/>
        </w:rPr>
      </w:pPr>
      <w:r>
        <w:rPr>
          <w:rFonts w:ascii="Times New Roman" w:hAnsi="Times New Roman"/>
          <w:b/>
          <w:color w:val="000000"/>
          <w:sz w:val="28"/>
          <w:lang w:val="ru-RU"/>
        </w:rPr>
        <w:t xml:space="preserve"> </w:t>
      </w:r>
      <w:r>
        <w:rPr>
          <w:rFonts w:ascii="Times New Roman" w:hAnsi="Times New Roman"/>
          <w:b/>
          <w:color w:val="000000"/>
          <w:sz w:val="28"/>
          <w:lang w:val="ru-RU"/>
        </w:rPr>
        <w:t xml:space="preserve">МОДУЛЬ "ОСНОВЫ РЕЛИГИОЗНЫХ КУЛЬТУР НАРОДОВ РОССИИ"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856"/>
        <w:gridCol w:w="3142"/>
        <w:gridCol w:w="1202"/>
        <w:gridCol w:w="1841"/>
        <w:gridCol w:w="1909"/>
        <w:gridCol w:w="5089"/>
      </w:tblGrid>
      <w:tr>
        <w:trPr>
          <w:trHeight w:val="144" w:hRule="atLeast"/>
        </w:trPr>
        <w:tc>
          <w:tcPr>
            <w:tcW w:w="85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314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495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50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85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314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508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Россия — наша Родина</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11">
              <w:r>
                <w:rPr/>
                <w:t>https://rosuchebnik.ru/metodicheskaja-pomosch/predmet-orkse/</w:t>
              </w:r>
            </w:hyperlink>
          </w:p>
          <w:p>
            <w:pPr>
              <w:pStyle w:val="Normal"/>
              <w:widowControl w:val="false"/>
              <w:spacing w:before="0" w:after="0"/>
              <w:ind w:left="135" w:hanging="0"/>
              <w:rPr>
                <w:lang w:val="ru-RU"/>
              </w:rPr>
            </w:pPr>
            <w:r>
              <w:rPr/>
            </w:r>
          </w:p>
          <w:p>
            <w:pPr>
              <w:pStyle w:val="Normal"/>
              <w:widowControl w:val="false"/>
              <w:spacing w:before="0" w:after="0"/>
              <w:ind w:left="135" w:hanging="0"/>
              <w:rPr>
                <w:lang w:val="ru-RU"/>
              </w:rPr>
            </w:pPr>
            <w:hyperlink r:id="rId12">
              <w:r>
                <w:rPr/>
                <w:t>http://orkce.apkpro.ru/metodicheskaia_kopilka.html</w:t>
              </w:r>
            </w:hyperlink>
          </w:p>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Священные книги христианства, ислама, иудаизма и буддизма</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Хранители предания в религиях мира</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Добро и зло</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Человек в религиозных традициях народов России</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Священные сооружения</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Искусство в религиозной культуре</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Творческие работы учащихся</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Религиозная культура народов России</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Религиозные ритуалы. Обычаи и обряды</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Праздники и календари</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Милосердие, забота о слабых, взаимопомощь</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Семья и семейные ценности</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Долг, свобода, ответственность, труд</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Любовь и уважение к Отечеству</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Обобщающий урок. Подведение итогов</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399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5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bookmarkStart w:id="20" w:name="block-12634162"/>
      <w:bookmarkStart w:id="21" w:name="block-12634163"/>
      <w:bookmarkEnd w:id="20"/>
      <w:bookmarkEnd w:id="21"/>
      <w:r>
        <w:rPr>
          <w:rFonts w:ascii="Times New Roman" w:hAnsi="Times New Roman"/>
          <w:b/>
          <w:color w:val="000000"/>
          <w:sz w:val="28"/>
        </w:rPr>
        <w:t xml:space="preserve">ТЕМАТИЧЕСКОЕ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МОДУЛЬ "ОСНОВЫ СВЕТСКОЙ ЭТИКИ"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721"/>
        <w:gridCol w:w="3430"/>
        <w:gridCol w:w="1049"/>
        <w:gridCol w:w="1841"/>
        <w:gridCol w:w="1909"/>
        <w:gridCol w:w="5089"/>
      </w:tblGrid>
      <w:tr>
        <w:trPr>
          <w:trHeight w:val="144" w:hRule="atLeast"/>
        </w:trPr>
        <w:tc>
          <w:tcPr>
            <w:tcW w:w="7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343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479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50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7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343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508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Россия — наша Родина</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13">
              <w:r>
                <w:rPr/>
                <w:t>https://rosuchebnik.ru/metodicheskaja-pomosch/predmet-orkse/</w:t>
              </w:r>
            </w:hyperlink>
          </w:p>
          <w:p>
            <w:pPr>
              <w:pStyle w:val="Normal"/>
              <w:widowControl w:val="false"/>
              <w:spacing w:before="0" w:after="0"/>
              <w:ind w:left="135" w:hanging="0"/>
              <w:rPr>
                <w:lang w:val="ru-RU"/>
              </w:rPr>
            </w:pPr>
            <w:r>
              <w:rPr/>
            </w:r>
          </w:p>
          <w:p>
            <w:pPr>
              <w:pStyle w:val="Normal"/>
              <w:widowControl w:val="false"/>
              <w:spacing w:before="0" w:after="0"/>
              <w:ind w:left="135" w:hanging="0"/>
              <w:rPr>
                <w:lang w:val="ru-RU"/>
              </w:rPr>
            </w:pPr>
            <w:hyperlink r:id="rId14">
              <w:r>
                <w:rPr/>
                <w:t>http://orkce.apkpro.ru/metodicheskaia_kopilka.html</w:t>
              </w:r>
            </w:hyperlink>
          </w:p>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Праздники как одна из форм исторической памяти</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Семейные ценности. Этика семейных отношений</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Трудовая мораль. Нравственные традиции предпринимательства</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Этикет</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50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415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5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lang w:val="ru-RU"/>
        </w:rPr>
      </w:pPr>
      <w:r>
        <w:rPr/>
      </w:r>
      <w:bookmarkStart w:id="22" w:name="block-12634163"/>
      <w:bookmarkStart w:id="23" w:name="block-12634158"/>
      <w:bookmarkStart w:id="24" w:name="block-12634163"/>
      <w:bookmarkStart w:id="25" w:name="block-12634158"/>
      <w:bookmarkEnd w:id="24"/>
      <w:bookmarkEnd w:id="25"/>
    </w:p>
    <w:p>
      <w:pPr>
        <w:pStyle w:val="Normal"/>
        <w:spacing w:before="0" w:after="0"/>
        <w:ind w:left="120" w:hanging="0"/>
        <w:rPr>
          <w:lang w:val="ru-RU"/>
        </w:rPr>
      </w:pPr>
      <w:bookmarkStart w:id="26" w:name="block-12634158"/>
      <w:bookmarkEnd w:id="26"/>
      <w:r>
        <w:rPr>
          <w:rFonts w:ascii="Times New Roman" w:hAnsi="Times New Roman"/>
          <w:b/>
          <w:color w:val="000000"/>
          <w:sz w:val="28"/>
          <w:lang w:val="ru-RU"/>
        </w:rPr>
        <w:t>УЧЕБНО-МЕТОДИЧЕСКОЕ ОБЕСПЕЧЕНИЕ ОБРАЗОВАТЕЛЬНОГО ПРОЦЕССА</w:t>
      </w:r>
    </w:p>
    <w:p>
      <w:pPr>
        <w:pStyle w:val="Normal"/>
        <w:spacing w:lineRule="auto" w:line="480" w:before="0" w:after="0"/>
        <w:ind w:left="120" w:hanging="0"/>
        <w:rPr>
          <w:lang w:val="ru-RU"/>
        </w:rPr>
      </w:pPr>
      <w:r>
        <w:rPr>
          <w:rFonts w:ascii="Times New Roman" w:hAnsi="Times New Roman"/>
          <w:b/>
          <w:color w:val="000000"/>
          <w:sz w:val="28"/>
        </w:rPr>
        <w:t>ОБЯЗАТЕЛЬНЫЕ УЧЕБНЫЕ МАТЕРИАЛЫ ДЛЯ УЧЕНИКА</w:t>
      </w:r>
    </w:p>
    <w:p>
      <w:pPr>
        <w:pStyle w:val="Normal"/>
        <w:spacing w:lineRule="auto" w:line="480" w:before="0" w:after="0"/>
        <w:ind w:left="120" w:hanging="0"/>
        <w:rPr>
          <w:lang w:val="ru-RU"/>
        </w:rPr>
      </w:pPr>
      <w:r>
        <w:rPr>
          <w:rFonts w:ascii="Times New Roman" w:hAnsi="Times New Roman"/>
          <w:color w:val="000000"/>
          <w:sz w:val="28"/>
        </w:rPr>
        <w:t>​‌‌​</w:t>
      </w:r>
    </w:p>
    <w:p>
      <w:pPr>
        <w:pStyle w:val="Normal"/>
        <w:spacing w:lineRule="auto" w:line="480" w:before="0" w:after="0"/>
        <w:ind w:left="120" w:hanging="0"/>
        <w:rPr>
          <w:lang w:val="ru-RU"/>
        </w:rPr>
      </w:pPr>
      <w:r>
        <w:rPr>
          <w:rFonts w:ascii="Times New Roman" w:hAnsi="Times New Roman"/>
          <w:color w:val="000000"/>
          <w:sz w:val="28"/>
        </w:rPr>
        <w:t>​‌‌</w:t>
      </w:r>
    </w:p>
    <w:p>
      <w:pPr>
        <w:pStyle w:val="Normal"/>
        <w:spacing w:before="0" w:after="0"/>
        <w:ind w:left="120" w:hanging="0"/>
        <w:rPr>
          <w:lang w:val="ru-RU"/>
        </w:rPr>
      </w:pPr>
      <w:r>
        <w:rPr>
          <w:rFonts w:ascii="Times New Roman" w:hAnsi="Times New Roman"/>
          <w:color w:val="000000"/>
          <w:sz w:val="28"/>
        </w:rPr>
        <w:t>​</w:t>
      </w:r>
    </w:p>
    <w:p>
      <w:pPr>
        <w:pStyle w:val="Normal"/>
        <w:spacing w:lineRule="auto" w:line="480" w:before="0" w:after="0"/>
        <w:ind w:left="120" w:hanging="0"/>
        <w:rPr>
          <w:lang w:val="ru-RU"/>
        </w:rPr>
      </w:pPr>
      <w:r>
        <w:rPr>
          <w:rFonts w:ascii="Times New Roman" w:hAnsi="Times New Roman"/>
          <w:b/>
          <w:color w:val="000000"/>
          <w:sz w:val="28"/>
        </w:rPr>
        <w:t>МЕТОДИЧЕСКИЕ МАТЕРИАЛЫ ДЛЯ УЧИТЕЛЯ</w:t>
      </w:r>
    </w:p>
    <w:p>
      <w:pPr>
        <w:pStyle w:val="Normal"/>
        <w:spacing w:lineRule="auto" w:line="480" w:before="0" w:after="0"/>
        <w:ind w:left="120" w:hanging="0"/>
        <w:rPr>
          <w:lang w:val="ru-RU"/>
        </w:rPr>
      </w:pPr>
      <w:r>
        <w:rPr>
          <w:rFonts w:ascii="Times New Roman" w:hAnsi="Times New Roman"/>
          <w:color w:val="000000"/>
          <w:sz w:val="28"/>
        </w:rPr>
        <w:t>​‌‌​</w:t>
      </w:r>
    </w:p>
    <w:p>
      <w:pPr>
        <w:pStyle w:val="Normal"/>
        <w:spacing w:before="0" w:after="0"/>
        <w:ind w:left="120" w:hanging="0"/>
        <w:rPr>
          <w:lang w:val="ru-RU"/>
        </w:rPr>
      </w:pPr>
      <w:r>
        <w:rPr/>
      </w:r>
    </w:p>
    <w:p>
      <w:pPr>
        <w:pStyle w:val="Normal"/>
        <w:spacing w:lineRule="auto" w:line="480" w:before="0" w:after="0"/>
        <w:ind w:left="120" w:hanging="0"/>
        <w:rPr>
          <w:lang w:val="ru-RU"/>
        </w:rPr>
      </w:pPr>
      <w:r>
        <w:rPr>
          <w:rFonts w:ascii="Times New Roman" w:hAnsi="Times New Roman"/>
          <w:b/>
          <w:color w:val="000000"/>
          <w:sz w:val="28"/>
          <w:lang w:val="ru-RU"/>
        </w:rPr>
        <w:t>ЦИФРОВЫЕ ОБРАЗОВАТЕЛЬНЫЕ РЕСУРСЫ И РЕСУРСЫ СЕТИ ИНТЕРНЕТ</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480" w:before="0" w:after="0"/>
        <w:ind w:left="120" w:hanging="0"/>
        <w:rPr>
          <w:lang w:val="ru-RU"/>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Start w:id="27" w:name="block-12634154"/>
      <w:bookmarkEnd w:id="27"/>
    </w:p>
    <w:p>
      <w:pPr>
        <w:pStyle w:val="Normal"/>
        <w:spacing w:before="0" w:after="200"/>
        <w:rPr>
          <w:lang w:val="ru-RU"/>
        </w:rPr>
      </w:pPr>
      <w:r>
        <w:rPr/>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imes New Roman">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80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4">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E74B5"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5B9BD5"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5B9BD5"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5B9BD5"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3"/>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 w:cs="" w:asciiTheme="majorHAnsi" w:cstheme="majorBidi" w:eastAsiaTheme="majorEastAsia" w:hAnsiTheme="majorHAnsi"/>
      <w:b/>
      <w:bCs/>
      <w:color w:val="2E74B5"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 w:cs="" w:asciiTheme="majorHAnsi" w:cstheme="majorBidi" w:eastAsiaTheme="majorEastAsia" w:hAnsiTheme="majorHAnsi"/>
      <w:b/>
      <w:bCs/>
      <w:color w:val="5B9BD5"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 w:cs="" w:asciiTheme="majorHAnsi" w:cstheme="majorBidi" w:eastAsiaTheme="majorEastAsia" w:hAnsiTheme="majorHAnsi"/>
      <w:b/>
      <w:bCs/>
      <w:color w:val="5B9BD5" w:themeColor="accent1"/>
    </w:rPr>
  </w:style>
  <w:style w:type="character" w:styleId="41" w:customStyle="1">
    <w:name w:val="Заголовок 4 Знак"/>
    <w:basedOn w:val="DefaultParagraphFont"/>
    <w:link w:val="4"/>
    <w:uiPriority w:val="9"/>
    <w:qFormat/>
    <w:rsid w:val="00841cd9"/>
    <w:rPr>
      <w:rFonts w:ascii="Calibri Light" w:hAnsi="Calibri Light" w:eastAsia="" w:cs="" w:asciiTheme="majorHAnsi" w:cstheme="majorBidi" w:eastAsiaTheme="majorEastAsia" w:hAnsiTheme="majorHAnsi"/>
      <w:b/>
      <w:bCs/>
      <w:i/>
      <w:iCs/>
      <w:color w:val="5B9BD5"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 w:cs="" w:asciiTheme="majorHAnsi" w:cstheme="majorBidi" w:eastAsiaTheme="majorEastAsia" w:hAnsiTheme="majorHAnsi"/>
      <w:i/>
      <w:iCs/>
      <w:color w:val="5B9BD5"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name w:val="Интернет-ссылка"/>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qFormat/>
    <w:rsid w:val="00185df9"/>
    <w:rPr>
      <w:color w:val="605E5C"/>
      <w:shd w:fill="E1DFDD" w:val="clear"/>
    </w:rPr>
  </w:style>
  <w:style w:type="character" w:styleId="Style15" w:customStyle="1">
    <w:name w:val="Основной текст Знак"/>
    <w:basedOn w:val="DefaultParagraphFont"/>
    <w:link w:val="af"/>
    <w:qFormat/>
    <w:rsid w:val="00335a5f"/>
    <w:rPr>
      <w:rFonts w:ascii="Times New Roman" w:hAnsi="Times New Roman" w:eastAsia="Times New Roman" w:cs="Times New Roman"/>
      <w:sz w:val="24"/>
      <w:szCs w:val="24"/>
      <w:lang w:val="ru-RU" w:eastAsia="zh-CN"/>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link w:val="af0"/>
    <w:rsid w:val="00335a5f"/>
    <w:pPr>
      <w:suppressAutoHyphens w:val="true"/>
      <w:spacing w:before="0" w:after="140"/>
    </w:pPr>
    <w:rPr>
      <w:rFonts w:ascii="Times New Roman" w:hAnsi="Times New Roman" w:eastAsia="Times New Roman" w:cs="Times New Roman"/>
      <w:sz w:val="24"/>
      <w:szCs w:val="24"/>
      <w:lang w:val="ru-RU" w:eastAsia="zh-CN"/>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Style21">
    <w:name w:val="Верхний и нижний колонтитулы"/>
    <w:basedOn w:val="Normal"/>
    <w:qFormat/>
    <w:pPr/>
    <w:rPr/>
  </w:style>
  <w:style w:type="paragraph" w:styleId="Style22">
    <w:name w:val="Header"/>
    <w:basedOn w:val="Normal"/>
    <w:link w:val="a4"/>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3">
    <w:name w:val="Subtitle"/>
    <w:basedOn w:val="Normal"/>
    <w:next w:val="Normal"/>
    <w:link w:val="a7"/>
    <w:uiPriority w:val="11"/>
    <w:qFormat/>
    <w:rsid w:val="00841cd9"/>
    <w:pPr>
      <w:ind w:left="86" w:hanging="0"/>
    </w:pPr>
    <w:rPr>
      <w:rFonts w:ascii="Calibri Light" w:hAnsi="Calibri Light" w:eastAsia="" w:cs="" w:asciiTheme="majorHAnsi" w:cstheme="majorBidi" w:eastAsiaTheme="majorEastAsia" w:hAnsiTheme="majorHAnsi"/>
      <w:i/>
      <w:iCs/>
      <w:color w:val="5B9BD5" w:themeColor="accent1"/>
      <w:spacing w:val="15"/>
      <w:sz w:val="24"/>
      <w:szCs w:val="24"/>
    </w:rPr>
  </w:style>
  <w:style w:type="paragraph" w:styleId="Style24">
    <w:name w:val="Title"/>
    <w:basedOn w:val="Normal"/>
    <w:next w:val="Normal"/>
    <w:link w:val="a9"/>
    <w:uiPriority w:val="10"/>
    <w:qFormat/>
    <w:rsid w:val="00841cd9"/>
    <w:pPr>
      <w:pBdr>
        <w:bottom w:val="single" w:sz="8" w:space="4" w:color="5B9BD5"/>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5B9BD5" w:themeColor="accent1"/>
      <w:sz w:val="18"/>
      <w:szCs w:val="18"/>
    </w:rPr>
  </w:style>
  <w:style w:type="paragraph" w:styleId="12" w:customStyle="1">
    <w:name w:val="Абзац списка1"/>
    <w:basedOn w:val="Normal"/>
    <w:qFormat/>
    <w:rsid w:val="00335a5f"/>
    <w:pPr>
      <w:suppressAutoHyphens w:val="true"/>
      <w:spacing w:before="0" w:after="200"/>
      <w:ind w:left="720" w:hanging="0"/>
      <w:contextualSpacing/>
    </w:pPr>
    <w:rPr>
      <w:rFonts w:ascii="Calibri" w:hAnsi="Calibri" w:eastAsia="Calibri" w:cs="Times New Roman"/>
      <w:sz w:val="24"/>
      <w:szCs w:val="24"/>
      <w:lang w:val="ru-RU"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rosuchebnik.ru/metodicheskaja-pomosch/predmet-orkse/" TargetMode="External"/><Relationship Id="rId4" Type="http://schemas.openxmlformats.org/officeDocument/2006/relationships/hyperlink" Target="http://orkce.apkpro.ru/metodicheskaia_kopilka.html" TargetMode="External"/><Relationship Id="rId5" Type="http://schemas.openxmlformats.org/officeDocument/2006/relationships/hyperlink" Target="https://rosuchebnik.ru/metodicheskaja-pomosch/predmet-orkse/" TargetMode="External"/><Relationship Id="rId6" Type="http://schemas.openxmlformats.org/officeDocument/2006/relationships/hyperlink" Target="http://orkce.apkpro.ru/metodicheskaia_kopilka.html" TargetMode="External"/><Relationship Id="rId7" Type="http://schemas.openxmlformats.org/officeDocument/2006/relationships/hyperlink" Target="https://rosuchebnik.ru/metodicheskaja-pomosch/predmet-orkse/" TargetMode="External"/><Relationship Id="rId8" Type="http://schemas.openxmlformats.org/officeDocument/2006/relationships/hyperlink" Target="http://orkce.apkpro.ru/metodicheskaia_kopilka.html" TargetMode="External"/><Relationship Id="rId9" Type="http://schemas.openxmlformats.org/officeDocument/2006/relationships/hyperlink" Target="https://rosuchebnik.ru/metodicheskaja-pomosch/predmet-orkse/" TargetMode="External"/><Relationship Id="rId10" Type="http://schemas.openxmlformats.org/officeDocument/2006/relationships/hyperlink" Target="http://orkce.apkpro.ru/metodicheskaia_kopilka.html" TargetMode="External"/><Relationship Id="rId11" Type="http://schemas.openxmlformats.org/officeDocument/2006/relationships/hyperlink" Target="https://rosuchebnik.ru/metodicheskaja-pomosch/predmet-orkse/" TargetMode="External"/><Relationship Id="rId12" Type="http://schemas.openxmlformats.org/officeDocument/2006/relationships/hyperlink" Target="http://orkce.apkpro.ru/metodicheskaia_kopilka.html" TargetMode="External"/><Relationship Id="rId13" Type="http://schemas.openxmlformats.org/officeDocument/2006/relationships/hyperlink" Target="https://rosuchebnik.ru/metodicheskaja-pomosch/predmet-orkse/" TargetMode="External"/><Relationship Id="rId14" Type="http://schemas.openxmlformats.org/officeDocument/2006/relationships/hyperlink" Target="http://orkce.apkpro.ru/metodicheskaia_kopilka.html"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LibreOffice/7.0.1.2$Windows_X86_64 LibreOffice_project/7cbcfc562f6eb6708b5ff7d7397325de9e764452</Application>
  <Pages>40</Pages>
  <Words>6135</Words>
  <Characters>44347</Characters>
  <CharactersWithSpaces>49885</CharactersWithSpaces>
  <Paragraphs>648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2023-09-01T20:17:00Z</dcterms:created>
  <dc:creator/>
  <dc:description/>
  <dc:language>ru-RU</dc:language>
  <cp:lastModifiedBy/>
  <dcterms:modified xsi:type="dcterms:W3CDTF">2023-09-08T13:42:35Z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