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4E" w:rsidRPr="008C70D5" w:rsidRDefault="0042734E" w:rsidP="0042734E">
      <w:pPr>
        <w:pStyle w:val="a3"/>
        <w:jc w:val="right"/>
        <w:rPr>
          <w:rFonts w:ascii="Times New Roman" w:hAnsi="Times New Roman" w:cs="Times New Roman"/>
        </w:rPr>
      </w:pPr>
      <w:r w:rsidRPr="008C70D5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42734E" w:rsidRPr="008C70D5" w:rsidRDefault="0042734E" w:rsidP="0042734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C70D5">
        <w:rPr>
          <w:rFonts w:ascii="Times New Roman" w:hAnsi="Times New Roman" w:cs="Times New Roman"/>
          <w:sz w:val="24"/>
          <w:szCs w:val="24"/>
        </w:rPr>
        <w:t>к приказу МКУ «Управление</w:t>
      </w:r>
    </w:p>
    <w:p w:rsidR="0042734E" w:rsidRPr="008C70D5" w:rsidRDefault="0042734E" w:rsidP="0042734E">
      <w:pPr>
        <w:pStyle w:val="a3"/>
        <w:jc w:val="right"/>
        <w:rPr>
          <w:rFonts w:ascii="Times New Roman" w:hAnsi="Times New Roman" w:cs="Times New Roman"/>
        </w:rPr>
      </w:pPr>
      <w:r w:rsidRPr="008C70D5">
        <w:rPr>
          <w:rFonts w:ascii="Times New Roman" w:hAnsi="Times New Roman" w:cs="Times New Roman"/>
          <w:sz w:val="24"/>
          <w:szCs w:val="24"/>
        </w:rPr>
        <w:t>образования и культуры»</w:t>
      </w:r>
    </w:p>
    <w:p w:rsidR="0042734E" w:rsidRPr="008C70D5" w:rsidRDefault="0042734E" w:rsidP="004273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C70D5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Pr="00113E6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16 </w:t>
      </w:r>
      <w:r>
        <w:rPr>
          <w:rFonts w:ascii="Times New Roman" w:hAnsi="Times New Roman" w:cs="Times New Roman"/>
          <w:bCs/>
          <w:sz w:val="24"/>
          <w:szCs w:val="24"/>
        </w:rPr>
        <w:t>декабря 2025</w:t>
      </w:r>
      <w:r w:rsidRPr="008C70D5">
        <w:rPr>
          <w:rFonts w:ascii="Times New Roman" w:hAnsi="Times New Roman" w:cs="Times New Roman"/>
          <w:bCs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113E69">
        <w:rPr>
          <w:rFonts w:ascii="Times New Roman" w:hAnsi="Times New Roman" w:cs="Times New Roman"/>
          <w:bCs/>
          <w:color w:val="auto"/>
          <w:sz w:val="24"/>
          <w:szCs w:val="24"/>
        </w:rPr>
        <w:t>89 о/д</w:t>
      </w:r>
    </w:p>
    <w:p w:rsidR="0042734E" w:rsidRPr="00326544" w:rsidRDefault="0042734E" w:rsidP="0042734E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2734E" w:rsidRPr="00113E69" w:rsidRDefault="0042734E" w:rsidP="0042734E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326544">
        <w:rPr>
          <w:rFonts w:ascii="Times New Roman" w:hAnsi="Times New Roman" w:cs="Times New Roman"/>
          <w:b/>
          <w:sz w:val="28"/>
        </w:rPr>
        <w:t xml:space="preserve">Порядок </w:t>
      </w:r>
    </w:p>
    <w:p w:rsidR="0042734E" w:rsidRPr="00326544" w:rsidRDefault="0042734E" w:rsidP="0042734E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326544">
        <w:rPr>
          <w:rFonts w:ascii="Times New Roman" w:hAnsi="Times New Roman" w:cs="Times New Roman"/>
          <w:b/>
          <w:sz w:val="28"/>
        </w:rPr>
        <w:t xml:space="preserve">аккредитации граждан в качестве общественных </w:t>
      </w:r>
    </w:p>
    <w:p w:rsidR="0042734E" w:rsidRPr="00326544" w:rsidRDefault="0042734E" w:rsidP="0042734E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326544">
        <w:rPr>
          <w:rFonts w:ascii="Times New Roman" w:hAnsi="Times New Roman" w:cs="Times New Roman"/>
          <w:b/>
          <w:sz w:val="28"/>
        </w:rPr>
        <w:t>наблюдателей при проведении итогового собеседования по русскому языку в Республике Карелия в 2026 году</w:t>
      </w:r>
    </w:p>
    <w:p w:rsidR="0042734E" w:rsidRPr="00326544" w:rsidRDefault="0042734E" w:rsidP="0042734E">
      <w:pPr>
        <w:pStyle w:val="a3"/>
        <w:rPr>
          <w:rFonts w:ascii="Times New Roman" w:hAnsi="Times New Roman" w:cs="Times New Roman"/>
          <w:sz w:val="28"/>
        </w:rPr>
      </w:pPr>
    </w:p>
    <w:p w:rsidR="0042734E" w:rsidRDefault="0042734E" w:rsidP="0042734E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26544">
        <w:rPr>
          <w:rFonts w:ascii="Times New Roman" w:hAnsi="Times New Roman" w:cs="Times New Roman"/>
          <w:sz w:val="28"/>
        </w:rPr>
        <w:t xml:space="preserve"> 1. Порядок аккредитации граждан в качестве общественных наблюдателей при проведении итогового собеседования по русскому языку в </w:t>
      </w:r>
      <w:proofErr w:type="spellStart"/>
      <w:r>
        <w:rPr>
          <w:rFonts w:ascii="Times New Roman" w:hAnsi="Times New Roman" w:cs="Times New Roman"/>
          <w:sz w:val="28"/>
        </w:rPr>
        <w:t>Кондопожском</w:t>
      </w:r>
      <w:proofErr w:type="spellEnd"/>
      <w:r>
        <w:rPr>
          <w:rFonts w:ascii="Times New Roman" w:hAnsi="Times New Roman" w:cs="Times New Roman"/>
          <w:sz w:val="28"/>
        </w:rPr>
        <w:t xml:space="preserve"> муниципальном районе </w:t>
      </w:r>
      <w:r w:rsidRPr="00326544">
        <w:rPr>
          <w:rFonts w:ascii="Times New Roman" w:hAnsi="Times New Roman" w:cs="Times New Roman"/>
          <w:sz w:val="28"/>
        </w:rPr>
        <w:t xml:space="preserve">(далее – Порядок) определяет правила аккредитации граждан в качестве общественных наблюдателей в целях </w:t>
      </w:r>
      <w:proofErr w:type="gramStart"/>
      <w:r w:rsidRPr="00326544">
        <w:rPr>
          <w:rFonts w:ascii="Times New Roman" w:hAnsi="Times New Roman" w:cs="Times New Roman"/>
          <w:sz w:val="28"/>
        </w:rPr>
        <w:t>обеспечения соблюдения порядка проведения итогового собеседования</w:t>
      </w:r>
      <w:proofErr w:type="gramEnd"/>
      <w:r w:rsidRPr="00326544">
        <w:rPr>
          <w:rFonts w:ascii="Times New Roman" w:hAnsi="Times New Roman" w:cs="Times New Roman"/>
          <w:sz w:val="28"/>
        </w:rPr>
        <w:t xml:space="preserve">. </w:t>
      </w:r>
    </w:p>
    <w:p w:rsidR="0042734E" w:rsidRPr="00326544" w:rsidRDefault="0042734E" w:rsidP="0042734E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26544">
        <w:rPr>
          <w:rFonts w:ascii="Times New Roman" w:hAnsi="Times New Roman" w:cs="Times New Roman"/>
          <w:sz w:val="28"/>
        </w:rPr>
        <w:t xml:space="preserve">2. Общественными наблюдателями при проведении итогового собеседования (далее – общественные наблюдатели) признаются совершеннолетние граждане Российской Федерации (далее – граждане), получившие аккредитацию в соответствии с настоящим Порядком. </w:t>
      </w:r>
    </w:p>
    <w:p w:rsidR="0042734E" w:rsidRPr="00113E69" w:rsidRDefault="0042734E" w:rsidP="0042734E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26544">
        <w:rPr>
          <w:rFonts w:ascii="Times New Roman" w:hAnsi="Times New Roman" w:cs="Times New Roman"/>
          <w:sz w:val="28"/>
        </w:rPr>
        <w:t xml:space="preserve">3. Деятельность общественных наблюдателей осуществляется на безвозмездной основе. Понесенные расходы общественным наблюдателям не возмещаются. </w:t>
      </w:r>
    </w:p>
    <w:p w:rsidR="0042734E" w:rsidRPr="00113E69" w:rsidRDefault="0042734E" w:rsidP="0042734E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26544">
        <w:rPr>
          <w:rFonts w:ascii="Times New Roman" w:hAnsi="Times New Roman" w:cs="Times New Roman"/>
          <w:sz w:val="28"/>
        </w:rPr>
        <w:t xml:space="preserve">4. Аккредитацией граждан в качестве общественных наблюдателей признается наделение граждан статусом общественных наблюдателей при проведении итогового собеседования. При проведении итогового собеседования граждане осуществляют общественное наблюдение с присутствием в местах проведения итогового собеседования. </w:t>
      </w:r>
    </w:p>
    <w:p w:rsidR="0042734E" w:rsidRPr="00326544" w:rsidRDefault="0042734E" w:rsidP="0042734E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26544">
        <w:rPr>
          <w:rFonts w:ascii="Times New Roman" w:hAnsi="Times New Roman" w:cs="Times New Roman"/>
          <w:sz w:val="28"/>
        </w:rPr>
        <w:t>5. Аккредитацию граждан в качестве обществ</w:t>
      </w:r>
      <w:r>
        <w:rPr>
          <w:rFonts w:ascii="Times New Roman" w:hAnsi="Times New Roman" w:cs="Times New Roman"/>
          <w:sz w:val="28"/>
        </w:rPr>
        <w:t>енных наблюдателей осуществляет МКУ «Управление образования и культуры».</w:t>
      </w:r>
    </w:p>
    <w:p w:rsidR="0042734E" w:rsidRPr="009F2B33" w:rsidRDefault="0042734E" w:rsidP="0042734E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26544">
        <w:rPr>
          <w:rFonts w:ascii="Times New Roman" w:hAnsi="Times New Roman" w:cs="Times New Roman"/>
          <w:sz w:val="28"/>
        </w:rPr>
        <w:t>6. Аккредитация граждан осуществ</w:t>
      </w:r>
      <w:r>
        <w:rPr>
          <w:rFonts w:ascii="Times New Roman" w:hAnsi="Times New Roman" w:cs="Times New Roman"/>
          <w:sz w:val="28"/>
        </w:rPr>
        <w:t xml:space="preserve">ляется по их личным заявлениям </w:t>
      </w:r>
      <w:r w:rsidRPr="00326544">
        <w:rPr>
          <w:rFonts w:ascii="Times New Roman" w:hAnsi="Times New Roman" w:cs="Times New Roman"/>
          <w:sz w:val="28"/>
        </w:rPr>
        <w:t xml:space="preserve">(приложение № 1). Места проведения итогового собеседования для общественных наблюдателей, а также форма осуществления общественного наблюдения определяются аккредитующим органом с учетом пожеланий гражданина, указанных в его заявлении, и с учетом потребностей аккредитующих органов. </w:t>
      </w:r>
    </w:p>
    <w:p w:rsidR="0042734E" w:rsidRPr="00326544" w:rsidRDefault="0042734E" w:rsidP="0042734E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26544">
        <w:rPr>
          <w:rFonts w:ascii="Times New Roman" w:hAnsi="Times New Roman" w:cs="Times New Roman"/>
          <w:sz w:val="28"/>
        </w:rPr>
        <w:t xml:space="preserve">7. Заявление об аккредитации гражданина в качестве общественного наблюдателя при проведении итогового собеседования подается не </w:t>
      </w:r>
      <w:proofErr w:type="gramStart"/>
      <w:r w:rsidRPr="00326544">
        <w:rPr>
          <w:rFonts w:ascii="Times New Roman" w:hAnsi="Times New Roman" w:cs="Times New Roman"/>
          <w:sz w:val="28"/>
        </w:rPr>
        <w:t>позднее</w:t>
      </w:r>
      <w:proofErr w:type="gramEnd"/>
      <w:r w:rsidRPr="00326544">
        <w:rPr>
          <w:rFonts w:ascii="Times New Roman" w:hAnsi="Times New Roman" w:cs="Times New Roman"/>
          <w:sz w:val="28"/>
        </w:rPr>
        <w:t xml:space="preserve"> чем за три рабочих дня до установленной в соответствии с законодательством об образовании даты проведения итогового собеседования. </w:t>
      </w:r>
    </w:p>
    <w:p w:rsidR="0042734E" w:rsidRPr="00326544" w:rsidRDefault="0042734E" w:rsidP="0042734E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26544">
        <w:rPr>
          <w:rFonts w:ascii="Times New Roman" w:hAnsi="Times New Roman" w:cs="Times New Roman"/>
          <w:sz w:val="28"/>
        </w:rPr>
        <w:t xml:space="preserve">8. Решение об аккредитации гражданина в качестве общественного наблюдателя принимается аккредитующим органом не </w:t>
      </w:r>
      <w:proofErr w:type="gramStart"/>
      <w:r w:rsidRPr="00326544">
        <w:rPr>
          <w:rFonts w:ascii="Times New Roman" w:hAnsi="Times New Roman" w:cs="Times New Roman"/>
          <w:sz w:val="28"/>
        </w:rPr>
        <w:t>позднее</w:t>
      </w:r>
      <w:proofErr w:type="gramEnd"/>
      <w:r w:rsidRPr="00326544">
        <w:rPr>
          <w:rFonts w:ascii="Times New Roman" w:hAnsi="Times New Roman" w:cs="Times New Roman"/>
          <w:sz w:val="28"/>
        </w:rPr>
        <w:t xml:space="preserve"> чем за один рабочий день до установленной в соответствии с законодательством об образовании даты проведения итогового собеседования. </w:t>
      </w:r>
    </w:p>
    <w:p w:rsidR="0042734E" w:rsidRPr="00326544" w:rsidRDefault="0042734E" w:rsidP="0042734E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26544">
        <w:rPr>
          <w:rFonts w:ascii="Times New Roman" w:hAnsi="Times New Roman" w:cs="Times New Roman"/>
          <w:sz w:val="28"/>
        </w:rPr>
        <w:t xml:space="preserve">9. </w:t>
      </w:r>
      <w:proofErr w:type="gramStart"/>
      <w:r w:rsidRPr="00326544">
        <w:rPr>
          <w:rFonts w:ascii="Times New Roman" w:hAnsi="Times New Roman" w:cs="Times New Roman"/>
          <w:sz w:val="28"/>
        </w:rPr>
        <w:t xml:space="preserve">В случае выявления недостоверных данных, указанных в заявлении, возможности возникновения конфликта интересов, выражающегося в </w:t>
      </w:r>
      <w:r w:rsidRPr="00326544">
        <w:rPr>
          <w:rFonts w:ascii="Times New Roman" w:hAnsi="Times New Roman" w:cs="Times New Roman"/>
          <w:sz w:val="28"/>
        </w:rPr>
        <w:lastRenderedPageBreak/>
        <w:t>наличии у гражданина и (или) его близких родственников личной заинтересованности в результате аккредитации его в качестве общественного наблюдателя, аккредитующий орган в течение двух рабочих дней с момента получения заявления выдает гражданину (уполномоченному гражданином лицу на основании документа, удостоверяющего личность, и оформленной в установленном порядке доверенности) на</w:t>
      </w:r>
      <w:proofErr w:type="gramEnd"/>
      <w:r w:rsidRPr="00326544">
        <w:rPr>
          <w:rFonts w:ascii="Times New Roman" w:hAnsi="Times New Roman" w:cs="Times New Roman"/>
          <w:sz w:val="28"/>
        </w:rPr>
        <w:t xml:space="preserve"> руки или высылает по адресу фактического проживания, указанному в его заявлении, мотивированный отказ в аккредитации гражданина в качестве общественного наблюдателя.</w:t>
      </w:r>
    </w:p>
    <w:p w:rsidR="0042734E" w:rsidRPr="009F2B33" w:rsidRDefault="0042734E" w:rsidP="0042734E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26544">
        <w:rPr>
          <w:rFonts w:ascii="Times New Roman" w:hAnsi="Times New Roman" w:cs="Times New Roman"/>
          <w:sz w:val="28"/>
        </w:rPr>
        <w:t xml:space="preserve"> 10. Статус общественных наблюдателей подтверждается удостоверением общественного наблюдателя (приложение № 2), выдаваемым аккредитующим органом. Удостоверение общественного наблюдателя действительно до 31 мая учебного года, в котором соответствующее удостоверение было выдано. </w:t>
      </w:r>
    </w:p>
    <w:p w:rsidR="0042734E" w:rsidRPr="00326544" w:rsidRDefault="0042734E" w:rsidP="0042734E">
      <w:pPr>
        <w:pStyle w:val="a3"/>
        <w:ind w:firstLine="708"/>
        <w:jc w:val="both"/>
        <w:rPr>
          <w:rFonts w:ascii="Times New Roman" w:hAnsi="Times New Roman" w:cs="Times New Roman"/>
          <w:sz w:val="32"/>
          <w:szCs w:val="24"/>
        </w:rPr>
      </w:pPr>
      <w:r w:rsidRPr="00326544">
        <w:rPr>
          <w:rFonts w:ascii="Times New Roman" w:hAnsi="Times New Roman" w:cs="Times New Roman"/>
          <w:sz w:val="28"/>
        </w:rPr>
        <w:t>11. Удостоверение общественного наблюдателя в течение одного рабочего дня с момента принятия аккредитующим органом решения об аккредитации гражданина в качестве общественного наблюдателя выдается аккредитующим органом аккредитованному лицу (уполномоченному им лицу на основании документа, удостоверяющего личность, и оформленной в установленном порядке доверенности) на руки или высылается по адресу, указанному в его заявлении.</w:t>
      </w:r>
    </w:p>
    <w:p w:rsidR="0042734E" w:rsidRPr="00326544" w:rsidRDefault="0042734E" w:rsidP="0042734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2734E" w:rsidRPr="00326544" w:rsidRDefault="0042734E" w:rsidP="0042734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2734E" w:rsidRPr="00326544" w:rsidRDefault="0042734E" w:rsidP="0042734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2734E" w:rsidRPr="00326544" w:rsidRDefault="0042734E" w:rsidP="0042734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2734E" w:rsidRPr="00933779" w:rsidRDefault="0042734E" w:rsidP="0042734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814CA" w:rsidRDefault="0042734E">
      <w:bookmarkStart w:id="0" w:name="_GoBack"/>
      <w:bookmarkEnd w:id="0"/>
    </w:p>
    <w:sectPr w:rsidR="00C814CA" w:rsidSect="004B57CD">
      <w:pgSz w:w="11906" w:h="16838"/>
      <w:pgMar w:top="1134" w:right="991" w:bottom="713" w:left="1560" w:header="720" w:footer="72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34E"/>
    <w:rsid w:val="0042734E"/>
    <w:rsid w:val="006C4926"/>
    <w:rsid w:val="00CA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4E"/>
    <w:rPr>
      <w:rFonts w:ascii="Calibri" w:eastAsiaTheme="minorEastAsia" w:hAnsi="Calibri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2734E"/>
    <w:pPr>
      <w:spacing w:after="0" w:line="240" w:lineRule="auto"/>
    </w:pPr>
    <w:rPr>
      <w:rFonts w:ascii="Calibri" w:eastAsiaTheme="minorEastAsia" w:hAnsi="Calibri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4E"/>
    <w:rPr>
      <w:rFonts w:ascii="Calibri" w:eastAsiaTheme="minorEastAsia" w:hAnsi="Calibri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2734E"/>
    <w:pPr>
      <w:spacing w:after="0" w:line="240" w:lineRule="auto"/>
    </w:pPr>
    <w:rPr>
      <w:rFonts w:ascii="Calibri" w:eastAsiaTheme="minorEastAsia" w:hAnsi="Calibri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 Екатерина Владимировна</dc:creator>
  <cp:lastModifiedBy>Богданова Екатерина Владимировна</cp:lastModifiedBy>
  <cp:revision>1</cp:revision>
  <dcterms:created xsi:type="dcterms:W3CDTF">2025-12-16T09:17:00Z</dcterms:created>
  <dcterms:modified xsi:type="dcterms:W3CDTF">2025-12-16T09:18:00Z</dcterms:modified>
</cp:coreProperties>
</file>