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9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Сведения о </w:t>
      </w:r>
      <w:r>
        <w:rPr>
          <w:rFonts w:cs="Times New Roman" w:ascii="Times New Roman" w:hAnsi="Times New Roman"/>
          <w:b/>
          <w:sz w:val="28"/>
          <w:szCs w:val="28"/>
        </w:rPr>
        <w:t>педагогических работник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ах, </w:t>
      </w:r>
    </w:p>
    <w:p>
      <w:pPr>
        <w:pStyle w:val="Normal"/>
        <w:spacing w:before="0" w:after="29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реализующих Основную образовательную программу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zh-CN" w:bidi="ar-SA"/>
        </w:rPr>
        <w:t xml:space="preserve">дошкольного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образования </w:t>
      </w:r>
    </w:p>
    <w:p>
      <w:pPr>
        <w:pStyle w:val="Normal"/>
        <w:spacing w:before="0" w:after="29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</w:rPr>
        <w:t>МОУ Сунская ОШ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на 01.0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zh-CN" w:bidi="ar-SA"/>
        </w:rPr>
        <w:t>2</w:t>
      </w:r>
      <w:r>
        <w:rPr>
          <w:rFonts w:eastAsia="Calibri" w:cs="Times New Roman" w:ascii="Times New Roman" w:hAnsi="Times New Roman"/>
          <w:b/>
          <w:sz w:val="28"/>
          <w:szCs w:val="28"/>
        </w:rPr>
        <w:t>.20</w:t>
      </w:r>
      <w:r>
        <w:rPr>
          <w:rFonts w:cs="Times New Roman" w:ascii="Times New Roman" w:hAnsi="Times New Roman"/>
          <w:b/>
          <w:sz w:val="28"/>
          <w:szCs w:val="28"/>
        </w:rPr>
        <w:t>26</w:t>
      </w:r>
      <w:r>
        <w:rPr>
          <w:rFonts w:eastAsia="Calibri" w:cs="Times New Roman" w:ascii="Times New Roman" w:hAnsi="Times New Roman"/>
          <w:b/>
          <w:sz w:val="28"/>
          <w:szCs w:val="28"/>
        </w:rPr>
        <w:t>г.</w:t>
      </w:r>
    </w:p>
    <w:tbl>
      <w:tblPr>
        <w:tblW w:w="1564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4"/>
        <w:gridCol w:w="1915"/>
        <w:gridCol w:w="856"/>
        <w:gridCol w:w="1471"/>
        <w:gridCol w:w="3689"/>
        <w:gridCol w:w="960"/>
        <w:gridCol w:w="915"/>
        <w:gridCol w:w="1020"/>
        <w:gridCol w:w="1530"/>
        <w:gridCol w:w="1590"/>
        <w:gridCol w:w="1183"/>
      </w:tblGrid>
      <w:tr>
        <w:trPr>
          <w:trHeight w:val="867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ФИО педагогического работника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поступления на работу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Занимаемая должность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Уровень профессионального образования, квалификация,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наименование направления подготовки и (или) специальности, в том числе научной, и квалификации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Ученая степень/ученое звание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Общий стаж работы (лет)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аим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енование общеобразовательной программы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>Квалификационная 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Адалевская Татьяна Сергеевна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02.09.2013г.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воспитатель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ВПО, </w:t>
            </w:r>
            <w:r>
              <w:rPr>
                <w:rFonts w:cs="Times New Roman" w:ascii="Times New Roman" w:hAnsi="Times New Roman"/>
              </w:rPr>
              <w:t>ФГБОУВПО «Петрозаводский государственный университет», 2014г.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Специальность: 030301 Психология,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Квалификация: Психолог. Преподаватель психологии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zh-CN" w:bidi="ar-SA"/>
              </w:rPr>
              <w:t xml:space="preserve">Первая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Манакова Лариса Владимировна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8</w:t>
            </w:r>
            <w:r>
              <w:rPr>
                <w:rFonts w:ascii="Times New Roman" w:hAnsi="Times New Roman"/>
                <w:color w:val="000000"/>
              </w:rPr>
              <w:t>.09.2010г.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lang w:eastAsia="en-US"/>
              </w:rPr>
              <w:t>тарший воспитатель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Педагогическое училище №2 г. Петрозаводск, 1996г.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Специальность: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zh-CN" w:bidi="ar-SA"/>
              </w:rPr>
              <w:t>Музыкальное образование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Квалификация: 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>музыкальный руководитель, воспитатель в дошкольных образовательных учреждениях.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ВПО, Карельский государственный педагогический университет, 2001г.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Специальность: </w:t>
            </w:r>
            <w:r>
              <w:rPr>
                <w:rFonts w:eastAsia="Calibri" w:cs="Times New Roman" w:ascii="Times New Roman" w:hAnsi="Times New Roman" w:eastAsiaTheme="minorHAnsi"/>
                <w:color w:val="auto"/>
                <w:spacing w:val="10"/>
                <w:kern w:val="0"/>
                <w:sz w:val="22"/>
                <w:szCs w:val="22"/>
                <w:lang w:val="ru-RU" w:eastAsia="en-US" w:bidi="ar-SA"/>
              </w:rPr>
              <w:t>Д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>ошкольн</w:t>
            </w:r>
            <w:r>
              <w:rPr>
                <w:rFonts w:eastAsia="Calibri" w:cs="Times New Roman" w:ascii="Times New Roman" w:hAnsi="Times New Roman" w:eastAsiaTheme="minorHAnsi"/>
                <w:color w:val="auto"/>
                <w:spacing w:val="10"/>
                <w:kern w:val="0"/>
                <w:sz w:val="22"/>
                <w:szCs w:val="22"/>
                <w:lang w:val="ru-RU" w:eastAsia="en-US" w:bidi="ar-SA"/>
              </w:rPr>
              <w:t>ая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 педагогик</w:t>
            </w:r>
            <w:r>
              <w:rPr>
                <w:rFonts w:eastAsia="Calibri" w:cs="Times New Roman" w:ascii="Times New Roman" w:hAnsi="Times New Roman" w:eastAsiaTheme="minorHAnsi"/>
                <w:color w:val="auto"/>
                <w:spacing w:val="10"/>
                <w:kern w:val="0"/>
                <w:sz w:val="22"/>
                <w:szCs w:val="22"/>
                <w:lang w:val="ru-RU" w:eastAsia="en-US" w:bidi="ar-SA"/>
              </w:rPr>
              <w:t>а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 и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 психологи</w:t>
            </w:r>
            <w:r>
              <w:rPr>
                <w:rFonts w:eastAsia="Calibri" w:cs="Times New Roman" w:ascii="Times New Roman" w:hAnsi="Times New Roman" w:eastAsiaTheme="minorHAnsi"/>
                <w:color w:val="auto"/>
                <w:spacing w:val="10"/>
                <w:kern w:val="0"/>
                <w:sz w:val="22"/>
                <w:szCs w:val="22"/>
                <w:lang w:val="ru-RU" w:eastAsia="en-US" w:bidi="ar-SA"/>
              </w:rPr>
              <w:t>я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Квалификация:  Преподаватель 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>дошкольной педагогики и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 психологии. 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>Педагог дошкольного образования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Основная образовательная программа дошкольного образования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Высшая 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</w:rPr>
            </w:pPr>
            <w:r>
              <w:rPr>
                <w:rFonts w:eastAsia="Times New Roman" w:cs="Times New Roman" w:ascii="Times New Roman" w:hAnsi="Times New Roman"/>
                <w:kern w:val="2"/>
              </w:rPr>
              <w:t>Полутина Татьяна Юрьевна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13.08.2018г.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lang w:eastAsia="en-US"/>
              </w:rPr>
              <w:t>оспитатель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Петрозаводское педагогическое училище № 2, 1994г.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Специальность: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zh-CN" w:bidi="ar-SA"/>
              </w:rPr>
              <w:t>Дошкольное воспитание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Квалификация: 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 воспитатель в дошкольных  учреждениях.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Основная образовательная программа дошкольного образования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Чубукова Раиса Михайловна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01.09.2012г.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в</w:t>
            </w:r>
            <w:r>
              <w:rPr>
                <w:rFonts w:cs="Times New Roman" w:ascii="Times New Roman" w:hAnsi="Times New Roman"/>
                <w:color w:val="000000"/>
                <w:lang w:eastAsia="en-US"/>
              </w:rPr>
              <w:t>оспитатель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ГОУ СПО РК «Петрозаводский педагогический колледж», 2009г.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Специальность: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zh-CN" w:bidi="ar-SA"/>
              </w:rPr>
              <w:t>Дошкольное образование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Квалификация: 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 воспитатель </w:t>
            </w:r>
            <w:r>
              <w:rPr>
                <w:rFonts w:eastAsia="Calibri" w:cs="Times New Roman" w:ascii="Times New Roman" w:hAnsi="Times New Roman" w:eastAsiaTheme="minorHAnsi"/>
                <w:color w:val="auto"/>
                <w:spacing w:val="10"/>
                <w:kern w:val="0"/>
                <w:sz w:val="22"/>
                <w:szCs w:val="22"/>
                <w:lang w:val="ru-RU" w:eastAsia="en-US" w:bidi="ar-SA"/>
              </w:rPr>
              <w:t>детей дошкольного возраста, воспитатель дошкольных учреждений для детей с недостатками умственного и речевого развития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нет/нет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Основная образовательная программа дошкольного образования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Основная образовательная программа дошкольного образования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Соответствие занимаемой должности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Курсовая подготовка педагогических работников по состоянию на 01.</w:t>
      </w:r>
      <w:r>
        <w:rPr>
          <w:rFonts w:eastAsia="Calibri" w:cs="Times New Roman" w:ascii="Times New Roman" w:hAnsi="Times New Roman"/>
          <w:b/>
          <w:color w:val="auto"/>
          <w:sz w:val="28"/>
          <w:szCs w:val="22"/>
          <w:lang w:val="ru-RU" w:eastAsia="zh-CN" w:bidi="ar-SA"/>
        </w:rPr>
        <w:t>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2"/>
          <w:lang w:val="ru-RU" w:eastAsia="zh-CN" w:bidi="ar-SA"/>
        </w:rPr>
        <w:t>2</w:t>
      </w:r>
      <w:r>
        <w:rPr>
          <w:rFonts w:cs="Times New Roman" w:ascii="Times New Roman" w:hAnsi="Times New Roman"/>
          <w:b/>
          <w:sz w:val="28"/>
        </w:rPr>
        <w:t>.202</w:t>
      </w:r>
      <w:r>
        <w:rPr>
          <w:rFonts w:eastAsia="Calibri" w:cs="Times New Roman" w:ascii="Times New Roman" w:hAnsi="Times New Roman"/>
          <w:b/>
          <w:color w:val="auto"/>
          <w:sz w:val="28"/>
          <w:szCs w:val="22"/>
          <w:lang w:val="ru-RU" w:eastAsia="zh-CN" w:bidi="ar-SA"/>
        </w:rPr>
        <w:t>6</w:t>
      </w:r>
      <w:r>
        <w:rPr>
          <w:rFonts w:cs="Times New Roman" w:ascii="Times New Roman" w:hAnsi="Times New Roman"/>
          <w:b/>
          <w:sz w:val="28"/>
        </w:rPr>
        <w:t xml:space="preserve">г. </w:t>
      </w:r>
    </w:p>
    <w:tbl>
      <w:tblPr>
        <w:tblW w:w="15630" w:type="dxa"/>
        <w:jc w:val="left"/>
        <w:tblInd w:w="-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35"/>
        <w:gridCol w:w="1830"/>
        <w:gridCol w:w="1635"/>
        <w:gridCol w:w="2624"/>
        <w:gridCol w:w="3840"/>
        <w:gridCol w:w="916"/>
        <w:gridCol w:w="2398"/>
      </w:tblGrid>
      <w:tr>
        <w:trPr>
          <w:trHeight w:val="9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п/п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ФИО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Должность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Год прохождения курсов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Место прохождения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Объём часов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свидетельства/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Примечание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94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Адалевская Татьяна Сергеевна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 xml:space="preserve">ООО «Результат»,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г. 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«Мониторинг освоения дет</w:t>
            </w: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caps w:val="false"/>
                <w:smallCaps w:val="false"/>
                <w:color w:val="111111"/>
                <w:spacing w:val="0"/>
                <w:kern w:val="0"/>
                <w:sz w:val="24"/>
                <w:szCs w:val="24"/>
                <w:lang w:val="ru-RU" w:eastAsia="zh-CN" w:bidi="ar-SA"/>
              </w:rPr>
              <w:t>ьми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 xml:space="preserve"> ООП ДО: оценка качества дошкольного образования»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val="en-US" w:eastAsia="ru-RU"/>
              </w:rPr>
              <w:t xml:space="preserve">достоверение 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val="ru-RU" w:eastAsia="ru-RU"/>
              </w:rPr>
              <w:t>ПК№770600067227</w:t>
            </w:r>
          </w:p>
          <w:p>
            <w:pPr>
              <w:pStyle w:val="Normal"/>
              <w:widowControl w:val="false"/>
              <w:spacing w:before="0" w:after="200"/>
              <w:rPr>
                <w:rFonts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93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Манакова Лариса Владимировна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тарший воспитатель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position w:val="1"/>
                <w:sz w:val="24"/>
                <w:szCs w:val="24"/>
              </w:rPr>
              <w:t>июнь  2025г.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position w:val="1"/>
                <w:sz w:val="24"/>
                <w:szCs w:val="24"/>
              </w:rPr>
              <w:t>ООО «Центр повышения квалификации и переподготовки « Луч знаний»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position w:val="1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position w:val="1"/>
                <w:sz w:val="24"/>
                <w:szCs w:val="24"/>
              </w:rPr>
              <w:t xml:space="preserve">«Музыкальное воспитание в соответствии с ФГОС ДО»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80" w:after="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  <w:sz w:val="24"/>
                <w:szCs w:val="24"/>
              </w:rPr>
              <w:t>36 ч.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val="en-US" w:eastAsia="ru-RU"/>
              </w:rPr>
              <w:t xml:space="preserve">достоверение 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val="ru-RU" w:eastAsia="ru-RU"/>
              </w:rPr>
              <w:t>ПК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Полутина Татьяна Юрьевна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10"/>
                <w:sz w:val="24"/>
                <w:szCs w:val="24"/>
              </w:rPr>
              <w:t>Август 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 xml:space="preserve">Всерегиональный научно-образовательный центр "Современные образовательные технологии",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г. Липецк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position w:val="1"/>
                <w:sz w:val="24"/>
                <w:szCs w:val="24"/>
              </w:rPr>
              <w:t>"Пальчиковая гимнастика: система игр и упражнений для детей дошкольного возраста"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10"/>
                <w:sz w:val="24"/>
                <w:szCs w:val="24"/>
              </w:rPr>
              <w:t>16 ч.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val="en-US" w:eastAsia="ru-RU"/>
              </w:rPr>
              <w:t xml:space="preserve">достоверение 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val="ru-RU" w:eastAsia="ru-RU"/>
              </w:rPr>
              <w:t>ПК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Чубукова Раиса Михайловна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22.10. - 26.10.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2024 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 xml:space="preserve">Всерегиональный научно-образовательный центр "Современные образовательные технологии",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>г. Липецк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111111"/>
                <w:spacing w:val="0"/>
                <w:sz w:val="24"/>
                <w:szCs w:val="24"/>
              </w:rPr>
              <w:t xml:space="preserve">" Организация игровой деятельности в дошкольной образовательной организации в соответствии с требованиями ФГОС ДО", 16 часов,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val="en-US" w:eastAsia="ru-RU"/>
              </w:rPr>
              <w:t xml:space="preserve">достоверение 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4"/>
                <w:szCs w:val="24"/>
                <w:lang w:val="ru-RU" w:eastAsia="ru-RU"/>
              </w:rPr>
              <w:t>ПК№ 480021218229</w:t>
            </w:r>
          </w:p>
        </w:tc>
      </w:tr>
    </w:tbl>
    <w:p>
      <w:pPr>
        <w:pStyle w:val="Normal"/>
        <w:ind w:right="7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Зам.директора по УВР МОУ Сунская ОШ                                                       А.Е.Маккоева</w:t>
      </w:r>
    </w:p>
    <w:sectPr>
      <w:type w:val="nextPage"/>
      <w:pgSz w:orient="landscape" w:w="16838" w:h="11906"/>
      <w:pgMar w:left="1134" w:right="1134" w:header="0" w:top="585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12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>
    <w:name w:val="WW8Num1z0"/>
    <w:qFormat/>
    <w:rPr>
      <w:color w:val="aut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aa63c6"/>
    <w:pPr>
      <w:spacing w:lineRule="auto" w:line="240" w:before="280" w:after="119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LibreOffice/7.0.1.2$Windows_X86_64 LibreOffice_project/7cbcfc562f6eb6708b5ff7d7397325de9e764452</Application>
  <Pages>3</Pages>
  <Words>392</Words>
  <Characters>3230</Characters>
  <CharactersWithSpaces>3587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2021-04-01T17:49:00Z</dcterms:created>
  <dc:creator>хозяин</dc:creator>
  <dc:description/>
  <dc:language>ru-RU</dc:language>
  <cp:lastModifiedBy/>
  <cp:lastPrinted>2026-03-25T13:11:00Z</cp:lastPrinted>
  <dcterms:modified xsi:type="dcterms:W3CDTF">2026-03-30T15:51:31Z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