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56" w:rsidRDefault="00C36156" w:rsidP="00C36156">
      <w:pPr>
        <w:pStyle w:val="Textbody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Итоговая контрольная работа по биологии 9 класс</w:t>
      </w:r>
    </w:p>
    <w:p w:rsidR="00C36156" w:rsidRDefault="00C36156" w:rsidP="00C36156">
      <w:pPr>
        <w:pStyle w:val="Textbody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(демоверсия)</w:t>
      </w:r>
    </w:p>
    <w:p w:rsidR="00C36156" w:rsidRDefault="00C36156" w:rsidP="00C36156">
      <w:pPr>
        <w:pStyle w:val="Textbody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вариант</w:t>
      </w:r>
    </w:p>
    <w:p w:rsidR="00C36156" w:rsidRDefault="00C36156" w:rsidP="00C36156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каждому из заданий</w:t>
      </w:r>
      <w:proofErr w:type="gramStart"/>
      <w:r>
        <w:rPr>
          <w:rFonts w:ascii="Times New Roman" w:hAnsi="Times New Roman"/>
          <w:b/>
          <w:bCs/>
        </w:rPr>
        <w:t xml:space="preserve"> А</w:t>
      </w:r>
      <w:proofErr w:type="gramEnd"/>
      <w:r>
        <w:rPr>
          <w:rFonts w:ascii="Times New Roman" w:hAnsi="Times New Roman"/>
          <w:b/>
          <w:bCs/>
        </w:rPr>
        <w:t xml:space="preserve"> 1 – А10 даны четыре варианта ответа, из которых только один</w:t>
      </w:r>
    </w:p>
    <w:p w:rsidR="00C36156" w:rsidRDefault="00C36156" w:rsidP="00C36156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правильный, номер этого ответа запишите.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 xml:space="preserve">А 1. </w:t>
      </w:r>
      <w:r>
        <w:rPr>
          <w:rFonts w:ascii="Times New Roman" w:hAnsi="Times New Roman"/>
        </w:rPr>
        <w:t>Какой органоид клетки по своей функции можно сравнить с кровеносной системой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позвоночных животных?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Клеточную мембрану   2. Эндоплазматическую сеть  3. Вакуоль   4. Рибосому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>А 2.</w:t>
      </w:r>
      <w:r>
        <w:rPr>
          <w:rFonts w:ascii="Times New Roman" w:hAnsi="Times New Roman"/>
        </w:rPr>
        <w:t xml:space="preserve"> Образование новых видов в природе происходит в результате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Регулярных сезонных изменений в природе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2. Возрастных физиологических изменений особей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3. Природоохранной деятельности человека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4. Взаимодействующих движущих сил (факторов) эволюции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>А 3.</w:t>
      </w:r>
      <w:r>
        <w:rPr>
          <w:rFonts w:ascii="Times New Roman" w:hAnsi="Times New Roman"/>
        </w:rPr>
        <w:t xml:space="preserve"> Какая наука изучает химический состав, строение и процессы жизнедеятельности клетки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Гистология   2. Эмбриология   3. Экология  4. Цитология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 xml:space="preserve">А 4. </w:t>
      </w:r>
      <w:r>
        <w:rPr>
          <w:rFonts w:ascii="Times New Roman" w:hAnsi="Times New Roman"/>
        </w:rPr>
        <w:t>Какое свойство характерно для живых тел природы – организмов в отличие от объектов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неживой природы?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Рост  2. Движение  3. Ритмичность  4. Раздражимость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>А 5.</w:t>
      </w:r>
      <w:r>
        <w:rPr>
          <w:rFonts w:ascii="Times New Roman" w:hAnsi="Times New Roman"/>
        </w:rPr>
        <w:t xml:space="preserve"> Сходство строения клеток автотрофных и гетеротрофных организмов состоит в наличии у них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Хлоропластов  2. Плазматической мембраны  3. Оболочки из клетчатки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4. Вакуолей с клеточным соком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>А 6,</w:t>
      </w:r>
      <w:r>
        <w:rPr>
          <w:rFonts w:ascii="Times New Roman" w:hAnsi="Times New Roman"/>
        </w:rPr>
        <w:t xml:space="preserve"> Кого из перечисленных ученых считают создателем эволюционного учения?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И.И. Мечникова   2. Луи Пастера    3. Н.И. Вавилова     4. Ч. Дарвина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>А 7.</w:t>
      </w:r>
      <w:r>
        <w:rPr>
          <w:rFonts w:ascii="Times New Roman" w:hAnsi="Times New Roman"/>
        </w:rPr>
        <w:t xml:space="preserve"> Какая цепь питания составлена правильно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кузнечик-------------растение-----лягушка---------змея----------хищная птица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2. растение----- кузнечик----------- лягушка---------змея----------хищная птица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3. лягушка-------растение-----кузнечик-------хищная птица----- змея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кузненчик</w:t>
      </w:r>
      <w:proofErr w:type="spellEnd"/>
      <w:r>
        <w:rPr>
          <w:rFonts w:ascii="Times New Roman" w:hAnsi="Times New Roman"/>
        </w:rPr>
        <w:t>-------змея--- хищная птица -------лягушка-------- растение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i/>
          <w:iCs/>
        </w:rPr>
        <w:t>А 8</w:t>
      </w:r>
      <w:r>
        <w:rPr>
          <w:rFonts w:ascii="Times New Roman" w:hAnsi="Times New Roman"/>
        </w:rPr>
        <w:t>. Какое изменение не относят к ароморфозу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Живорождение у млекопитающих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2. Прогрессивное развитие головного мозга у приматов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3. Превращение конечностей китов в ласты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Постоянная температура тела у птиц и </w:t>
      </w:r>
      <w:proofErr w:type="spellStart"/>
      <w:r>
        <w:rPr>
          <w:rFonts w:ascii="Times New Roman" w:hAnsi="Times New Roman"/>
        </w:rPr>
        <w:t>млекопиьтающих</w:t>
      </w:r>
      <w:proofErr w:type="spellEnd"/>
      <w:r>
        <w:rPr>
          <w:rFonts w:ascii="Times New Roman" w:hAnsi="Times New Roman"/>
        </w:rPr>
        <w:t>.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 xml:space="preserve">А 9. </w:t>
      </w:r>
      <w:r>
        <w:rPr>
          <w:rFonts w:ascii="Times New Roman" w:hAnsi="Times New Roman"/>
        </w:rPr>
        <w:t>При моногибридном скрещивании рецессивный признак проявится в фенотипе у потомков второго поколения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75%   2. 10%    3. 25%    4. 50%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 xml:space="preserve">А10. </w:t>
      </w:r>
      <w:r>
        <w:rPr>
          <w:rFonts w:ascii="Times New Roman" w:hAnsi="Times New Roman"/>
        </w:rPr>
        <w:t>К освобождению энергии в организме приводит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Образование органических веществ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2. Диффузия веществ через мембраны клеток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3. Окисление органических веще</w:t>
      </w:r>
      <w:proofErr w:type="gramStart"/>
      <w:r>
        <w:rPr>
          <w:rFonts w:ascii="Times New Roman" w:hAnsi="Times New Roman"/>
        </w:rPr>
        <w:t>ств в кл</w:t>
      </w:r>
      <w:proofErr w:type="gramEnd"/>
      <w:r>
        <w:rPr>
          <w:rFonts w:ascii="Times New Roman" w:hAnsi="Times New Roman"/>
        </w:rPr>
        <w:t>етках тела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Рахложение</w:t>
      </w:r>
      <w:proofErr w:type="spellEnd"/>
      <w:r>
        <w:rPr>
          <w:rFonts w:ascii="Times New Roman" w:hAnsi="Times New Roman"/>
        </w:rPr>
        <w:t xml:space="preserve"> оксигемоглобина до кислорода и гемоглобина</w:t>
      </w:r>
    </w:p>
    <w:p w:rsidR="00C36156" w:rsidRDefault="00C36156" w:rsidP="00C36156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 выполнении заданий</w:t>
      </w:r>
      <w:proofErr w:type="gramStart"/>
      <w:r>
        <w:rPr>
          <w:rFonts w:ascii="Times New Roman" w:hAnsi="Times New Roman"/>
          <w:b/>
          <w:bCs/>
        </w:rPr>
        <w:t xml:space="preserve"> В</w:t>
      </w:r>
      <w:proofErr w:type="gramEnd"/>
      <w:r>
        <w:rPr>
          <w:rFonts w:ascii="Times New Roman" w:hAnsi="Times New Roman"/>
          <w:b/>
          <w:bCs/>
        </w:rPr>
        <w:t xml:space="preserve"> 1. – В 3. Запишите номера трех правильных ответов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  <w:bCs/>
        </w:rPr>
        <w:t>В 1.</w:t>
      </w:r>
      <w:r>
        <w:rPr>
          <w:rFonts w:ascii="Times New Roman" w:hAnsi="Times New Roman"/>
        </w:rPr>
        <w:t xml:space="preserve"> Сходное строение клеток животных и растений свидетельствует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 об их родстве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2. об общности их происхождения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3. о происхождении растений от животных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4. об их развитии в процессе эволюции</w:t>
      </w:r>
    </w:p>
    <w:p w:rsidR="00C36156" w:rsidRDefault="00C36156" w:rsidP="00C36156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 единстве растительного и животного мира 6.</w:t>
      </w:r>
    </w:p>
    <w:p w:rsidR="00C36156" w:rsidRDefault="00C36156" w:rsidP="00C36156">
      <w:pPr>
        <w:pStyle w:val="Textbody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 многообразии их органов и тканей</w:t>
      </w: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</w:rPr>
        <w:t>В</w:t>
      </w:r>
      <w:proofErr w:type="gramStart"/>
      <w:r>
        <w:rPr>
          <w:rFonts w:ascii="Times New Roman" w:hAnsi="Times New Roman"/>
          <w:b/>
        </w:rPr>
        <w:t>2</w:t>
      </w:r>
      <w:proofErr w:type="gramEnd"/>
      <w:r>
        <w:rPr>
          <w:rFonts w:ascii="Times New Roman" w:hAnsi="Times New Roman"/>
          <w:b/>
        </w:rPr>
        <w:t>.</w:t>
      </w:r>
      <w:r>
        <w:t xml:space="preserve"> </w:t>
      </w:r>
      <w:r>
        <w:rPr>
          <w:rFonts w:ascii="Times New Roman" w:hAnsi="Times New Roman"/>
        </w:rPr>
        <w:t>Сходство грибов и животных состоит в том, что</w:t>
      </w:r>
    </w:p>
    <w:p w:rsidR="00C36156" w:rsidRDefault="00C36156" w:rsidP="00C36156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они способны питаться только готовыми органическими веществами</w:t>
      </w:r>
    </w:p>
    <w:p w:rsidR="00C36156" w:rsidRDefault="00C36156" w:rsidP="00C36156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они растут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всей своей жизни</w:t>
      </w:r>
    </w:p>
    <w:p w:rsidR="00C36156" w:rsidRDefault="00C36156" w:rsidP="00C36156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их клетках содержатся вакуоли с клеточным соком</w:t>
      </w:r>
    </w:p>
    <w:p w:rsidR="00C36156" w:rsidRDefault="00C36156" w:rsidP="00C36156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клетках содержится хитин</w:t>
      </w:r>
    </w:p>
    <w:p w:rsidR="00C36156" w:rsidRDefault="00C36156" w:rsidP="00C36156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их клетках отсутствуют специализированные органоиды – хлоропласты</w:t>
      </w:r>
    </w:p>
    <w:p w:rsidR="00C36156" w:rsidRDefault="00C36156" w:rsidP="00C36156">
      <w:pPr>
        <w:pStyle w:val="Textbod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они размножаются спорами</w:t>
      </w:r>
    </w:p>
    <w:p w:rsidR="00C36156" w:rsidRDefault="00C36156" w:rsidP="00C36156">
      <w:pPr>
        <w:pStyle w:val="Textbody"/>
      </w:pP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</w:rPr>
        <w:t xml:space="preserve">В3. </w:t>
      </w:r>
      <w:r>
        <w:rPr>
          <w:rFonts w:ascii="Times New Roman" w:hAnsi="Times New Roman"/>
        </w:rPr>
        <w:t xml:space="preserve">Среди приведенных ниже описаний приспособленности организмов к условиям внешней среды найдите те из них, которые способствуют перенесению </w:t>
      </w:r>
      <w:r>
        <w:rPr>
          <w:rFonts w:ascii="Times New Roman" w:hAnsi="Times New Roman"/>
          <w:u w:val="single"/>
        </w:rPr>
        <w:t>недостатка влаги</w:t>
      </w:r>
      <w:r>
        <w:rPr>
          <w:rFonts w:ascii="Times New Roman" w:hAnsi="Times New Roman"/>
        </w:rPr>
        <w:t>:</w:t>
      </w:r>
    </w:p>
    <w:p w:rsidR="00C36156" w:rsidRDefault="00C36156" w:rsidP="00C36156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листья крупные, содержат много устьиц, расположенных на верхней поверхности листа.</w:t>
      </w:r>
    </w:p>
    <w:p w:rsidR="00C36156" w:rsidRDefault="00C36156" w:rsidP="00C36156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горбов, заполненных жиром у верблюдов, или отложения жира в хвостовой части у курдючных овец.</w:t>
      </w:r>
    </w:p>
    <w:p w:rsidR="00C36156" w:rsidRDefault="00C36156" w:rsidP="00C36156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Превращение листьев в колючки и сильное утолщение стебля, содержащего много воды.</w:t>
      </w:r>
    </w:p>
    <w:p w:rsidR="00C36156" w:rsidRDefault="00C36156" w:rsidP="00C36156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Листопад осенью.</w:t>
      </w:r>
    </w:p>
    <w:p w:rsidR="00C36156" w:rsidRDefault="00C36156" w:rsidP="00C36156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на листьях </w:t>
      </w:r>
      <w:proofErr w:type="spellStart"/>
      <w:r>
        <w:rPr>
          <w:rFonts w:ascii="Times New Roman" w:hAnsi="Times New Roman"/>
        </w:rPr>
        <w:t>опушения</w:t>
      </w:r>
      <w:proofErr w:type="spellEnd"/>
      <w:r>
        <w:rPr>
          <w:rFonts w:ascii="Times New Roman" w:hAnsi="Times New Roman"/>
        </w:rPr>
        <w:t>, светлый цвет у листьев.</w:t>
      </w:r>
    </w:p>
    <w:p w:rsidR="00C36156" w:rsidRDefault="00C36156" w:rsidP="00C36156">
      <w:pPr>
        <w:pStyle w:val="Textbody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Превращение части стебля в «ловчий аппарат» у растений, питающихся насекомыми.</w:t>
      </w:r>
    </w:p>
    <w:p w:rsidR="00C36156" w:rsidRDefault="00C36156" w:rsidP="00C36156">
      <w:pPr>
        <w:pStyle w:val="Textbody"/>
      </w:pP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</w:rPr>
        <w:t>В</w:t>
      </w:r>
      <w:proofErr w:type="gramStart"/>
      <w:r>
        <w:rPr>
          <w:rFonts w:ascii="Times New Roman" w:hAnsi="Times New Roman"/>
          <w:b/>
        </w:rPr>
        <w:t>4</w:t>
      </w:r>
      <w:proofErr w:type="gramEnd"/>
      <w:r>
        <w:rPr>
          <w:rFonts w:ascii="Times New Roman" w:hAnsi="Times New Roman"/>
          <w:b/>
        </w:rPr>
        <w:t>.</w:t>
      </w:r>
      <w:r>
        <w:t xml:space="preserve"> </w:t>
      </w:r>
      <w:r>
        <w:rPr>
          <w:rFonts w:ascii="Times New Roman" w:hAnsi="Times New Roman"/>
        </w:rPr>
        <w:t>Установите соответствие между процессами, характерными для фотосинтеза и энергетического обмена веществ.</w:t>
      </w:r>
    </w:p>
    <w:p w:rsidR="00C36156" w:rsidRDefault="00C36156" w:rsidP="00C36156">
      <w:pPr>
        <w:pStyle w:val="Textbody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Поглощение света</w:t>
      </w:r>
    </w:p>
    <w:p w:rsidR="00C36156" w:rsidRDefault="00C36156" w:rsidP="00C36156">
      <w:pPr>
        <w:pStyle w:val="Textbody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Окисление пировиноградной кислоты</w:t>
      </w:r>
    </w:p>
    <w:p w:rsidR="00C36156" w:rsidRDefault="00C36156" w:rsidP="00C36156">
      <w:pPr>
        <w:pStyle w:val="Textbody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Выделение углекислого газа и воды</w:t>
      </w:r>
    </w:p>
    <w:p w:rsidR="00C36156" w:rsidRDefault="00C36156" w:rsidP="00C36156">
      <w:pPr>
        <w:pStyle w:val="Textbody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Синтез молекул АТФ за счет химической энергии</w:t>
      </w:r>
    </w:p>
    <w:p w:rsidR="00C36156" w:rsidRDefault="00C36156" w:rsidP="00C36156">
      <w:pPr>
        <w:pStyle w:val="Textbody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Синтез молекул АТФ за счет энергии света</w:t>
      </w:r>
    </w:p>
    <w:p w:rsidR="00C36156" w:rsidRDefault="00C36156" w:rsidP="00C36156">
      <w:pPr>
        <w:pStyle w:val="Textbody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Синтез углеводов из углекислого газа</w:t>
      </w:r>
    </w:p>
    <w:tbl>
      <w:tblPr>
        <w:tblW w:w="9570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70"/>
      </w:tblGrid>
      <w:tr w:rsidR="00C36156" w:rsidTr="00B8609C">
        <w:tblPrEx>
          <w:tblCellMar>
            <w:top w:w="0" w:type="dxa"/>
            <w:bottom w:w="0" w:type="dxa"/>
          </w:tblCellMar>
        </w:tblPrEx>
        <w:tc>
          <w:tcPr>
            <w:tcW w:w="95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6156" w:rsidRDefault="00C36156" w:rsidP="00B8609C">
            <w:pPr>
              <w:pStyle w:val="TableContents"/>
              <w:numPr>
                <w:ilvl w:val="0"/>
                <w:numId w:val="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Энергетический обмен</w:t>
            </w:r>
          </w:p>
          <w:p w:rsidR="00C36156" w:rsidRDefault="00C36156" w:rsidP="00B8609C">
            <w:pPr>
              <w:pStyle w:val="TableContents"/>
              <w:numPr>
                <w:ilvl w:val="0"/>
                <w:numId w:val="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Фотосинтез</w:t>
            </w:r>
          </w:p>
        </w:tc>
      </w:tr>
    </w:tbl>
    <w:p w:rsidR="00C36156" w:rsidRDefault="00C36156" w:rsidP="00C36156">
      <w:pPr>
        <w:pStyle w:val="Textbody"/>
      </w:pPr>
    </w:p>
    <w:p w:rsidR="00C36156" w:rsidRDefault="00C36156" w:rsidP="00C36156">
      <w:pPr>
        <w:pStyle w:val="Textbody"/>
      </w:pPr>
      <w:r>
        <w:rPr>
          <w:rFonts w:ascii="Times New Roman" w:hAnsi="Times New Roman"/>
          <w:b/>
        </w:rPr>
        <w:t>В5.</w:t>
      </w:r>
      <w:r>
        <w:t xml:space="preserve"> </w:t>
      </w:r>
      <w:r>
        <w:rPr>
          <w:rFonts w:ascii="Times New Roman" w:hAnsi="Times New Roman"/>
        </w:rPr>
        <w:t>Установите соответствие между особенностями обмена веществ и организмами, для которых они характерны.</w:t>
      </w:r>
    </w:p>
    <w:p w:rsidR="00C36156" w:rsidRDefault="00C36156" w:rsidP="00C36156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энергии солнечного света для синтеза АТФ</w:t>
      </w:r>
    </w:p>
    <w:p w:rsidR="00C36156" w:rsidRDefault="00C36156" w:rsidP="00C36156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энергии, заключенной в пище, для синтеза АТФ</w:t>
      </w:r>
    </w:p>
    <w:p w:rsidR="00C36156" w:rsidRDefault="00C36156" w:rsidP="00C36156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только готовых органических веществ</w:t>
      </w:r>
    </w:p>
    <w:p w:rsidR="00C36156" w:rsidRDefault="00C36156" w:rsidP="00C36156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Синтез органических веществ </w:t>
      </w:r>
      <w:proofErr w:type="gramStart"/>
      <w:r>
        <w:rPr>
          <w:rFonts w:ascii="Times New Roman" w:hAnsi="Times New Roman"/>
        </w:rPr>
        <w:t>из</w:t>
      </w:r>
      <w:proofErr w:type="gramEnd"/>
      <w:r>
        <w:rPr>
          <w:rFonts w:ascii="Times New Roman" w:hAnsi="Times New Roman"/>
        </w:rPr>
        <w:t xml:space="preserve"> неорганических</w:t>
      </w:r>
    </w:p>
    <w:p w:rsidR="00C36156" w:rsidRDefault="00C36156" w:rsidP="00C36156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Выделение кислорода в процессе обмена веществ</w:t>
      </w:r>
    </w:p>
    <w:p w:rsidR="00C36156" w:rsidRDefault="00C36156" w:rsidP="00C36156">
      <w:pPr>
        <w:pStyle w:val="Text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Грибы</w:t>
      </w:r>
    </w:p>
    <w:tbl>
      <w:tblPr>
        <w:tblW w:w="9315" w:type="dxa"/>
        <w:tblInd w:w="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15"/>
      </w:tblGrid>
      <w:tr w:rsidR="00C36156" w:rsidTr="00B8609C">
        <w:tblPrEx>
          <w:tblCellMar>
            <w:top w:w="0" w:type="dxa"/>
            <w:bottom w:w="0" w:type="dxa"/>
          </w:tblCellMar>
        </w:tblPrEx>
        <w:tc>
          <w:tcPr>
            <w:tcW w:w="93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6156" w:rsidRDefault="00C36156" w:rsidP="00B8609C">
            <w:pPr>
              <w:pStyle w:val="TableContents"/>
              <w:numPr>
                <w:ilvl w:val="0"/>
                <w:numId w:val="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Автотрофы</w:t>
            </w:r>
          </w:p>
          <w:p w:rsidR="00C36156" w:rsidRDefault="00C36156" w:rsidP="00B8609C">
            <w:pPr>
              <w:pStyle w:val="TableContents"/>
              <w:numPr>
                <w:ilvl w:val="0"/>
                <w:numId w:val="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Гетеротрофы</w:t>
            </w:r>
          </w:p>
        </w:tc>
      </w:tr>
    </w:tbl>
    <w:p w:rsidR="00C36156" w:rsidRDefault="00C36156" w:rsidP="00C36156">
      <w:pPr>
        <w:pStyle w:val="Textbody"/>
      </w:pPr>
      <w:r>
        <w:rPr>
          <w:rFonts w:ascii="Times New Roman" w:hAnsi="Times New Roman"/>
          <w:b/>
        </w:rPr>
        <w:t>В</w:t>
      </w:r>
      <w:proofErr w:type="gramStart"/>
      <w:r>
        <w:rPr>
          <w:rFonts w:ascii="Times New Roman" w:hAnsi="Times New Roman"/>
          <w:b/>
        </w:rPr>
        <w:t>6</w:t>
      </w:r>
      <w:proofErr w:type="gramEnd"/>
      <w:r>
        <w:rPr>
          <w:rFonts w:ascii="Times New Roman" w:hAnsi="Times New Roman"/>
          <w:b/>
        </w:rPr>
        <w:t>.</w:t>
      </w:r>
      <w:r>
        <w:t xml:space="preserve"> </w:t>
      </w:r>
      <w:r>
        <w:rPr>
          <w:rFonts w:ascii="Times New Roman" w:hAnsi="Times New Roman"/>
        </w:rPr>
        <w:t>Установите, в какой хронологической последовательности появились основные группы растений на Земле.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А) голосеменные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Б) цветковые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В) папоротникообразные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Г) псилофиты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Д) водоросли</w:t>
      </w:r>
    </w:p>
    <w:p w:rsidR="00C36156" w:rsidRDefault="00C36156" w:rsidP="00C36156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 1. Прочтите текст и найдите в тексте предложения, в котором содержаться биологические ошибки. Запишите сначала номера этих предложений, а затем сформулируйте правильно.</w:t>
      </w:r>
    </w:p>
    <w:p w:rsidR="00C36156" w:rsidRDefault="00C36156" w:rsidP="00C36156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НАСЛЕДСТВЕННОСТЬ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( 1) Наследственность – это способность организма сохранять и передавать свои признаки и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развития из поколения в поколение. (2) Передача наследственных признаков у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организма, происходит только при половом размножении. (3) Носителями </w:t>
      </w:r>
      <w:proofErr w:type="gramStart"/>
      <w:r>
        <w:rPr>
          <w:rFonts w:ascii="Times New Roman" w:hAnsi="Times New Roman"/>
        </w:rPr>
        <w:t>наследственной</w:t>
      </w:r>
      <w:proofErr w:type="gramEnd"/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информации у большинства организмов служат молекулы ДНК, сосредоточенные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C36156" w:rsidRDefault="00C36156" w:rsidP="00C36156">
      <w:pPr>
        <w:pStyle w:val="Textbody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хромосомах</w:t>
      </w:r>
      <w:proofErr w:type="gramEnd"/>
      <w:r>
        <w:rPr>
          <w:rFonts w:ascii="Times New Roman" w:hAnsi="Times New Roman"/>
        </w:rPr>
        <w:t>. (4) Материальной основой наследственности, определяющей развитие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признака, является ген – участок молекулы ДНК. (5) Совокупность всех наследственных</w:t>
      </w:r>
    </w:p>
    <w:p w:rsidR="00C36156" w:rsidRDefault="00C36156" w:rsidP="00C3615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признаков – генов организма, полученных от обоих родителей, называют генофондом</w:t>
      </w:r>
    </w:p>
    <w:p w:rsidR="00C36156" w:rsidRDefault="00C36156" w:rsidP="00C36156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организма. (6) Все полученные по наследству гены обязательно проявятся у организма </w:t>
      </w:r>
    </w:p>
    <w:sectPr w:rsidR="00C36156" w:rsidSect="0071532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EF3"/>
    <w:multiLevelType w:val="multilevel"/>
    <w:tmpl w:val="FF1C7F3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1EE31B66"/>
    <w:multiLevelType w:val="multilevel"/>
    <w:tmpl w:val="A4FCC16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1FEE31A7"/>
    <w:multiLevelType w:val="multilevel"/>
    <w:tmpl w:val="3E9AEC6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218402DD"/>
    <w:multiLevelType w:val="multilevel"/>
    <w:tmpl w:val="33D0032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278E3B47"/>
    <w:multiLevelType w:val="multilevel"/>
    <w:tmpl w:val="A946626C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35B35ABA"/>
    <w:multiLevelType w:val="multilevel"/>
    <w:tmpl w:val="A61C2BC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5E150CB3"/>
    <w:multiLevelType w:val="multilevel"/>
    <w:tmpl w:val="E16EE30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>
    <w:nsid w:val="657753A7"/>
    <w:multiLevelType w:val="multilevel"/>
    <w:tmpl w:val="F386F72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>
    <w:nsid w:val="6F3936E3"/>
    <w:multiLevelType w:val="multilevel"/>
    <w:tmpl w:val="D7AEDD0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72FC6C50"/>
    <w:multiLevelType w:val="multilevel"/>
    <w:tmpl w:val="004A8EB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>
    <w:nsid w:val="78094762"/>
    <w:multiLevelType w:val="multilevel"/>
    <w:tmpl w:val="9E20D95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156"/>
    <w:rsid w:val="006F69CA"/>
    <w:rsid w:val="00C36156"/>
    <w:rsid w:val="00E0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1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61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6156"/>
    <w:pPr>
      <w:spacing w:after="120"/>
    </w:pPr>
  </w:style>
  <w:style w:type="paragraph" w:customStyle="1" w:styleId="TableContents">
    <w:name w:val="Table Contents"/>
    <w:basedOn w:val="Standard"/>
    <w:rsid w:val="00C3615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4457</Characters>
  <Application>Microsoft Office Word</Application>
  <DocSecurity>0</DocSecurity>
  <Lines>37</Lines>
  <Paragraphs>10</Paragraphs>
  <ScaleCrop>false</ScaleCrop>
  <Company>ГОУ СОШ №76, г.Санкт-Петербург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2019-03-29T06:45:00Z</dcterms:created>
  <dcterms:modified xsi:type="dcterms:W3CDTF">2019-03-29T06:47:00Z</dcterms:modified>
</cp:coreProperties>
</file>