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C2" w:rsidRDefault="007105AB" w:rsidP="00E9271D">
      <w:pPr>
        <w:pStyle w:val="a3"/>
        <w:jc w:val="center"/>
      </w:pPr>
      <w:r w:rsidRPr="0076040B">
        <w:t>Итоговая контрольная работа по биологии в 11 классе.</w:t>
      </w:r>
      <w:r w:rsidR="008F223B">
        <w:t xml:space="preserve">         </w:t>
      </w:r>
    </w:p>
    <w:p w:rsidR="007105AB" w:rsidRPr="008F223B" w:rsidRDefault="008F223B" w:rsidP="00E9271D">
      <w:pPr>
        <w:pStyle w:val="a3"/>
        <w:jc w:val="center"/>
      </w:pPr>
      <w:r>
        <w:t xml:space="preserve"> </w:t>
      </w:r>
      <w:r w:rsidR="007105AB" w:rsidRPr="0076040B">
        <w:t>1 Вариан</w:t>
      </w:r>
      <w:proofErr w:type="gramStart"/>
      <w:r w:rsidR="007105AB" w:rsidRPr="0076040B">
        <w:t>т</w:t>
      </w:r>
      <w:r w:rsidR="00975BC2">
        <w:t>(</w:t>
      </w:r>
      <w:proofErr w:type="gramEnd"/>
      <w:r w:rsidR="00975BC2">
        <w:t xml:space="preserve"> демоверсия)</w:t>
      </w:r>
    </w:p>
    <w:p w:rsidR="007105AB" w:rsidRDefault="007105AB" w:rsidP="007105AB">
      <w:pPr>
        <w:rPr>
          <w:b/>
          <w:sz w:val="24"/>
        </w:rPr>
      </w:pPr>
    </w:p>
    <w:p w:rsidR="007105AB" w:rsidRDefault="008F223B" w:rsidP="007105AB">
      <w:pPr>
        <w:rPr>
          <w:i/>
          <w:sz w:val="24"/>
          <w:szCs w:val="24"/>
        </w:rPr>
      </w:pPr>
      <w:r w:rsidRPr="00E9271D">
        <w:rPr>
          <w:i/>
          <w:sz w:val="24"/>
          <w:szCs w:val="24"/>
        </w:rPr>
        <w:t>Тест состоит  из частей 1 и 2</w:t>
      </w:r>
      <w:r w:rsidR="007105AB" w:rsidRPr="00E9271D">
        <w:rPr>
          <w:i/>
          <w:sz w:val="24"/>
          <w:szCs w:val="24"/>
        </w:rPr>
        <w:t>. На выполнение отводится 4</w:t>
      </w:r>
      <w:r w:rsidRPr="00E9271D">
        <w:rPr>
          <w:i/>
          <w:sz w:val="24"/>
          <w:szCs w:val="24"/>
        </w:rPr>
        <w:t xml:space="preserve">0 </w:t>
      </w:r>
      <w:r w:rsidR="007105AB" w:rsidRPr="00E9271D">
        <w:rPr>
          <w:i/>
          <w:sz w:val="24"/>
          <w:szCs w:val="24"/>
        </w:rPr>
        <w:t>минут.</w:t>
      </w:r>
      <w:r w:rsidRPr="00E9271D">
        <w:rPr>
          <w:i/>
          <w:sz w:val="24"/>
          <w:szCs w:val="24"/>
        </w:rPr>
        <w:t xml:space="preserve"> </w:t>
      </w:r>
      <w:r w:rsidR="007105AB" w:rsidRPr="00E9271D">
        <w:rPr>
          <w:i/>
          <w:sz w:val="24"/>
          <w:szCs w:val="24"/>
        </w:rPr>
        <w:t>Задания рек</w:t>
      </w:r>
      <w:r w:rsidRPr="00E9271D">
        <w:rPr>
          <w:i/>
          <w:sz w:val="24"/>
          <w:szCs w:val="24"/>
        </w:rPr>
        <w:t>омендуется выполнять по порядку</w:t>
      </w:r>
      <w:r w:rsidR="007105AB" w:rsidRPr="00E9271D">
        <w:rPr>
          <w:i/>
          <w:sz w:val="24"/>
          <w:szCs w:val="24"/>
        </w:rPr>
        <w:t>. Если задание не удается выполнить сразу, перейдите к следующему. Если останется время, вернитесь к пропущенным заданиям.</w:t>
      </w:r>
    </w:p>
    <w:p w:rsidR="00E9271D" w:rsidRPr="00E9271D" w:rsidRDefault="00E9271D" w:rsidP="007105AB">
      <w:pPr>
        <w:rPr>
          <w:i/>
          <w:sz w:val="24"/>
          <w:szCs w:val="24"/>
        </w:rPr>
      </w:pPr>
    </w:p>
    <w:p w:rsidR="007105AB" w:rsidRPr="00E9271D" w:rsidRDefault="008F223B" w:rsidP="008F223B">
      <w:pPr>
        <w:rPr>
          <w:b/>
          <w:sz w:val="24"/>
          <w:szCs w:val="24"/>
          <w:u w:val="single"/>
        </w:rPr>
      </w:pPr>
      <w:r w:rsidRPr="00E9271D">
        <w:rPr>
          <w:b/>
          <w:sz w:val="24"/>
          <w:szCs w:val="24"/>
          <w:u w:val="single"/>
        </w:rPr>
        <w:t>Часть 1</w:t>
      </w:r>
      <w:r w:rsidR="007105AB" w:rsidRPr="00E9271D">
        <w:rPr>
          <w:b/>
          <w:sz w:val="24"/>
          <w:szCs w:val="24"/>
          <w:u w:val="single"/>
        </w:rPr>
        <w:t>.</w:t>
      </w:r>
      <w:r w:rsidRPr="00E9271D">
        <w:rPr>
          <w:b/>
          <w:sz w:val="24"/>
          <w:szCs w:val="24"/>
          <w:u w:val="single"/>
        </w:rPr>
        <w:t xml:space="preserve">   </w:t>
      </w:r>
      <w:r w:rsidRPr="00E9271D">
        <w:rPr>
          <w:i/>
          <w:sz w:val="24"/>
          <w:szCs w:val="24"/>
        </w:rPr>
        <w:t xml:space="preserve">К каждому заданию </w:t>
      </w:r>
      <w:r w:rsidR="007105AB" w:rsidRPr="00E9271D">
        <w:rPr>
          <w:i/>
          <w:sz w:val="24"/>
          <w:szCs w:val="24"/>
        </w:rPr>
        <w:t xml:space="preserve"> даны несколько ответов, из которых один верный. </w:t>
      </w:r>
    </w:p>
    <w:p w:rsidR="007105AB" w:rsidRDefault="007105AB" w:rsidP="007105AB">
      <w:pPr>
        <w:rPr>
          <w:b/>
          <w:sz w:val="24"/>
        </w:rPr>
      </w:pPr>
    </w:p>
    <w:p w:rsidR="007105AB" w:rsidRDefault="007105AB" w:rsidP="007105AB">
      <w:pPr>
        <w:pStyle w:val="21"/>
      </w:pPr>
      <w:r>
        <w:t>1.Элементарной единицей эволюционного процесса является: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Особь</w:t>
      </w:r>
      <w:r w:rsidR="008F223B">
        <w:rPr>
          <w:sz w:val="24"/>
        </w:rPr>
        <w:t xml:space="preserve">                                        </w:t>
      </w:r>
      <w:r>
        <w:rPr>
          <w:sz w:val="24"/>
        </w:rPr>
        <w:t>б. Вид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Подвид</w:t>
      </w:r>
      <w:r w:rsidR="008F223B">
        <w:rPr>
          <w:sz w:val="24"/>
        </w:rPr>
        <w:t xml:space="preserve">                                     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Популяция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>2.Основоположником науки систематики является: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</w:t>
      </w:r>
      <w:r w:rsidR="003504BC">
        <w:rPr>
          <w:sz w:val="24"/>
        </w:rPr>
        <w:t xml:space="preserve"> </w:t>
      </w:r>
      <w:r>
        <w:rPr>
          <w:sz w:val="24"/>
        </w:rPr>
        <w:t>Ч.</w:t>
      </w:r>
      <w:r w:rsidR="008F223B">
        <w:rPr>
          <w:sz w:val="24"/>
        </w:rPr>
        <w:t xml:space="preserve"> </w:t>
      </w:r>
      <w:proofErr w:type="gramStart"/>
      <w:r>
        <w:rPr>
          <w:sz w:val="24"/>
        </w:rPr>
        <w:t>Дарвин</w:t>
      </w:r>
      <w:r w:rsidR="008F223B">
        <w:rPr>
          <w:sz w:val="24"/>
        </w:rPr>
        <w:t xml:space="preserve">  </w:t>
      </w:r>
      <w:r w:rsidR="003504BC">
        <w:rPr>
          <w:sz w:val="24"/>
        </w:rPr>
        <w:t xml:space="preserve">                               </w:t>
      </w:r>
      <w:r w:rsidR="008F223B">
        <w:rPr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z w:val="24"/>
        </w:rPr>
        <w:t>. Ж.Б.Ламарк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К.Линней</w:t>
      </w:r>
      <w:r w:rsidR="008F223B">
        <w:rPr>
          <w:sz w:val="24"/>
        </w:rPr>
        <w:t xml:space="preserve">                                  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М.Ломоносов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>3.Примером действия движущей формы естественного отбора является: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Исчезновение белых бабочек в индустриальных районах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Сходство в строении глаза млекопитающих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Выведение нового сорта пшеницы в новых условиях.</w:t>
      </w:r>
    </w:p>
    <w:p w:rsidR="007105AB" w:rsidRDefault="007105AB" w:rsidP="007105AB">
      <w:pPr>
        <w:ind w:firstLine="720"/>
        <w:rPr>
          <w:sz w:val="24"/>
        </w:rPr>
      </w:pPr>
      <w:r>
        <w:rPr>
          <w:sz w:val="24"/>
        </w:rPr>
        <w:t>г. Гибель длиннокрылых и короткокрылых  птиц во время бурь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>4.Особи двух популяций одного вида: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Могут скрещиваться и давать плодовитое потомство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Могут скрещиваться, но плодовитого потомства не дают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Не могут скрещиваться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Могут скрещиваться с особями других видов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>5.Примером покровительственной окраски является: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Сходство форм и окраски тела с окружающими предметами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 xml:space="preserve">б. Подражание менее защищенного вида более </w:t>
      </w:r>
      <w:proofErr w:type="gramStart"/>
      <w:r>
        <w:rPr>
          <w:sz w:val="24"/>
        </w:rPr>
        <w:t>защищенному</w:t>
      </w:r>
      <w:proofErr w:type="gramEnd"/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Чередование светлых и темных полос на теле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 Окраска осы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>6.Ароморфозом можно считать следующие «приобретения»: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Утрата шерстного покрова слонами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Появление яиц  у пресмыкающихся  и их развитие на суше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Удлинение конечностей лошади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Покровительственную окраску</w:t>
      </w:r>
    </w:p>
    <w:p w:rsidR="007105AB" w:rsidRDefault="001E37E9" w:rsidP="007105AB">
      <w:pPr>
        <w:rPr>
          <w:sz w:val="24"/>
        </w:rPr>
      </w:pPr>
      <w:r>
        <w:rPr>
          <w:sz w:val="24"/>
        </w:rPr>
        <w:t>7</w:t>
      </w:r>
      <w:r w:rsidR="007105AB">
        <w:rPr>
          <w:sz w:val="24"/>
        </w:rPr>
        <w:t>.Необходимым условием для жизни растений на суше было: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Наличие кислорода в атмосфере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Наличие почвы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Наличие хлорофилла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Наличие «озонового экрана»</w:t>
      </w:r>
    </w:p>
    <w:p w:rsidR="007105AB" w:rsidRDefault="001E37E9" w:rsidP="007105AB">
      <w:pPr>
        <w:rPr>
          <w:sz w:val="24"/>
        </w:rPr>
      </w:pPr>
      <w:r>
        <w:rPr>
          <w:sz w:val="24"/>
        </w:rPr>
        <w:t>8</w:t>
      </w:r>
      <w:r w:rsidR="007105AB">
        <w:rPr>
          <w:sz w:val="24"/>
        </w:rPr>
        <w:t>.</w:t>
      </w:r>
      <w:r>
        <w:rPr>
          <w:sz w:val="24"/>
        </w:rPr>
        <w:t xml:space="preserve"> </w:t>
      </w:r>
      <w:proofErr w:type="gramStart"/>
      <w:r w:rsidR="007105AB">
        <w:rPr>
          <w:sz w:val="24"/>
        </w:rPr>
        <w:t>Одной из причин, по которой сейчас не возникают новые виды человека является:</w:t>
      </w:r>
      <w:proofErr w:type="gramEnd"/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Отсутствие репродуктивной изоляции между расами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Сходство генотипов всех людей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Принадлежность рас к разным видам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Увеличение скорости передвижения</w:t>
      </w:r>
    </w:p>
    <w:p w:rsidR="007105AB" w:rsidRDefault="001E37E9" w:rsidP="007105AB">
      <w:pPr>
        <w:rPr>
          <w:sz w:val="24"/>
        </w:rPr>
      </w:pPr>
      <w:r>
        <w:rPr>
          <w:sz w:val="24"/>
        </w:rPr>
        <w:t>9</w:t>
      </w:r>
      <w:r w:rsidR="007105AB">
        <w:rPr>
          <w:sz w:val="24"/>
        </w:rPr>
        <w:t>.От собирательства съедобных растений к их выращиванию человек перешел на стадии: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Человека умелого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Питекантропа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Неандертальца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Кроманьонца</w:t>
      </w:r>
    </w:p>
    <w:p w:rsidR="007105AB" w:rsidRDefault="001E37E9" w:rsidP="007105AB">
      <w:pPr>
        <w:rPr>
          <w:sz w:val="24"/>
        </w:rPr>
      </w:pPr>
      <w:r>
        <w:rPr>
          <w:sz w:val="24"/>
        </w:rPr>
        <w:t>10</w:t>
      </w:r>
      <w:r w:rsidR="007105AB">
        <w:rPr>
          <w:sz w:val="24"/>
        </w:rPr>
        <w:t>.Человек появился на Земле: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В архейскую эру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В палеозойскую эру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В мезозойскую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В кайнозойскую</w:t>
      </w:r>
    </w:p>
    <w:p w:rsidR="007105AB" w:rsidRDefault="001E37E9" w:rsidP="007105AB">
      <w:pPr>
        <w:rPr>
          <w:sz w:val="24"/>
        </w:rPr>
      </w:pPr>
      <w:r>
        <w:rPr>
          <w:sz w:val="24"/>
        </w:rPr>
        <w:lastRenderedPageBreak/>
        <w:t>11</w:t>
      </w:r>
      <w:r w:rsidR="007105AB">
        <w:rPr>
          <w:sz w:val="24"/>
        </w:rPr>
        <w:t xml:space="preserve">.Организмы, как </w:t>
      </w:r>
      <w:proofErr w:type="gramStart"/>
      <w:r w:rsidR="007105AB">
        <w:rPr>
          <w:sz w:val="24"/>
        </w:rPr>
        <w:t>правило</w:t>
      </w:r>
      <w:proofErr w:type="gramEnd"/>
      <w:r w:rsidR="007105AB">
        <w:rPr>
          <w:sz w:val="24"/>
        </w:rPr>
        <w:t xml:space="preserve"> приспосабливаются: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К нескольким, наиболее важным экологическим факторам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К одному, наиболее существенному фактору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 Ко всему комплексу  экологических факторов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Верны все ответы</w:t>
      </w:r>
    </w:p>
    <w:p w:rsidR="007105AB" w:rsidRDefault="001E37E9" w:rsidP="007105AB">
      <w:pPr>
        <w:rPr>
          <w:sz w:val="24"/>
        </w:rPr>
      </w:pPr>
      <w:r>
        <w:rPr>
          <w:sz w:val="24"/>
        </w:rPr>
        <w:t>12</w:t>
      </w:r>
      <w:r w:rsidR="007105AB">
        <w:rPr>
          <w:sz w:val="24"/>
        </w:rPr>
        <w:t>.Причиной огромного увеличения численности кроликов в Австралии стало: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Изобилие пищи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Отсутствие врагов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Сознательный отбор кроликов человеком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Благоприятные климатические условия</w:t>
      </w:r>
    </w:p>
    <w:p w:rsidR="007105AB" w:rsidRDefault="001E37E9" w:rsidP="007105AB">
      <w:pPr>
        <w:rPr>
          <w:sz w:val="24"/>
        </w:rPr>
      </w:pPr>
      <w:r>
        <w:rPr>
          <w:sz w:val="24"/>
        </w:rPr>
        <w:t>13</w:t>
      </w:r>
      <w:r w:rsidR="007105AB">
        <w:rPr>
          <w:sz w:val="24"/>
        </w:rPr>
        <w:t>.Выбрать правильно составленную пищевую цепь: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Клевер----ястреб----шмель----мышь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Клевер---шмель-----мышь-----ястреб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Шмель</w:t>
      </w:r>
      <w:proofErr w:type="gramEnd"/>
      <w:r>
        <w:rPr>
          <w:sz w:val="24"/>
        </w:rPr>
        <w:t>---мышь----ястреб----клевер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Ястреб----мышь----шмель---клевер</w:t>
      </w:r>
    </w:p>
    <w:p w:rsidR="007105AB" w:rsidRDefault="007105AB" w:rsidP="007105AB">
      <w:pPr>
        <w:rPr>
          <w:sz w:val="24"/>
        </w:rPr>
      </w:pPr>
    </w:p>
    <w:p w:rsidR="007105AB" w:rsidRDefault="007105AB" w:rsidP="007105AB">
      <w:pPr>
        <w:rPr>
          <w:b/>
          <w:sz w:val="24"/>
          <w:u w:val="single"/>
        </w:rPr>
      </w:pPr>
      <w:r>
        <w:rPr>
          <w:sz w:val="24"/>
        </w:rPr>
        <w:t xml:space="preserve"> </w:t>
      </w:r>
      <w:r w:rsidR="001E37E9">
        <w:rPr>
          <w:b/>
          <w:sz w:val="24"/>
          <w:u w:val="single"/>
        </w:rPr>
        <w:t>Часть 2</w:t>
      </w:r>
      <w:r>
        <w:rPr>
          <w:b/>
          <w:sz w:val="24"/>
          <w:u w:val="single"/>
        </w:rPr>
        <w:t>.</w:t>
      </w:r>
    </w:p>
    <w:p w:rsidR="00E9271D" w:rsidRDefault="00E9271D" w:rsidP="007105AB">
      <w:pPr>
        <w:rPr>
          <w:b/>
          <w:sz w:val="24"/>
          <w:u w:val="single"/>
        </w:rPr>
      </w:pPr>
    </w:p>
    <w:p w:rsidR="007105AB" w:rsidRPr="001E37E9" w:rsidRDefault="007105AB" w:rsidP="007105AB">
      <w:pPr>
        <w:pStyle w:val="2"/>
        <w:rPr>
          <w:b w:val="0"/>
          <w:i/>
        </w:rPr>
      </w:pPr>
      <w:r w:rsidRPr="001E37E9">
        <w:rPr>
          <w:b w:val="0"/>
          <w:i/>
        </w:rPr>
        <w:t>При выполнении  данного задания выберите из предложенных ниже вариантов правильные ответы. Правильные ответы запишите через запятую напротив номера вопроса.</w:t>
      </w:r>
    </w:p>
    <w:p w:rsidR="007105AB" w:rsidRDefault="007105AB" w:rsidP="007105AB"/>
    <w:p w:rsidR="007105AB" w:rsidRPr="003504BC" w:rsidRDefault="001E37E9" w:rsidP="007105AB">
      <w:pPr>
        <w:pStyle w:val="21"/>
        <w:rPr>
          <w:u w:val="single"/>
        </w:rPr>
      </w:pPr>
      <w:r w:rsidRPr="003504BC">
        <w:rPr>
          <w:u w:val="single"/>
        </w:rPr>
        <w:t>1.</w:t>
      </w:r>
      <w:r w:rsidR="007105AB" w:rsidRPr="003504BC">
        <w:rPr>
          <w:u w:val="single"/>
        </w:rPr>
        <w:t xml:space="preserve"> Выбрать основные факторы среды, от которой зависит процветание организмов в океане: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а. Доступность воды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Количество осадков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в. Прозрачность среды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 xml:space="preserve">г.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Н</w:t>
      </w:r>
      <w:proofErr w:type="spellEnd"/>
      <w:r w:rsidR="003504BC">
        <w:rPr>
          <w:sz w:val="24"/>
        </w:rPr>
        <w:t>-</w:t>
      </w:r>
      <w:proofErr w:type="gramEnd"/>
      <w:r>
        <w:rPr>
          <w:sz w:val="24"/>
        </w:rPr>
        <w:t xml:space="preserve"> среды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д. Соленость среды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е. Скорость испарения воды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ж</w:t>
      </w:r>
      <w:proofErr w:type="gramEnd"/>
      <w:r>
        <w:rPr>
          <w:sz w:val="24"/>
        </w:rPr>
        <w:t>. Концентрация  в среде углекислого газа</w:t>
      </w:r>
    </w:p>
    <w:p w:rsidR="007105AB" w:rsidRDefault="007105AB" w:rsidP="007105AB">
      <w:pPr>
        <w:rPr>
          <w:sz w:val="24"/>
        </w:rPr>
      </w:pPr>
    </w:p>
    <w:p w:rsidR="007105AB" w:rsidRPr="003504BC" w:rsidRDefault="001E37E9" w:rsidP="001E37E9">
      <w:pPr>
        <w:pStyle w:val="a3"/>
        <w:rPr>
          <w:b w:val="0"/>
          <w:u w:val="single"/>
        </w:rPr>
      </w:pPr>
      <w:r w:rsidRPr="003504BC">
        <w:rPr>
          <w:b w:val="0"/>
          <w:u w:val="single"/>
        </w:rPr>
        <w:t>2.У</w:t>
      </w:r>
      <w:r w:rsidR="007105AB" w:rsidRPr="003504BC">
        <w:rPr>
          <w:b w:val="0"/>
          <w:u w:val="single"/>
        </w:rPr>
        <w:t>становите соответствие примеров приспособлений с их характером. Объедините их правильно в таблицу:</w:t>
      </w:r>
    </w:p>
    <w:p w:rsidR="007105AB" w:rsidRDefault="007105AB" w:rsidP="007105AB">
      <w:pPr>
        <w:pStyle w:val="3"/>
      </w:pPr>
      <w:r>
        <w:tab/>
        <w:t>а. Окраска шерсти белого медведя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. Окраска жирафа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Окраска</w:t>
      </w:r>
      <w:proofErr w:type="gramEnd"/>
      <w:r>
        <w:rPr>
          <w:sz w:val="24"/>
        </w:rPr>
        <w:t xml:space="preserve"> шмеля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г. Форма тела палочника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д. Окраска божьей коровки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  <w:t>е. Черные и оранжевые пятна гусениц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ж</w:t>
      </w:r>
      <w:proofErr w:type="gramEnd"/>
      <w:r>
        <w:rPr>
          <w:sz w:val="24"/>
        </w:rPr>
        <w:t>. Строение цветка орхидеи</w:t>
      </w:r>
    </w:p>
    <w:p w:rsidR="007105AB" w:rsidRDefault="007105AB" w:rsidP="007105AB">
      <w:pPr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>.  Внешнее сходство некоторых мух с осами</w:t>
      </w:r>
    </w:p>
    <w:p w:rsidR="007105AB" w:rsidRDefault="007105AB" w:rsidP="007105A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8"/>
        <w:gridCol w:w="2668"/>
        <w:gridCol w:w="2668"/>
        <w:gridCol w:w="2668"/>
      </w:tblGrid>
      <w:tr w:rsidR="007105AB" w:rsidTr="001E37E9">
        <w:trPr>
          <w:trHeight w:val="569"/>
        </w:trPr>
        <w:tc>
          <w:tcPr>
            <w:tcW w:w="2668" w:type="dxa"/>
          </w:tcPr>
          <w:p w:rsidR="007105AB" w:rsidRPr="001E37E9" w:rsidRDefault="007105AB" w:rsidP="001E37E9">
            <w:pPr>
              <w:jc w:val="center"/>
              <w:rPr>
                <w:sz w:val="24"/>
                <w:szCs w:val="24"/>
              </w:rPr>
            </w:pPr>
            <w:r w:rsidRPr="001E37E9">
              <w:rPr>
                <w:sz w:val="24"/>
                <w:szCs w:val="24"/>
              </w:rPr>
              <w:t>Покровительственная            окраска</w:t>
            </w:r>
          </w:p>
        </w:tc>
        <w:tc>
          <w:tcPr>
            <w:tcW w:w="2668" w:type="dxa"/>
          </w:tcPr>
          <w:p w:rsidR="007105AB" w:rsidRDefault="007105AB" w:rsidP="008F223B">
            <w:pPr>
              <w:rPr>
                <w:sz w:val="24"/>
              </w:rPr>
            </w:pPr>
            <w:r>
              <w:rPr>
                <w:sz w:val="24"/>
              </w:rPr>
              <w:t xml:space="preserve"> Маскировка</w:t>
            </w:r>
          </w:p>
        </w:tc>
        <w:tc>
          <w:tcPr>
            <w:tcW w:w="2668" w:type="dxa"/>
          </w:tcPr>
          <w:p w:rsidR="007105AB" w:rsidRDefault="007105AB" w:rsidP="008F223B">
            <w:pPr>
              <w:rPr>
                <w:sz w:val="24"/>
              </w:rPr>
            </w:pPr>
            <w:r>
              <w:rPr>
                <w:sz w:val="24"/>
              </w:rPr>
              <w:t xml:space="preserve"> Мимикрия</w:t>
            </w:r>
          </w:p>
        </w:tc>
        <w:tc>
          <w:tcPr>
            <w:tcW w:w="2668" w:type="dxa"/>
          </w:tcPr>
          <w:p w:rsidR="007105AB" w:rsidRPr="001E37E9" w:rsidRDefault="007105AB" w:rsidP="008F223B">
            <w:pPr>
              <w:rPr>
                <w:sz w:val="24"/>
                <w:szCs w:val="24"/>
              </w:rPr>
            </w:pPr>
            <w:r w:rsidRPr="001E37E9">
              <w:rPr>
                <w:sz w:val="24"/>
                <w:szCs w:val="24"/>
              </w:rPr>
              <w:t>Угрожающая окраска</w:t>
            </w:r>
          </w:p>
        </w:tc>
      </w:tr>
      <w:tr w:rsidR="007105AB" w:rsidTr="001E37E9">
        <w:trPr>
          <w:trHeight w:val="346"/>
        </w:trPr>
        <w:tc>
          <w:tcPr>
            <w:tcW w:w="2668" w:type="dxa"/>
          </w:tcPr>
          <w:p w:rsidR="007105AB" w:rsidRDefault="007105AB" w:rsidP="008F223B">
            <w:pPr>
              <w:rPr>
                <w:sz w:val="24"/>
              </w:rPr>
            </w:pPr>
          </w:p>
        </w:tc>
        <w:tc>
          <w:tcPr>
            <w:tcW w:w="2668" w:type="dxa"/>
          </w:tcPr>
          <w:p w:rsidR="007105AB" w:rsidRDefault="007105AB" w:rsidP="008F223B">
            <w:pPr>
              <w:rPr>
                <w:sz w:val="24"/>
              </w:rPr>
            </w:pPr>
          </w:p>
        </w:tc>
        <w:tc>
          <w:tcPr>
            <w:tcW w:w="2668" w:type="dxa"/>
          </w:tcPr>
          <w:p w:rsidR="007105AB" w:rsidRDefault="007105AB" w:rsidP="008F223B">
            <w:pPr>
              <w:rPr>
                <w:sz w:val="24"/>
              </w:rPr>
            </w:pPr>
          </w:p>
        </w:tc>
        <w:tc>
          <w:tcPr>
            <w:tcW w:w="2668" w:type="dxa"/>
          </w:tcPr>
          <w:p w:rsidR="007105AB" w:rsidRDefault="007105AB" w:rsidP="008F223B">
            <w:pPr>
              <w:rPr>
                <w:sz w:val="24"/>
              </w:rPr>
            </w:pPr>
          </w:p>
        </w:tc>
      </w:tr>
    </w:tbl>
    <w:p w:rsidR="007105AB" w:rsidRPr="001E37E9" w:rsidRDefault="007105AB" w:rsidP="007105AB">
      <w:r>
        <w:tab/>
      </w:r>
    </w:p>
    <w:p w:rsidR="007105AB" w:rsidRPr="001E37E9" w:rsidRDefault="001E37E9" w:rsidP="001E37E9">
      <w:pPr>
        <w:rPr>
          <w:i/>
          <w:sz w:val="24"/>
        </w:rPr>
      </w:pPr>
      <w:r w:rsidRPr="003504BC">
        <w:rPr>
          <w:i/>
          <w:sz w:val="24"/>
          <w:u w:val="single"/>
        </w:rPr>
        <w:t xml:space="preserve">3. </w:t>
      </w:r>
      <w:r w:rsidR="007105AB" w:rsidRPr="003504BC">
        <w:rPr>
          <w:i/>
          <w:sz w:val="24"/>
          <w:u w:val="single"/>
        </w:rPr>
        <w:t>Дать полный развернутый ответ на вопрос</w:t>
      </w:r>
      <w:r w:rsidRPr="003504BC">
        <w:rPr>
          <w:i/>
          <w:sz w:val="24"/>
          <w:u w:val="single"/>
        </w:rPr>
        <w:t>:</w:t>
      </w:r>
      <w:r>
        <w:rPr>
          <w:i/>
          <w:sz w:val="24"/>
        </w:rPr>
        <w:t xml:space="preserve"> </w:t>
      </w:r>
      <w:r w:rsidR="007105AB" w:rsidRPr="001E37E9">
        <w:rPr>
          <w:sz w:val="24"/>
          <w:szCs w:val="24"/>
        </w:rPr>
        <w:t>Почему естественный отбор, а не наследственная изменчивость, считается главным направляющим фактором эволюции?</w:t>
      </w:r>
    </w:p>
    <w:p w:rsidR="007105AB" w:rsidRDefault="007105AB" w:rsidP="007105AB"/>
    <w:p w:rsidR="001E37E9" w:rsidRDefault="007105AB" w:rsidP="007105AB">
      <w:pPr>
        <w:pStyle w:val="a3"/>
      </w:pPr>
      <w:r w:rsidRPr="0076040B">
        <w:tab/>
      </w:r>
    </w:p>
    <w:p w:rsidR="001E37E9" w:rsidRDefault="001E37E9" w:rsidP="007105AB">
      <w:pPr>
        <w:pStyle w:val="a3"/>
      </w:pPr>
    </w:p>
    <w:p w:rsidR="001E37E9" w:rsidRDefault="001E37E9" w:rsidP="007105AB">
      <w:pPr>
        <w:pStyle w:val="a3"/>
      </w:pPr>
    </w:p>
    <w:p w:rsidR="001E37E9" w:rsidRDefault="001E37E9" w:rsidP="007105AB">
      <w:pPr>
        <w:pStyle w:val="a3"/>
      </w:pPr>
    </w:p>
    <w:p w:rsidR="001E37E9" w:rsidRDefault="001E37E9" w:rsidP="007105AB">
      <w:pPr>
        <w:pStyle w:val="a3"/>
      </w:pPr>
    </w:p>
    <w:p w:rsidR="001E37E9" w:rsidRDefault="001E37E9" w:rsidP="007105AB">
      <w:pPr>
        <w:pStyle w:val="a3"/>
      </w:pPr>
    </w:p>
    <w:p w:rsidR="001E37E9" w:rsidRDefault="001E37E9" w:rsidP="007105AB">
      <w:pPr>
        <w:pStyle w:val="a3"/>
      </w:pPr>
    </w:p>
    <w:p w:rsidR="001E37E9" w:rsidRDefault="001E37E9" w:rsidP="007105AB">
      <w:pPr>
        <w:pStyle w:val="a3"/>
      </w:pPr>
    </w:p>
    <w:p w:rsidR="001E37E9" w:rsidRDefault="001E37E9" w:rsidP="007105AB">
      <w:pPr>
        <w:pStyle w:val="a3"/>
      </w:pPr>
    </w:p>
    <w:sectPr w:rsidR="001E37E9" w:rsidSect="008F223B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105AB"/>
    <w:rsid w:val="00072CAF"/>
    <w:rsid w:val="001E37E9"/>
    <w:rsid w:val="002263C0"/>
    <w:rsid w:val="003504BC"/>
    <w:rsid w:val="007105AB"/>
    <w:rsid w:val="008F223B"/>
    <w:rsid w:val="00975BC2"/>
    <w:rsid w:val="00A86B26"/>
    <w:rsid w:val="00E63E0E"/>
    <w:rsid w:val="00E90DDE"/>
    <w:rsid w:val="00E9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105AB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105AB"/>
    <w:pPr>
      <w:keepNext/>
      <w:outlineLvl w:val="2"/>
    </w:pPr>
    <w:rPr>
      <w:sz w:val="24"/>
    </w:rPr>
  </w:style>
  <w:style w:type="paragraph" w:styleId="6">
    <w:name w:val="heading 6"/>
    <w:basedOn w:val="a"/>
    <w:next w:val="a"/>
    <w:link w:val="60"/>
    <w:qFormat/>
    <w:rsid w:val="007105AB"/>
    <w:pPr>
      <w:keepNext/>
      <w:outlineLvl w:val="5"/>
    </w:pPr>
    <w:rPr>
      <w:b/>
      <w:sz w:val="24"/>
      <w:u w:val="single"/>
    </w:rPr>
  </w:style>
  <w:style w:type="paragraph" w:styleId="8">
    <w:name w:val="heading 8"/>
    <w:basedOn w:val="a"/>
    <w:next w:val="a"/>
    <w:link w:val="80"/>
    <w:qFormat/>
    <w:rsid w:val="007105AB"/>
    <w:pPr>
      <w:keepNext/>
      <w:outlineLvl w:val="7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0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0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105AB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7105A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7105AB"/>
    <w:rPr>
      <w:b/>
      <w:sz w:val="24"/>
    </w:rPr>
  </w:style>
  <w:style w:type="character" w:customStyle="1" w:styleId="a4">
    <w:name w:val="Основной текст Знак"/>
    <w:basedOn w:val="a0"/>
    <w:link w:val="a3"/>
    <w:rsid w:val="00710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7105AB"/>
    <w:rPr>
      <w:sz w:val="24"/>
    </w:rPr>
  </w:style>
  <w:style w:type="character" w:customStyle="1" w:styleId="22">
    <w:name w:val="Основной текст 2 Знак"/>
    <w:basedOn w:val="a0"/>
    <w:link w:val="21"/>
    <w:rsid w:val="007105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2017-05-02T17:04:00Z</cp:lastPrinted>
  <dcterms:created xsi:type="dcterms:W3CDTF">2017-05-02T17:05:00Z</dcterms:created>
  <dcterms:modified xsi:type="dcterms:W3CDTF">2019-03-29T07:20:00Z</dcterms:modified>
</cp:coreProperties>
</file>