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2A" w:rsidRPr="000B352A" w:rsidRDefault="000B352A" w:rsidP="000B352A">
      <w:pPr>
        <w:pStyle w:val="17PRIL-header-1"/>
        <w:spacing w:line="288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0B352A">
        <w:rPr>
          <w:rFonts w:ascii="Times New Roman" w:hAnsi="Times New Roman" w:cs="Times New Roman"/>
          <w:b/>
          <w:sz w:val="32"/>
          <w:szCs w:val="32"/>
        </w:rPr>
        <w:t>Общие сведения об учащемся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Ф. И. О</w:t>
      </w:r>
      <w:r w:rsidR="001A50A9">
        <w:rPr>
          <w:rFonts w:ascii="Times New Roman" w:hAnsi="Times New Roman" w:cs="Times New Roman"/>
          <w:sz w:val="26"/>
          <w:szCs w:val="26"/>
        </w:rPr>
        <w:t xml:space="preserve"> </w:t>
      </w:r>
      <w:r w:rsidRPr="000B352A">
        <w:rPr>
          <w:rFonts w:ascii="Times New Roman" w:hAnsi="Times New Roman" w:cs="Times New Roman"/>
          <w:sz w:val="26"/>
          <w:szCs w:val="26"/>
        </w:rPr>
        <w:t xml:space="preserve">. </w:t>
      </w:r>
      <w:r w:rsidRP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E634DD">
        <w:rPr>
          <w:rFonts w:ascii="Times New Roman" w:hAnsi="Times New Roman" w:cs="Times New Roman"/>
          <w:sz w:val="26"/>
          <w:szCs w:val="26"/>
        </w:rPr>
        <w:t xml:space="preserve"> </w:t>
      </w:r>
      <w:r w:rsidRP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Домашний адрес, телефон </w:t>
      </w:r>
      <w:r w:rsidR="001A50A9">
        <w:rPr>
          <w:rFonts w:ascii="Times New Roman" w:hAnsi="Times New Roman" w:cs="Times New Roman"/>
          <w:sz w:val="26"/>
          <w:szCs w:val="26"/>
        </w:rPr>
        <w:t>_________________________</w:t>
      </w:r>
      <w:r w:rsidRP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  <w:r w:rsidRPr="000B352A">
        <w:rPr>
          <w:rStyle w:val="Bold"/>
          <w:rFonts w:ascii="Times New Roman" w:hAnsi="Times New Roman" w:cs="Times New Roman"/>
          <w:sz w:val="26"/>
          <w:szCs w:val="26"/>
        </w:rPr>
        <w:t>I. Состояние здоровья и развития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1. Общая оценка здоровья</w:t>
      </w:r>
      <w:r w:rsidR="00E634DD">
        <w:rPr>
          <w:rFonts w:ascii="Times New Roman" w:hAnsi="Times New Roman" w:cs="Times New Roman"/>
          <w:sz w:val="26"/>
          <w:szCs w:val="26"/>
        </w:rPr>
        <w:t xml:space="preserve"> </w:t>
      </w:r>
      <w:r w:rsidRPr="000B352A">
        <w:rPr>
          <w:rFonts w:ascii="Times New Roman" w:hAnsi="Times New Roman" w:cs="Times New Roman"/>
          <w:sz w:val="26"/>
          <w:szCs w:val="26"/>
        </w:rPr>
        <w:t xml:space="preserve"> </w:t>
      </w:r>
      <w:r w:rsidRP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E634DD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   </w:t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2. Признаки повышенной нервозности 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>(нужное подчеркнуть)</w:t>
      </w:r>
      <w:r w:rsidRPr="000B352A">
        <w:rPr>
          <w:rFonts w:ascii="Times New Roman" w:hAnsi="Times New Roman" w:cs="Times New Roman"/>
          <w:sz w:val="26"/>
          <w:szCs w:val="26"/>
        </w:rPr>
        <w:t xml:space="preserve"> – отсутствуют, повышенная утомляемость, пониженная работоспособность, подавленное настроение, </w:t>
      </w:r>
      <w:r w:rsidRPr="008310E9">
        <w:rPr>
          <w:rFonts w:ascii="Times New Roman" w:hAnsi="Times New Roman" w:cs="Times New Roman"/>
          <w:sz w:val="26"/>
          <w:szCs w:val="26"/>
        </w:rPr>
        <w:t>повышенная возбудимость, вспышки гнева</w:t>
      </w:r>
      <w:r w:rsidRPr="000B352A">
        <w:rPr>
          <w:rFonts w:ascii="Times New Roman" w:hAnsi="Times New Roman" w:cs="Times New Roman"/>
          <w:sz w:val="26"/>
          <w:szCs w:val="26"/>
        </w:rPr>
        <w:t xml:space="preserve">, отказ от контактов, общих дел, </w:t>
      </w:r>
      <w:r w:rsidRPr="008310E9">
        <w:rPr>
          <w:rFonts w:ascii="Times New Roman" w:hAnsi="Times New Roman" w:cs="Times New Roman"/>
          <w:sz w:val="26"/>
          <w:szCs w:val="26"/>
        </w:rPr>
        <w:t>склонность к разрушительным действиям</w:t>
      </w:r>
      <w:r w:rsidRPr="000B352A">
        <w:rPr>
          <w:rFonts w:ascii="Times New Roman" w:hAnsi="Times New Roman" w:cs="Times New Roman"/>
          <w:sz w:val="26"/>
          <w:szCs w:val="26"/>
        </w:rPr>
        <w:t xml:space="preserve">, другие признаки 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>(перечислить)</w:t>
      </w:r>
      <w:r w:rsidRPr="000B352A">
        <w:rPr>
          <w:rFonts w:ascii="Times New Roman" w:hAnsi="Times New Roman" w:cs="Times New Roman"/>
          <w:sz w:val="26"/>
          <w:szCs w:val="26"/>
        </w:rPr>
        <w:t xml:space="preserve">: </w:t>
      </w:r>
      <w:r w:rsidR="00A53461">
        <w:rPr>
          <w:rFonts w:ascii="Times New Roman" w:hAnsi="Times New Roman" w:cs="Times New Roman"/>
          <w:sz w:val="26"/>
          <w:szCs w:val="26"/>
        </w:rPr>
        <w:tab/>
      </w:r>
      <w:r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="00A53461"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="00A53461"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="00A53461"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="00A53461"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="00A53461"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="00A53461"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="00A53461" w:rsidRPr="00A53461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3. Патологические влечения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 xml:space="preserve"> (нужное подчеркнуть)</w:t>
      </w:r>
      <w:r w:rsidRPr="000B352A">
        <w:rPr>
          <w:rFonts w:ascii="Times New Roman" w:hAnsi="Times New Roman" w:cs="Times New Roman"/>
          <w:sz w:val="26"/>
          <w:szCs w:val="26"/>
        </w:rPr>
        <w:t>:</w:t>
      </w:r>
    </w:p>
    <w:p w:rsidR="000B352A" w:rsidRPr="000B352A" w:rsidRDefault="000B352A" w:rsidP="00B57150">
      <w:pPr>
        <w:pStyle w:val="17PRILbull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310E9">
        <w:rPr>
          <w:rFonts w:ascii="Times New Roman" w:hAnsi="Times New Roman" w:cs="Times New Roman"/>
          <w:sz w:val="26"/>
          <w:szCs w:val="26"/>
        </w:rPr>
        <w:t>курит</w:t>
      </w:r>
      <w:r w:rsidRPr="000B352A">
        <w:rPr>
          <w:rFonts w:ascii="Times New Roman" w:hAnsi="Times New Roman" w:cs="Times New Roman"/>
          <w:sz w:val="26"/>
          <w:szCs w:val="26"/>
        </w:rPr>
        <w:t xml:space="preserve"> (не курит, эпизодически, </w:t>
      </w:r>
      <w:r w:rsidRPr="00E634DD">
        <w:rPr>
          <w:rFonts w:ascii="Times New Roman" w:hAnsi="Times New Roman" w:cs="Times New Roman"/>
          <w:sz w:val="26"/>
          <w:szCs w:val="26"/>
        </w:rPr>
        <w:t>систематически</w:t>
      </w:r>
      <w:r w:rsidRPr="000B352A">
        <w:rPr>
          <w:rFonts w:ascii="Times New Roman" w:hAnsi="Times New Roman" w:cs="Times New Roman"/>
          <w:sz w:val="26"/>
          <w:szCs w:val="26"/>
        </w:rPr>
        <w:t>);</w:t>
      </w:r>
    </w:p>
    <w:p w:rsidR="000B352A" w:rsidRPr="000B352A" w:rsidRDefault="000B352A" w:rsidP="00B57150">
      <w:pPr>
        <w:pStyle w:val="17PRILbull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pacing w:val="-2"/>
          <w:sz w:val="26"/>
          <w:szCs w:val="26"/>
        </w:rPr>
      </w:pPr>
      <w:r w:rsidRPr="008310E9">
        <w:rPr>
          <w:rFonts w:ascii="Times New Roman" w:hAnsi="Times New Roman" w:cs="Times New Roman"/>
          <w:spacing w:val="-4"/>
          <w:sz w:val="26"/>
          <w:szCs w:val="26"/>
        </w:rPr>
        <w:t>употребляет спиртные напитки</w:t>
      </w:r>
      <w:r w:rsidRPr="000B352A">
        <w:rPr>
          <w:rFonts w:ascii="Times New Roman" w:hAnsi="Times New Roman" w:cs="Times New Roman"/>
          <w:spacing w:val="-4"/>
          <w:sz w:val="26"/>
          <w:szCs w:val="26"/>
        </w:rPr>
        <w:t xml:space="preserve"> (не употребляет, </w:t>
      </w:r>
      <w:r w:rsidRPr="00E634DD">
        <w:rPr>
          <w:rFonts w:ascii="Times New Roman" w:hAnsi="Times New Roman" w:cs="Times New Roman"/>
          <w:spacing w:val="-4"/>
          <w:sz w:val="26"/>
          <w:szCs w:val="26"/>
        </w:rPr>
        <w:t>эпизодически</w:t>
      </w:r>
      <w:r w:rsidRPr="000B352A">
        <w:rPr>
          <w:rFonts w:ascii="Times New Roman" w:hAnsi="Times New Roman" w:cs="Times New Roman"/>
          <w:spacing w:val="-4"/>
          <w:sz w:val="26"/>
          <w:szCs w:val="26"/>
        </w:rPr>
        <w:t>, систематически).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  <w:r w:rsidRPr="000B352A">
        <w:rPr>
          <w:rStyle w:val="Bold"/>
          <w:rFonts w:ascii="Times New Roman" w:hAnsi="Times New Roman" w:cs="Times New Roman"/>
          <w:sz w:val="26"/>
          <w:szCs w:val="26"/>
        </w:rPr>
        <w:t>II. Сведения о семье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1. Ф. И. О. матери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Место работы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2. Ф. И. О. отца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B57150"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Место работы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3. Другие члены </w:t>
      </w:r>
      <w:r w:rsidRPr="00B57150">
        <w:rPr>
          <w:rFonts w:ascii="Times New Roman" w:hAnsi="Times New Roman" w:cs="Times New Roman"/>
          <w:sz w:val="26"/>
          <w:szCs w:val="26"/>
          <w:u w:val="single"/>
        </w:rPr>
        <w:t xml:space="preserve">семьи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A53461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8310E9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4. Тип семьи 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>(нужное подчеркнуть)</w:t>
      </w:r>
      <w:r w:rsidRPr="000B352A">
        <w:rPr>
          <w:rFonts w:ascii="Times New Roman" w:hAnsi="Times New Roman" w:cs="Times New Roman"/>
          <w:sz w:val="26"/>
          <w:szCs w:val="26"/>
        </w:rPr>
        <w:t xml:space="preserve"> – благополучная, </w:t>
      </w:r>
      <w:r w:rsidRPr="008310E9">
        <w:rPr>
          <w:rFonts w:ascii="Times New Roman" w:hAnsi="Times New Roman" w:cs="Times New Roman"/>
          <w:sz w:val="26"/>
          <w:szCs w:val="26"/>
        </w:rPr>
        <w:t>нравственно неблагополучная, асоциальная, конфликтная.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5. Характер взаимоотношений родителей с ребенком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 xml:space="preserve"> (нужное подчеркнуть)</w:t>
      </w:r>
      <w:r w:rsidRPr="000B352A">
        <w:rPr>
          <w:rFonts w:ascii="Times New Roman" w:hAnsi="Times New Roman" w:cs="Times New Roman"/>
          <w:sz w:val="26"/>
          <w:szCs w:val="26"/>
        </w:rPr>
        <w:t xml:space="preserve"> – семейный диктат, чрезмерная опека, </w:t>
      </w:r>
      <w:r w:rsidRPr="008310E9">
        <w:rPr>
          <w:rFonts w:ascii="Times New Roman" w:hAnsi="Times New Roman" w:cs="Times New Roman"/>
          <w:sz w:val="26"/>
          <w:szCs w:val="26"/>
        </w:rPr>
        <w:t>попустительство</w:t>
      </w:r>
      <w:r w:rsidRPr="000B352A">
        <w:rPr>
          <w:rFonts w:ascii="Times New Roman" w:hAnsi="Times New Roman" w:cs="Times New Roman"/>
          <w:sz w:val="26"/>
          <w:szCs w:val="26"/>
        </w:rPr>
        <w:t>, сотрудничество.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  <w:r w:rsidRPr="000B352A">
        <w:rPr>
          <w:rStyle w:val="Bold"/>
          <w:rFonts w:ascii="Times New Roman" w:hAnsi="Times New Roman" w:cs="Times New Roman"/>
          <w:sz w:val="26"/>
          <w:szCs w:val="26"/>
        </w:rPr>
        <w:t>III. Особенности учебной деятельности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1. Успеваемость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634DD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2. Отношение к учению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E634DD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Интеллектуальные возможности 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              </w:t>
      </w:r>
      <w:r w:rsidR="000B352A"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4. Мотивы учения:</w:t>
      </w:r>
    </w:p>
    <w:p w:rsidR="000B352A" w:rsidRPr="000B352A" w:rsidRDefault="000B352A" w:rsidP="00B57150">
      <w:pPr>
        <w:pStyle w:val="17PRILbul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познавательный интерес к предметам; </w:t>
      </w:r>
    </w:p>
    <w:p w:rsidR="000B352A" w:rsidRPr="000B352A" w:rsidRDefault="000B352A" w:rsidP="00B57150">
      <w:pPr>
        <w:pStyle w:val="17PRILbul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осознает необходимость учиться в школьном возрасте; </w:t>
      </w:r>
    </w:p>
    <w:p w:rsidR="000B352A" w:rsidRPr="000B352A" w:rsidRDefault="000B352A" w:rsidP="00B57150">
      <w:pPr>
        <w:pStyle w:val="17PRILbul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хочет получить оценку; </w:t>
      </w:r>
    </w:p>
    <w:p w:rsidR="000B352A" w:rsidRPr="000B352A" w:rsidRDefault="000B352A" w:rsidP="00B57150">
      <w:pPr>
        <w:pStyle w:val="17PRILbul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стремится 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 xml:space="preserve">(нужное подчеркнуть) </w:t>
      </w:r>
      <w:r w:rsidRPr="000B352A">
        <w:rPr>
          <w:rFonts w:ascii="Times New Roman" w:hAnsi="Times New Roman" w:cs="Times New Roman"/>
          <w:sz w:val="26"/>
          <w:szCs w:val="26"/>
        </w:rPr>
        <w:t xml:space="preserve">– заслужить одобрение взрослых, избежать наказания, </w:t>
      </w:r>
      <w:r w:rsidRPr="008310E9">
        <w:rPr>
          <w:rFonts w:ascii="Times New Roman" w:hAnsi="Times New Roman" w:cs="Times New Roman"/>
          <w:sz w:val="26"/>
          <w:szCs w:val="26"/>
        </w:rPr>
        <w:t>самоутвердиться в группе сверстников</w:t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  <w:r w:rsidRPr="000B352A">
        <w:rPr>
          <w:rStyle w:val="Bold"/>
          <w:rFonts w:ascii="Times New Roman" w:hAnsi="Times New Roman" w:cs="Times New Roman"/>
          <w:sz w:val="26"/>
          <w:szCs w:val="26"/>
        </w:rPr>
        <w:t>IV. Положение в классном коллективе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1. Позиция в коллективе</w:t>
      </w:r>
      <w:r w:rsidR="00E634DD">
        <w:rPr>
          <w:rFonts w:ascii="Times New Roman" w:hAnsi="Times New Roman" w:cs="Times New Roman"/>
          <w:sz w:val="26"/>
          <w:szCs w:val="26"/>
        </w:rPr>
        <w:t xml:space="preserve"> </w:t>
      </w:r>
      <w:r w:rsidRPr="000B352A">
        <w:rPr>
          <w:rFonts w:ascii="Times New Roman" w:hAnsi="Times New Roman" w:cs="Times New Roman"/>
          <w:sz w:val="26"/>
          <w:szCs w:val="26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E634DD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             </w:t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lastRenderedPageBreak/>
        <w:t xml:space="preserve">2. Взаимоотношения с одноклассниками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</w:t>
      </w:r>
      <w:r w:rsidRPr="00B57150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310E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pacing w:val="2"/>
          <w:sz w:val="26"/>
          <w:szCs w:val="26"/>
        </w:rPr>
      </w:pPr>
      <w:r w:rsidRPr="000B352A">
        <w:rPr>
          <w:rFonts w:ascii="Times New Roman" w:hAnsi="Times New Roman" w:cs="Times New Roman"/>
          <w:spacing w:val="1"/>
          <w:sz w:val="26"/>
          <w:szCs w:val="26"/>
        </w:rPr>
        <w:t xml:space="preserve">3. Манера, стиль общения с окружающими </w:t>
      </w:r>
      <w:r w:rsidR="008310E9">
        <w:rPr>
          <w:rFonts w:ascii="Times New Roman" w:hAnsi="Times New Roman" w:cs="Times New Roman"/>
          <w:spacing w:val="1"/>
          <w:sz w:val="26"/>
          <w:szCs w:val="26"/>
        </w:rPr>
        <w:t xml:space="preserve">  </w:t>
      </w:r>
      <w:r w:rsidRPr="00B57150">
        <w:rPr>
          <w:rStyle w:val="zapolnenie"/>
          <w:rFonts w:ascii="Times New Roman" w:hAnsi="Times New Roman" w:cs="Times New Roman"/>
          <w:spacing w:val="1"/>
          <w:sz w:val="26"/>
          <w:szCs w:val="26"/>
          <w:u w:val="single"/>
        </w:rPr>
        <w:tab/>
      </w:r>
      <w:r w:rsidR="008310E9">
        <w:rPr>
          <w:rStyle w:val="zapolnenie"/>
          <w:rFonts w:ascii="Times New Roman" w:hAnsi="Times New Roman" w:cs="Times New Roman"/>
          <w:spacing w:val="1"/>
          <w:sz w:val="26"/>
          <w:szCs w:val="26"/>
          <w:u w:val="single"/>
        </w:rPr>
        <w:t xml:space="preserve">                     </w:t>
      </w:r>
      <w:r w:rsidRPr="000B352A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pacing w:val="2"/>
          <w:sz w:val="26"/>
          <w:szCs w:val="26"/>
        </w:rPr>
      </w:pPr>
      <w:r w:rsidRPr="000B352A">
        <w:rPr>
          <w:rFonts w:ascii="Times New Roman" w:hAnsi="Times New Roman" w:cs="Times New Roman"/>
          <w:spacing w:val="2"/>
          <w:sz w:val="26"/>
          <w:szCs w:val="26"/>
        </w:rPr>
        <w:t xml:space="preserve">4. Отношение к общественному мнению </w:t>
      </w:r>
      <w:r w:rsidRPr="00B57150">
        <w:rPr>
          <w:rStyle w:val="zapolnenie"/>
          <w:rFonts w:ascii="Times New Roman" w:hAnsi="Times New Roman" w:cs="Times New Roman"/>
          <w:spacing w:val="2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pacing w:val="2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pacing w:val="2"/>
          <w:sz w:val="26"/>
          <w:szCs w:val="26"/>
          <w:u w:val="single"/>
        </w:rPr>
        <w:tab/>
      </w:r>
      <w:r w:rsidR="008310E9">
        <w:rPr>
          <w:rStyle w:val="zapolnenie"/>
          <w:rFonts w:ascii="Times New Roman" w:hAnsi="Times New Roman" w:cs="Times New Roman"/>
          <w:spacing w:val="2"/>
          <w:sz w:val="26"/>
          <w:szCs w:val="26"/>
          <w:u w:val="single"/>
        </w:rPr>
        <w:t xml:space="preserve">                        </w:t>
      </w:r>
      <w:r w:rsidR="00E634DD">
        <w:rPr>
          <w:rStyle w:val="zapolnenie"/>
          <w:rFonts w:ascii="Times New Roman" w:hAnsi="Times New Roman" w:cs="Times New Roman"/>
          <w:spacing w:val="2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pacing w:val="2"/>
          <w:sz w:val="26"/>
          <w:szCs w:val="26"/>
          <w:u w:val="single"/>
        </w:rPr>
        <w:t xml:space="preserve">  </w:t>
      </w:r>
      <w:r w:rsidRPr="000B352A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  <w:r w:rsidRPr="000B352A">
        <w:rPr>
          <w:rStyle w:val="Bold"/>
          <w:rFonts w:ascii="Times New Roman" w:hAnsi="Times New Roman" w:cs="Times New Roman"/>
          <w:sz w:val="26"/>
          <w:szCs w:val="26"/>
        </w:rPr>
        <w:t>V. Отношение к общественной деятельности и общественно полезному труду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1. Выполняет общественные поручения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</w:t>
      </w:r>
      <w:r w:rsidR="00E634DD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B57150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310E9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2. Относится к трудовым делам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  <w:r w:rsidRPr="000B352A">
        <w:rPr>
          <w:rStyle w:val="Bold"/>
          <w:rFonts w:ascii="Times New Roman" w:hAnsi="Times New Roman" w:cs="Times New Roman"/>
          <w:sz w:val="26"/>
          <w:szCs w:val="26"/>
        </w:rPr>
        <w:t>VI. Направленность интересов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1. Проявляет интерес к деятельности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 xml:space="preserve"> (нужное подчеркнуть) </w:t>
      </w:r>
      <w:r w:rsidRPr="000B352A">
        <w:rPr>
          <w:rFonts w:ascii="Times New Roman" w:hAnsi="Times New Roman" w:cs="Times New Roman"/>
          <w:sz w:val="26"/>
          <w:szCs w:val="26"/>
        </w:rPr>
        <w:t xml:space="preserve">– физической, умственной, организаторской, художественной, спортивной. 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2. Посещает секции, кружки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</w:t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before="170" w:line="288" w:lineRule="auto"/>
        <w:ind w:left="0"/>
        <w:rPr>
          <w:rStyle w:val="Bold"/>
          <w:rFonts w:ascii="Times New Roman" w:hAnsi="Times New Roman" w:cs="Times New Roman"/>
          <w:sz w:val="26"/>
          <w:szCs w:val="26"/>
        </w:rPr>
      </w:pPr>
      <w:r w:rsidRPr="000B352A">
        <w:rPr>
          <w:rStyle w:val="Bold"/>
          <w:rFonts w:ascii="Times New Roman" w:hAnsi="Times New Roman" w:cs="Times New Roman"/>
          <w:sz w:val="26"/>
          <w:szCs w:val="26"/>
        </w:rPr>
        <w:t>VII. Особенности поведения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1. Положительные поступки учащегося, как часто </w:t>
      </w:r>
      <w:r w:rsidRPr="00B57150">
        <w:rPr>
          <w:rFonts w:ascii="Times New Roman" w:hAnsi="Times New Roman" w:cs="Times New Roman"/>
          <w:sz w:val="26"/>
          <w:szCs w:val="26"/>
        </w:rPr>
        <w:t>совершает</w:t>
      </w:r>
      <w:r w:rsidR="008310E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310E9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        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2. Отрицательные поступки 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>(нужное подчеркнуть)</w:t>
      </w:r>
      <w:r w:rsidRPr="000B352A">
        <w:rPr>
          <w:rFonts w:ascii="Times New Roman" w:hAnsi="Times New Roman" w:cs="Times New Roman"/>
          <w:sz w:val="26"/>
          <w:szCs w:val="26"/>
        </w:rPr>
        <w:t xml:space="preserve"> – </w:t>
      </w:r>
      <w:r w:rsidRPr="008310E9">
        <w:rPr>
          <w:rFonts w:ascii="Times New Roman" w:hAnsi="Times New Roman" w:cs="Times New Roman"/>
          <w:sz w:val="26"/>
          <w:szCs w:val="26"/>
        </w:rPr>
        <w:t>грубит, дерется, прогуливает школу, опаздывает на уроки, нарушает дисциплину в классе, не выполняет требования, отказывается от поручений, не работает на уроках</w:t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3. Отрицательные поступки проявляются </w:t>
      </w:r>
      <w:r w:rsidRPr="000B352A">
        <w:rPr>
          <w:rFonts w:ascii="Times New Roman" w:hAnsi="Times New Roman" w:cs="Times New Roman"/>
          <w:i/>
          <w:iCs/>
          <w:sz w:val="26"/>
          <w:szCs w:val="26"/>
        </w:rPr>
        <w:t>(нужное подчеркнуть)</w:t>
      </w:r>
      <w:r w:rsidRPr="000B352A">
        <w:rPr>
          <w:rFonts w:ascii="Times New Roman" w:hAnsi="Times New Roman" w:cs="Times New Roman"/>
          <w:sz w:val="26"/>
          <w:szCs w:val="26"/>
        </w:rPr>
        <w:t xml:space="preserve">, как часто – эпизодически, </w:t>
      </w:r>
      <w:r w:rsidRPr="00E634DD">
        <w:rPr>
          <w:rFonts w:ascii="Times New Roman" w:hAnsi="Times New Roman" w:cs="Times New Roman"/>
          <w:sz w:val="26"/>
          <w:szCs w:val="26"/>
        </w:rPr>
        <w:t>систематически</w:t>
      </w:r>
      <w:r w:rsidRPr="000B35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4. Правонарушения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634DD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bookmarkStart w:id="0" w:name="_GoBack"/>
      <w:bookmarkEnd w:id="0"/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5. Отношение к педагогическим воздействиям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Style w:val="zapolnenie"/>
          <w:rFonts w:ascii="Times New Roman" w:hAnsi="Times New Roman" w:cs="Times New Roman"/>
          <w:sz w:val="26"/>
          <w:szCs w:val="26"/>
          <w:u w:val="single"/>
        </w:rPr>
        <w:tab/>
      </w:r>
      <w:r w:rsidRPr="000B352A">
        <w:rPr>
          <w:rFonts w:ascii="Times New Roman" w:hAnsi="Times New Roman" w:cs="Times New Roman"/>
          <w:sz w:val="26"/>
          <w:szCs w:val="26"/>
        </w:rPr>
        <w:t>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6. Состоит на учете (нужное подчеркнуть) – внутришкольном, в ОДН.</w:t>
      </w:r>
    </w:p>
    <w:p w:rsidR="000B352A" w:rsidRP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7. Основание для постановки на учет 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F17F5">
        <w:rPr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Fonts w:ascii="Times New Roman" w:hAnsi="Times New Roman" w:cs="Times New Roman"/>
          <w:sz w:val="26"/>
          <w:szCs w:val="26"/>
          <w:u w:val="single"/>
        </w:rPr>
        <w:tab/>
      </w:r>
      <w:r w:rsidR="008F17F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352A" w:rsidRDefault="000B352A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53461" w:rsidRDefault="00A53461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53461" w:rsidRPr="000B352A" w:rsidRDefault="00A53461" w:rsidP="000B352A">
      <w:pPr>
        <w:pStyle w:val="17PRIL-txt"/>
        <w:spacing w:line="288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B352A" w:rsidRPr="000B352A" w:rsidRDefault="000B352A" w:rsidP="000B352A">
      <w:pPr>
        <w:pStyle w:val="17PRIL-txt"/>
        <w:spacing w:line="288" w:lineRule="auto"/>
        <w:ind w:left="0"/>
        <w:rPr>
          <w:rStyle w:val="zapolnenie"/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 xml:space="preserve">Классный руководитель </w:t>
      </w:r>
      <w:r w:rsidR="00E634D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57150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> 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> 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> 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> 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> 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> 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> </w:t>
      </w:r>
      <w:r w:rsidRPr="00B57150">
        <w:rPr>
          <w:rStyle w:val="zapolnenie"/>
          <w:rFonts w:ascii="Times New Roman" w:hAnsi="Times New Roman" w:cs="Times New Roman"/>
          <w:sz w:val="26"/>
          <w:szCs w:val="26"/>
          <w:u w:val="single"/>
        </w:rPr>
        <w:t xml:space="preserve">/  </w:t>
      </w:r>
    </w:p>
    <w:p w:rsidR="00056C29" w:rsidRPr="000B352A" w:rsidRDefault="000B352A" w:rsidP="000B352A">
      <w:pPr>
        <w:ind w:left="0"/>
        <w:rPr>
          <w:rFonts w:ascii="Times New Roman" w:hAnsi="Times New Roman" w:cs="Times New Roman"/>
          <w:sz w:val="26"/>
          <w:szCs w:val="26"/>
        </w:rPr>
      </w:pP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 xml:space="preserve"> </w:t>
      </w:r>
      <w:r w:rsidRPr="000B352A">
        <w:rPr>
          <w:rStyle w:val="vINDX"/>
          <w:rFonts w:ascii="Times New Roman" w:hAnsi="Times New Roman" w:cs="Times New Roman"/>
          <w:sz w:val="26"/>
          <w:szCs w:val="26"/>
        </w:rPr>
        <w:t>(подпись)</w:t>
      </w:r>
      <w:r w:rsidRPr="000B352A">
        <w:rPr>
          <w:rFonts w:ascii="Times New Roman" w:hAnsi="Times New Roman" w:cs="Times New Roman"/>
          <w:sz w:val="26"/>
          <w:szCs w:val="26"/>
        </w:rPr>
        <w:t xml:space="preserve"> 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Fonts w:ascii="Times New Roman" w:hAnsi="Times New Roman" w:cs="Times New Roman"/>
          <w:sz w:val="26"/>
          <w:szCs w:val="26"/>
        </w:rPr>
        <w:t> </w:t>
      </w:r>
      <w:r w:rsidRPr="000B352A">
        <w:rPr>
          <w:rStyle w:val="vINDX"/>
          <w:rFonts w:ascii="Times New Roman" w:hAnsi="Times New Roman" w:cs="Times New Roman"/>
          <w:sz w:val="26"/>
          <w:szCs w:val="26"/>
        </w:rPr>
        <w:t>(расшифровка подписи)</w:t>
      </w:r>
    </w:p>
    <w:sectPr w:rsidR="00056C29" w:rsidRPr="000B352A" w:rsidSect="00056C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03" w:rsidRDefault="00A23303" w:rsidP="000B352A">
      <w:pPr>
        <w:spacing w:line="240" w:lineRule="auto"/>
      </w:pPr>
      <w:r>
        <w:separator/>
      </w:r>
    </w:p>
  </w:endnote>
  <w:endnote w:type="continuationSeparator" w:id="0">
    <w:p w:rsidR="00A23303" w:rsidRDefault="00A23303" w:rsidP="000B3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27001"/>
      <w:docPartObj>
        <w:docPartGallery w:val="Page Numbers (Bottom of Page)"/>
        <w:docPartUnique/>
      </w:docPartObj>
    </w:sdtPr>
    <w:sdtEndPr/>
    <w:sdtContent>
      <w:p w:rsidR="000B352A" w:rsidRDefault="00A233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4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352A" w:rsidRDefault="000B3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03" w:rsidRDefault="00A23303" w:rsidP="000B352A">
      <w:pPr>
        <w:spacing w:line="240" w:lineRule="auto"/>
      </w:pPr>
      <w:r>
        <w:separator/>
      </w:r>
    </w:p>
  </w:footnote>
  <w:footnote w:type="continuationSeparator" w:id="0">
    <w:p w:rsidR="00A23303" w:rsidRDefault="00A23303" w:rsidP="000B35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0D5F"/>
    <w:multiLevelType w:val="hybridMultilevel"/>
    <w:tmpl w:val="5B70630C"/>
    <w:lvl w:ilvl="0" w:tplc="D904FE5E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520E35F2"/>
    <w:multiLevelType w:val="hybridMultilevel"/>
    <w:tmpl w:val="89B44D56"/>
    <w:lvl w:ilvl="0" w:tplc="D904FE5E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2A"/>
    <w:rsid w:val="00056C29"/>
    <w:rsid w:val="000B352A"/>
    <w:rsid w:val="001A50A9"/>
    <w:rsid w:val="004A1AB0"/>
    <w:rsid w:val="005E4804"/>
    <w:rsid w:val="008310E9"/>
    <w:rsid w:val="008F17F5"/>
    <w:rsid w:val="00A23303"/>
    <w:rsid w:val="00A53461"/>
    <w:rsid w:val="00B57150"/>
    <w:rsid w:val="00BF0698"/>
    <w:rsid w:val="00E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E9F8"/>
  <w15:docId w15:val="{BEE442F3-0D49-4D28-A76A-887481A4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TABL-title">
    <w:name w:val="17TABL-title"/>
    <w:basedOn w:val="a"/>
    <w:uiPriority w:val="99"/>
    <w:rsid w:val="000B352A"/>
    <w:pPr>
      <w:pBdr>
        <w:top w:val="single" w:sz="96" w:space="0" w:color="000000"/>
        <w:bottom w:val="single" w:sz="96" w:space="0" w:color="000000"/>
      </w:pBdr>
      <w:autoSpaceDE w:val="0"/>
      <w:autoSpaceDN w:val="0"/>
      <w:adjustRightInd w:val="0"/>
      <w:spacing w:after="454" w:line="24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26"/>
      <w:szCs w:val="26"/>
      <w:lang w:val="en-US"/>
    </w:rPr>
  </w:style>
  <w:style w:type="paragraph" w:customStyle="1" w:styleId="17PRIL-txt">
    <w:name w:val="17PRIL-txt"/>
    <w:basedOn w:val="a"/>
    <w:uiPriority w:val="99"/>
    <w:rsid w:val="000B352A"/>
    <w:pPr>
      <w:tabs>
        <w:tab w:val="center" w:pos="3827"/>
      </w:tabs>
      <w:autoSpaceDE w:val="0"/>
      <w:autoSpaceDN w:val="0"/>
      <w:adjustRightInd w:val="0"/>
      <w:spacing w:line="240" w:lineRule="atLeast"/>
      <w:ind w:left="283" w:right="283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0B352A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7PRILbull">
    <w:name w:val="17PRIL_bull"/>
    <w:basedOn w:val="17PRIL-txt"/>
    <w:uiPriority w:val="99"/>
    <w:rsid w:val="000B352A"/>
    <w:pPr>
      <w:ind w:left="510" w:hanging="227"/>
    </w:pPr>
  </w:style>
  <w:style w:type="character" w:customStyle="1" w:styleId="zapolnenie">
    <w:name w:val="zapolnenie"/>
    <w:uiPriority w:val="99"/>
    <w:rsid w:val="000B352A"/>
    <w:rPr>
      <w:rFonts w:ascii="Nimrod Cyr MT" w:hAnsi="Nimrod Cyr MT" w:cs="Nimrod Cyr MT"/>
      <w:i/>
      <w:iCs/>
      <w:color w:val="000000"/>
      <w:sz w:val="21"/>
      <w:szCs w:val="21"/>
      <w:u w:val="thick"/>
    </w:rPr>
  </w:style>
  <w:style w:type="character" w:customStyle="1" w:styleId="Bold">
    <w:name w:val="Bold"/>
    <w:uiPriority w:val="99"/>
    <w:rsid w:val="000B352A"/>
    <w:rPr>
      <w:b/>
      <w:bCs/>
    </w:rPr>
  </w:style>
  <w:style w:type="character" w:customStyle="1" w:styleId="vINDX">
    <w:name w:val="vINDX"/>
    <w:uiPriority w:val="99"/>
    <w:rsid w:val="000B352A"/>
    <w:rPr>
      <w:rFonts w:ascii="Arial" w:hAnsi="Arial" w:cs="Arial"/>
      <w:color w:val="000000"/>
      <w:w w:val="100"/>
      <w:sz w:val="24"/>
      <w:szCs w:val="24"/>
      <w:vertAlign w:val="superscript"/>
    </w:rPr>
  </w:style>
  <w:style w:type="paragraph" w:styleId="a3">
    <w:name w:val="header"/>
    <w:basedOn w:val="a"/>
    <w:link w:val="a4"/>
    <w:uiPriority w:val="99"/>
    <w:semiHidden/>
    <w:unhideWhenUsed/>
    <w:rsid w:val="000B352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52A"/>
  </w:style>
  <w:style w:type="paragraph" w:styleId="a5">
    <w:name w:val="footer"/>
    <w:basedOn w:val="a"/>
    <w:link w:val="a6"/>
    <w:uiPriority w:val="99"/>
    <w:unhideWhenUsed/>
    <w:rsid w:val="000B35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Татьяна</cp:lastModifiedBy>
  <cp:revision>2</cp:revision>
  <dcterms:created xsi:type="dcterms:W3CDTF">2021-10-27T12:58:00Z</dcterms:created>
  <dcterms:modified xsi:type="dcterms:W3CDTF">2021-10-27T12:58:00Z</dcterms:modified>
</cp:coreProperties>
</file>