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5B30F" w14:textId="77777777" w:rsidR="006F77FF" w:rsidRPr="00C824B8" w:rsidRDefault="008F00B8" w:rsidP="00C824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Ф</w:t>
      </w:r>
      <w:r w:rsidR="00C824B8">
        <w:rPr>
          <w:rFonts w:ascii="Times New Roman" w:hAnsi="Times New Roman" w:cs="Times New Roman"/>
          <w:sz w:val="28"/>
          <w:szCs w:val="28"/>
        </w:rPr>
        <w:t>ОРМИРОВАНИЕ</w:t>
      </w:r>
      <w:r w:rsidRPr="00C824B8">
        <w:rPr>
          <w:rFonts w:ascii="Times New Roman" w:hAnsi="Times New Roman" w:cs="Times New Roman"/>
          <w:sz w:val="28"/>
          <w:szCs w:val="28"/>
        </w:rPr>
        <w:t xml:space="preserve"> </w:t>
      </w:r>
      <w:r w:rsidR="00C824B8">
        <w:rPr>
          <w:rFonts w:ascii="Times New Roman" w:hAnsi="Times New Roman" w:cs="Times New Roman"/>
          <w:sz w:val="28"/>
          <w:szCs w:val="28"/>
        </w:rPr>
        <w:t>УСТОЙЧИВЫХ</w:t>
      </w:r>
      <w:r w:rsidRPr="00C824B8">
        <w:rPr>
          <w:rFonts w:ascii="Times New Roman" w:hAnsi="Times New Roman" w:cs="Times New Roman"/>
          <w:sz w:val="28"/>
          <w:szCs w:val="28"/>
        </w:rPr>
        <w:t xml:space="preserve"> </w:t>
      </w:r>
      <w:r w:rsidR="00C824B8">
        <w:rPr>
          <w:rFonts w:ascii="Times New Roman" w:hAnsi="Times New Roman" w:cs="Times New Roman"/>
          <w:sz w:val="28"/>
          <w:szCs w:val="28"/>
        </w:rPr>
        <w:t>СТЕРЕОТИПОВ</w:t>
      </w:r>
      <w:r w:rsidRPr="00C824B8">
        <w:rPr>
          <w:rFonts w:ascii="Times New Roman" w:hAnsi="Times New Roman" w:cs="Times New Roman"/>
          <w:sz w:val="28"/>
          <w:szCs w:val="28"/>
        </w:rPr>
        <w:t xml:space="preserve"> </w:t>
      </w:r>
      <w:r w:rsidR="00C824B8">
        <w:rPr>
          <w:rFonts w:ascii="Times New Roman" w:hAnsi="Times New Roman" w:cs="Times New Roman"/>
          <w:sz w:val="28"/>
          <w:szCs w:val="28"/>
        </w:rPr>
        <w:t>У ШКОЛЬНИКОВ ПРОТИВ</w:t>
      </w:r>
      <w:r w:rsidRPr="00C824B8">
        <w:rPr>
          <w:rFonts w:ascii="Times New Roman" w:hAnsi="Times New Roman" w:cs="Times New Roman"/>
          <w:sz w:val="28"/>
          <w:szCs w:val="28"/>
        </w:rPr>
        <w:t xml:space="preserve"> </w:t>
      </w:r>
      <w:r w:rsidR="00C824B8">
        <w:rPr>
          <w:rFonts w:ascii="Times New Roman" w:hAnsi="Times New Roman" w:cs="Times New Roman"/>
          <w:sz w:val="28"/>
          <w:szCs w:val="28"/>
        </w:rPr>
        <w:t>УПОТРЕБЛЕНИЯ ПСИХОАКТИВНЫХ ВЕЩЕСТВ</w:t>
      </w:r>
      <w:r w:rsidRPr="00C824B8">
        <w:rPr>
          <w:rFonts w:ascii="Times New Roman" w:hAnsi="Times New Roman" w:cs="Times New Roman"/>
          <w:sz w:val="28"/>
          <w:szCs w:val="28"/>
        </w:rPr>
        <w:t>.</w:t>
      </w:r>
    </w:p>
    <w:p w14:paraId="4443545D" w14:textId="77777777" w:rsidR="008F00B8" w:rsidRDefault="008F00B8" w:rsidP="00C82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Кошман Ю</w:t>
      </w:r>
      <w:r w:rsidR="00C824B8">
        <w:rPr>
          <w:rFonts w:ascii="Times New Roman" w:hAnsi="Times New Roman" w:cs="Times New Roman"/>
          <w:sz w:val="28"/>
          <w:szCs w:val="28"/>
        </w:rPr>
        <w:t>. Н.</w:t>
      </w:r>
    </w:p>
    <w:p w14:paraId="66084ED2" w14:textId="77777777" w:rsidR="00C824B8" w:rsidRPr="00C824B8" w:rsidRDefault="00C824B8" w:rsidP="00C82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4C2BA" w14:textId="77777777" w:rsidR="008F00B8" w:rsidRDefault="008F00B8" w:rsidP="00C82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М</w:t>
      </w:r>
      <w:r w:rsidR="00C824B8">
        <w:rPr>
          <w:rFonts w:ascii="Times New Roman" w:hAnsi="Times New Roman" w:cs="Times New Roman"/>
          <w:sz w:val="28"/>
          <w:szCs w:val="28"/>
        </w:rPr>
        <w:t>агаданское областное государственное бюджетное</w:t>
      </w:r>
      <w:r w:rsidR="00DF1B4E">
        <w:rPr>
          <w:rFonts w:ascii="Times New Roman" w:hAnsi="Times New Roman" w:cs="Times New Roman"/>
          <w:sz w:val="28"/>
          <w:szCs w:val="28"/>
        </w:rPr>
        <w:t xml:space="preserve"> </w:t>
      </w:r>
      <w:r w:rsidR="00C824B8">
        <w:rPr>
          <w:rFonts w:ascii="Times New Roman" w:hAnsi="Times New Roman" w:cs="Times New Roman"/>
          <w:sz w:val="28"/>
          <w:szCs w:val="28"/>
        </w:rPr>
        <w:t>учреждение</w:t>
      </w:r>
      <w:r w:rsidRPr="00C824B8">
        <w:rPr>
          <w:rFonts w:ascii="Times New Roman" w:hAnsi="Times New Roman" w:cs="Times New Roman"/>
          <w:sz w:val="28"/>
          <w:szCs w:val="28"/>
        </w:rPr>
        <w:t xml:space="preserve"> «Ц</w:t>
      </w:r>
      <w:r w:rsidR="00C824B8">
        <w:rPr>
          <w:rFonts w:ascii="Times New Roman" w:hAnsi="Times New Roman" w:cs="Times New Roman"/>
          <w:sz w:val="28"/>
          <w:szCs w:val="28"/>
        </w:rPr>
        <w:t>ентр психолого-педагогической, медицинской и социальной помощи</w:t>
      </w:r>
      <w:r w:rsidRPr="00C824B8">
        <w:rPr>
          <w:rFonts w:ascii="Times New Roman" w:hAnsi="Times New Roman" w:cs="Times New Roman"/>
          <w:sz w:val="28"/>
          <w:szCs w:val="28"/>
        </w:rPr>
        <w:t>»</w:t>
      </w:r>
    </w:p>
    <w:p w14:paraId="026F3DC1" w14:textId="77777777" w:rsidR="00C824B8" w:rsidRPr="000E62CA" w:rsidRDefault="00C824B8" w:rsidP="00C82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Zwezda</w:t>
      </w:r>
      <w:r w:rsidRPr="000E62C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rabler</w:t>
      </w:r>
      <w:r w:rsidRPr="000E6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00A0C2F9" w14:textId="77777777" w:rsidR="008F00B8" w:rsidRPr="00C824B8" w:rsidRDefault="008F00B8" w:rsidP="00C824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64843B" w14:textId="77777777" w:rsidR="008F00B8" w:rsidRPr="00C824B8" w:rsidRDefault="008F00B8" w:rsidP="00C82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ab/>
        <w:t>Употребление психоактивных веществ относится к аддиктивному поведению. Ни для кого не секрет, что зависимость «молодеет». Уже среди младших школьников встречаются «опытные наркоманы», те дети, для которых употребление не «разовая акция», а система, принятая как норма жизни. Что видит современный подросток вокруг? Стереотипы, навязанные обществом, эмоциональное дистанцирование с родителями и друзьями, снижение критики со стороны взрослых к собственному поведению и нарастание требований к самому подростку и многое другое, что подталкивает ребенка к «первой пробе», причиной которой могут служить разные события.</w:t>
      </w:r>
    </w:p>
    <w:p w14:paraId="553197A1" w14:textId="77777777" w:rsidR="008F00B8" w:rsidRPr="00C824B8" w:rsidRDefault="008F00B8" w:rsidP="00C82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ab/>
        <w:t>Там, где есть пустота, появится «</w:t>
      </w:r>
      <w:proofErr w:type="gramStart"/>
      <w:r w:rsidRPr="00C824B8">
        <w:rPr>
          <w:rFonts w:ascii="Times New Roman" w:hAnsi="Times New Roman" w:cs="Times New Roman"/>
          <w:sz w:val="28"/>
          <w:szCs w:val="28"/>
        </w:rPr>
        <w:t>употребление»…</w:t>
      </w:r>
      <w:proofErr w:type="gramEnd"/>
    </w:p>
    <w:p w14:paraId="6A92DE21" w14:textId="77777777" w:rsidR="008F00B8" w:rsidRPr="00C824B8" w:rsidRDefault="008F00B8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Для начала, давайте нарисуем для себя портрет подростка многогранный и противоречивый. Подростковый возраст один из самых сложных периодов жизни, когда происходят глобальные перемены и формирование мировоззрения на основе принимаемого и формируемого опыта.</w:t>
      </w:r>
    </w:p>
    <w:p w14:paraId="1F608A08" w14:textId="77777777" w:rsidR="008F00B8" w:rsidRPr="00C824B8" w:rsidRDefault="007D48B8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Итак, вспомним особенности подросткового возраста:</w:t>
      </w:r>
    </w:p>
    <w:p w14:paraId="559C19EA" w14:textId="77777777" w:rsidR="007D48B8" w:rsidRPr="00C824B8" w:rsidRDefault="007D48B8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- изменения физиологии тела: рост, диссинхрония (неравномерность) созревания и развития клеток и тканей организма (быстрый рост костной ткани, более медленный рост мышечной и нервной ткани), лабильность (подвижность) нервных процессов (вспыльчивость, быстрая смена настроения, страхи, истерики и пр.), мечтательность в сочетании с нарушением концентрации внимания и механической памяти и </w:t>
      </w:r>
      <w:r w:rsidR="00DF1B4E">
        <w:rPr>
          <w:rFonts w:ascii="Times New Roman" w:hAnsi="Times New Roman" w:cs="Times New Roman"/>
          <w:sz w:val="28"/>
          <w:szCs w:val="28"/>
        </w:rPr>
        <w:t>т.п.</w:t>
      </w:r>
      <w:r w:rsidRPr="00C824B8">
        <w:rPr>
          <w:rFonts w:ascii="Times New Roman" w:hAnsi="Times New Roman" w:cs="Times New Roman"/>
          <w:sz w:val="28"/>
          <w:szCs w:val="28"/>
        </w:rPr>
        <w:t>;</w:t>
      </w:r>
    </w:p>
    <w:p w14:paraId="609B0B02" w14:textId="77777777" w:rsidR="007D48B8" w:rsidRPr="00C824B8" w:rsidRDefault="007D48B8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- изменение социальной ситуации </w:t>
      </w:r>
      <w:r w:rsidR="00DF1B4E">
        <w:rPr>
          <w:rFonts w:ascii="Times New Roman" w:hAnsi="Times New Roman" w:cs="Times New Roman"/>
          <w:sz w:val="28"/>
          <w:szCs w:val="28"/>
        </w:rPr>
        <w:t>развития</w:t>
      </w:r>
      <w:r w:rsidRPr="00C824B8">
        <w:rPr>
          <w:rFonts w:ascii="Times New Roman" w:hAnsi="Times New Roman" w:cs="Times New Roman"/>
          <w:sz w:val="28"/>
          <w:szCs w:val="28"/>
        </w:rPr>
        <w:t>: новый статус – «ШКОЛЬНИК», который несет за собой новые требования, ожидания со стороны взрослых, сверстников, учителей; новая система общения среди сверстников со своими «законами», иерархией, навязанными стереотипами внешности, привычек, даже мышления…;</w:t>
      </w:r>
    </w:p>
    <w:p w14:paraId="3702463C" w14:textId="77777777" w:rsidR="007D48B8" w:rsidRPr="00C824B8" w:rsidRDefault="007D48B8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- новый уровень отношений с родителями: повышение требований и неадекватных ожиданий, навязанных социальным окружением, теперь родители уже не просто «любят», а «любят тогда, когда оправдываешь ожидания»</w:t>
      </w:r>
      <w:r w:rsidR="003E0503" w:rsidRPr="00C824B8">
        <w:rPr>
          <w:rFonts w:ascii="Times New Roman" w:hAnsi="Times New Roman" w:cs="Times New Roman"/>
          <w:sz w:val="28"/>
          <w:szCs w:val="28"/>
        </w:rPr>
        <w:t>; появившиеся домашние обязанности и нарастание работы механизмов психической защиты, один из них я называю «экономия энергии», а родители и взрослые «лень»;</w:t>
      </w:r>
    </w:p>
    <w:p w14:paraId="6D4D44F6" w14:textId="77777777" w:rsidR="003E0503" w:rsidRPr="00C824B8" w:rsidRDefault="003E0503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lastRenderedPageBreak/>
        <w:t>- психологические изменения:</w:t>
      </w:r>
    </w:p>
    <w:p w14:paraId="485B710D" w14:textId="77777777" w:rsidR="003E0503" w:rsidRPr="00C824B8" w:rsidRDefault="003E0503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-- реакция протеста (оппозиции) – эта реакция выражается в непринятии всего того, что предлагают или требуют взрослые (родители, родственники, педагоги и пр.). Протестные формы поведения возникают в ответ на обиду, ущемленное самолюбие, недовольст</w:t>
      </w:r>
      <w:r w:rsidR="00C824B8">
        <w:rPr>
          <w:rFonts w:ascii="Times New Roman" w:hAnsi="Times New Roman" w:cs="Times New Roman"/>
          <w:sz w:val="28"/>
          <w:szCs w:val="28"/>
        </w:rPr>
        <w:t>во требованиями или отношениями</w:t>
      </w:r>
      <w:r w:rsidR="006711A3" w:rsidRPr="00C824B8">
        <w:rPr>
          <w:rFonts w:ascii="Times New Roman" w:hAnsi="Times New Roman" w:cs="Times New Roman"/>
          <w:sz w:val="28"/>
          <w:szCs w:val="28"/>
        </w:rPr>
        <w:t>;</w:t>
      </w:r>
    </w:p>
    <w:p w14:paraId="770CD7E9" w14:textId="77777777" w:rsidR="00B72A33" w:rsidRPr="00C824B8" w:rsidRDefault="006711A3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-- реакция имитации. В подростковом возрасте дети стремятся подражать «авторитетным» взрослым. Подростки впитывают в себя «законы» современного мира и у них нет </w:t>
      </w:r>
      <w:r w:rsidR="00C824B8" w:rsidRPr="00C824B8">
        <w:rPr>
          <w:rFonts w:ascii="Times New Roman" w:hAnsi="Times New Roman" w:cs="Times New Roman"/>
          <w:sz w:val="28"/>
          <w:szCs w:val="28"/>
        </w:rPr>
        <w:t xml:space="preserve">перед глазами </w:t>
      </w:r>
      <w:r w:rsidRPr="00C824B8">
        <w:rPr>
          <w:rFonts w:ascii="Times New Roman" w:hAnsi="Times New Roman" w:cs="Times New Roman"/>
          <w:sz w:val="28"/>
          <w:szCs w:val="28"/>
        </w:rPr>
        <w:t xml:space="preserve">образа альтернативного, т.к. дистанция между родителями и детьми все больше растет. Родители, гоняясь за «легким авторитетом» для своих детей пытаются стать для них друзьями и быть «на одной волне», поддерживая детей в увлечениях. В этом нужна мера и очень жесткая. Становясь </w:t>
      </w:r>
      <w:proofErr w:type="gramStart"/>
      <w:r w:rsidRPr="00C824B8">
        <w:rPr>
          <w:rFonts w:ascii="Times New Roman" w:hAnsi="Times New Roman" w:cs="Times New Roman"/>
          <w:sz w:val="28"/>
          <w:szCs w:val="28"/>
        </w:rPr>
        <w:t>«своим парнем»</w:t>
      </w:r>
      <w:proofErr w:type="gramEnd"/>
      <w:r w:rsidRPr="00C824B8">
        <w:rPr>
          <w:rFonts w:ascii="Times New Roman" w:hAnsi="Times New Roman" w:cs="Times New Roman"/>
          <w:sz w:val="28"/>
          <w:szCs w:val="28"/>
        </w:rPr>
        <w:t xml:space="preserve"> родитель перестает быть РОДИТЕЛЕМ</w:t>
      </w:r>
      <w:r w:rsidR="00935AFA" w:rsidRPr="00C824B8">
        <w:rPr>
          <w:rFonts w:ascii="Times New Roman" w:hAnsi="Times New Roman" w:cs="Times New Roman"/>
          <w:sz w:val="28"/>
          <w:szCs w:val="28"/>
        </w:rPr>
        <w:t>, взрослым наставником и помощником в обретении понимания смысла существования для ребенка</w:t>
      </w:r>
      <w:r w:rsidR="00C824B8">
        <w:rPr>
          <w:rFonts w:ascii="Times New Roman" w:hAnsi="Times New Roman" w:cs="Times New Roman"/>
          <w:sz w:val="28"/>
          <w:szCs w:val="28"/>
        </w:rPr>
        <w:t>;</w:t>
      </w:r>
    </w:p>
    <w:p w14:paraId="42C3FDD4" w14:textId="77777777" w:rsidR="00B72A33" w:rsidRPr="00C824B8" w:rsidRDefault="00935AFA" w:rsidP="00C824B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-- реакция группирования со сверстниками. </w:t>
      </w:r>
      <w:r w:rsidR="00D977D2" w:rsidRPr="00C824B8">
        <w:rPr>
          <w:rFonts w:ascii="Times New Roman" w:hAnsi="Times New Roman" w:cs="Times New Roman"/>
          <w:sz w:val="28"/>
          <w:szCs w:val="28"/>
        </w:rPr>
        <w:t xml:space="preserve">Стремление к группированию со сверстниками вообще присуще подростковому возрасту. «Лидер» становится для них непререкаемым авторитетом, обычно он </w:t>
      </w:r>
      <w:proofErr w:type="gramStart"/>
      <w:r w:rsidR="00D977D2" w:rsidRPr="00C824B8">
        <w:rPr>
          <w:rFonts w:ascii="Times New Roman" w:hAnsi="Times New Roman" w:cs="Times New Roman"/>
          <w:sz w:val="28"/>
          <w:szCs w:val="28"/>
        </w:rPr>
        <w:t>бесстрашен,  всегда</w:t>
      </w:r>
      <w:proofErr w:type="gramEnd"/>
      <w:r w:rsidR="00D977D2" w:rsidRPr="00C824B8">
        <w:rPr>
          <w:rFonts w:ascii="Times New Roman" w:hAnsi="Times New Roman" w:cs="Times New Roman"/>
          <w:sz w:val="28"/>
          <w:szCs w:val="28"/>
        </w:rPr>
        <w:t xml:space="preserve"> готов вступить с любым в драку и отстоять свое право управлять группой с позиции силы.</w:t>
      </w:r>
      <w:r w:rsidRPr="00C824B8">
        <w:rPr>
          <w:rFonts w:ascii="Times New Roman" w:hAnsi="Times New Roman" w:cs="Times New Roman"/>
          <w:sz w:val="28"/>
          <w:szCs w:val="28"/>
        </w:rPr>
        <w:t xml:space="preserve"> В детском коллективе формируются свои законы и очень сложно подростку один на один с толпой сохранить себя и не раствориться, быть личностью, но все еще оставаться принятым группой;</w:t>
      </w:r>
    </w:p>
    <w:p w14:paraId="73ED9557" w14:textId="77777777" w:rsidR="00B72A33" w:rsidRPr="00C824B8" w:rsidRDefault="00935AFA" w:rsidP="00C824B8">
      <w:pPr>
        <w:numPr>
          <w:ilvl w:val="0"/>
          <w:numId w:val="3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-- реакция эмансипации. </w:t>
      </w:r>
      <w:r w:rsidR="00DF1B4E">
        <w:rPr>
          <w:rFonts w:ascii="Times New Roman" w:hAnsi="Times New Roman" w:cs="Times New Roman"/>
          <w:sz w:val="28"/>
          <w:szCs w:val="28"/>
        </w:rPr>
        <w:t>Б</w:t>
      </w:r>
      <w:r w:rsidR="00D977D2" w:rsidRPr="00C824B8">
        <w:rPr>
          <w:rFonts w:ascii="Times New Roman" w:hAnsi="Times New Roman" w:cs="Times New Roman"/>
          <w:sz w:val="28"/>
          <w:szCs w:val="28"/>
        </w:rPr>
        <w:t>орьба подростка за свою самостоятельность, независимость, самоутверждение. Он хочет освободиться от контроля и опеки взрослых любыми способами.</w:t>
      </w:r>
      <w:r w:rsidRPr="00C824B8">
        <w:rPr>
          <w:rFonts w:ascii="Times New Roman" w:hAnsi="Times New Roman" w:cs="Times New Roman"/>
          <w:sz w:val="28"/>
          <w:szCs w:val="28"/>
        </w:rPr>
        <w:t xml:space="preserve"> </w:t>
      </w:r>
      <w:r w:rsidR="00D977D2" w:rsidRPr="00C824B8">
        <w:rPr>
          <w:rFonts w:ascii="Times New Roman" w:hAnsi="Times New Roman" w:cs="Times New Roman"/>
          <w:sz w:val="28"/>
          <w:szCs w:val="28"/>
        </w:rPr>
        <w:t xml:space="preserve">Крайние формы она приобретает именно при неправильном поведении родителей – если они </w:t>
      </w:r>
      <w:proofErr w:type="gramStart"/>
      <w:r w:rsidR="00D977D2" w:rsidRPr="00C824B8">
        <w:rPr>
          <w:rFonts w:ascii="Times New Roman" w:hAnsi="Times New Roman" w:cs="Times New Roman"/>
          <w:sz w:val="28"/>
          <w:szCs w:val="28"/>
        </w:rPr>
        <w:t>гиперопекают  или</w:t>
      </w:r>
      <w:proofErr w:type="gramEnd"/>
      <w:r w:rsidR="00D977D2" w:rsidRPr="00C824B8">
        <w:rPr>
          <w:rFonts w:ascii="Times New Roman" w:hAnsi="Times New Roman" w:cs="Times New Roman"/>
          <w:sz w:val="28"/>
          <w:szCs w:val="28"/>
        </w:rPr>
        <w:t xml:space="preserve"> проявляют деспотизм  и требования беспрекословного подчинения</w:t>
      </w:r>
      <w:r w:rsidR="00EE3CC8" w:rsidRPr="00C824B8">
        <w:rPr>
          <w:rFonts w:ascii="Times New Roman" w:hAnsi="Times New Roman" w:cs="Times New Roman"/>
          <w:sz w:val="28"/>
          <w:szCs w:val="28"/>
        </w:rPr>
        <w:t>;</w:t>
      </w:r>
    </w:p>
    <w:p w14:paraId="7C8716F3" w14:textId="77777777" w:rsidR="00B72A33" w:rsidRPr="00C824B8" w:rsidRDefault="00EE3CC8" w:rsidP="00C824B8">
      <w:pPr>
        <w:numPr>
          <w:ilvl w:val="0"/>
          <w:numId w:val="3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-- </w:t>
      </w:r>
      <w:r w:rsidR="00934143" w:rsidRPr="00C824B8">
        <w:rPr>
          <w:rFonts w:ascii="Times New Roman" w:hAnsi="Times New Roman" w:cs="Times New Roman"/>
          <w:sz w:val="28"/>
          <w:szCs w:val="28"/>
        </w:rPr>
        <w:t xml:space="preserve">реакции увлечения. </w:t>
      </w:r>
      <w:r w:rsidR="00D977D2" w:rsidRPr="00C824B8">
        <w:rPr>
          <w:rFonts w:ascii="Times New Roman" w:hAnsi="Times New Roman" w:cs="Times New Roman"/>
          <w:sz w:val="28"/>
          <w:szCs w:val="28"/>
        </w:rPr>
        <w:t xml:space="preserve">Большинству подростков свойственны различные увлечения и хобби. У некоторых подростков увлечения связаны со стремлением быть в центре внимания. </w:t>
      </w:r>
      <w:r w:rsidR="00934143" w:rsidRPr="00C824B8">
        <w:rPr>
          <w:rFonts w:ascii="Times New Roman" w:hAnsi="Times New Roman" w:cs="Times New Roman"/>
          <w:sz w:val="28"/>
          <w:szCs w:val="28"/>
        </w:rPr>
        <w:t>Чрезмерная увлеченность ведет к тому, что подросток «выпадает» из реальной жизни с её многозадачностью и у него не хватает ресурсов на решение всех проблем, которые его окружают. Без поддержки близких и друзей становится трудно справиться;</w:t>
      </w:r>
    </w:p>
    <w:p w14:paraId="65885B4A" w14:textId="77777777" w:rsidR="00B72A33" w:rsidRPr="00C824B8" w:rsidRDefault="00934143" w:rsidP="00C824B8">
      <w:pPr>
        <w:numPr>
          <w:ilvl w:val="0"/>
          <w:numId w:val="3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-- реакция компенсации и гиперкомпенсации. </w:t>
      </w:r>
      <w:r w:rsidR="00D977D2" w:rsidRPr="00C824B8">
        <w:rPr>
          <w:rFonts w:ascii="Times New Roman" w:hAnsi="Times New Roman" w:cs="Times New Roman"/>
          <w:sz w:val="28"/>
          <w:szCs w:val="28"/>
        </w:rPr>
        <w:t>Это возникновение личностных проявлений и таких форм поведения, с помощью которых подросток старается скрыть, замаскировать свои слабые стороны</w:t>
      </w:r>
      <w:r w:rsidRPr="00C824B8">
        <w:rPr>
          <w:rFonts w:ascii="Times New Roman" w:hAnsi="Times New Roman" w:cs="Times New Roman"/>
          <w:sz w:val="28"/>
          <w:szCs w:val="28"/>
        </w:rPr>
        <w:t>;</w:t>
      </w:r>
    </w:p>
    <w:p w14:paraId="3B231F31" w14:textId="77777777" w:rsidR="00B72A33" w:rsidRPr="00C824B8" w:rsidRDefault="00934143" w:rsidP="00C824B8">
      <w:pPr>
        <w:numPr>
          <w:ilvl w:val="0"/>
          <w:numId w:val="3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-- реакции, обусловленные формирующимся сексуальным влечением. </w:t>
      </w:r>
      <w:r w:rsidR="00D977D2" w:rsidRPr="00C824B8">
        <w:rPr>
          <w:rFonts w:ascii="Times New Roman" w:hAnsi="Times New Roman" w:cs="Times New Roman"/>
          <w:sz w:val="28"/>
          <w:szCs w:val="28"/>
        </w:rPr>
        <w:t>Сюда относятся различные группы онанизма у подростков, включая групповую и совместную мастурбацию, раннее начало половой жизни, беспорядочные половые связи, например, в подростковой группе.</w:t>
      </w:r>
      <w:r w:rsidR="00421A17" w:rsidRPr="00C824B8">
        <w:rPr>
          <w:rFonts w:ascii="Times New Roman" w:hAnsi="Times New Roman" w:cs="Times New Roman"/>
          <w:sz w:val="28"/>
          <w:szCs w:val="28"/>
        </w:rPr>
        <w:t xml:space="preserve"> «Запретный плод всегда сладок» и подростки бывают неуёмны в своих </w:t>
      </w:r>
      <w:r w:rsidR="00421A17" w:rsidRPr="00C824B8">
        <w:rPr>
          <w:rFonts w:ascii="Times New Roman" w:hAnsi="Times New Roman" w:cs="Times New Roman"/>
          <w:sz w:val="28"/>
          <w:szCs w:val="28"/>
        </w:rPr>
        <w:lastRenderedPageBreak/>
        <w:t xml:space="preserve">желаниях и стремлении доказать свою взрослость. Достаточно часто встречаются трудности, как в собственной половой идентификации, так и в понимании сексуальных отношений. У современных подростков искаженные представления о характеристиках пола, какой «должна» быть девушка и каким «должен» быть юноша. Все чаще СМИ рисуют неприглядные образы, к подражанию которым стремятся дети. </w:t>
      </w:r>
    </w:p>
    <w:p w14:paraId="4D707790" w14:textId="77777777" w:rsidR="00421A17" w:rsidRPr="00C824B8" w:rsidRDefault="00421A17" w:rsidP="00C824B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А теперь представьте, какой «бардак» творится в головах детей. С таким ворохом «богатства» разобраться очень сложно, а одному и вовсе невозможно. Как только подросток находит то, что затрагивает струны </w:t>
      </w:r>
      <w:r w:rsidR="00DF1B4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824B8">
        <w:rPr>
          <w:rFonts w:ascii="Times New Roman" w:hAnsi="Times New Roman" w:cs="Times New Roman"/>
          <w:sz w:val="28"/>
          <w:szCs w:val="28"/>
        </w:rPr>
        <w:t xml:space="preserve">души, с головой погружается в это дело, теряя критичность по отношению к себе. </w:t>
      </w:r>
    </w:p>
    <w:p w14:paraId="6EA7A434" w14:textId="77777777" w:rsidR="00797523" w:rsidRPr="00C824B8" w:rsidRDefault="00C824B8" w:rsidP="00C824B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Распространенная причина употребления ПАВ</w:t>
      </w:r>
      <w:r w:rsidR="00797523" w:rsidRPr="00C824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523" w:rsidRPr="00C824B8">
        <w:rPr>
          <w:rFonts w:ascii="Times New Roman" w:hAnsi="Times New Roman" w:cs="Times New Roman"/>
          <w:sz w:val="28"/>
          <w:szCs w:val="28"/>
        </w:rPr>
        <w:t>«пустота»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797523" w:rsidRPr="00C824B8">
        <w:rPr>
          <w:rFonts w:ascii="Times New Roman" w:hAnsi="Times New Roman" w:cs="Times New Roman"/>
          <w:sz w:val="28"/>
          <w:szCs w:val="28"/>
        </w:rPr>
        <w:t>всегда заполняется негативом…</w:t>
      </w:r>
    </w:p>
    <w:p w14:paraId="30535760" w14:textId="77777777" w:rsidR="00FC0175" w:rsidRPr="00C824B8" w:rsidRDefault="00C824B8" w:rsidP="00C824B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 формирования аддиктивного поведения.</w:t>
      </w:r>
    </w:p>
    <w:p w14:paraId="084BDAB7" w14:textId="49181AC7" w:rsidR="00B72A33" w:rsidRPr="00C824B8" w:rsidRDefault="00D977D2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В широком смысле</w:t>
      </w:r>
      <w:r w:rsidR="000E62CA">
        <w:rPr>
          <w:rFonts w:ascii="Times New Roman" w:hAnsi="Times New Roman" w:cs="Times New Roman"/>
          <w:sz w:val="28"/>
          <w:szCs w:val="28"/>
        </w:rPr>
        <w:t xml:space="preserve"> </w:t>
      </w:r>
      <w:r w:rsidRPr="00C824B8">
        <w:rPr>
          <w:rFonts w:ascii="Times New Roman" w:hAnsi="Times New Roman" w:cs="Times New Roman"/>
          <w:sz w:val="28"/>
          <w:szCs w:val="28"/>
        </w:rPr>
        <w:t>под зависимостью понимают стремление полагаться на кого-то или что-то в целях получения удовольствия или адаптации.</w:t>
      </w:r>
      <w:r w:rsidR="00FC0175" w:rsidRPr="00C824B8">
        <w:rPr>
          <w:rFonts w:ascii="Times New Roman" w:hAnsi="Times New Roman" w:cs="Times New Roman"/>
          <w:sz w:val="28"/>
          <w:szCs w:val="28"/>
        </w:rPr>
        <w:t xml:space="preserve"> Существует н</w:t>
      </w:r>
      <w:r w:rsidRPr="00C824B8">
        <w:rPr>
          <w:rFonts w:ascii="Times New Roman" w:hAnsi="Times New Roman" w:cs="Times New Roman"/>
          <w:sz w:val="28"/>
          <w:szCs w:val="28"/>
        </w:rPr>
        <w:t>ормальная зависимость</w:t>
      </w:r>
      <w:r w:rsidR="00FC0175" w:rsidRPr="00C824B8">
        <w:rPr>
          <w:rFonts w:ascii="Times New Roman" w:hAnsi="Times New Roman" w:cs="Times New Roman"/>
          <w:sz w:val="28"/>
          <w:szCs w:val="28"/>
        </w:rPr>
        <w:t xml:space="preserve"> и ч</w:t>
      </w:r>
      <w:r w:rsidRPr="00C824B8">
        <w:rPr>
          <w:rFonts w:ascii="Times New Roman" w:hAnsi="Times New Roman" w:cs="Times New Roman"/>
          <w:sz w:val="28"/>
          <w:szCs w:val="28"/>
        </w:rPr>
        <w:t>резмерная зависимость.</w:t>
      </w:r>
      <w:r w:rsidR="00FC0175" w:rsidRPr="00C824B8">
        <w:rPr>
          <w:rFonts w:ascii="Times New Roman" w:hAnsi="Times New Roman" w:cs="Times New Roman"/>
          <w:sz w:val="28"/>
          <w:szCs w:val="28"/>
        </w:rPr>
        <w:t xml:space="preserve"> Нормальная зависимость – это зависимость организма от воды, воздуха, пищи, т.е. то, что необходимо для жизни. Зависимость младенца от матери тоже нормальная зависимость. Чрезмерная зависимость – зависимость от веществ, в которых организм не нуждается для нормального функционирования. Такая зависимость ведет к изменению жизни и часто деградации личности. </w:t>
      </w:r>
    </w:p>
    <w:p w14:paraId="611253FA" w14:textId="77777777" w:rsidR="00FC0175" w:rsidRPr="00C824B8" w:rsidRDefault="00FC0175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К чрезмерным зависимостям относится:</w:t>
      </w:r>
    </w:p>
    <w:p w14:paraId="172C9230" w14:textId="77777777" w:rsidR="00B72A33" w:rsidRPr="00C824B8" w:rsidRDefault="00D977D2" w:rsidP="00C824B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Химическая зависимость (курение, токсикомания, наркозависимость, лекарственная зависимость, алкогольная зависимость).</w:t>
      </w:r>
    </w:p>
    <w:p w14:paraId="23F0F249" w14:textId="77777777" w:rsidR="00B72A33" w:rsidRPr="00C824B8" w:rsidRDefault="00D977D2" w:rsidP="00C824B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Нехимическая зависимость (гэмблинг – игровая зависимость, шопомания, компьютерная зависимость, интернет-зависимость).</w:t>
      </w:r>
    </w:p>
    <w:p w14:paraId="6D8BB2DC" w14:textId="77777777" w:rsidR="00B72A33" w:rsidRPr="00C824B8" w:rsidRDefault="00D977D2" w:rsidP="00C824B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Пищевые аддикции – нарушения пищевого поведения (переедание, голодание, отказ от еды).</w:t>
      </w:r>
    </w:p>
    <w:p w14:paraId="235981AF" w14:textId="77777777" w:rsidR="00B72A33" w:rsidRPr="00C824B8" w:rsidRDefault="00D977D2" w:rsidP="00C824B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Сексуальные аддикции (зоофилия, фетишизм и т.п.).</w:t>
      </w:r>
    </w:p>
    <w:p w14:paraId="3BD0CF72" w14:textId="77777777" w:rsidR="00B72A33" w:rsidRPr="00C824B8" w:rsidRDefault="00D977D2" w:rsidP="00C824B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Религиозное деструктивное поведение (религиозный фанатизм, вовлеченность в секту).</w:t>
      </w:r>
    </w:p>
    <w:p w14:paraId="54B31D15" w14:textId="77777777" w:rsidR="00FC0175" w:rsidRPr="00C824B8" w:rsidRDefault="00FC0175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Выделяют общие признаки аддиктивного поведения</w:t>
      </w:r>
      <w:r w:rsidR="00641114" w:rsidRPr="00C824B8">
        <w:rPr>
          <w:rFonts w:ascii="Times New Roman" w:hAnsi="Times New Roman" w:cs="Times New Roman"/>
          <w:sz w:val="28"/>
          <w:szCs w:val="28"/>
        </w:rPr>
        <w:t>:</w:t>
      </w:r>
    </w:p>
    <w:p w14:paraId="766F9235" w14:textId="77777777" w:rsidR="00B72A33" w:rsidRPr="00C824B8" w:rsidRDefault="00D977D2" w:rsidP="00DF1B4E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1. Зависимое поведение проявляется в устойчивом стремлении личности к изменению психофизического состояния</w:t>
      </w:r>
      <w:r w:rsidR="00641114" w:rsidRPr="00C824B8">
        <w:rPr>
          <w:rFonts w:ascii="Times New Roman" w:hAnsi="Times New Roman" w:cs="Times New Roman"/>
          <w:sz w:val="28"/>
          <w:szCs w:val="28"/>
        </w:rPr>
        <w:t xml:space="preserve"> (достижение специфического состояния организма после употребления наркотических средств)</w:t>
      </w:r>
      <w:r w:rsidRPr="00C824B8">
        <w:rPr>
          <w:rFonts w:ascii="Times New Roman" w:hAnsi="Times New Roman" w:cs="Times New Roman"/>
          <w:sz w:val="28"/>
          <w:szCs w:val="28"/>
        </w:rPr>
        <w:t>.</w:t>
      </w:r>
      <w:r w:rsidR="00641114" w:rsidRPr="00C824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8E474" w14:textId="77777777" w:rsidR="00B72A33" w:rsidRPr="00C824B8" w:rsidRDefault="00D977D2" w:rsidP="00DF1B4E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2. Формирование аддикции сопровождается снижением контроля личности над влечением к объекту зависимости</w:t>
      </w:r>
      <w:r w:rsidR="00641114" w:rsidRPr="00C824B8">
        <w:rPr>
          <w:rFonts w:ascii="Times New Roman" w:hAnsi="Times New Roman" w:cs="Times New Roman"/>
          <w:sz w:val="28"/>
          <w:szCs w:val="28"/>
        </w:rPr>
        <w:t xml:space="preserve"> (снижение критичности к </w:t>
      </w:r>
      <w:r w:rsidR="00641114" w:rsidRPr="00C824B8">
        <w:rPr>
          <w:rFonts w:ascii="Times New Roman" w:hAnsi="Times New Roman" w:cs="Times New Roman"/>
          <w:sz w:val="28"/>
          <w:szCs w:val="28"/>
        </w:rPr>
        <w:lastRenderedPageBreak/>
        <w:t>своему поведению – начинают употреблять в любых местах, готовы за дозу на всё)</w:t>
      </w:r>
      <w:r w:rsidRPr="00C824B8">
        <w:rPr>
          <w:rFonts w:ascii="Times New Roman" w:hAnsi="Times New Roman" w:cs="Times New Roman"/>
          <w:sz w:val="28"/>
          <w:szCs w:val="28"/>
        </w:rPr>
        <w:t>.</w:t>
      </w:r>
    </w:p>
    <w:p w14:paraId="547110E1" w14:textId="77777777" w:rsidR="00641114" w:rsidRPr="00C824B8" w:rsidRDefault="00D977D2" w:rsidP="00DF1B4E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3. Аддиктивное поведение представляет собой непрерывный процесс формирования развития аддикции</w:t>
      </w:r>
      <w:r w:rsidR="00641114" w:rsidRPr="00C824B8">
        <w:rPr>
          <w:rFonts w:ascii="Times New Roman" w:hAnsi="Times New Roman" w:cs="Times New Roman"/>
          <w:sz w:val="28"/>
          <w:szCs w:val="28"/>
        </w:rPr>
        <w:t xml:space="preserve"> (чем чаще и больше употребление, тем скорее формируется патологическое состояние организма, зависимость)</w:t>
      </w:r>
      <w:r w:rsidRPr="00C824B8">
        <w:rPr>
          <w:rFonts w:ascii="Times New Roman" w:hAnsi="Times New Roman" w:cs="Times New Roman"/>
          <w:sz w:val="28"/>
          <w:szCs w:val="28"/>
        </w:rPr>
        <w:t>.</w:t>
      </w:r>
    </w:p>
    <w:p w14:paraId="10A1604F" w14:textId="77777777" w:rsidR="00B72A33" w:rsidRPr="00C824B8" w:rsidRDefault="00D977D2" w:rsidP="00C824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4. Зависимое поведение циклично. Фазы одного цикла:</w:t>
      </w:r>
    </w:p>
    <w:p w14:paraId="19F85EA3" w14:textId="77777777" w:rsidR="00B72A33" w:rsidRPr="00C824B8" w:rsidRDefault="00D977D2" w:rsidP="00C824B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Наличие внутренней готовности к аддиктивному поведению;</w:t>
      </w:r>
    </w:p>
    <w:p w14:paraId="685365EF" w14:textId="77777777" w:rsidR="00B72A33" w:rsidRPr="00C824B8" w:rsidRDefault="00D977D2" w:rsidP="00C824B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Усиление желания и напряжения;</w:t>
      </w:r>
    </w:p>
    <w:p w14:paraId="627A700B" w14:textId="77777777" w:rsidR="00B72A33" w:rsidRPr="00C824B8" w:rsidRDefault="00D977D2" w:rsidP="00C824B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Ожидание и активный поиск объекта аддикции;</w:t>
      </w:r>
    </w:p>
    <w:p w14:paraId="0E293742" w14:textId="77777777" w:rsidR="00B72A33" w:rsidRPr="00C824B8" w:rsidRDefault="00D977D2" w:rsidP="00C824B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Получение объекта и достижение специфических переживаний;</w:t>
      </w:r>
    </w:p>
    <w:p w14:paraId="5E39899C" w14:textId="77777777" w:rsidR="00B72A33" w:rsidRPr="00C824B8" w:rsidRDefault="00D977D2" w:rsidP="00C824B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Расслабление;</w:t>
      </w:r>
    </w:p>
    <w:p w14:paraId="60610D12" w14:textId="77777777" w:rsidR="00B72A33" w:rsidRPr="00C824B8" w:rsidRDefault="00D977D2" w:rsidP="00C824B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824B8">
        <w:rPr>
          <w:rFonts w:eastAsia="+mn-ea"/>
          <w:sz w:val="28"/>
          <w:szCs w:val="28"/>
        </w:rPr>
        <w:t>Фаза ремиссии (относительного покоя).</w:t>
      </w:r>
      <w:r w:rsidR="00641114" w:rsidRPr="00C824B8">
        <w:rPr>
          <w:rFonts w:eastAsia="+mn-ea"/>
          <w:sz w:val="28"/>
          <w:szCs w:val="28"/>
        </w:rPr>
        <w:t xml:space="preserve"> Стадия </w:t>
      </w:r>
      <w:proofErr w:type="gramStart"/>
      <w:r w:rsidR="00641114" w:rsidRPr="00C824B8">
        <w:rPr>
          <w:rFonts w:eastAsia="+mn-ea"/>
          <w:sz w:val="28"/>
          <w:szCs w:val="28"/>
        </w:rPr>
        <w:t>ремиссии может быть</w:t>
      </w:r>
      <w:proofErr w:type="gramEnd"/>
      <w:r w:rsidR="00641114" w:rsidRPr="00C824B8">
        <w:rPr>
          <w:rFonts w:eastAsia="+mn-ea"/>
          <w:sz w:val="28"/>
          <w:szCs w:val="28"/>
        </w:rPr>
        <w:t xml:space="preserve"> от нескольких минут до нескольких лет. Даже после реабилитации наркомана нет гарантии, что снова не наступить первая стадия цикла.</w:t>
      </w:r>
    </w:p>
    <w:p w14:paraId="063F5EDC" w14:textId="77777777" w:rsidR="00B72A33" w:rsidRPr="00C824B8" w:rsidRDefault="00D977D2" w:rsidP="00DF1B4E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5. Зависимое поведение не обязательно приводит к заболеванию или смерти, но закономерно вызывает личностные изменения и социальную дезадаптацию. </w:t>
      </w:r>
      <w:r w:rsidR="00641114" w:rsidRPr="00C824B8">
        <w:rPr>
          <w:rFonts w:ascii="Times New Roman" w:hAnsi="Times New Roman" w:cs="Times New Roman"/>
          <w:sz w:val="28"/>
          <w:szCs w:val="28"/>
        </w:rPr>
        <w:t xml:space="preserve">Меняется социальное окружение, неизменно наркоман отворачивается от близких, теряет себя как человека. </w:t>
      </w:r>
    </w:p>
    <w:p w14:paraId="4826BFF0" w14:textId="77777777" w:rsidR="00DF1B4E" w:rsidRDefault="00DF1B4E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19E45DD" w14:textId="3CC82FD1" w:rsidR="00641114" w:rsidRPr="00C824B8" w:rsidRDefault="00641114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Основными психологическими механизмами, вызывающими и поддерживающими аддикцию являются:</w:t>
      </w:r>
    </w:p>
    <w:p w14:paraId="7FEAE36F" w14:textId="77777777" w:rsidR="00B72A33" w:rsidRPr="00C824B8" w:rsidRDefault="00D977D2" w:rsidP="00C824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1) фиксация на объекте зависимости и конкретных действий;</w:t>
      </w:r>
    </w:p>
    <w:p w14:paraId="71240358" w14:textId="77777777" w:rsidR="00B72A33" w:rsidRPr="00C824B8" w:rsidRDefault="00D977D2" w:rsidP="00C824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2) скрытая психологическая выгода от аддикции</w:t>
      </w:r>
      <w:r w:rsidR="00641114" w:rsidRPr="00C824B8">
        <w:rPr>
          <w:rFonts w:ascii="Times New Roman" w:hAnsi="Times New Roman" w:cs="Times New Roman"/>
          <w:sz w:val="28"/>
          <w:szCs w:val="28"/>
        </w:rPr>
        <w:t xml:space="preserve"> (получение специфических переживаний, стремление быть принятым в группе, демонстрация свободы и взрослости и пр.)</w:t>
      </w:r>
      <w:r w:rsidRPr="00C824B8">
        <w:rPr>
          <w:rFonts w:ascii="Times New Roman" w:hAnsi="Times New Roman" w:cs="Times New Roman"/>
          <w:sz w:val="28"/>
          <w:szCs w:val="28"/>
        </w:rPr>
        <w:t>;</w:t>
      </w:r>
    </w:p>
    <w:p w14:paraId="0DA14813" w14:textId="77777777" w:rsidR="00B72A33" w:rsidRPr="00C824B8" w:rsidRDefault="00D977D2" w:rsidP="00C824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3) нарушенные межличностные отношения</w:t>
      </w:r>
      <w:r w:rsidR="00671F4C" w:rsidRPr="00C824B8">
        <w:rPr>
          <w:rFonts w:ascii="Times New Roman" w:hAnsi="Times New Roman" w:cs="Times New Roman"/>
          <w:sz w:val="28"/>
          <w:szCs w:val="28"/>
        </w:rPr>
        <w:t xml:space="preserve"> (круг контактов сужается до соупотребления, а затем употребления в одиночестве)</w:t>
      </w:r>
      <w:r w:rsidRPr="00C824B8">
        <w:rPr>
          <w:rFonts w:ascii="Times New Roman" w:hAnsi="Times New Roman" w:cs="Times New Roman"/>
          <w:sz w:val="28"/>
          <w:szCs w:val="28"/>
        </w:rPr>
        <w:t>;</w:t>
      </w:r>
    </w:p>
    <w:p w14:paraId="7F56B32D" w14:textId="77777777" w:rsidR="00B72A33" w:rsidRPr="00C824B8" w:rsidRDefault="00D977D2" w:rsidP="00C824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4) прогрессирующая социально-психологическая дезадаптация</w:t>
      </w:r>
      <w:r w:rsidR="00671F4C" w:rsidRPr="00C824B8">
        <w:rPr>
          <w:rFonts w:ascii="Times New Roman" w:hAnsi="Times New Roman" w:cs="Times New Roman"/>
          <w:sz w:val="28"/>
          <w:szCs w:val="28"/>
        </w:rPr>
        <w:t xml:space="preserve"> (все меньше контактов с людьми, деградация личности)</w:t>
      </w:r>
      <w:r w:rsidRPr="00C824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24C0FB" w14:textId="77777777" w:rsidR="00671F4C" w:rsidRPr="00C824B8" w:rsidRDefault="00671F4C" w:rsidP="00C824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0C2BEE" w14:textId="77777777" w:rsidR="00671F4C" w:rsidRPr="00DF1B4E" w:rsidRDefault="00C824B8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1B4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71F4C" w:rsidRPr="00DF1B4E">
        <w:rPr>
          <w:rFonts w:ascii="Times New Roman" w:hAnsi="Times New Roman" w:cs="Times New Roman"/>
          <w:b/>
          <w:i/>
          <w:sz w:val="28"/>
          <w:szCs w:val="28"/>
        </w:rPr>
        <w:t>ервичн</w:t>
      </w:r>
      <w:r w:rsidRPr="00DF1B4E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671F4C" w:rsidRPr="00DF1B4E">
        <w:rPr>
          <w:rFonts w:ascii="Times New Roman" w:hAnsi="Times New Roman" w:cs="Times New Roman"/>
          <w:b/>
          <w:i/>
          <w:sz w:val="28"/>
          <w:szCs w:val="28"/>
        </w:rPr>
        <w:t xml:space="preserve"> профилактик</w:t>
      </w:r>
      <w:r w:rsidRPr="00DF1B4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71F4C" w:rsidRPr="00DF1B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F1B4E">
        <w:rPr>
          <w:rFonts w:ascii="Times New Roman" w:hAnsi="Times New Roman" w:cs="Times New Roman"/>
          <w:b/>
          <w:i/>
          <w:sz w:val="28"/>
          <w:szCs w:val="28"/>
        </w:rPr>
        <w:t>употребления ПАВ</w:t>
      </w:r>
      <w:r w:rsidR="00671F4C" w:rsidRPr="00DF1B4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2FE45FF" w14:textId="77777777" w:rsidR="00C824B8" w:rsidRDefault="00671F4C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Первичная профилактика злоупотребления красной нитью проходит через всю воспитательную работу</w:t>
      </w:r>
      <w:r w:rsidR="002F5083" w:rsidRPr="00C824B8">
        <w:rPr>
          <w:rFonts w:ascii="Times New Roman" w:hAnsi="Times New Roman" w:cs="Times New Roman"/>
          <w:sz w:val="28"/>
          <w:szCs w:val="28"/>
        </w:rPr>
        <w:t>, осуществляемую</w:t>
      </w:r>
      <w:r w:rsidRPr="00C824B8">
        <w:rPr>
          <w:rFonts w:ascii="Times New Roman" w:hAnsi="Times New Roman" w:cs="Times New Roman"/>
          <w:sz w:val="28"/>
          <w:szCs w:val="28"/>
        </w:rPr>
        <w:t xml:space="preserve"> педагогами </w:t>
      </w:r>
      <w:proofErr w:type="gramStart"/>
      <w:r w:rsidRPr="00C824B8">
        <w:rPr>
          <w:rFonts w:ascii="Times New Roman" w:hAnsi="Times New Roman" w:cs="Times New Roman"/>
          <w:sz w:val="28"/>
          <w:szCs w:val="28"/>
        </w:rPr>
        <w:t>в школе</w:t>
      </w:r>
      <w:proofErr w:type="gramEnd"/>
      <w:r w:rsidRPr="00C824B8">
        <w:rPr>
          <w:rFonts w:ascii="Times New Roman" w:hAnsi="Times New Roman" w:cs="Times New Roman"/>
          <w:sz w:val="28"/>
          <w:szCs w:val="28"/>
        </w:rPr>
        <w:t xml:space="preserve"> и не прекращается дома. Если помочь ребенку осознать то, кем он является, многогранность его личности, дать альтернативные способы самореализации, способствовать ощущению принятости и нужности в коллективе сверстников, дать почувствовать себя услышанным и </w:t>
      </w:r>
      <w:r w:rsidR="002F5083" w:rsidRPr="00C824B8">
        <w:rPr>
          <w:rFonts w:ascii="Times New Roman" w:hAnsi="Times New Roman" w:cs="Times New Roman"/>
          <w:sz w:val="28"/>
          <w:szCs w:val="28"/>
        </w:rPr>
        <w:t>«</w:t>
      </w:r>
      <w:r w:rsidRPr="00C824B8">
        <w:rPr>
          <w:rFonts w:ascii="Times New Roman" w:hAnsi="Times New Roman" w:cs="Times New Roman"/>
          <w:sz w:val="28"/>
          <w:szCs w:val="28"/>
        </w:rPr>
        <w:t>существующим</w:t>
      </w:r>
      <w:r w:rsidR="002F5083" w:rsidRPr="00C824B8">
        <w:rPr>
          <w:rFonts w:ascii="Times New Roman" w:hAnsi="Times New Roman" w:cs="Times New Roman"/>
          <w:sz w:val="28"/>
          <w:szCs w:val="28"/>
        </w:rPr>
        <w:t>»</w:t>
      </w:r>
      <w:r w:rsidRPr="00C824B8">
        <w:rPr>
          <w:rFonts w:ascii="Times New Roman" w:hAnsi="Times New Roman" w:cs="Times New Roman"/>
          <w:sz w:val="28"/>
          <w:szCs w:val="28"/>
        </w:rPr>
        <w:t xml:space="preserve"> для взрослых, ну и конечно, в достаточной мере  информировать о последствиях употребления, то у подростка не только не возникнет желания употреблять наркотические средства, но и сформируются представления, установки к непринятию ПАВ.</w:t>
      </w:r>
    </w:p>
    <w:p w14:paraId="3FCFF6C4" w14:textId="77777777" w:rsidR="00D977D2" w:rsidRPr="00C824B8" w:rsidRDefault="00C824B8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77D2" w:rsidRPr="00C824B8">
        <w:rPr>
          <w:rFonts w:ascii="Times New Roman" w:hAnsi="Times New Roman" w:cs="Times New Roman"/>
          <w:sz w:val="28"/>
          <w:szCs w:val="28"/>
        </w:rPr>
        <w:t>одход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977D2" w:rsidRPr="00C824B8">
        <w:rPr>
          <w:rFonts w:ascii="Times New Roman" w:hAnsi="Times New Roman" w:cs="Times New Roman"/>
          <w:sz w:val="28"/>
          <w:szCs w:val="28"/>
        </w:rPr>
        <w:t xml:space="preserve"> к первичной профилактике </w:t>
      </w:r>
      <w:r>
        <w:rPr>
          <w:rFonts w:ascii="Times New Roman" w:hAnsi="Times New Roman" w:cs="Times New Roman"/>
          <w:sz w:val="28"/>
          <w:szCs w:val="28"/>
        </w:rPr>
        <w:t>злоупотребления ПАВ</w:t>
      </w:r>
      <w:r w:rsidR="00D977D2" w:rsidRPr="00C824B8">
        <w:rPr>
          <w:rFonts w:ascii="Times New Roman" w:hAnsi="Times New Roman" w:cs="Times New Roman"/>
          <w:sz w:val="28"/>
          <w:szCs w:val="28"/>
        </w:rPr>
        <w:t>.</w:t>
      </w:r>
    </w:p>
    <w:p w14:paraId="283AA0B6" w14:textId="77777777" w:rsidR="004817EC" w:rsidRPr="00C824B8" w:rsidRDefault="00D977D2" w:rsidP="00DF1B4E">
      <w:pPr>
        <w:spacing w:after="0" w:line="240" w:lineRule="auto"/>
        <w:jc w:val="both"/>
        <w:rPr>
          <w:sz w:val="28"/>
          <w:szCs w:val="28"/>
        </w:rPr>
      </w:pPr>
      <w:r w:rsidRPr="00DF1B4E">
        <w:rPr>
          <w:rFonts w:ascii="Times New Roman" w:hAnsi="Times New Roman" w:cs="Times New Roman"/>
          <w:i/>
          <w:sz w:val="28"/>
          <w:szCs w:val="28"/>
        </w:rPr>
        <w:lastRenderedPageBreak/>
        <w:t>Информационный.</w:t>
      </w:r>
      <w:r w:rsidR="00DF1B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5083" w:rsidRPr="00C824B8">
        <w:rPr>
          <w:rFonts w:ascii="Times New Roman" w:hAnsi="Times New Roman" w:cs="Times New Roman"/>
          <w:sz w:val="28"/>
          <w:szCs w:val="28"/>
        </w:rPr>
        <w:t>Информационный подход представляет собой р</w:t>
      </w:r>
      <w:r w:rsidR="003C1369" w:rsidRPr="00C824B8">
        <w:rPr>
          <w:rFonts w:ascii="Times New Roman" w:hAnsi="Times New Roman" w:cs="Times New Roman"/>
          <w:sz w:val="28"/>
          <w:szCs w:val="28"/>
        </w:rPr>
        <w:t>аспространение сведений о негативных последствиях употребления наркотиков для личности и общества, деструктивном характере и опасности такого поведения.</w:t>
      </w:r>
      <w:r w:rsidR="003C1369" w:rsidRPr="00C824B8">
        <w:rPr>
          <w:sz w:val="28"/>
          <w:szCs w:val="28"/>
        </w:rPr>
        <w:t xml:space="preserve"> </w:t>
      </w:r>
    </w:p>
    <w:p w14:paraId="6C3421FC" w14:textId="77777777" w:rsidR="00C824B8" w:rsidRPr="00C824B8" w:rsidRDefault="00BA29EF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1B4E">
        <w:rPr>
          <w:rFonts w:ascii="Times New Roman" w:hAnsi="Times New Roman" w:cs="Times New Roman"/>
          <w:i/>
          <w:sz w:val="28"/>
          <w:szCs w:val="28"/>
        </w:rPr>
        <w:t>Подход, центрированный на эмоциях</w:t>
      </w:r>
      <w:r w:rsidRPr="00DF1B4E">
        <w:rPr>
          <w:rFonts w:ascii="Times New Roman" w:hAnsi="Times New Roman" w:cs="Times New Roman"/>
          <w:sz w:val="28"/>
          <w:szCs w:val="28"/>
        </w:rPr>
        <w:t>.</w:t>
      </w:r>
      <w:r w:rsidR="00DF1B4E">
        <w:rPr>
          <w:rFonts w:ascii="Times New Roman" w:hAnsi="Times New Roman" w:cs="Times New Roman"/>
          <w:sz w:val="28"/>
          <w:szCs w:val="28"/>
        </w:rPr>
        <w:t xml:space="preserve"> </w:t>
      </w:r>
      <w:r w:rsidR="003C1369" w:rsidRPr="00C824B8">
        <w:rPr>
          <w:rFonts w:ascii="Times New Roman" w:hAnsi="Times New Roman" w:cs="Times New Roman"/>
          <w:sz w:val="28"/>
          <w:szCs w:val="28"/>
        </w:rPr>
        <w:t xml:space="preserve">Трактовка наркотизации как следствия проблемности и неразвитости эмоциональной сферы; направленность профилактических мероприятий на выработку навыков рефлексии и саморегуляции, развитие так называемого «эмоционального интеллекта». </w:t>
      </w:r>
    </w:p>
    <w:p w14:paraId="27089F68" w14:textId="77777777" w:rsidR="00BA29EF" w:rsidRPr="00C824B8" w:rsidRDefault="00BA29EF" w:rsidP="00C82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0D83120" w14:textId="77777777" w:rsidR="00C824B8" w:rsidRDefault="00BA29EF" w:rsidP="00DF1B4E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F1B4E">
        <w:rPr>
          <w:rFonts w:ascii="Times New Roman" w:hAnsi="Times New Roman" w:cs="Times New Roman"/>
          <w:i/>
          <w:sz w:val="28"/>
          <w:szCs w:val="28"/>
        </w:rPr>
        <w:t>Подход через развитие жизненных навыков</w:t>
      </w:r>
      <w:r w:rsidRPr="00C824B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C1369" w:rsidRPr="00C824B8">
        <w:rPr>
          <w:rFonts w:ascii="Times New Roman" w:hAnsi="Times New Roman" w:cs="Times New Roman"/>
          <w:sz w:val="28"/>
          <w:szCs w:val="28"/>
        </w:rPr>
        <w:t xml:space="preserve">Трактовка наркотизации как последствия отсутствия важных жизненных навыков, неумения конструктивно справляться с проблемами; направленность профилактических мероприятий на формирование таких умений и навыков. </w:t>
      </w:r>
    </w:p>
    <w:p w14:paraId="50E15205" w14:textId="77777777" w:rsidR="00C824B8" w:rsidRDefault="00F06807" w:rsidP="00C824B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1B4E">
        <w:rPr>
          <w:rFonts w:ascii="Times New Roman" w:hAnsi="Times New Roman" w:cs="Times New Roman"/>
          <w:i/>
          <w:sz w:val="28"/>
          <w:szCs w:val="28"/>
        </w:rPr>
        <w:t>Социо-центрированный подход</w:t>
      </w:r>
      <w:r w:rsidRPr="00DF1B4E">
        <w:rPr>
          <w:rFonts w:ascii="Times New Roman" w:hAnsi="Times New Roman" w:cs="Times New Roman"/>
          <w:sz w:val="28"/>
          <w:szCs w:val="28"/>
        </w:rPr>
        <w:t>.</w:t>
      </w:r>
      <w:r w:rsidR="00DF1B4E">
        <w:rPr>
          <w:rFonts w:ascii="Times New Roman" w:hAnsi="Times New Roman" w:cs="Times New Roman"/>
          <w:sz w:val="28"/>
          <w:szCs w:val="28"/>
        </w:rPr>
        <w:t xml:space="preserve"> </w:t>
      </w:r>
      <w:r w:rsidR="003C1369" w:rsidRPr="00C824B8">
        <w:rPr>
          <w:rFonts w:ascii="Times New Roman" w:hAnsi="Times New Roman" w:cs="Times New Roman"/>
          <w:sz w:val="28"/>
          <w:szCs w:val="28"/>
        </w:rPr>
        <w:t xml:space="preserve">Акцент на влиянии социальных факторов. Профилактика направлена на выработку умения противостоять негативному влиянию социального окружения, нормализацию отношений детей и подростков </w:t>
      </w:r>
      <w:r w:rsidR="00424189" w:rsidRPr="00C824B8">
        <w:rPr>
          <w:rFonts w:ascii="Times New Roman" w:hAnsi="Times New Roman" w:cs="Times New Roman"/>
          <w:sz w:val="28"/>
          <w:szCs w:val="28"/>
        </w:rPr>
        <w:t xml:space="preserve">со сверстниками и со взрослыми. </w:t>
      </w:r>
    </w:p>
    <w:p w14:paraId="6F1468E6" w14:textId="77777777" w:rsidR="004817EC" w:rsidRPr="00C824B8" w:rsidRDefault="00424189" w:rsidP="00C824B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1B4E">
        <w:rPr>
          <w:rFonts w:ascii="Times New Roman" w:hAnsi="Times New Roman" w:cs="Times New Roman"/>
          <w:i/>
          <w:sz w:val="28"/>
          <w:szCs w:val="28"/>
        </w:rPr>
        <w:t>Подход, центрированный на здоровье</w:t>
      </w:r>
      <w:r w:rsidRPr="00DF1B4E">
        <w:rPr>
          <w:rFonts w:ascii="Times New Roman" w:hAnsi="Times New Roman" w:cs="Times New Roman"/>
          <w:sz w:val="28"/>
          <w:szCs w:val="28"/>
        </w:rPr>
        <w:t>.</w:t>
      </w:r>
      <w:r w:rsidR="00DF1B4E">
        <w:rPr>
          <w:rFonts w:ascii="Times New Roman" w:hAnsi="Times New Roman" w:cs="Times New Roman"/>
          <w:sz w:val="28"/>
          <w:szCs w:val="28"/>
        </w:rPr>
        <w:t xml:space="preserve"> </w:t>
      </w:r>
      <w:r w:rsidR="003C1369" w:rsidRPr="00C824B8">
        <w:rPr>
          <w:rFonts w:ascii="Times New Roman" w:hAnsi="Times New Roman" w:cs="Times New Roman"/>
          <w:sz w:val="28"/>
          <w:szCs w:val="28"/>
        </w:rPr>
        <w:t xml:space="preserve">Укрепление ценности здоровья как источника жизненного благополучия, формирование потребности в поддержании здорового образа жизни. </w:t>
      </w:r>
    </w:p>
    <w:p w14:paraId="7D092CA6" w14:textId="77777777" w:rsidR="004817EC" w:rsidRPr="00C824B8" w:rsidRDefault="005777AA" w:rsidP="00DF1B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1B4E">
        <w:rPr>
          <w:rFonts w:ascii="Times New Roman" w:hAnsi="Times New Roman" w:cs="Times New Roman"/>
          <w:i/>
          <w:sz w:val="28"/>
          <w:szCs w:val="28"/>
        </w:rPr>
        <w:t>Подход, основанный на антогонистической активности</w:t>
      </w:r>
      <w:r w:rsidRPr="00DF1B4E">
        <w:rPr>
          <w:rFonts w:ascii="Times New Roman" w:hAnsi="Times New Roman" w:cs="Times New Roman"/>
          <w:sz w:val="28"/>
          <w:szCs w:val="28"/>
        </w:rPr>
        <w:t xml:space="preserve">. </w:t>
      </w:r>
      <w:r w:rsidR="003C1369" w:rsidRPr="00C824B8">
        <w:rPr>
          <w:rFonts w:ascii="Times New Roman" w:hAnsi="Times New Roman" w:cs="Times New Roman"/>
          <w:sz w:val="28"/>
          <w:szCs w:val="28"/>
        </w:rPr>
        <w:t xml:space="preserve">Приобщение молодежи к видам деятельности и к жизненным ценностям, несовместимых с употреблением психоактивных веществ (например, движение «Спорт вместо наркотиков»). </w:t>
      </w:r>
    </w:p>
    <w:p w14:paraId="6402C820" w14:textId="77777777" w:rsidR="005777AA" w:rsidRPr="00C824B8" w:rsidRDefault="005777AA" w:rsidP="00C824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 xml:space="preserve">Существует множество моделей профилактике употребления ПАВ, но какую бы ни выбрал модель педагог, необходимо обдуманно подойти к её реализации. Нам – взрослым, нужно помнить о своем примере, если мы хотим культивировать в детях что-то «хорошее», тем самым «хорошим» и мы должны обладать в полной мере. </w:t>
      </w:r>
    </w:p>
    <w:p w14:paraId="59C45C26" w14:textId="77777777" w:rsidR="005777AA" w:rsidRPr="00C824B8" w:rsidRDefault="005777AA" w:rsidP="00C824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4B8">
        <w:rPr>
          <w:rFonts w:ascii="Times New Roman" w:hAnsi="Times New Roman" w:cs="Times New Roman"/>
          <w:sz w:val="28"/>
          <w:szCs w:val="28"/>
        </w:rPr>
        <w:t>Очень важно информировать подростков о вреде употребления наркотических средств, но еще важнее способствовать тому, чтобы не было «пустот», в которые могла бы проникнуть зависимость.</w:t>
      </w:r>
    </w:p>
    <w:p w14:paraId="5D10068E" w14:textId="77777777" w:rsidR="003E0503" w:rsidRDefault="00512A52" w:rsidP="00C82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4AD84CE1" w14:textId="77777777" w:rsidR="00512A52" w:rsidRDefault="00512A52" w:rsidP="00512A52">
      <w:pPr>
        <w:pStyle w:val="a3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Казанская</w:t>
      </w:r>
      <w:r w:rsidRPr="00512A52">
        <w:rPr>
          <w:sz w:val="28"/>
          <w:szCs w:val="28"/>
        </w:rPr>
        <w:t xml:space="preserve"> </w:t>
      </w:r>
      <w:r>
        <w:rPr>
          <w:sz w:val="28"/>
          <w:szCs w:val="28"/>
        </w:rPr>
        <w:t>В. Подросток: социальная адаптация: Книга для психологов, педагогов и родителей. – СПб.: Питер, 2011.-288</w:t>
      </w:r>
      <w:proofErr w:type="gramStart"/>
      <w:r>
        <w:rPr>
          <w:sz w:val="28"/>
          <w:szCs w:val="28"/>
        </w:rPr>
        <w:t>с.:ил.</w:t>
      </w:r>
      <w:proofErr w:type="gramEnd"/>
    </w:p>
    <w:p w14:paraId="670A1EAA" w14:textId="77777777" w:rsidR="00512A52" w:rsidRPr="00512A52" w:rsidRDefault="00512A52" w:rsidP="00512A52">
      <w:pPr>
        <w:pStyle w:val="a3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Самыгин С.И. Психотерапия детей и подростков/С.И.Самыгин, Г.И.Колесникова. – Ростов н/Д: Феникс, 2012.-284с. – (Психологический практикум).</w:t>
      </w:r>
    </w:p>
    <w:sectPr w:rsidR="00512A52" w:rsidRPr="00512A52" w:rsidSect="00C824B8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5CC"/>
    <w:multiLevelType w:val="hybridMultilevel"/>
    <w:tmpl w:val="E64A544E"/>
    <w:lvl w:ilvl="0" w:tplc="9C8873DA">
      <w:start w:val="1"/>
      <w:numFmt w:val="bullet"/>
      <w:lvlText w:val="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7068D5E" w:tentative="1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B9C593A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00E323A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168E9DE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8F3F0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7EE31C4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58789E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F8610FA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2E1614"/>
    <w:multiLevelType w:val="hybridMultilevel"/>
    <w:tmpl w:val="62223F2C"/>
    <w:lvl w:ilvl="0" w:tplc="F4A4F76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C8FA8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B2094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E5D2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EC87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D6962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61D2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2F16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47B8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470D7D"/>
    <w:multiLevelType w:val="hybridMultilevel"/>
    <w:tmpl w:val="4DD8C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4DF"/>
    <w:multiLevelType w:val="hybridMultilevel"/>
    <w:tmpl w:val="AAA406AE"/>
    <w:lvl w:ilvl="0" w:tplc="B4A013D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2CF04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0F412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E2BA4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105B4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C869C6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80C00C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60596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621A0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E416D7"/>
    <w:multiLevelType w:val="hybridMultilevel"/>
    <w:tmpl w:val="D3202714"/>
    <w:lvl w:ilvl="0" w:tplc="A3A0A6B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43792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ECF3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D88E6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F40DA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AA4C0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840C7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D0A49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689D20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0C1308"/>
    <w:multiLevelType w:val="hybridMultilevel"/>
    <w:tmpl w:val="B7920434"/>
    <w:lvl w:ilvl="0" w:tplc="80C45D8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0E22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E55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A61E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0690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90B0D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6C825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425A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A0644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2E44F5E"/>
    <w:multiLevelType w:val="hybridMultilevel"/>
    <w:tmpl w:val="39EC5CB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AA27B0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C8EB2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F40496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A0460A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E479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7A518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F8A6F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85C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3FF1DE4"/>
    <w:multiLevelType w:val="hybridMultilevel"/>
    <w:tmpl w:val="D81887DE"/>
    <w:lvl w:ilvl="0" w:tplc="D3CE198C">
      <w:start w:val="1"/>
      <w:numFmt w:val="bullet"/>
      <w:lvlText w:val="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0E5734" w:tentative="1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5463966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6B6BA6C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2FAB1FC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216571C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3AA4F44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CB49964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DE031C0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5F6ED2"/>
    <w:multiLevelType w:val="hybridMultilevel"/>
    <w:tmpl w:val="8CDEBFC2"/>
    <w:lvl w:ilvl="0" w:tplc="E9ACF6F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5ADC62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0CA1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F4FA5A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61E08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3CF05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4A80C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D248A6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075D0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7034E6"/>
    <w:multiLevelType w:val="hybridMultilevel"/>
    <w:tmpl w:val="94A86FD8"/>
    <w:lvl w:ilvl="0" w:tplc="21CE4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B03A03"/>
    <w:multiLevelType w:val="hybridMultilevel"/>
    <w:tmpl w:val="70FAAD7C"/>
    <w:lvl w:ilvl="0" w:tplc="E144726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8EC98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4654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9E205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64F3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B4A48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2CF8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22C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D41FD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E906567"/>
    <w:multiLevelType w:val="hybridMultilevel"/>
    <w:tmpl w:val="DB30652E"/>
    <w:lvl w:ilvl="0" w:tplc="FDD4360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09D5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58161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5A8F7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0AD2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78A98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C22E1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C6A6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A3D9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C56AD3"/>
    <w:multiLevelType w:val="hybridMultilevel"/>
    <w:tmpl w:val="F3B4EB8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7068D5E" w:tentative="1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B9C593A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00E323A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168E9DE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8F3F0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7EE31C4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58789E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F8610FA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2780032"/>
    <w:multiLevelType w:val="hybridMultilevel"/>
    <w:tmpl w:val="7D4AE14C"/>
    <w:lvl w:ilvl="0" w:tplc="B8A0457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9495C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6484E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A7BB6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EC46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F29030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124CAE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E03C38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EE4E60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5783435"/>
    <w:multiLevelType w:val="hybridMultilevel"/>
    <w:tmpl w:val="327AFA1A"/>
    <w:lvl w:ilvl="0" w:tplc="52D8A5C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527E3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B2842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D0407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A424A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30E4E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046C0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0CC73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B6C548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749531D"/>
    <w:multiLevelType w:val="hybridMultilevel"/>
    <w:tmpl w:val="69CE628A"/>
    <w:lvl w:ilvl="0" w:tplc="9E60602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726EE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28C98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9CAF7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A98F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4E3D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01C5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8A78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2A957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D18307B"/>
    <w:multiLevelType w:val="hybridMultilevel"/>
    <w:tmpl w:val="1B142F7E"/>
    <w:lvl w:ilvl="0" w:tplc="494A054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AA27B0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C8EB2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F40496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A0460A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E479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7A518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F8A6F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85C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E105B45"/>
    <w:multiLevelType w:val="hybridMultilevel"/>
    <w:tmpl w:val="58621512"/>
    <w:lvl w:ilvl="0" w:tplc="AB8A74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66C0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7201CE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077F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A7A1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F0EF9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8AB1B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90A1B6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92D24C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5E1298"/>
    <w:multiLevelType w:val="hybridMultilevel"/>
    <w:tmpl w:val="F998DA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971988"/>
    <w:multiLevelType w:val="hybridMultilevel"/>
    <w:tmpl w:val="776C05E6"/>
    <w:lvl w:ilvl="0" w:tplc="A400007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FBB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4629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C2028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A46E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28713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C6E5B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6BB1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A6CF6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4CB7C4A"/>
    <w:multiLevelType w:val="hybridMultilevel"/>
    <w:tmpl w:val="EBACEE66"/>
    <w:lvl w:ilvl="0" w:tplc="78DCFF4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AD54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64C5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6C076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0C10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FA293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5604B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6E656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AE5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EE24FC"/>
    <w:multiLevelType w:val="hybridMultilevel"/>
    <w:tmpl w:val="0D328D9E"/>
    <w:lvl w:ilvl="0" w:tplc="5908E6A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E650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E59E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DA144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EA1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A2A7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BC7CD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8AC9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E79A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C649B8"/>
    <w:multiLevelType w:val="hybridMultilevel"/>
    <w:tmpl w:val="A99A0B9A"/>
    <w:lvl w:ilvl="0" w:tplc="7A406D2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6C66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A6541E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8AEA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C668DA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4B06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A7BBC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4CCDCA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224D70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155041"/>
    <w:multiLevelType w:val="hybridMultilevel"/>
    <w:tmpl w:val="212882CA"/>
    <w:lvl w:ilvl="0" w:tplc="1A84C292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6AE522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DA1D6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5EC15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32ACD8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8623F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AE6CC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027548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65F9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FA977E5"/>
    <w:multiLevelType w:val="hybridMultilevel"/>
    <w:tmpl w:val="BBEAB300"/>
    <w:lvl w:ilvl="0" w:tplc="797E591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C68CD8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898D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3A1E2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B61F5A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586EA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529F6C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92826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48760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2F33296"/>
    <w:multiLevelType w:val="hybridMultilevel"/>
    <w:tmpl w:val="A6EAE41A"/>
    <w:lvl w:ilvl="0" w:tplc="72DCD13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48126A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0E8FA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4406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092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E27CE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8E48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CA40A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D49730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A7828A5"/>
    <w:multiLevelType w:val="hybridMultilevel"/>
    <w:tmpl w:val="F3AEEEEA"/>
    <w:lvl w:ilvl="0" w:tplc="30E421F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26E1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16EB8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CC669A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648C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A8DC2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D2EDF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46B2A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CF360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89097">
    <w:abstractNumId w:val="25"/>
  </w:num>
  <w:num w:numId="2" w16cid:durableId="277178086">
    <w:abstractNumId w:val="3"/>
  </w:num>
  <w:num w:numId="3" w16cid:durableId="1440754845">
    <w:abstractNumId w:val="14"/>
  </w:num>
  <w:num w:numId="4" w16cid:durableId="1023634282">
    <w:abstractNumId w:val="22"/>
  </w:num>
  <w:num w:numId="5" w16cid:durableId="321547494">
    <w:abstractNumId w:val="8"/>
  </w:num>
  <w:num w:numId="6" w16cid:durableId="2096635075">
    <w:abstractNumId w:val="20"/>
  </w:num>
  <w:num w:numId="7" w16cid:durableId="1095175783">
    <w:abstractNumId w:val="17"/>
  </w:num>
  <w:num w:numId="8" w16cid:durableId="386415483">
    <w:abstractNumId w:val="23"/>
  </w:num>
  <w:num w:numId="9" w16cid:durableId="1763604345">
    <w:abstractNumId w:val="26"/>
  </w:num>
  <w:num w:numId="10" w16cid:durableId="279336757">
    <w:abstractNumId w:val="18"/>
  </w:num>
  <w:num w:numId="11" w16cid:durableId="164060061">
    <w:abstractNumId w:val="16"/>
  </w:num>
  <w:num w:numId="12" w16cid:durableId="651525549">
    <w:abstractNumId w:val="4"/>
  </w:num>
  <w:num w:numId="13" w16cid:durableId="62528490">
    <w:abstractNumId w:val="6"/>
  </w:num>
  <w:num w:numId="14" w16cid:durableId="1556552307">
    <w:abstractNumId w:val="13"/>
  </w:num>
  <w:num w:numId="15" w16cid:durableId="1998341039">
    <w:abstractNumId w:val="0"/>
  </w:num>
  <w:num w:numId="16" w16cid:durableId="69888466">
    <w:abstractNumId w:val="12"/>
  </w:num>
  <w:num w:numId="17" w16cid:durableId="1582258538">
    <w:abstractNumId w:val="7"/>
  </w:num>
  <w:num w:numId="18" w16cid:durableId="1493377677">
    <w:abstractNumId w:val="2"/>
  </w:num>
  <w:num w:numId="19" w16cid:durableId="1206025558">
    <w:abstractNumId w:val="24"/>
  </w:num>
  <w:num w:numId="20" w16cid:durableId="1230189264">
    <w:abstractNumId w:val="1"/>
  </w:num>
  <w:num w:numId="21" w16cid:durableId="52436574">
    <w:abstractNumId w:val="11"/>
  </w:num>
  <w:num w:numId="22" w16cid:durableId="1083723373">
    <w:abstractNumId w:val="15"/>
  </w:num>
  <w:num w:numId="23" w16cid:durableId="1678381435">
    <w:abstractNumId w:val="5"/>
  </w:num>
  <w:num w:numId="24" w16cid:durableId="1921208232">
    <w:abstractNumId w:val="10"/>
  </w:num>
  <w:num w:numId="25" w16cid:durableId="1612588824">
    <w:abstractNumId w:val="21"/>
  </w:num>
  <w:num w:numId="26" w16cid:durableId="770978080">
    <w:abstractNumId w:val="19"/>
  </w:num>
  <w:num w:numId="27" w16cid:durableId="1560899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0B8"/>
    <w:rsid w:val="000E62CA"/>
    <w:rsid w:val="002F5083"/>
    <w:rsid w:val="003C1369"/>
    <w:rsid w:val="003E0503"/>
    <w:rsid w:val="00421A17"/>
    <w:rsid w:val="00424189"/>
    <w:rsid w:val="004817EC"/>
    <w:rsid w:val="00512A52"/>
    <w:rsid w:val="005777AA"/>
    <w:rsid w:val="006321F5"/>
    <w:rsid w:val="00641114"/>
    <w:rsid w:val="006711A3"/>
    <w:rsid w:val="00671F4C"/>
    <w:rsid w:val="006F77FF"/>
    <w:rsid w:val="00797523"/>
    <w:rsid w:val="007D48B8"/>
    <w:rsid w:val="008F00B8"/>
    <w:rsid w:val="00934143"/>
    <w:rsid w:val="00935AFA"/>
    <w:rsid w:val="00AB6A5F"/>
    <w:rsid w:val="00B72A33"/>
    <w:rsid w:val="00BA29EF"/>
    <w:rsid w:val="00C824B8"/>
    <w:rsid w:val="00D977D2"/>
    <w:rsid w:val="00DF1B4E"/>
    <w:rsid w:val="00EE3CC8"/>
    <w:rsid w:val="00F06807"/>
    <w:rsid w:val="00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6724"/>
  <w15:docId w15:val="{18A03080-0D5F-428F-89DF-B055B1F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427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298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743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93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8223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305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181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695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3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1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224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25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42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86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36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92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61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47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03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599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2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540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9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52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999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45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223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59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920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813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014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70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94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90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29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287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050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68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880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94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4011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625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454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87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306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461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07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62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719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45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71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55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8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35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55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5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14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3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38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13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769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145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04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32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25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56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96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38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ПМПС Волосово</cp:lastModifiedBy>
  <cp:revision>6</cp:revision>
  <dcterms:created xsi:type="dcterms:W3CDTF">2020-10-19T10:47:00Z</dcterms:created>
  <dcterms:modified xsi:type="dcterms:W3CDTF">2024-06-19T10:14:00Z</dcterms:modified>
</cp:coreProperties>
</file>