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2C" w:rsidRPr="006F412C" w:rsidRDefault="006F412C" w:rsidP="006F412C">
      <w:pPr>
        <w:spacing w:after="150" w:line="630" w:lineRule="atLeast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32"/>
          <w:szCs w:val="32"/>
          <w:lang w:eastAsia="ru-RU"/>
        </w:rPr>
      </w:pPr>
      <w:r w:rsidRPr="006F412C">
        <w:rPr>
          <w:rFonts w:ascii="Times New Roman" w:eastAsia="Times New Roman" w:hAnsi="Times New Roman" w:cs="Times New Roman"/>
          <w:b/>
          <w:bCs/>
          <w:color w:val="151515"/>
          <w:kern w:val="36"/>
          <w:sz w:val="32"/>
          <w:szCs w:val="32"/>
          <w:lang w:eastAsia="ru-RU"/>
        </w:rPr>
        <w:t>«Современные подходы к патриотическому воспитанию детей»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Патриотическое воспитание подрастающего поколени</w:t>
      </w:r>
      <w:proofErr w:type="gramStart"/>
      <w:r w:rsidRPr="006F412C">
        <w:rPr>
          <w:color w:val="151515"/>
        </w:rPr>
        <w:t>я-</w:t>
      </w:r>
      <w:proofErr w:type="gramEnd"/>
      <w:r w:rsidRPr="006F412C">
        <w:rPr>
          <w:color w:val="151515"/>
        </w:rPr>
        <w:t xml:space="preserve"> одна из самых актуальных задач нашего времени. Огромные изменения произошли в нашей стране за последние годы. Это касается нравственных ценностей, отн</w:t>
      </w:r>
      <w:r>
        <w:rPr>
          <w:color w:val="151515"/>
        </w:rPr>
        <w:t>ошения к событиям нашей истории</w:t>
      </w:r>
      <w:r w:rsidRPr="006F412C">
        <w:rPr>
          <w:color w:val="151515"/>
        </w:rPr>
        <w:t>. Возрождение духовно- нравственного воспитани</w:t>
      </w:r>
      <w:proofErr w:type="gramStart"/>
      <w:r w:rsidRPr="006F412C">
        <w:rPr>
          <w:color w:val="151515"/>
        </w:rPr>
        <w:t>я-</w:t>
      </w:r>
      <w:proofErr w:type="gramEnd"/>
      <w:r w:rsidRPr="006F412C">
        <w:rPr>
          <w:color w:val="151515"/>
        </w:rPr>
        <w:t xml:space="preserve"> это шаг к возрождению России.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</w:rPr>
      </w:pPr>
      <w:r w:rsidRPr="006F412C">
        <w:rPr>
          <w:color w:val="151515"/>
        </w:rPr>
        <w:t>Рекомендации: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proofErr w:type="gramStart"/>
      <w:r w:rsidRPr="006F412C">
        <w:rPr>
          <w:color w:val="151515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</w:t>
      </w:r>
      <w:proofErr w:type="gramEnd"/>
      <w:r w:rsidRPr="006F412C">
        <w:rPr>
          <w:color w:val="151515"/>
        </w:rPr>
        <w:t xml:space="preserve"> Возвращаясь с ребенком из детского сада, предложите ему игру «Кто больше заметит интересного?», «Что нового появилось на  нашей улице?», «Как горожане украшают свой </w:t>
      </w:r>
      <w:r w:rsidRPr="006F412C">
        <w:rPr>
          <w:color w:val="151515"/>
        </w:rPr>
        <w:lastRenderedPageBreak/>
        <w:t>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- В выходные дни организуйте с детьми целевые прогулки, экскурсии к памятным местам, мемориалам.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6F412C" w:rsidRPr="006F412C" w:rsidRDefault="006F412C" w:rsidP="006F412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</w:rPr>
      </w:pPr>
      <w:r w:rsidRPr="006F412C">
        <w:rPr>
          <w:color w:val="151515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9C1544" w:rsidRPr="006F412C" w:rsidRDefault="006F412C" w:rsidP="006F412C">
      <w:pPr>
        <w:pStyle w:val="a3"/>
        <w:shd w:val="clear" w:color="auto" w:fill="FFFFFF"/>
        <w:spacing w:before="0" w:beforeAutospacing="0" w:after="240" w:afterAutospacing="0" w:line="375" w:lineRule="atLeast"/>
        <w:rPr>
          <w:color w:val="151515"/>
        </w:rPr>
      </w:pPr>
      <w:r w:rsidRPr="006F412C">
        <w:rPr>
          <w:color w:val="151515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sectPr w:rsidR="009C1544" w:rsidRPr="006F412C" w:rsidSect="00BF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12C"/>
    <w:rsid w:val="005D4D42"/>
    <w:rsid w:val="006F412C"/>
    <w:rsid w:val="00A3398B"/>
    <w:rsid w:val="00BF7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AC"/>
  </w:style>
  <w:style w:type="paragraph" w:styleId="1">
    <w:name w:val="heading 1"/>
    <w:basedOn w:val="a"/>
    <w:link w:val="10"/>
    <w:uiPriority w:val="9"/>
    <w:qFormat/>
    <w:rsid w:val="006F41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F4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2024-10-14T18:02:00Z</dcterms:created>
  <dcterms:modified xsi:type="dcterms:W3CDTF">2024-10-14T18:10:00Z</dcterms:modified>
</cp:coreProperties>
</file>