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2605D8" w:rsidRDefault="009B74B2">
      <w:pPr>
        <w:rPr>
          <w:rFonts w:ascii="Arial" w:hAnsi="Arial"/>
          <w:b/>
        </w:rPr>
      </w:pPr>
      <w:r>
        <w:rPr>
          <w:rFonts w:ascii="Arial" w:hAnsi="Arial"/>
          <w:b/>
        </w:rPr>
        <w:t>Как научить ребенка понимать, что такое понятие: «звук»?</w:t>
      </w:r>
    </w:p>
    <w:p w14:paraId="03000000" w14:textId="71606702" w:rsidR="002605D8" w:rsidRDefault="009B74B2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Формирование у детей понятия: «звук» н</w:t>
      </w:r>
      <w:r>
        <w:rPr>
          <w:rFonts w:ascii="Times New Roman" w:hAnsi="Times New Roman"/>
          <w:sz w:val="32"/>
        </w:rPr>
        <w:t>еобходимо в работе над звуковой культурой речи.</w:t>
      </w:r>
    </w:p>
    <w:p w14:paraId="04000000" w14:textId="77777777" w:rsidR="002605D8" w:rsidRDefault="009B74B2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Этапы формирования понятия звук: </w:t>
      </w:r>
    </w:p>
    <w:p w14:paraId="05000000" w14:textId="77777777" w:rsidR="002605D8" w:rsidRDefault="009B74B2">
      <w:pPr>
        <w:numPr>
          <w:ilvl w:val="0"/>
          <w:numId w:val="1"/>
        </w:num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начинается с умения детей слушать, вслушиваться в окружающие звуки: </w:t>
      </w:r>
      <w:r>
        <w:rPr>
          <w:rFonts w:ascii="Times New Roman" w:hAnsi="Times New Roman"/>
          <w:sz w:val="32"/>
        </w:rPr>
        <w:t xml:space="preserve">(неречевые звуки). </w:t>
      </w:r>
      <w:proofErr w:type="gramStart"/>
      <w:r>
        <w:rPr>
          <w:rFonts w:ascii="Times New Roman" w:hAnsi="Times New Roman"/>
          <w:sz w:val="32"/>
        </w:rPr>
        <w:t>Например</w:t>
      </w:r>
      <w:proofErr w:type="gramEnd"/>
      <w:r>
        <w:rPr>
          <w:rFonts w:ascii="Times New Roman" w:hAnsi="Times New Roman"/>
          <w:sz w:val="32"/>
        </w:rPr>
        <w:t>: Звуки в доме, звуки на улице, звуки природы. (Вода течет из-под крана, звон посуды и т.д.)</w:t>
      </w:r>
    </w:p>
    <w:p w14:paraId="06000000" w14:textId="77777777" w:rsidR="002605D8" w:rsidRDefault="009B74B2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Слуховое восприятие этих звуков подкрепляйте словом: «звук».</w:t>
      </w:r>
    </w:p>
    <w:p w14:paraId="07000000" w14:textId="77777777" w:rsidR="002605D8" w:rsidRDefault="009B74B2">
      <w:pPr>
        <w:rPr>
          <w:rFonts w:ascii="Times New Roman" w:hAnsi="Times New Roman"/>
          <w:sz w:val="32"/>
        </w:rPr>
      </w:pPr>
      <w:proofErr w:type="gramStart"/>
      <w:r>
        <w:rPr>
          <w:rFonts w:ascii="Times New Roman" w:hAnsi="Times New Roman"/>
          <w:sz w:val="32"/>
        </w:rPr>
        <w:t>Например</w:t>
      </w:r>
      <w:proofErr w:type="gramEnd"/>
      <w:r>
        <w:rPr>
          <w:rFonts w:ascii="Times New Roman" w:hAnsi="Times New Roman"/>
          <w:sz w:val="32"/>
        </w:rPr>
        <w:t xml:space="preserve">: Чашка разбилась... Спросить у ребенка: «Что ты слышишь?». </w:t>
      </w:r>
    </w:p>
    <w:p w14:paraId="08000000" w14:textId="77777777" w:rsidR="002605D8" w:rsidRDefault="009B74B2">
      <w:pPr>
        <w:numPr>
          <w:ilvl w:val="0"/>
          <w:numId w:val="2"/>
        </w:num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Ты усл</w:t>
      </w:r>
      <w:r>
        <w:rPr>
          <w:rFonts w:ascii="Times New Roman" w:hAnsi="Times New Roman"/>
          <w:sz w:val="32"/>
        </w:rPr>
        <w:t>ышал, звук (разбившейся посуды).</w:t>
      </w:r>
    </w:p>
    <w:p w14:paraId="09000000" w14:textId="77777777" w:rsidR="002605D8" w:rsidRDefault="009B74B2">
      <w:pPr>
        <w:numPr>
          <w:ilvl w:val="0"/>
          <w:numId w:val="3"/>
        </w:num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После неречевых звуков, мы переходим к звукам в речи.</w:t>
      </w:r>
    </w:p>
    <w:p w14:paraId="0A000000" w14:textId="77777777" w:rsidR="002605D8" w:rsidRDefault="009B74B2">
      <w:pPr>
        <w:numPr>
          <w:ilvl w:val="0"/>
          <w:numId w:val="4"/>
        </w:num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гласные звуки, а затем согласные </w:t>
      </w:r>
    </w:p>
    <w:p w14:paraId="0B000000" w14:textId="77777777" w:rsidR="002605D8" w:rsidRDefault="009B74B2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Вслушиваемся в звучания звука, обращаем внимания ребенка на артикуляцию </w:t>
      </w:r>
      <w:proofErr w:type="gramStart"/>
      <w:r>
        <w:rPr>
          <w:rFonts w:ascii="Times New Roman" w:hAnsi="Times New Roman"/>
          <w:sz w:val="32"/>
        </w:rPr>
        <w:t>звука  и</w:t>
      </w:r>
      <w:proofErr w:type="gramEnd"/>
      <w:r>
        <w:rPr>
          <w:rFonts w:ascii="Times New Roman" w:hAnsi="Times New Roman"/>
          <w:sz w:val="32"/>
        </w:rPr>
        <w:t xml:space="preserve"> подкрепляем словом: «звук»</w:t>
      </w:r>
      <w:bookmarkStart w:id="0" w:name="_GoBack"/>
      <w:bookmarkEnd w:id="0"/>
    </w:p>
    <w:sectPr w:rsidR="002605D8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312D2"/>
    <w:multiLevelType w:val="multilevel"/>
    <w:tmpl w:val="70C8370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3084A58"/>
    <w:multiLevelType w:val="multilevel"/>
    <w:tmpl w:val="BCA224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5B57060"/>
    <w:multiLevelType w:val="multilevel"/>
    <w:tmpl w:val="C7E8C900"/>
    <w:lvl w:ilvl="0"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4">
      <w:numFmt w:val="bullet"/>
      <w:lvlText w:val="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</w:rPr>
    </w:lvl>
    <w:lvl w:ilvl="7">
      <w:numFmt w:val="bullet"/>
      <w:lvlText w:val="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A167003"/>
    <w:multiLevelType w:val="multilevel"/>
    <w:tmpl w:val="FBC66E4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05D8"/>
    <w:rsid w:val="002605D8"/>
    <w:rsid w:val="009B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56AEC"/>
  <w15:docId w15:val="{86F769A0-C300-4C10-BD3B-7CCA8D99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Windows</cp:lastModifiedBy>
  <cp:revision>2</cp:revision>
  <dcterms:created xsi:type="dcterms:W3CDTF">2025-02-26T09:35:00Z</dcterms:created>
  <dcterms:modified xsi:type="dcterms:W3CDTF">2025-02-26T09:36:00Z</dcterms:modified>
</cp:coreProperties>
</file>