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E04" w:rsidRPr="000064FA" w:rsidRDefault="00A36E04" w:rsidP="00A36E04">
      <w:pPr>
        <w:shd w:val="clear" w:color="auto" w:fill="FFFFFF"/>
        <w:spacing w:before="144" w:after="144" w:line="240" w:lineRule="auto"/>
        <w:outlineLvl w:val="1"/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  <w:t>Нормативно-правовые акты, регламентирующие требования пожарной безопасности в ДОУ</w:t>
      </w:r>
    </w:p>
    <w:p w:rsidR="00A36E04" w:rsidRPr="000064FA" w:rsidRDefault="00A36E04" w:rsidP="00A36E04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ab/>
      </w: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Требования пожарной безопасности в ДОУ можно разделить на две части, которые относятся к организационным действиям и к конструктивным требованиям, предъявляемых к зданиям, сооружениям и т.д. Выделим основные из них, которые наиболее широко регламентируют требования пожарной безопасности для ДОУ:</w:t>
      </w:r>
    </w:p>
    <w:p w:rsidR="00A36E04" w:rsidRPr="000064FA" w:rsidRDefault="00A36E04" w:rsidP="00A36E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закон «Технический регламент о требованиях пожарной безопасности» от 22.07.2008 N 123-ФЗ;</w:t>
      </w:r>
    </w:p>
    <w:p w:rsidR="00A36E04" w:rsidRPr="000064FA" w:rsidRDefault="00A36E04" w:rsidP="00A36E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закон «О пожарной безопасности» от 21.12.1994 N 69-ФЗ;</w:t>
      </w:r>
    </w:p>
    <w:p w:rsidR="00A36E04" w:rsidRPr="000064FA" w:rsidRDefault="00A36E04" w:rsidP="00A36E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 противопожарного режима в Российской Федерации, утвержденные Постановлением Правительства РФ от 16.09.2020 № 1479 (далее – ППР);</w:t>
      </w:r>
    </w:p>
    <w:p w:rsidR="00A36E04" w:rsidRPr="000064FA" w:rsidRDefault="00A36E04" w:rsidP="00A36E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 МЧС №806 «Об определении Порядка, видов, сроков обучения лиц,</w:t>
      </w: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  </w:t>
      </w:r>
      <w:hyperlink r:id="rId7" w:anchor="__806_18112021" w:history="1">
        <w:r w:rsidRPr="000064F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 </w:t>
        </w:r>
        <w:proofErr w:type="gramStart"/>
        <w:r w:rsidRPr="000064F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( </w:t>
        </w:r>
        <w:proofErr w:type="gramEnd"/>
        <w:r w:rsidRPr="000064F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Приказ №806 от 18.11.2021)</w:t>
        </w:r>
      </w:hyperlink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36E04" w:rsidRPr="000064FA" w:rsidRDefault="00A36E04" w:rsidP="00A36E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 МЧС России от 05.09.2021 № 596 «Об утверждении типовых дополнительных профессиональных программ в области пожарной безопасности» (вступил в силу с 01.03.2022);</w:t>
      </w:r>
    </w:p>
    <w:p w:rsidR="00A36E04" w:rsidRPr="000064FA" w:rsidRDefault="00A36E04" w:rsidP="00A36E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 1.13130.2020 Системы противопожарной защиты. Эвакуационные пути и выходы;</w:t>
      </w:r>
    </w:p>
    <w:p w:rsidR="00A36E04" w:rsidRPr="000064FA" w:rsidRDefault="00A36E04" w:rsidP="00A36E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 4.13130.2013 Системы противопожарной защиты. Ограничение распространения пожара на объектах защиты. Требования к объемно-планировочным и конструктивным решениям.</w:t>
      </w:r>
    </w:p>
    <w:p w:rsidR="00A36E04" w:rsidRPr="000064FA" w:rsidRDefault="00A36E04" w:rsidP="00A36E04">
      <w:pPr>
        <w:shd w:val="clear" w:color="auto" w:fill="FFFFFF"/>
        <w:spacing w:before="144" w:after="144" w:line="240" w:lineRule="auto"/>
        <w:outlineLvl w:val="1"/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  <w:tab/>
      </w:r>
      <w:r w:rsidRPr="000064FA"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  <w:t>Требования пожарной безопасности по отношению к работникам ДОУ</w:t>
      </w:r>
    </w:p>
    <w:p w:rsidR="00A36E04" w:rsidRPr="000064FA" w:rsidRDefault="00A36E04" w:rsidP="00A36E04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ab/>
      </w: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Пожарная безопасность требует формализованного подхода по отношению к работникам ДОУ. Работники ДОУ являются единственными ответственными лицами, кто осознанно сможет принять меры по сравнению с детьми при возникновении задымления, пожара и прочей опасной ситуации.</w:t>
      </w:r>
    </w:p>
    <w:p w:rsidR="00A36E04" w:rsidRPr="000064FA" w:rsidRDefault="00A36E04" w:rsidP="00A36E04">
      <w:pPr>
        <w:shd w:val="clear" w:color="auto" w:fill="FFFFFF"/>
        <w:spacing w:before="144" w:after="144" w:line="240" w:lineRule="auto"/>
        <w:outlineLvl w:val="1"/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  <w:tab/>
      </w:r>
      <w:r w:rsidRPr="000064FA"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  <w:t>Проведение инструктажей, обучения, ведение документации</w:t>
      </w:r>
    </w:p>
    <w:p w:rsidR="00A36E04" w:rsidRPr="000064FA" w:rsidRDefault="00A36E04" w:rsidP="00A36E04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ab/>
      </w: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п.2 Приказа МЧС №806 разработан распорядительный документ — Порядок обучения работников мерам пожарной безопасности, регламентирующий следующие вопросы:</w:t>
      </w:r>
    </w:p>
    <w:p w:rsidR="00A36E04" w:rsidRPr="000064FA" w:rsidRDefault="00A36E04" w:rsidP="00A36E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порядок проведения противопожарного инструктажа;</w:t>
      </w:r>
    </w:p>
    <w:p w:rsidR="00A36E04" w:rsidRPr="000064FA" w:rsidRDefault="00A36E04" w:rsidP="00A36E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определение лиц, подлежащих обучению мерам пожарной безопасности;</w:t>
      </w:r>
    </w:p>
    <w:p w:rsidR="00A36E04" w:rsidRPr="000064FA" w:rsidRDefault="00A36E04" w:rsidP="00A36E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проверка знаний требований пожарной безопасности;</w:t>
      </w:r>
    </w:p>
    <w:p w:rsidR="00A36E04" w:rsidRPr="000064FA" w:rsidRDefault="00A36E04" w:rsidP="00A36E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регистрация результатов проверки знаний;</w:t>
      </w:r>
    </w:p>
    <w:p w:rsidR="00A36E04" w:rsidRPr="000064FA" w:rsidRDefault="00A36E04" w:rsidP="00A36E04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Вновь принятые на работу лица проходят вводный инструктаж о мерах пожарной безопасности, первичный на рабочем месте, повторный с периодичностью один раз в полгода, внеплановый при длительном отсутствии на рабочем месте или нарушении требований правил пожарной безопасности (изменении законодательных актов). Ответственность за организацию и своевременность проведения противопожарных инструктажей несет руководитель ДОУ.</w:t>
      </w:r>
    </w:p>
    <w:p w:rsidR="00A36E04" w:rsidRPr="000064FA" w:rsidRDefault="00A36E04" w:rsidP="00A36E04">
      <w:pPr>
        <w:shd w:val="clear" w:color="auto" w:fill="FFFFFF"/>
        <w:spacing w:before="144" w:after="144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</w:pPr>
      <w:bookmarkStart w:id="0" w:name="_GoBack"/>
      <w:r w:rsidRPr="000064FA"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  <w:t>ПРАВИЛА ПОЖАРНОЙ БЕЗОПАСНОСТИ в ДОУ</w:t>
      </w:r>
    </w:p>
    <w:bookmarkEnd w:id="0"/>
    <w:p w:rsidR="00A36E04" w:rsidRPr="000064FA" w:rsidRDefault="00A36E04" w:rsidP="00A36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ab/>
      </w: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мероприятий по обеспечению пожарной безопасности в ДОУ проводится согласно нормативно-правовой базе. Работники дошкольного учреждения 1 раз в 6 месяцев проходят необходимый плановый инструктаж. При необходимости проходят и внеплановый инструктаж. На всех рабочих местах имеются инструкции по пожарной безопасности, памятки для работников о порядке действий в случае возникновения пожара или других ЧС.</w:t>
      </w:r>
    </w:p>
    <w:p w:rsidR="00A36E04" w:rsidRPr="000064FA" w:rsidRDefault="00A36E04" w:rsidP="00A36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ab/>
      </w: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детском саду имеется АПС (автоматическая пожарная сигнализация) с выводом на пульт 01, система оповещения о пожаре, необходимое и достаточное количество средств первичного пожаротушения: огнетушители, пожарные краны (в здание по ул. Краснофлотская), которые своевременно проходят испытания. На каждом этаже имеются планы эвакуации.</w:t>
      </w:r>
    </w:p>
    <w:p w:rsidR="00A36E04" w:rsidRPr="000064FA" w:rsidRDefault="00A36E04" w:rsidP="00A36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В ДОУ проводятся учебные эвакуации детей и сотрудников на случай возникновения пожара. Имеется наглядная агитация по пожарной безопасности, где размещаются распорядительные и ознакомительные документы, планы работы по пожарной безопасности, консультативный материал по обучению сотрудников Правилам пожарной безопасности. Информация на стенде постоянно обновляется.</w:t>
      </w:r>
    </w:p>
    <w:p w:rsidR="00A36E04" w:rsidRPr="000064FA" w:rsidRDefault="00A36E04" w:rsidP="00A36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Работа с воспитанниками дошкольного учреждения строится в соответствии с годовым планом по пожарной безопасности и имеет систематичный характер. В группах воспитатели знакомят детей с правила поведения при возникновении пожара, оформляют выставки рисунков.</w:t>
      </w:r>
    </w:p>
    <w:p w:rsidR="00A36E04" w:rsidRPr="000064FA" w:rsidRDefault="00A36E04" w:rsidP="00A36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Работа по обеспечению пожарной безопасности в ДОУ осуществляется повседневно, с участием всего персонала и имеет планово-системный характер.</w:t>
      </w:r>
    </w:p>
    <w:p w:rsidR="00A36E04" w:rsidRDefault="00A36E04" w:rsidP="00A36E0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535353"/>
          <w:sz w:val="28"/>
          <w:szCs w:val="28"/>
          <w:lang w:eastAsia="ru-RU"/>
        </w:rPr>
      </w:pPr>
    </w:p>
    <w:p w:rsidR="00A36E04" w:rsidRDefault="00A36E04" w:rsidP="00A36E0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535353"/>
          <w:sz w:val="28"/>
          <w:szCs w:val="28"/>
          <w:lang w:eastAsia="ru-RU"/>
        </w:rPr>
      </w:pPr>
    </w:p>
    <w:p w:rsidR="00A36E04" w:rsidRDefault="00A36E04" w:rsidP="00A36E0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535353"/>
          <w:sz w:val="28"/>
          <w:szCs w:val="28"/>
          <w:lang w:eastAsia="ru-RU"/>
        </w:rPr>
      </w:pPr>
    </w:p>
    <w:p w:rsidR="00A36E04" w:rsidRPr="000064FA" w:rsidRDefault="00A36E04" w:rsidP="00A36E04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Нормативные документы</w:t>
      </w:r>
    </w:p>
    <w:p w:rsidR="00A36E04" w:rsidRPr="000064FA" w:rsidRDefault="00A36E04" w:rsidP="00A36E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8" w:history="1">
        <w:r w:rsidRPr="000064F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Правила противопожарного режима в Российской Федерации (Постановление Правительства РФ от 25.04.2012г. № 390 «О противопожарном режиме» (с изменениями на 06.04.2016г.))</w:t>
        </w:r>
      </w:hyperlink>
    </w:p>
    <w:p w:rsidR="00A36E04" w:rsidRPr="000064FA" w:rsidRDefault="00A36E04" w:rsidP="00A36E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9" w:history="1">
        <w:r w:rsidRPr="000064F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Федеральный закон от 22.07.2008г. № 123-ФЗ «Технический регламент о требованиях пожарной безопасности»</w:t>
        </w:r>
      </w:hyperlink>
    </w:p>
    <w:p w:rsidR="00A36E04" w:rsidRPr="000064FA" w:rsidRDefault="00A36E04" w:rsidP="00A36E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0" w:history="1">
        <w:proofErr w:type="gramStart"/>
        <w:r w:rsidRPr="000064F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Приказ МЧС РФ от 12.12.2007г. № 645 об утверждении Норм пожарной безопасности «Обучение мерам пожарной безопасности работников организаций» (с изменениями на 22.06.201</w:t>
        </w:r>
      </w:hyperlink>
      <w:proofErr w:type="gramEnd"/>
    </w:p>
    <w:p w:rsidR="00C36A6D" w:rsidRPr="00A36E04" w:rsidRDefault="00C36A6D">
      <w:pPr>
        <w:rPr>
          <w:rFonts w:ascii="Times New Roman" w:hAnsi="Times New Roman" w:cs="Times New Roman"/>
          <w:sz w:val="28"/>
          <w:szCs w:val="28"/>
        </w:rPr>
      </w:pPr>
    </w:p>
    <w:sectPr w:rsidR="00C36A6D" w:rsidRPr="00A36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A2AF9"/>
    <w:multiLevelType w:val="multilevel"/>
    <w:tmpl w:val="8DE0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9729C2"/>
    <w:multiLevelType w:val="multilevel"/>
    <w:tmpl w:val="4610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FF5BBE"/>
    <w:multiLevelType w:val="multilevel"/>
    <w:tmpl w:val="BC5E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E04"/>
    <w:rsid w:val="00A36E04"/>
    <w:rsid w:val="00C3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E0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E0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44800" TargetMode="External"/><Relationship Id="rId3" Type="http://schemas.openxmlformats.org/officeDocument/2006/relationships/styles" Target="styles.xml"/><Relationship Id="rId7" Type="http://schemas.openxmlformats.org/officeDocument/2006/relationships/hyperlink" Target="https://vsr63.ru/blog/novyj-poryadok-obucheniya-meram-pozharnoj-bezopasnosti/manager-konten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docs.cntd.ru/document/90207927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21116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51A94-ED43-4124-A278-CDBDD9005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1</cp:revision>
  <dcterms:created xsi:type="dcterms:W3CDTF">2025-04-29T09:09:00Z</dcterms:created>
  <dcterms:modified xsi:type="dcterms:W3CDTF">2025-04-29T09:10:00Z</dcterms:modified>
</cp:coreProperties>
</file>