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BFD" w:rsidRPr="00047AFA" w:rsidRDefault="009F4BFD" w:rsidP="009F4BFD">
      <w:pPr>
        <w:pStyle w:val="a5"/>
        <w:ind w:left="-851" w:firstLine="284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r w:rsidRPr="00047AFA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Памятка по профилактике внебольничной пневмонии</w:t>
      </w:r>
    </w:p>
    <w:p w:rsidR="009F4BFD" w:rsidRPr="009F4BFD" w:rsidRDefault="009F4BFD" w:rsidP="009F4BFD">
      <w:pPr>
        <w:pStyle w:val="a5"/>
        <w:ind w:left="-851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Внебольничная пневмония относится к наиболее распространенным острым инфекционным заболеваниям. Эта инфекционная болезнь начинается вследствие общего ослабления организма. Наиболее тяжело внебольничные пневмонии протекают у лиц пожилого возраста и у лиц с наличием сопутствующих заболеваний (онкологические и гематологические заболевания, сахарный диабет, сердечно - сосудистые заболевания, заболевание почек и печени, вирусные инфекции и другие).</w:t>
      </w:r>
    </w:p>
    <w:p w:rsidR="009F4BFD" w:rsidRPr="009F4BFD" w:rsidRDefault="009F4BFD" w:rsidP="009F4BFD">
      <w:pPr>
        <w:pStyle w:val="a5"/>
        <w:ind w:left="-851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Обычно рост заболеваемости внебольничными пневмониями наблюдаются в период подъема заболеваемости ОРВИ и гриппом, но заболеваемость может регистрироваться в любое время года.</w:t>
      </w:r>
    </w:p>
    <w:p w:rsidR="009F4BFD" w:rsidRPr="00047AFA" w:rsidRDefault="009F4BFD" w:rsidP="009F4BFD">
      <w:pPr>
        <w:pStyle w:val="a5"/>
        <w:ind w:left="-851" w:firstLine="284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047AFA">
        <w:rPr>
          <w:rStyle w:val="a4"/>
          <w:rFonts w:ascii="Times New Roman" w:hAnsi="Times New Roman" w:cs="Times New Roman"/>
          <w:color w:val="C00000"/>
          <w:sz w:val="32"/>
          <w:szCs w:val="32"/>
        </w:rPr>
        <w:t>Что такое внебольничная пневмония?</w:t>
      </w:r>
    </w:p>
    <w:p w:rsidR="009F4BFD" w:rsidRPr="00047AFA" w:rsidRDefault="009F4BFD" w:rsidP="009F4BFD">
      <w:pPr>
        <w:pStyle w:val="a5"/>
        <w:ind w:left="-851" w:firstLine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47AFA">
        <w:rPr>
          <w:rStyle w:val="a4"/>
          <w:rFonts w:ascii="Times New Roman" w:hAnsi="Times New Roman" w:cs="Times New Roman"/>
          <w:color w:val="C00000"/>
          <w:sz w:val="32"/>
          <w:szCs w:val="32"/>
        </w:rPr>
        <w:t xml:space="preserve">Внебольничная пневмония </w:t>
      </w:r>
      <w:r w:rsidRPr="009F4BFD">
        <w:rPr>
          <w:rStyle w:val="a4"/>
          <w:rFonts w:ascii="Times New Roman" w:hAnsi="Times New Roman" w:cs="Times New Roman"/>
          <w:sz w:val="32"/>
          <w:szCs w:val="32"/>
        </w:rPr>
        <w:t>– </w:t>
      </w:r>
      <w:r w:rsidRPr="00047AFA">
        <w:rPr>
          <w:rStyle w:val="a4"/>
          <w:rFonts w:ascii="Times New Roman" w:hAnsi="Times New Roman" w:cs="Times New Roman"/>
          <w:b w:val="0"/>
          <w:sz w:val="32"/>
          <w:szCs w:val="32"/>
        </w:rPr>
        <w:t>это острое инфекционное заболевание, возникшее во внебольничных условиях (вне стационара).</w:t>
      </w:r>
    </w:p>
    <w:p w:rsidR="009F4BFD" w:rsidRPr="00047AFA" w:rsidRDefault="009F4BFD" w:rsidP="009F4BFD">
      <w:pPr>
        <w:pStyle w:val="a5"/>
        <w:ind w:left="-851" w:firstLine="284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047AFA">
        <w:rPr>
          <w:rStyle w:val="a4"/>
          <w:rFonts w:ascii="Times New Roman" w:hAnsi="Times New Roman" w:cs="Times New Roman"/>
          <w:color w:val="C00000"/>
          <w:sz w:val="32"/>
          <w:szCs w:val="32"/>
        </w:rPr>
        <w:t>Как происходит заражение?</w:t>
      </w:r>
    </w:p>
    <w:p w:rsidR="009F4BFD" w:rsidRPr="009F4BFD" w:rsidRDefault="009F4BFD" w:rsidP="009F4BFD">
      <w:pPr>
        <w:pStyle w:val="a5"/>
        <w:ind w:left="-851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Чаще всего возбудителями внебольничной пневмонии являются пневмококки. Однако болезнь может возникнуть при инфицировании другими бактериями, вирусами и простейшими. Микроорганизмы, вызывающие внебольничные пневмонии, могут проникнуть в организм человека в домашних условиях, во время контакта с окружающей средой, в момент пребывания в местах и учреждениях с большим скоплением народа, через верхние дыхательные пути (при кашле, разговоре, чихании).</w:t>
      </w:r>
    </w:p>
    <w:p w:rsidR="009F4BFD" w:rsidRPr="00047AFA" w:rsidRDefault="009F4BFD" w:rsidP="009F4BFD">
      <w:pPr>
        <w:pStyle w:val="a5"/>
        <w:ind w:left="-851" w:firstLine="284"/>
        <w:rPr>
          <w:rFonts w:ascii="Times New Roman" w:hAnsi="Times New Roman" w:cs="Times New Roman"/>
          <w:color w:val="C00000"/>
          <w:sz w:val="32"/>
          <w:szCs w:val="32"/>
        </w:rPr>
      </w:pPr>
      <w:r w:rsidRPr="00047AFA">
        <w:rPr>
          <w:rStyle w:val="a4"/>
          <w:rFonts w:ascii="Times New Roman" w:hAnsi="Times New Roman" w:cs="Times New Roman"/>
          <w:color w:val="C00000"/>
          <w:sz w:val="32"/>
          <w:szCs w:val="32"/>
          <w:bdr w:val="none" w:sz="0" w:space="0" w:color="auto" w:frame="1"/>
        </w:rPr>
        <w:t>Симптомы пневмонии.</w:t>
      </w:r>
    </w:p>
    <w:p w:rsidR="009F4BFD" w:rsidRPr="009F4BFD" w:rsidRDefault="009F4BFD" w:rsidP="009F4BFD">
      <w:pPr>
        <w:pStyle w:val="a5"/>
        <w:ind w:left="-851" w:firstLine="284"/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</w:pPr>
      <w:r w:rsidRPr="009F4BF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83EC43F" wp14:editId="5AFB689F">
            <wp:simplePos x="0" y="0"/>
            <wp:positionH relativeFrom="margin">
              <wp:align>right</wp:align>
            </wp:positionH>
            <wp:positionV relativeFrom="paragraph">
              <wp:posOffset>1967230</wp:posOffset>
            </wp:positionV>
            <wp:extent cx="2971165" cy="1907540"/>
            <wp:effectExtent l="0" t="0" r="635" b="0"/>
            <wp:wrapThrough wrapText="bothSides">
              <wp:wrapPolygon edited="0">
                <wp:start x="0" y="0"/>
                <wp:lineTo x="0" y="21356"/>
                <wp:lineTo x="21466" y="21356"/>
                <wp:lineTo x="21466" y="0"/>
                <wp:lineTo x="0" y="0"/>
              </wp:wrapPolygon>
            </wp:wrapThrough>
            <wp:docPr id="1" name="Рисунок 1" descr="C:\Users\user\Desktop\pnevmoniya-lechenie-i-vosstanovleni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nevmoniya-lechenie-i-vosstanovlenie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BFD">
        <w:rPr>
          <w:rFonts w:ascii="Times New Roman" w:hAnsi="Times New Roman" w:cs="Times New Roman"/>
          <w:sz w:val="32"/>
          <w:szCs w:val="32"/>
        </w:rPr>
        <w:t>            В типичных случаях острая пневмония проявляется следующими жалобами:</w:t>
      </w:r>
      <w:r w:rsidRPr="009F4BFD">
        <w:rPr>
          <w:rFonts w:ascii="Times New Roman" w:hAnsi="Times New Roman" w:cs="Times New Roman"/>
          <w:sz w:val="32"/>
          <w:szCs w:val="32"/>
        </w:rPr>
        <w:br/>
        <w:t>• повышение температуры тела, озноб;</w:t>
      </w:r>
      <w:r w:rsidRPr="009F4BFD">
        <w:rPr>
          <w:rFonts w:ascii="Times New Roman" w:hAnsi="Times New Roman" w:cs="Times New Roman"/>
          <w:sz w:val="32"/>
          <w:szCs w:val="32"/>
        </w:rPr>
        <w:br/>
        <w:t>• кашель (сухой, либо влажный с отделением мокроты); </w:t>
      </w:r>
      <w:r w:rsidRPr="009F4BFD">
        <w:rPr>
          <w:rFonts w:ascii="Times New Roman" w:hAnsi="Times New Roman" w:cs="Times New Roman"/>
          <w:sz w:val="32"/>
          <w:szCs w:val="32"/>
        </w:rPr>
        <w:br/>
        <w:t>• одышка – ощущение затруднения при дыхании;</w:t>
      </w:r>
      <w:r w:rsidRPr="009F4BFD">
        <w:rPr>
          <w:rFonts w:ascii="Times New Roman" w:hAnsi="Times New Roman" w:cs="Times New Roman"/>
          <w:sz w:val="32"/>
          <w:szCs w:val="32"/>
        </w:rPr>
        <w:br/>
        <w:t>• боли в грудной клетке при дыхании;</w:t>
      </w:r>
      <w:r w:rsidRPr="009F4BFD">
        <w:rPr>
          <w:rFonts w:ascii="Times New Roman" w:hAnsi="Times New Roman" w:cs="Times New Roman"/>
          <w:sz w:val="32"/>
          <w:szCs w:val="32"/>
        </w:rPr>
        <w:br/>
        <w:t>• увеличение в крови показателя лейкоцитов – воспалительных клеток.</w:t>
      </w:r>
      <w:r w:rsidRPr="009F4BFD">
        <w:rPr>
          <w:rFonts w:ascii="Times New Roman" w:hAnsi="Times New Roman" w:cs="Times New Roman"/>
          <w:sz w:val="32"/>
          <w:szCs w:val="32"/>
        </w:rPr>
        <w:br/>
        <w:t>            Также больного могут беспокоить общие симптомы, особенно при тяжелых случаях: </w:t>
      </w:r>
      <w:r w:rsidRPr="009F4BFD">
        <w:rPr>
          <w:rFonts w:ascii="Times New Roman" w:hAnsi="Times New Roman" w:cs="Times New Roman"/>
          <w:sz w:val="32"/>
          <w:szCs w:val="32"/>
        </w:rPr>
        <w:br/>
        <w:t>• резкая слабость,</w:t>
      </w:r>
      <w:r w:rsidRPr="009F4BFD">
        <w:rPr>
          <w:rFonts w:ascii="Times New Roman" w:hAnsi="Times New Roman" w:cs="Times New Roman"/>
          <w:sz w:val="32"/>
          <w:szCs w:val="32"/>
        </w:rPr>
        <w:br/>
        <w:t>• отсутствие аппетита,</w:t>
      </w:r>
      <w:r w:rsidRPr="009F4BFD">
        <w:rPr>
          <w:rFonts w:ascii="Times New Roman" w:hAnsi="Times New Roman" w:cs="Times New Roman"/>
          <w:sz w:val="32"/>
          <w:szCs w:val="32"/>
        </w:rPr>
        <w:br/>
        <w:t>• боли в суставах,</w:t>
      </w:r>
      <w:r w:rsidRPr="009F4BF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F4BFD">
        <w:rPr>
          <w:rFonts w:ascii="Times New Roman" w:hAnsi="Times New Roman" w:cs="Times New Roman"/>
          <w:sz w:val="32"/>
          <w:szCs w:val="32"/>
        </w:rPr>
        <w:br/>
        <w:t>• диарея (понос),</w:t>
      </w:r>
      <w:r w:rsidRPr="009F4BFD">
        <w:rPr>
          <w:rFonts w:ascii="Times New Roman" w:hAnsi="Times New Roman" w:cs="Times New Roman"/>
          <w:sz w:val="32"/>
          <w:szCs w:val="32"/>
        </w:rPr>
        <w:br/>
        <w:t>• тошнота и рвота,</w:t>
      </w:r>
      <w:r w:rsidRPr="009F4BFD">
        <w:rPr>
          <w:rFonts w:ascii="Times New Roman" w:hAnsi="Times New Roman" w:cs="Times New Roman"/>
          <w:sz w:val="32"/>
          <w:szCs w:val="32"/>
        </w:rPr>
        <w:br/>
        <w:t>• тахикардия (частый пульс),</w:t>
      </w:r>
      <w:r w:rsidRPr="009F4BFD">
        <w:rPr>
          <w:rFonts w:ascii="Times New Roman" w:hAnsi="Times New Roman" w:cs="Times New Roman"/>
          <w:sz w:val="32"/>
          <w:szCs w:val="32"/>
        </w:rPr>
        <w:br/>
        <w:t>• снижение артериального давления.</w:t>
      </w:r>
    </w:p>
    <w:p w:rsidR="009F4BFD" w:rsidRPr="00047AFA" w:rsidRDefault="009F4BFD" w:rsidP="009F4BFD">
      <w:pPr>
        <w:pStyle w:val="a5"/>
        <w:ind w:left="-851" w:firstLine="284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bookmarkStart w:id="0" w:name="_GoBack"/>
      <w:r w:rsidRPr="00047AFA">
        <w:rPr>
          <w:rStyle w:val="a4"/>
          <w:rFonts w:ascii="Times New Roman" w:hAnsi="Times New Roman" w:cs="Times New Roman"/>
          <w:color w:val="C00000"/>
          <w:sz w:val="32"/>
          <w:szCs w:val="32"/>
        </w:rPr>
        <w:lastRenderedPageBreak/>
        <w:t>Профилактика внебольничной пневмонии</w:t>
      </w:r>
    </w:p>
    <w:bookmarkEnd w:id="0"/>
    <w:p w:rsidR="009F4BFD" w:rsidRDefault="009F4BFD" w:rsidP="009F4B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9F4BFD" w:rsidRDefault="009F4BFD" w:rsidP="009F4B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</w:p>
    <w:p w:rsidR="009F4BFD" w:rsidRDefault="009F4BFD" w:rsidP="009F4B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 xml:space="preserve">Оставайтесь дома, если Вы или Ваш ребенок переболели, в течение, по крайней мере, 24 часов после того, как температура спала </w:t>
      </w:r>
      <w:proofErr w:type="gramStart"/>
      <w:r w:rsidRPr="009F4BFD">
        <w:rPr>
          <w:rFonts w:ascii="Times New Roman" w:hAnsi="Times New Roman" w:cs="Times New Roman"/>
          <w:sz w:val="32"/>
          <w:szCs w:val="32"/>
        </w:rPr>
        <w:t>или</w:t>
      </w:r>
      <w:proofErr w:type="gramEnd"/>
      <w:r w:rsidRPr="009F4BFD">
        <w:rPr>
          <w:rFonts w:ascii="Times New Roman" w:hAnsi="Times New Roman" w:cs="Times New Roman"/>
          <w:sz w:val="32"/>
          <w:szCs w:val="32"/>
        </w:rPr>
        <w:t xml:space="preserve"> исчезли её симптомы (и больной при этом не принимал жаропонижающих средств). Для предотвращения распространения заболевания внебольничной пневмонией больной должен оставаться дома.</w:t>
      </w:r>
    </w:p>
    <w:p w:rsidR="009F4BFD" w:rsidRDefault="009F4BFD" w:rsidP="009F4B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Необходимо вести здоровый образ жизни: заниматься физкультурой и спортом, совершать частые прогулки на свежем воздухе.</w:t>
      </w:r>
    </w:p>
    <w:p w:rsidR="009F4BFD" w:rsidRDefault="009F4BFD" w:rsidP="009F4B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9F4BFD" w:rsidRDefault="009F4BFD" w:rsidP="009F4B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Следует соблюдать режимы проветривания и влажной уборки в помещениях.</w:t>
      </w:r>
    </w:p>
    <w:p w:rsidR="009F4BFD" w:rsidRDefault="009F4BFD" w:rsidP="009F4B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у не привитых.</w:t>
      </w:r>
    </w:p>
    <w:p w:rsidR="009F4BFD" w:rsidRDefault="009F4BFD" w:rsidP="009F4B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Сделайте прививку против пневмококковой инфекции.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F4BFD">
        <w:rPr>
          <w:rFonts w:ascii="Times New Roman" w:hAnsi="Times New Roman" w:cs="Times New Roman"/>
          <w:sz w:val="32"/>
          <w:szCs w:val="32"/>
        </w:rPr>
        <w:t>Помните, что в мире до 80% возбудителями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F4BFD">
        <w:rPr>
          <w:rFonts w:ascii="Times New Roman" w:hAnsi="Times New Roman" w:cs="Times New Roman"/>
          <w:sz w:val="32"/>
          <w:szCs w:val="32"/>
        </w:rPr>
        <w:t>внебольничных пневмоний являются именно пневмококки.</w:t>
      </w:r>
    </w:p>
    <w:p w:rsidR="009F4BFD" w:rsidRPr="009F4BFD" w:rsidRDefault="009F4BFD" w:rsidP="009F4B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4BFD">
        <w:rPr>
          <w:rFonts w:ascii="Times New Roman" w:hAnsi="Times New Roman" w:cs="Times New Roman"/>
          <w:sz w:val="32"/>
          <w:szCs w:val="32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9F4BFD" w:rsidRPr="009F4BFD" w:rsidRDefault="009F4BFD" w:rsidP="009F4BFD">
      <w:pPr>
        <w:pStyle w:val="a5"/>
        <w:ind w:left="-851" w:firstLine="28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F4BFD">
        <w:rPr>
          <w:rFonts w:ascii="Times New Roman" w:hAnsi="Times New Roman" w:cs="Times New Roman"/>
          <w:b/>
          <w:color w:val="C00000"/>
          <w:sz w:val="32"/>
          <w:szCs w:val="32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D47C50" w:rsidRPr="009F4BFD" w:rsidRDefault="009F4BFD" w:rsidP="009F4BFD">
      <w:pPr>
        <w:pStyle w:val="a5"/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4BFD">
        <w:rPr>
          <w:rFonts w:ascii="Times New Roman" w:hAnsi="Times New Roman" w:cs="Times New Roman"/>
          <w:b/>
          <w:sz w:val="32"/>
          <w:szCs w:val="32"/>
        </w:rPr>
        <w:t>Здоровья Вам и Вашим близким!</w:t>
      </w:r>
    </w:p>
    <w:sectPr w:rsidR="00D47C50" w:rsidRPr="009F4BFD" w:rsidSect="009F4BF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519EC"/>
    <w:multiLevelType w:val="hybridMultilevel"/>
    <w:tmpl w:val="32C62844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01"/>
    <w:rsid w:val="00047AFA"/>
    <w:rsid w:val="00537001"/>
    <w:rsid w:val="009F4BFD"/>
    <w:rsid w:val="00BD5FD7"/>
    <w:rsid w:val="00D4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4A08"/>
  <w15:chartTrackingRefBased/>
  <w15:docId w15:val="{36E2ACE9-F702-471F-8140-16CC9D96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BFD"/>
    <w:rPr>
      <w:b/>
      <w:bCs/>
    </w:rPr>
  </w:style>
  <w:style w:type="paragraph" w:styleId="a5">
    <w:name w:val="No Spacing"/>
    <w:uiPriority w:val="1"/>
    <w:qFormat/>
    <w:rsid w:val="009F4B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47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7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2025-07-23T09:31:00Z</cp:lastPrinted>
  <dcterms:created xsi:type="dcterms:W3CDTF">2025-07-23T09:19:00Z</dcterms:created>
  <dcterms:modified xsi:type="dcterms:W3CDTF">2025-07-23T10:00:00Z</dcterms:modified>
</cp:coreProperties>
</file>