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30E" w:rsidRPr="0051330E" w:rsidRDefault="0051330E" w:rsidP="00B75609">
      <w:pPr>
        <w:pStyle w:val="c3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FF0000"/>
          <w:sz w:val="22"/>
          <w:szCs w:val="22"/>
        </w:rPr>
      </w:pPr>
      <w:r w:rsidRPr="0051330E">
        <w:rPr>
          <w:rStyle w:val="c5"/>
          <w:b/>
          <w:bCs/>
          <w:color w:val="FF0000"/>
          <w:sz w:val="28"/>
          <w:szCs w:val="28"/>
        </w:rPr>
        <w:t>«Мини – музей в детск</w:t>
      </w:r>
      <w:r w:rsidR="00B75609">
        <w:rPr>
          <w:rStyle w:val="c5"/>
          <w:b/>
          <w:bCs/>
          <w:color w:val="FF0000"/>
          <w:sz w:val="28"/>
          <w:szCs w:val="28"/>
        </w:rPr>
        <w:t>ом саду</w:t>
      </w:r>
      <w:r w:rsidRPr="0051330E">
        <w:rPr>
          <w:rStyle w:val="c5"/>
          <w:b/>
          <w:bCs/>
          <w:color w:val="FF0000"/>
          <w:sz w:val="28"/>
          <w:szCs w:val="28"/>
        </w:rPr>
        <w:t>»</w:t>
      </w:r>
    </w:p>
    <w:p w:rsidR="0051330E" w:rsidRDefault="0051330E" w:rsidP="0051330E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“Только вместе с родителями, общими усилиями,</w:t>
      </w:r>
      <w:bookmarkStart w:id="0" w:name="_GoBack"/>
      <w:bookmarkEnd w:id="0"/>
    </w:p>
    <w:p w:rsidR="0051330E" w:rsidRDefault="0051330E" w:rsidP="0051330E">
      <w:pPr>
        <w:pStyle w:val="c6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  <w:shd w:val="clear" w:color="auto" w:fill="FFFFFF"/>
        </w:rPr>
        <w:t>педагоги могут дать детям большое человеческое счастье”.</w:t>
      </w:r>
    </w:p>
    <w:p w:rsidR="0051330E" w:rsidRDefault="0051330E" w:rsidP="0051330E">
      <w:pPr>
        <w:pStyle w:val="c8"/>
        <w:shd w:val="clear" w:color="auto" w:fill="FFFFFF"/>
        <w:spacing w:before="0" w:beforeAutospacing="0" w:after="0" w:afterAutospacing="0"/>
        <w:ind w:firstLine="36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В. А. Сухомлинский</w:t>
      </w:r>
    </w:p>
    <w:p w:rsidR="0051330E" w:rsidRDefault="0051330E" w:rsidP="0051330E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 xml:space="preserve">На определенном этапе жизненного пути ребенок поступает в детский сад. </w:t>
      </w:r>
      <w:proofErr w:type="gramStart"/>
      <w:r>
        <w:rPr>
          <w:rStyle w:val="c0"/>
          <w:color w:val="111111"/>
          <w:sz w:val="28"/>
          <w:szCs w:val="28"/>
        </w:rPr>
        <w:t>Его окружают новые люди, взрослые и дети, которых он раньше не знал и которые составляют иную общность, чем его семья.</w:t>
      </w:r>
      <w:proofErr w:type="gramEnd"/>
      <w:r>
        <w:rPr>
          <w:rStyle w:val="c0"/>
          <w:color w:val="111111"/>
          <w:sz w:val="28"/>
          <w:szCs w:val="28"/>
        </w:rPr>
        <w:t xml:space="preserve"> Общение педагогов с родителями воспитанников всегда было и остается актуальным вопросом. Одна из сторон этого вопроса – поиск рациональных путей взаимодействия. Родители должны быть активными участниками образовательного процесса, а не просто сторонними наблюдателями.</w:t>
      </w:r>
    </w:p>
    <w:p w:rsidR="0051330E" w:rsidRDefault="0051330E" w:rsidP="0051330E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Тема музейной педагогики остается актуальной, так как решается одна из главных задач педагогического коллектива, по взаимодействию с родителями, - это создание необходимых условий для развития взаимозависимых отношений, которые обеспечивают целостное развитие личности дошкольника.</w:t>
      </w:r>
    </w:p>
    <w:p w:rsidR="0051330E" w:rsidRDefault="0051330E" w:rsidP="0051330E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Средства музейной педагогики помогают заинтересовать и привлечь к сотрудничеству семьи дошкольников.</w:t>
      </w:r>
    </w:p>
    <w:p w:rsidR="0051330E" w:rsidRDefault="0051330E" w:rsidP="0051330E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 нашем городе есть много музеев. Но выяснилось, что основная часть воспитанников детского сада, ни разу не ходили в музей с родителями, причем по разным причинам. Многие считают, что дошкольникам еще рано посещать такие учреждения, да и у родителей подчас нет ни времени, ни желания. Тогда встает вопрос?</w:t>
      </w:r>
    </w:p>
    <w:p w:rsidR="0051330E" w:rsidRDefault="0051330E" w:rsidP="0051330E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-Как же привлечь внимание родителей к музеям?</w:t>
      </w:r>
    </w:p>
    <w:p w:rsidR="0051330E" w:rsidRDefault="0051330E" w:rsidP="0051330E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 условиях детского сада невозможно создать экспозиции, соответствующие требованиям музейного дела. Поэтому музеи в детском саду называют “ мини-музеями”.</w:t>
      </w:r>
    </w:p>
    <w:p w:rsidR="0051330E" w:rsidRDefault="0051330E" w:rsidP="0051330E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 Что такое мини-музей?</w:t>
      </w:r>
    </w:p>
    <w:p w:rsidR="0051330E" w:rsidRDefault="0051330E" w:rsidP="0051330E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Часть слова “мини” в нашем случае отражает возраст детей, для которых они предназначены, размеры экспозиции и определенную ограниченность тематики. Важной особенностью является - участие детей и родителей в создании мини-музея.</w:t>
      </w:r>
    </w:p>
    <w:p w:rsidR="0051330E" w:rsidRDefault="0051330E" w:rsidP="0051330E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 настоящих музеях трогать ничего нельзя, а вот в мини-музеях не только можно, но и нужно! Их можно посещать каждый день, самому менять, переставлять экспонаты, брать их в руки и рассматривать. В обычном музее ребенок — лишь пассивный созерцатель, а здесь он — соавтор, творец экспозиции. Причем не только он сам, но и родители. Каждый мини-музей — результат общения, результат совместной работы воспитателя, детей и их семей. </w:t>
      </w:r>
      <w:r>
        <w:rPr>
          <w:rStyle w:val="c4"/>
          <w:i/>
          <w:iCs/>
          <w:color w:val="111111"/>
          <w:sz w:val="28"/>
          <w:szCs w:val="28"/>
        </w:rPr>
        <w:t>«Мини-музей»</w:t>
      </w:r>
      <w:r>
        <w:rPr>
          <w:rStyle w:val="c0"/>
          <w:color w:val="111111"/>
          <w:sz w:val="28"/>
          <w:szCs w:val="28"/>
        </w:rPr>
        <w:t> расширяет кругозор дошкольников, дает возможность обогатить знания детей об окружающем мире.</w:t>
      </w:r>
    </w:p>
    <w:p w:rsidR="0051330E" w:rsidRDefault="0051330E" w:rsidP="0051330E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Цель создания мини-музея:</w:t>
      </w:r>
    </w:p>
    <w:p w:rsidR="0051330E" w:rsidRDefault="0051330E" w:rsidP="0051330E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 xml:space="preserve">-Обогащение </w:t>
      </w:r>
      <w:proofErr w:type="spellStart"/>
      <w:r>
        <w:rPr>
          <w:rStyle w:val="c0"/>
          <w:color w:val="111111"/>
          <w:sz w:val="28"/>
          <w:szCs w:val="28"/>
        </w:rPr>
        <w:t>воспитательно</w:t>
      </w:r>
      <w:proofErr w:type="spellEnd"/>
      <w:r>
        <w:rPr>
          <w:rStyle w:val="c0"/>
          <w:color w:val="111111"/>
          <w:sz w:val="28"/>
          <w:szCs w:val="28"/>
        </w:rPr>
        <w:t>-образовательного пространства новыми формами работы с детьми и их родителями</w:t>
      </w:r>
    </w:p>
    <w:p w:rsidR="0051330E" w:rsidRDefault="0051330E" w:rsidP="0051330E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-Создание условий в дошкольном учреждении для развития духовно-нравственной личности дошкольника</w:t>
      </w:r>
    </w:p>
    <w:p w:rsidR="0051330E" w:rsidRDefault="0051330E" w:rsidP="0051330E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lastRenderedPageBreak/>
        <w:t>Задачи мини-музея:</w:t>
      </w:r>
    </w:p>
    <w:p w:rsidR="0051330E" w:rsidRDefault="0051330E" w:rsidP="0051330E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Обогащение предметно-развивающей среды ДОУ;</w:t>
      </w:r>
    </w:p>
    <w:p w:rsidR="0051330E" w:rsidRDefault="0051330E" w:rsidP="0051330E">
      <w:pPr>
        <w:pStyle w:val="c1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Развитие творческого и логического мышления, воображения дошкольников;</w:t>
      </w:r>
    </w:p>
    <w:p w:rsidR="0051330E" w:rsidRDefault="0051330E" w:rsidP="0051330E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Создание условий для активного участия родителей в совместной с детьми познавательной и продуктивной деятельности;</w:t>
      </w:r>
    </w:p>
    <w:p w:rsidR="0051330E" w:rsidRDefault="0051330E" w:rsidP="0051330E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Формирование у дошкольников представления о музее в целом;</w:t>
      </w:r>
    </w:p>
    <w:p w:rsidR="0051330E" w:rsidRDefault="0051330E" w:rsidP="0051330E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Формирование мотивации у педагогов и родителей на сотрудничество в вопросах духовно-нравственного воспитания детей;</w:t>
      </w:r>
    </w:p>
    <w:p w:rsidR="0051330E" w:rsidRDefault="0051330E" w:rsidP="0051330E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Вовлечение родителей в жизнь детского сада</w:t>
      </w:r>
    </w:p>
    <w:p w:rsidR="0051330E" w:rsidRDefault="0051330E" w:rsidP="0051330E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Содержание, оформление и назначение мини-музея отражают специфику возраста детей данной группы. Мини-музеи постоянно</w:t>
      </w:r>
      <w:r>
        <w:rPr>
          <w:rStyle w:val="c0"/>
          <w:color w:val="111111"/>
          <w:sz w:val="28"/>
          <w:szCs w:val="28"/>
        </w:rPr>
        <w:t xml:space="preserve"> пополняются новыми экспонатами</w:t>
      </w:r>
      <w:r>
        <w:rPr>
          <w:rStyle w:val="c0"/>
          <w:color w:val="111111"/>
          <w:sz w:val="28"/>
          <w:szCs w:val="28"/>
        </w:rPr>
        <w:t>. В процессе работы родители постепенно, становились активными участниками создания мини-музеев в группах. Совместно с мамой и папой дети подбирают экспонаты, что способствует стимулированию познавательной активности детей, сближению родителей и детей, делает их настоящими партнерами. Экспонаты музея используются для проведения различных занятий, для развития речи, воображения, интеллекта, эмоциональной сферы ребенка.</w:t>
      </w:r>
    </w:p>
    <w:p w:rsidR="0051330E" w:rsidRDefault="0051330E" w:rsidP="0051330E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Положительного результата можно достичь только в том случае,</w:t>
      </w:r>
      <w:r>
        <w:rPr>
          <w:rStyle w:val="c0"/>
          <w:color w:val="111111"/>
          <w:sz w:val="28"/>
          <w:szCs w:val="28"/>
        </w:rPr>
        <w:t xml:space="preserve"> </w:t>
      </w:r>
      <w:r>
        <w:rPr>
          <w:rStyle w:val="c11"/>
          <w:color w:val="111111"/>
          <w:sz w:val="28"/>
          <w:szCs w:val="28"/>
          <w:u w:val="single"/>
        </w:rPr>
        <w:t>если будет осуществляться взаимодействие всех участников воспитательного процесса</w:t>
      </w:r>
      <w:r>
        <w:rPr>
          <w:rStyle w:val="c0"/>
          <w:color w:val="111111"/>
          <w:sz w:val="28"/>
          <w:szCs w:val="28"/>
        </w:rPr>
        <w:t>: детей, родителей и педагогического коллектива.</w:t>
      </w:r>
    </w:p>
    <w:p w:rsidR="0051330E" w:rsidRDefault="0051330E" w:rsidP="0051330E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111111"/>
          <w:sz w:val="28"/>
          <w:szCs w:val="28"/>
        </w:rPr>
        <w:t>Работа в музее очень увлекает детей, она стимулирует их творческую мысль, укрепляет и развивает познавательные интересы детей.</w:t>
      </w:r>
    </w:p>
    <w:p w:rsidR="0051330E" w:rsidRDefault="0051330E" w:rsidP="0051330E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Работа по созданию мини-музеев сплачивает коллектив воспитателей, родителей и детей. Родители начинают интересоваться педагогическим процессом, задают вопросы, предлагают помощь, в результате чего улучшаются партнёрские отношения с родителями.</w:t>
      </w:r>
    </w:p>
    <w:p w:rsidR="0051330E" w:rsidRDefault="0051330E" w:rsidP="0051330E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4D5F72" w:rsidRDefault="0051330E">
      <w:r>
        <w:rPr>
          <w:noProof/>
          <w:lang w:eastAsia="ru-RU"/>
        </w:rPr>
        <w:drawing>
          <wp:inline distT="0" distB="0" distL="0" distR="0">
            <wp:extent cx="5260284" cy="2733473"/>
            <wp:effectExtent l="0" t="0" r="0" b="0"/>
            <wp:docPr id="1" name="Рисунок 1" descr="C:\Users\user\Desktop\detsad-922153-1742311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etsad-922153-174231176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231" cy="2742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5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187"/>
    <w:rsid w:val="00194795"/>
    <w:rsid w:val="004D5F72"/>
    <w:rsid w:val="0051330E"/>
    <w:rsid w:val="008D1187"/>
    <w:rsid w:val="00B7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13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1330E"/>
  </w:style>
  <w:style w:type="character" w:customStyle="1" w:styleId="c0">
    <w:name w:val="c0"/>
    <w:basedOn w:val="a0"/>
    <w:rsid w:val="0051330E"/>
  </w:style>
  <w:style w:type="paragraph" w:customStyle="1" w:styleId="c2">
    <w:name w:val="c2"/>
    <w:basedOn w:val="a"/>
    <w:rsid w:val="00513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13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513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1330E"/>
  </w:style>
  <w:style w:type="character" w:customStyle="1" w:styleId="c4">
    <w:name w:val="c4"/>
    <w:basedOn w:val="a0"/>
    <w:rsid w:val="0051330E"/>
  </w:style>
  <w:style w:type="paragraph" w:customStyle="1" w:styleId="c1">
    <w:name w:val="c1"/>
    <w:basedOn w:val="a"/>
    <w:rsid w:val="00513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13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3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13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1330E"/>
  </w:style>
  <w:style w:type="character" w:customStyle="1" w:styleId="c0">
    <w:name w:val="c0"/>
    <w:basedOn w:val="a0"/>
    <w:rsid w:val="0051330E"/>
  </w:style>
  <w:style w:type="paragraph" w:customStyle="1" w:styleId="c2">
    <w:name w:val="c2"/>
    <w:basedOn w:val="a"/>
    <w:rsid w:val="00513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513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513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1330E"/>
  </w:style>
  <w:style w:type="character" w:customStyle="1" w:styleId="c4">
    <w:name w:val="c4"/>
    <w:basedOn w:val="a0"/>
    <w:rsid w:val="0051330E"/>
  </w:style>
  <w:style w:type="paragraph" w:customStyle="1" w:styleId="c1">
    <w:name w:val="c1"/>
    <w:basedOn w:val="a"/>
    <w:rsid w:val="00513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13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3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5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2026-01-12T10:12:00Z</dcterms:created>
  <dcterms:modified xsi:type="dcterms:W3CDTF">2026-01-12T10:24:00Z</dcterms:modified>
</cp:coreProperties>
</file>