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CBECA" w14:textId="0440F691" w:rsidR="009D1225" w:rsidRPr="00120DC8" w:rsidRDefault="009D1225" w:rsidP="009D1225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Bahnschrift Light Condensed" w:hAnsi="Bahnschrift Light Condensed"/>
          <w:b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Развитие связной речи детей в семье</w:t>
      </w:r>
    </w:p>
    <w:p w14:paraId="6C35D0CC" w14:textId="77777777" w:rsidR="009D1225" w:rsidRPr="00120DC8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Необходимо научить ребенка слушать. Это достигается не призывами к слушанию, а подбором интересной, доступной ребенку литературы, неспешным выразительным чтением взрослого.</w:t>
      </w:r>
    </w:p>
    <w:p w14:paraId="50B71C43" w14:textId="77777777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Полученные в детском саду навыки по составлению </w:t>
      </w:r>
      <w:r w:rsidRPr="00120DC8">
        <w:rPr>
          <w:rStyle w:val="a4"/>
          <w:rFonts w:ascii="Bahnschrift Light Condensed" w:hAnsi="Bahnschrift Light Condensed"/>
          <w:b w:val="0"/>
          <w:color w:val="111111"/>
          <w:sz w:val="28"/>
          <w:szCs w:val="28"/>
          <w:bdr w:val="none" w:sz="0" w:space="0" w:color="auto" w:frame="1"/>
        </w:rPr>
        <w:t>связных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 текстов необходимо закреплять в </w:t>
      </w:r>
      <w:r w:rsidRPr="00120DC8">
        <w:rPr>
          <w:rStyle w:val="a4"/>
          <w:rFonts w:ascii="Bahnschrift Light Condensed" w:hAnsi="Bahnschrift Light Condensed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.</w:t>
      </w:r>
    </w:p>
    <w:p w14:paraId="1BC41833" w14:textId="77777777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а) составление рассказов по семейным фотографиям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(рост малыша, летний отдых и т. п.)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;</w:t>
      </w:r>
    </w:p>
    <w:p w14:paraId="6977EF30" w14:textId="77777777" w:rsidR="00120DC8" w:rsidRDefault="009D1225" w:rsidP="00120DC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б) рассказы по сериям картинок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(от 3-х и более)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;</w:t>
      </w:r>
    </w:p>
    <w:p w14:paraId="7277794A" w14:textId="789AE609" w:rsidR="009D1225" w:rsidRPr="00120DC8" w:rsidRDefault="009D1225" w:rsidP="00120DC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в) работа с книгой (перед прочтением новой книги вначале, рассмотрите ее вместе с ребенком затем, спросите, о чем эта книга, кто главные герои и уже после прочтения обсудите рассказ с ребенком).</w:t>
      </w:r>
    </w:p>
    <w:p w14:paraId="197EFA5C" w14:textId="77777777" w:rsidR="00120DC8" w:rsidRDefault="00120DC8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</w:p>
    <w:p w14:paraId="7DC58E86" w14:textId="391FF175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Игра </w:t>
      </w:r>
      <w:r w:rsidRPr="00120DC8">
        <w:rPr>
          <w:rFonts w:ascii="Bahnschrift Light Condensed" w:hAnsi="Bahnschrift Light Condensed"/>
          <w:b/>
          <w:color w:val="111111"/>
          <w:sz w:val="28"/>
          <w:szCs w:val="28"/>
          <w:bdr w:val="none" w:sz="0" w:space="0" w:color="auto" w:frame="1"/>
        </w:rPr>
        <w:t>«Угадай, что у меня в сумке»</w:t>
      </w: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.</w:t>
      </w:r>
    </w:p>
    <w:p w14:paraId="1EF99707" w14:textId="77777777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Ребенок должен задавать вопросы, чтобы угадать, что у вас в сумке. Съедобное или нет? Это фрукт? Это овощ? Это белое? Красное? Это твердое? Это круглое? Большое? Вкусное? Т. е. вопросы задаются по величине, по форме, по вкусу, по цвету предмета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(можно назвать по материалу, из которого изготовлен какой-либо предмет)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.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(Игра с </w:t>
      </w:r>
      <w:r w:rsidRPr="00120DC8">
        <w:rPr>
          <w:rStyle w:val="a4"/>
          <w:rFonts w:ascii="Bahnschrift Light Condensed" w:hAnsi="Bahnschrift Light Condensed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: в сумке дудочка)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.</w:t>
      </w:r>
    </w:p>
    <w:p w14:paraId="2E493EE5" w14:textId="77777777" w:rsidR="00120DC8" w:rsidRDefault="00120DC8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</w:p>
    <w:p w14:paraId="482C94B8" w14:textId="77777777" w:rsidR="00120DC8" w:rsidRDefault="009D1225" w:rsidP="00120DC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Игра </w:t>
      </w:r>
      <w:r w:rsidRPr="00120DC8">
        <w:rPr>
          <w:rFonts w:ascii="Bahnschrift Light Condensed" w:hAnsi="Bahnschrift Light Condensed"/>
          <w:b/>
          <w:color w:val="111111"/>
          <w:sz w:val="28"/>
          <w:szCs w:val="28"/>
          <w:bdr w:val="none" w:sz="0" w:space="0" w:color="auto" w:frame="1"/>
        </w:rPr>
        <w:t>«Где мы были, вам не скажем, а что делали, покажем»</w:t>
      </w: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.</w:t>
      </w:r>
    </w:p>
    <w:p w14:paraId="3CC4B509" w14:textId="289DC8C9" w:rsidR="009D1225" w:rsidRPr="00120DC8" w:rsidRDefault="009D1225" w:rsidP="00120DC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Надо имитировать действие каких-то работ. Например, чистка картошки, сбор яблок.</w:t>
      </w:r>
    </w:p>
    <w:p w14:paraId="7B364351" w14:textId="77777777" w:rsidR="00120DC8" w:rsidRDefault="00120DC8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</w:p>
    <w:p w14:paraId="6161F010" w14:textId="71523E8B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Игра </w:t>
      </w:r>
      <w:r w:rsidRPr="00120DC8">
        <w:rPr>
          <w:rFonts w:ascii="Bahnschrift Light Condensed" w:hAnsi="Bahnschrift Light Condensed"/>
          <w:b/>
          <w:color w:val="111111"/>
          <w:sz w:val="28"/>
          <w:szCs w:val="28"/>
          <w:bdr w:val="none" w:sz="0" w:space="0" w:color="auto" w:frame="1"/>
        </w:rPr>
        <w:t>«Так бывает или нет?»</w:t>
      </w:r>
    </w:p>
    <w:p w14:paraId="05436ED5" w14:textId="77777777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 xml:space="preserve">Дети должны заметить верное и неверное, потом </w:t>
      </w:r>
      <w:proofErr w:type="gramStart"/>
      <w:r w:rsidRPr="00120DC8">
        <w:rPr>
          <w:rFonts w:ascii="Bahnschrift Light Condensed" w:hAnsi="Bahnschrift Light Condensed"/>
          <w:color w:val="111111"/>
          <w:sz w:val="28"/>
          <w:szCs w:val="28"/>
        </w:rPr>
        <w:t>сказать</w:t>
      </w:r>
      <w:proofErr w:type="gramEnd"/>
      <w:r w:rsidRPr="00120DC8">
        <w:rPr>
          <w:rFonts w:ascii="Bahnschrift Light Condensed" w:hAnsi="Bahnschrift Light Condensed"/>
          <w:color w:val="111111"/>
          <w:sz w:val="28"/>
          <w:szCs w:val="28"/>
        </w:rPr>
        <w:t>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«Так бывает»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 или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«Так не бывает»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 — доказать, что бывает и что не бывает. </w:t>
      </w:r>
      <w:r w:rsidRPr="00120DC8">
        <w:rPr>
          <w:rFonts w:ascii="Bahnschrift Light Condensed" w:hAnsi="Bahnschrift Light Condensed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: «Летом, когда солнце ярко светило, мы с ребятами вышли на прогулку. Сделали из снега горку и стали кататься». Ребенок должен </w:t>
      </w:r>
      <w:r w:rsidRPr="00120DC8">
        <w:rPr>
          <w:rFonts w:ascii="Bahnschrift Light Condensed" w:hAnsi="Bahnschrift Light Condensed"/>
          <w:color w:val="111111"/>
          <w:sz w:val="28"/>
          <w:szCs w:val="28"/>
          <w:u w:val="single"/>
          <w:bdr w:val="none" w:sz="0" w:space="0" w:color="auto" w:frame="1"/>
        </w:rPr>
        <w:t>отметить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: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«Так не бывает. Летом снега нет»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. Другой </w:t>
      </w:r>
      <w:r w:rsidRPr="00120DC8">
        <w:rPr>
          <w:rFonts w:ascii="Bahnschrift Light Condensed" w:hAnsi="Bahnschrift Light Condensed"/>
          <w:color w:val="111111"/>
          <w:sz w:val="28"/>
          <w:szCs w:val="28"/>
          <w:u w:val="single"/>
          <w:bdr w:val="none" w:sz="0" w:space="0" w:color="auto" w:frame="1"/>
        </w:rPr>
        <w:t>вариант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: «наступила зима. Выпало много снега. Ребята оделись и вышли играть в снежки». Ответ ребенка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«Так бывает. Зимой можно играть в снежки»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.</w:t>
      </w:r>
    </w:p>
    <w:p w14:paraId="7936BC79" w14:textId="77777777" w:rsidR="00120DC8" w:rsidRDefault="00120DC8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</w:p>
    <w:p w14:paraId="06FF8CC4" w14:textId="6BC17F1F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Игра </w:t>
      </w:r>
      <w:r w:rsidRPr="00120DC8">
        <w:rPr>
          <w:rFonts w:ascii="Bahnschrift Light Condensed" w:hAnsi="Bahnschrift Light Condensed"/>
          <w:b/>
          <w:color w:val="111111"/>
          <w:sz w:val="28"/>
          <w:szCs w:val="28"/>
          <w:bdr w:val="none" w:sz="0" w:space="0" w:color="auto" w:frame="1"/>
        </w:rPr>
        <w:t>«Угадай, что это»</w:t>
      </w: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.</w:t>
      </w:r>
    </w:p>
    <w:p w14:paraId="14C7F533" w14:textId="77777777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Выбираете любой предмет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(можно в квартире)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 начинаете описывать этот предмет. Ребенок должен догадаться, о каком предмете вы говорите.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«Оно несъедобное, интересное, бывает с картинками и без картинок»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. Оно небольшое, твердое, делается из бумаги. Имеет автора».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«Другой предмет – съедобный, желтый, овальный, кислый…»</w:t>
      </w:r>
    </w:p>
    <w:p w14:paraId="6BA17EBF" w14:textId="77777777" w:rsidR="00120DC8" w:rsidRDefault="00120DC8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</w:p>
    <w:p w14:paraId="12360575" w14:textId="77777777" w:rsidR="00120DC8" w:rsidRDefault="009D1225" w:rsidP="00120DC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Игра </w:t>
      </w:r>
      <w:r w:rsidRPr="00120DC8">
        <w:rPr>
          <w:rFonts w:ascii="Bahnschrift Light Condensed" w:hAnsi="Bahnschrift Light Condensed"/>
          <w:b/>
          <w:color w:val="111111"/>
          <w:sz w:val="28"/>
          <w:szCs w:val="28"/>
          <w:bdr w:val="none" w:sz="0" w:space="0" w:color="auto" w:frame="1"/>
        </w:rPr>
        <w:t>«Скажи наоборот»</w:t>
      </w: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.</w:t>
      </w:r>
    </w:p>
    <w:p w14:paraId="35C565FB" w14:textId="6021F80D" w:rsidR="009D1225" w:rsidRPr="00120DC8" w:rsidRDefault="009D1225" w:rsidP="00120DC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Если я скажу широкая, вы скажете – узкая. Если скажу жадный, вы скажите щедрый; грустный – веселый; доверчивый – подозрительный; бодрый – сонный; грубый – вежливый; пасмурный – ясный; сладкий – горький; здоровый – больной; небрежный – аккуратный; гладкий – шершавый.</w:t>
      </w:r>
    </w:p>
    <w:p w14:paraId="5E12E7F0" w14:textId="77777777" w:rsidR="00120DC8" w:rsidRDefault="00120DC8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</w:p>
    <w:p w14:paraId="70E616A3" w14:textId="3D7C2136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b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Игра </w:t>
      </w:r>
      <w:r w:rsidRPr="00120DC8">
        <w:rPr>
          <w:rFonts w:ascii="Bahnschrift Light Condensed" w:hAnsi="Bahnschrift Light Condensed"/>
          <w:b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20DC8">
        <w:rPr>
          <w:rFonts w:ascii="Bahnschrift Light Condensed" w:hAnsi="Bahnschrift Light Condensed"/>
          <w:b/>
          <w:color w:val="111111"/>
          <w:sz w:val="28"/>
          <w:szCs w:val="28"/>
          <w:bdr w:val="none" w:sz="0" w:space="0" w:color="auto" w:frame="1"/>
        </w:rPr>
        <w:t>Добавлялки</w:t>
      </w:r>
      <w:proofErr w:type="spellEnd"/>
      <w:r w:rsidRPr="00120DC8">
        <w:rPr>
          <w:rFonts w:ascii="Bahnschrift Light Condensed" w:hAnsi="Bahnschrift Light Condensed"/>
          <w:b/>
          <w:color w:val="111111"/>
          <w:sz w:val="28"/>
          <w:szCs w:val="28"/>
          <w:bdr w:val="none" w:sz="0" w:space="0" w:color="auto" w:frame="1"/>
        </w:rPr>
        <w:t>»</w:t>
      </w:r>
      <w:r w:rsidRPr="00120DC8">
        <w:rPr>
          <w:rFonts w:ascii="Bahnschrift Light Condensed" w:hAnsi="Bahnschrift Light Condensed"/>
          <w:b/>
          <w:color w:val="111111"/>
          <w:sz w:val="28"/>
          <w:szCs w:val="28"/>
        </w:rPr>
        <w:t>.</w:t>
      </w:r>
    </w:p>
    <w:p w14:paraId="45FF5DDB" w14:textId="77777777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Подбирать подходящие слова. </w:t>
      </w:r>
      <w:r w:rsidRPr="00120DC8">
        <w:rPr>
          <w:rFonts w:ascii="Bahnschrift Light Condensed" w:hAnsi="Bahnschrift Light Condensed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: я знаю точно адрес наш, и свой подъезд, и свой…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(этаж)</w:t>
      </w:r>
    </w:p>
    <w:p w14:paraId="70C07119" w14:textId="77777777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Важно по морю плывет трехэтажный…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(теплоход)</w:t>
      </w:r>
    </w:p>
    <w:p w14:paraId="21BFC46B" w14:textId="77777777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Мама вяжет длинный шарф, потому что сын…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(жираф)</w:t>
      </w:r>
    </w:p>
    <w:p w14:paraId="54DF0BEB" w14:textId="77777777" w:rsidR="009D1225" w:rsidRPr="00120DC8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  <w:u w:val="single"/>
          <w:bdr w:val="none" w:sz="0" w:space="0" w:color="auto" w:frame="1"/>
        </w:rPr>
        <w:t>Или</w:t>
      </w:r>
      <w:r w:rsidRPr="00120DC8">
        <w:rPr>
          <w:rFonts w:ascii="Bahnschrift Light Condensed" w:hAnsi="Bahnschrift Light Condensed"/>
          <w:color w:val="111111"/>
          <w:sz w:val="28"/>
          <w:szCs w:val="28"/>
        </w:rPr>
        <w:t>: Ра-</w:t>
      </w:r>
      <w:proofErr w:type="spellStart"/>
      <w:r w:rsidRPr="00120DC8">
        <w:rPr>
          <w:rFonts w:ascii="Bahnschrift Light Condensed" w:hAnsi="Bahnschrift Light Condensed"/>
          <w:color w:val="111111"/>
          <w:sz w:val="28"/>
          <w:szCs w:val="28"/>
        </w:rPr>
        <w:t>ра</w:t>
      </w:r>
      <w:proofErr w:type="spellEnd"/>
      <w:r w:rsidRPr="00120DC8">
        <w:rPr>
          <w:rFonts w:ascii="Bahnschrift Light Condensed" w:hAnsi="Bahnschrift Light Condensed"/>
          <w:color w:val="111111"/>
          <w:sz w:val="28"/>
          <w:szCs w:val="28"/>
        </w:rPr>
        <w:t>-</w:t>
      </w:r>
      <w:proofErr w:type="spellStart"/>
      <w:r w:rsidRPr="00120DC8">
        <w:rPr>
          <w:rFonts w:ascii="Bahnschrift Light Condensed" w:hAnsi="Bahnschrift Light Condensed"/>
          <w:color w:val="111111"/>
          <w:sz w:val="28"/>
          <w:szCs w:val="28"/>
        </w:rPr>
        <w:t>ра</w:t>
      </w:r>
      <w:proofErr w:type="spellEnd"/>
      <w:r w:rsidRPr="00120DC8">
        <w:rPr>
          <w:rFonts w:ascii="Bahnschrift Light Condensed" w:hAnsi="Bahnschrift Light Condensed"/>
          <w:color w:val="111111"/>
          <w:sz w:val="28"/>
          <w:szCs w:val="28"/>
        </w:rPr>
        <w:t xml:space="preserve"> – начинается…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(игра)</w:t>
      </w:r>
    </w:p>
    <w:p w14:paraId="0BD9286A" w14:textId="1658BB6E" w:rsid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</w:pPr>
      <w:r w:rsidRPr="00120DC8">
        <w:rPr>
          <w:rFonts w:ascii="Bahnschrift Light Condensed" w:hAnsi="Bahnschrift Light Condensed"/>
          <w:color w:val="111111"/>
          <w:sz w:val="28"/>
          <w:szCs w:val="28"/>
        </w:rPr>
        <w:t>Ир-</w:t>
      </w:r>
      <w:proofErr w:type="spellStart"/>
      <w:r w:rsidRPr="00120DC8">
        <w:rPr>
          <w:rFonts w:ascii="Bahnschrift Light Condensed" w:hAnsi="Bahnschrift Light Condensed"/>
          <w:color w:val="111111"/>
          <w:sz w:val="28"/>
          <w:szCs w:val="28"/>
        </w:rPr>
        <w:t>ир</w:t>
      </w:r>
      <w:proofErr w:type="spellEnd"/>
      <w:r w:rsidRPr="00120DC8">
        <w:rPr>
          <w:rFonts w:ascii="Bahnschrift Light Condensed" w:hAnsi="Bahnschrift Light Condensed"/>
          <w:color w:val="111111"/>
          <w:sz w:val="28"/>
          <w:szCs w:val="28"/>
        </w:rPr>
        <w:t>-</w:t>
      </w:r>
      <w:proofErr w:type="spellStart"/>
      <w:r w:rsidRPr="00120DC8">
        <w:rPr>
          <w:rFonts w:ascii="Bahnschrift Light Condensed" w:hAnsi="Bahnschrift Light Condensed"/>
          <w:color w:val="111111"/>
          <w:sz w:val="28"/>
          <w:szCs w:val="28"/>
        </w:rPr>
        <w:t>ир</w:t>
      </w:r>
      <w:proofErr w:type="spellEnd"/>
      <w:r w:rsidRPr="00120DC8">
        <w:rPr>
          <w:rFonts w:ascii="Bahnschrift Light Condensed" w:hAnsi="Bahnschrift Light Condensed"/>
          <w:color w:val="111111"/>
          <w:sz w:val="28"/>
          <w:szCs w:val="28"/>
        </w:rPr>
        <w:t xml:space="preserve"> – мой папа… </w:t>
      </w:r>
      <w:r w:rsidRPr="00120DC8">
        <w:rPr>
          <w:rFonts w:ascii="Bahnschrift Light Condensed" w:hAnsi="Bahnschrift Light Condensed"/>
          <w:color w:val="111111"/>
          <w:sz w:val="28"/>
          <w:szCs w:val="28"/>
          <w:bdr w:val="none" w:sz="0" w:space="0" w:color="auto" w:frame="1"/>
        </w:rPr>
        <w:t>(командир)</w:t>
      </w:r>
    </w:p>
    <w:p w14:paraId="651B2B3F" w14:textId="77777777" w:rsidR="00120DC8" w:rsidRPr="00120DC8" w:rsidRDefault="00120DC8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Bahnschrift Light Condensed" w:hAnsi="Bahnschrift Light Condensed"/>
          <w:color w:val="111111"/>
          <w:sz w:val="28"/>
          <w:szCs w:val="28"/>
        </w:rPr>
      </w:pPr>
    </w:p>
    <w:p w14:paraId="50F209C7" w14:textId="397736A7" w:rsidR="00855026" w:rsidRPr="00120DC8" w:rsidRDefault="009D1225" w:rsidP="00120DC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Bahnschrift Light Condensed" w:hAnsi="Bahnschrift Light Condensed"/>
          <w:color w:val="111111"/>
          <w:sz w:val="22"/>
          <w:szCs w:val="22"/>
        </w:rPr>
      </w:pPr>
      <w:r w:rsidRPr="00120DC8">
        <w:rPr>
          <w:rFonts w:ascii="Bahnschrift Light Condensed" w:hAnsi="Bahnschrift Light Condensed"/>
          <w:color w:val="111111"/>
          <w:sz w:val="22"/>
          <w:szCs w:val="22"/>
        </w:rPr>
        <w:t>Очень полезно отгадывать загадки. И причем не просто отгадывать, но еще и уметь обосновывать отгадки </w:t>
      </w:r>
      <w:r w:rsidRPr="00120DC8">
        <w:rPr>
          <w:rFonts w:ascii="Bahnschrift Light Condensed" w:hAnsi="Bahnschrift Light Condensed"/>
          <w:color w:val="111111"/>
          <w:sz w:val="22"/>
          <w:szCs w:val="22"/>
          <w:bdr w:val="none" w:sz="0" w:space="0" w:color="auto" w:frame="1"/>
        </w:rPr>
        <w:t>вопросом</w:t>
      </w:r>
      <w:r w:rsidRPr="00120DC8">
        <w:rPr>
          <w:rFonts w:ascii="Bahnschrift Light Condensed" w:hAnsi="Bahnschrift Light Condensed"/>
          <w:color w:val="111111"/>
          <w:sz w:val="22"/>
          <w:szCs w:val="22"/>
        </w:rPr>
        <w:t>: </w:t>
      </w:r>
      <w:r w:rsidRPr="00120DC8">
        <w:rPr>
          <w:rFonts w:ascii="Bahnschrift Light Condensed" w:hAnsi="Bahnschrift Light Condensed"/>
          <w:color w:val="111111"/>
          <w:sz w:val="22"/>
          <w:szCs w:val="22"/>
          <w:bdr w:val="none" w:sz="0" w:space="0" w:color="auto" w:frame="1"/>
        </w:rPr>
        <w:t>«Как ты догадался?»</w:t>
      </w:r>
      <w:r w:rsidRPr="00120DC8">
        <w:rPr>
          <w:rFonts w:ascii="Bahnschrift Light Condensed" w:hAnsi="Bahnschrift Light Condensed"/>
          <w:color w:val="111111"/>
          <w:sz w:val="22"/>
          <w:szCs w:val="22"/>
        </w:rPr>
        <w:t>.</w:t>
      </w:r>
    </w:p>
    <w:sectPr w:rsidR="00855026" w:rsidRPr="00120DC8" w:rsidSect="00120DC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32"/>
    <w:rsid w:val="00002364"/>
    <w:rsid w:val="0000558F"/>
    <w:rsid w:val="00005862"/>
    <w:rsid w:val="0001576F"/>
    <w:rsid w:val="00016FCB"/>
    <w:rsid w:val="00021628"/>
    <w:rsid w:val="00023596"/>
    <w:rsid w:val="000307E0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0DC8"/>
    <w:rsid w:val="00121DCF"/>
    <w:rsid w:val="0012721C"/>
    <w:rsid w:val="00133E69"/>
    <w:rsid w:val="00134FE8"/>
    <w:rsid w:val="00136374"/>
    <w:rsid w:val="0013780D"/>
    <w:rsid w:val="00137A9D"/>
    <w:rsid w:val="0015066C"/>
    <w:rsid w:val="00151A12"/>
    <w:rsid w:val="00170411"/>
    <w:rsid w:val="001740AE"/>
    <w:rsid w:val="00174E72"/>
    <w:rsid w:val="0017512A"/>
    <w:rsid w:val="00183D53"/>
    <w:rsid w:val="001869F4"/>
    <w:rsid w:val="00190D2B"/>
    <w:rsid w:val="00195CA7"/>
    <w:rsid w:val="00196A72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61688"/>
    <w:rsid w:val="003636E5"/>
    <w:rsid w:val="00367AAC"/>
    <w:rsid w:val="00372C08"/>
    <w:rsid w:val="00374B9F"/>
    <w:rsid w:val="00380671"/>
    <w:rsid w:val="00386AF9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3700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7157"/>
    <w:rsid w:val="006A204D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10766"/>
    <w:rsid w:val="0071587E"/>
    <w:rsid w:val="00716705"/>
    <w:rsid w:val="007300AA"/>
    <w:rsid w:val="00730779"/>
    <w:rsid w:val="00731B21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38DA"/>
    <w:rsid w:val="007C4420"/>
    <w:rsid w:val="007D3817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75AB"/>
    <w:rsid w:val="008B4C02"/>
    <w:rsid w:val="008B55EE"/>
    <w:rsid w:val="008B678C"/>
    <w:rsid w:val="008B6CB2"/>
    <w:rsid w:val="008C07C9"/>
    <w:rsid w:val="008C2268"/>
    <w:rsid w:val="008C2B3E"/>
    <w:rsid w:val="008C3632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6094C"/>
    <w:rsid w:val="00961241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A23FA"/>
    <w:rsid w:val="009B2586"/>
    <w:rsid w:val="009B5FEF"/>
    <w:rsid w:val="009B7148"/>
    <w:rsid w:val="009C0D5C"/>
    <w:rsid w:val="009C36F8"/>
    <w:rsid w:val="009C383C"/>
    <w:rsid w:val="009D1225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63B3D"/>
    <w:rsid w:val="00C745B6"/>
    <w:rsid w:val="00C751C7"/>
    <w:rsid w:val="00C77994"/>
    <w:rsid w:val="00C81B25"/>
    <w:rsid w:val="00C82042"/>
    <w:rsid w:val="00C86C21"/>
    <w:rsid w:val="00C87486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064A"/>
    <w:rsid w:val="00ED5DD4"/>
    <w:rsid w:val="00ED6C85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50D7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59FF"/>
  <w15:docId w15:val="{22CDFF91-E8D3-4C39-8274-17F36270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Елизавета Богданова</cp:lastModifiedBy>
  <cp:revision>3</cp:revision>
  <dcterms:created xsi:type="dcterms:W3CDTF">2026-01-20T19:24:00Z</dcterms:created>
  <dcterms:modified xsi:type="dcterms:W3CDTF">2026-01-20T19:24:00Z</dcterms:modified>
</cp:coreProperties>
</file>