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Комментарии экспертов к оценке профессиональной деятельности</w:t>
      </w:r>
    </w:p>
    <w:p w:rsidR="002D0FE8" w:rsidRP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(к экспертному заключению)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4399"/>
        <w:gridCol w:w="70"/>
        <w:gridCol w:w="32"/>
        <w:gridCol w:w="35"/>
        <w:gridCol w:w="835"/>
        <w:gridCol w:w="5119"/>
      </w:tblGrid>
      <w:tr w:rsidR="002D0FE8" w:rsidTr="00000ECC">
        <w:trPr>
          <w:trHeight w:hRule="exact" w:val="698"/>
        </w:trPr>
        <w:tc>
          <w:tcPr>
            <w:tcW w:w="4501" w:type="dxa"/>
            <w:gridSpan w:val="3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критерии и показатели установления первой квалификационной категории</w:t>
            </w:r>
          </w:p>
        </w:tc>
        <w:tc>
          <w:tcPr>
            <w:tcW w:w="6021" w:type="dxa"/>
            <w:gridSpan w:val="4"/>
            <w:shd w:val="clear" w:color="auto" w:fill="auto"/>
          </w:tcPr>
          <w:p w:rsidR="002D0FE8" w:rsidRPr="002D0FE8" w:rsidRDefault="002D0FE8" w:rsidP="00A904B9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2D0FE8" w:rsidRPr="00CD5C60" w:rsidRDefault="002D0FE8" w:rsidP="00A904B9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2D0FE8" w:rsidTr="00000ECC">
        <w:trPr>
          <w:trHeight w:hRule="exact" w:val="1390"/>
        </w:trPr>
        <w:tc>
          <w:tcPr>
            <w:tcW w:w="10522" w:type="dxa"/>
            <w:gridSpan w:val="7"/>
            <w:shd w:val="clear" w:color="auto" w:fill="auto"/>
          </w:tcPr>
          <w:p w:rsidR="002D0FE8" w:rsidRPr="002D0FE8" w:rsidRDefault="002D0FE8" w:rsidP="002D0FE8">
            <w:pPr>
              <w:pStyle w:val="TableParagraph"/>
              <w:tabs>
                <w:tab w:val="left" w:pos="9813"/>
              </w:tabs>
              <w:ind w:right="-53"/>
              <w:jc w:val="both"/>
              <w:rPr>
                <w:b/>
                <w:sz w:val="24"/>
                <w:lang w:val="ru-RU"/>
              </w:rPr>
            </w:pPr>
            <w:proofErr w:type="gramStart"/>
            <w:r w:rsidRPr="002D0FE8">
              <w:rPr>
                <w:b/>
                <w:sz w:val="24"/>
                <w:lang w:val="ru-RU"/>
              </w:rPr>
              <w:t>1*. Стабильные положительные результаты освоения обучающимися образовательных пр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грамм по итогам мониторингов, проводимых организацией;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D0FE8">
              <w:rPr>
                <w:b/>
                <w:sz w:val="24"/>
                <w:lang w:val="ru-RU"/>
              </w:rPr>
              <w:t>стабильные положительные р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зультаты освоения обучающимися образовательных программ по итогам мониторинга сист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 xml:space="preserve">мы образования, проводимого в порядке, установленном </w:t>
            </w:r>
            <w:hyperlink r:id="rId5">
              <w:r w:rsidRPr="002D0FE8">
                <w:rPr>
                  <w:b/>
                  <w:sz w:val="24"/>
                  <w:lang w:val="ru-RU"/>
                </w:rPr>
                <w:t>постановлением</w:t>
              </w:r>
            </w:hyperlink>
            <w:r w:rsidRPr="002D0FE8">
              <w:rPr>
                <w:b/>
                <w:sz w:val="24"/>
                <w:lang w:val="ru-RU"/>
              </w:rPr>
              <w:t xml:space="preserve"> Правительства Ро</w:t>
            </w:r>
            <w:r w:rsidRPr="002D0FE8">
              <w:rPr>
                <w:b/>
                <w:sz w:val="24"/>
                <w:lang w:val="ru-RU"/>
              </w:rPr>
              <w:t>с</w:t>
            </w:r>
            <w:r w:rsidRPr="002D0FE8">
              <w:rPr>
                <w:b/>
                <w:sz w:val="24"/>
                <w:lang w:val="ru-RU"/>
              </w:rPr>
              <w:t>сийской Федерации от 5 августа 2013 г. № 662</w:t>
            </w:r>
            <w:proofErr w:type="gramEnd"/>
          </w:p>
        </w:tc>
      </w:tr>
      <w:tr w:rsidR="002D0FE8" w:rsidTr="00000ECC">
        <w:trPr>
          <w:trHeight w:hRule="exact" w:val="562"/>
        </w:trPr>
        <w:tc>
          <w:tcPr>
            <w:tcW w:w="10522" w:type="dxa"/>
            <w:gridSpan w:val="7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right="55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Результативность образовательной деятельности* (показатели изменяются в зависим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сти от должности)</w:t>
            </w:r>
          </w:p>
        </w:tc>
      </w:tr>
      <w:tr w:rsidR="002D0FE8" w:rsidTr="00000ECC">
        <w:trPr>
          <w:trHeight w:hRule="exact" w:val="286"/>
        </w:trPr>
        <w:tc>
          <w:tcPr>
            <w:tcW w:w="4501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119" w:type="dxa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632A4E" w:rsidTr="00000ECC">
        <w:trPr>
          <w:trHeight w:hRule="exact" w:val="1372"/>
        </w:trPr>
        <w:tc>
          <w:tcPr>
            <w:tcW w:w="4501" w:type="dxa"/>
            <w:gridSpan w:val="3"/>
            <w:shd w:val="clear" w:color="auto" w:fill="auto"/>
          </w:tcPr>
          <w:p w:rsidR="00632A4E" w:rsidRPr="00632A4E" w:rsidRDefault="00632A4E" w:rsidP="001863C6">
            <w:pPr>
              <w:pStyle w:val="TableParagraph"/>
              <w:spacing w:line="268" w:lineRule="exact"/>
              <w:ind w:right="90"/>
              <w:rPr>
                <w:sz w:val="24"/>
                <w:lang w:val="ru-RU"/>
              </w:rPr>
            </w:pPr>
            <w:r w:rsidRPr="00632A4E">
              <w:rPr>
                <w:sz w:val="24"/>
                <w:lang w:val="ru-RU"/>
              </w:rPr>
              <w:t xml:space="preserve">1.1. Стабильная посещаемость </w:t>
            </w:r>
            <w:proofErr w:type="gramStart"/>
            <w:r w:rsidRPr="00632A4E">
              <w:rPr>
                <w:sz w:val="24"/>
                <w:lang w:val="ru-RU"/>
              </w:rPr>
              <w:t>обуча</w:t>
            </w:r>
            <w:r w:rsidRPr="00632A4E">
              <w:rPr>
                <w:sz w:val="24"/>
                <w:lang w:val="ru-RU"/>
              </w:rPr>
              <w:t>ю</w:t>
            </w:r>
            <w:r w:rsidRPr="00632A4E">
              <w:rPr>
                <w:sz w:val="24"/>
                <w:lang w:val="ru-RU"/>
              </w:rPr>
              <w:t>щихся</w:t>
            </w:r>
            <w:proofErr w:type="gramEnd"/>
            <w:r w:rsidRPr="00632A4E">
              <w:rPr>
                <w:sz w:val="24"/>
                <w:lang w:val="ru-RU"/>
              </w:rPr>
              <w:t xml:space="preserve"> в группе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>
            <w:bookmarkStart w:id="0" w:name="_GoBack"/>
            <w:bookmarkEnd w:id="0"/>
          </w:p>
        </w:tc>
      </w:tr>
      <w:tr w:rsidR="00632A4E" w:rsidTr="00000ECC">
        <w:trPr>
          <w:trHeight w:hRule="exact" w:val="994"/>
        </w:trPr>
        <w:tc>
          <w:tcPr>
            <w:tcW w:w="4501" w:type="dxa"/>
            <w:gridSpan w:val="3"/>
            <w:shd w:val="clear" w:color="auto" w:fill="auto"/>
          </w:tcPr>
          <w:p w:rsidR="00632A4E" w:rsidRPr="00632A4E" w:rsidRDefault="00632A4E" w:rsidP="001863C6">
            <w:pPr>
              <w:pStyle w:val="TableParagraph"/>
              <w:ind w:right="500"/>
              <w:rPr>
                <w:sz w:val="24"/>
                <w:lang w:val="ru-RU"/>
              </w:rPr>
            </w:pPr>
            <w:r w:rsidRPr="00632A4E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632A4E">
              <w:rPr>
                <w:sz w:val="24"/>
                <w:lang w:val="ru-RU"/>
              </w:rPr>
              <w:t>обучающимися</w:t>
            </w:r>
            <w:proofErr w:type="gramEnd"/>
            <w:r w:rsidRPr="00632A4E">
              <w:rPr>
                <w:sz w:val="24"/>
                <w:lang w:val="ru-RU"/>
              </w:rPr>
              <w:t xml:space="preserve"> осно</w:t>
            </w:r>
            <w:r w:rsidRPr="00632A4E">
              <w:rPr>
                <w:sz w:val="24"/>
                <w:lang w:val="ru-RU"/>
              </w:rPr>
              <w:t>в</w:t>
            </w:r>
            <w:r w:rsidRPr="00632A4E">
              <w:rPr>
                <w:sz w:val="24"/>
                <w:lang w:val="ru-RU"/>
              </w:rPr>
              <w:t>ной образовательной программы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136"/>
        </w:trPr>
        <w:tc>
          <w:tcPr>
            <w:tcW w:w="4501" w:type="dxa"/>
            <w:gridSpan w:val="3"/>
            <w:shd w:val="clear" w:color="auto" w:fill="auto"/>
          </w:tcPr>
          <w:p w:rsidR="00632A4E" w:rsidRPr="00632A4E" w:rsidRDefault="00632A4E" w:rsidP="001863C6">
            <w:pPr>
              <w:pStyle w:val="TableParagraph"/>
              <w:ind w:right="1388"/>
              <w:rPr>
                <w:sz w:val="24"/>
                <w:lang w:val="ru-RU"/>
              </w:rPr>
            </w:pPr>
            <w:r w:rsidRPr="00632A4E">
              <w:rPr>
                <w:sz w:val="24"/>
                <w:lang w:val="ru-RU"/>
              </w:rPr>
              <w:t xml:space="preserve">1.3. </w:t>
            </w:r>
            <w:proofErr w:type="spellStart"/>
            <w:r w:rsidRPr="00632A4E">
              <w:rPr>
                <w:sz w:val="24"/>
                <w:lang w:val="ru-RU"/>
              </w:rPr>
              <w:t>Сформированность</w:t>
            </w:r>
            <w:proofErr w:type="spellEnd"/>
            <w:r w:rsidRPr="00632A4E">
              <w:rPr>
                <w:sz w:val="24"/>
                <w:lang w:val="ru-RU"/>
              </w:rPr>
              <w:t xml:space="preserve"> у </w:t>
            </w:r>
            <w:proofErr w:type="gramStart"/>
            <w:r w:rsidRPr="00632A4E">
              <w:rPr>
                <w:sz w:val="24"/>
                <w:lang w:val="ru-RU"/>
              </w:rPr>
              <w:t>обучающихся</w:t>
            </w:r>
            <w:proofErr w:type="gramEnd"/>
            <w:r w:rsidRPr="00632A4E">
              <w:rPr>
                <w:sz w:val="24"/>
                <w:lang w:val="ru-RU"/>
              </w:rPr>
              <w:t xml:space="preserve"> игровой де</w:t>
            </w:r>
            <w:r w:rsidRPr="00632A4E">
              <w:rPr>
                <w:sz w:val="24"/>
                <w:lang w:val="ru-RU"/>
              </w:rPr>
              <w:t>я</w:t>
            </w:r>
            <w:r w:rsidRPr="00632A4E">
              <w:rPr>
                <w:sz w:val="24"/>
                <w:lang w:val="ru-RU"/>
              </w:rPr>
              <w:t>тельности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138"/>
        </w:trPr>
        <w:tc>
          <w:tcPr>
            <w:tcW w:w="4501" w:type="dxa"/>
            <w:gridSpan w:val="3"/>
            <w:shd w:val="clear" w:color="auto" w:fill="auto"/>
          </w:tcPr>
          <w:p w:rsidR="00632A4E" w:rsidRPr="00632A4E" w:rsidRDefault="00632A4E" w:rsidP="001863C6">
            <w:pPr>
              <w:pStyle w:val="TableParagraph"/>
              <w:ind w:right="680"/>
              <w:rPr>
                <w:sz w:val="24"/>
                <w:lang w:val="ru-RU"/>
              </w:rPr>
            </w:pPr>
            <w:r w:rsidRPr="00632A4E">
              <w:rPr>
                <w:sz w:val="24"/>
                <w:lang w:val="ru-RU"/>
              </w:rPr>
              <w:t xml:space="preserve">1.4. Умение </w:t>
            </w:r>
            <w:proofErr w:type="gramStart"/>
            <w:r w:rsidRPr="00632A4E">
              <w:rPr>
                <w:sz w:val="24"/>
                <w:lang w:val="ru-RU"/>
              </w:rPr>
              <w:t>обучающихся</w:t>
            </w:r>
            <w:proofErr w:type="gramEnd"/>
            <w:r w:rsidRPr="00632A4E">
              <w:rPr>
                <w:sz w:val="24"/>
                <w:lang w:val="ru-RU"/>
              </w:rPr>
              <w:t xml:space="preserve"> общат</w:t>
            </w:r>
            <w:r w:rsidRPr="00632A4E">
              <w:rPr>
                <w:sz w:val="24"/>
                <w:lang w:val="ru-RU"/>
              </w:rPr>
              <w:t>ь</w:t>
            </w:r>
            <w:r w:rsidRPr="00632A4E">
              <w:rPr>
                <w:sz w:val="24"/>
                <w:lang w:val="ru-RU"/>
              </w:rPr>
              <w:t>ся со сверстниками и взрослыми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632A4E">
        <w:trPr>
          <w:trHeight w:hRule="exact" w:val="1126"/>
        </w:trPr>
        <w:tc>
          <w:tcPr>
            <w:tcW w:w="4501" w:type="dxa"/>
            <w:gridSpan w:val="3"/>
            <w:shd w:val="clear" w:color="auto" w:fill="auto"/>
          </w:tcPr>
          <w:p w:rsidR="00632A4E" w:rsidRPr="00632A4E" w:rsidRDefault="00632A4E" w:rsidP="00632A4E">
            <w:pPr>
              <w:pStyle w:val="TableParagraph"/>
              <w:spacing w:line="268" w:lineRule="exact"/>
              <w:ind w:right="90"/>
              <w:rPr>
                <w:sz w:val="24"/>
                <w:lang w:val="ru-RU"/>
              </w:rPr>
            </w:pPr>
            <w:r w:rsidRPr="00632A4E">
              <w:rPr>
                <w:sz w:val="24"/>
                <w:lang w:val="ru-RU"/>
              </w:rPr>
              <w:t xml:space="preserve">1.5. </w:t>
            </w:r>
            <w:proofErr w:type="spellStart"/>
            <w:r w:rsidRPr="00632A4E">
              <w:rPr>
                <w:sz w:val="24"/>
                <w:lang w:val="ru-RU"/>
              </w:rPr>
              <w:t>Сформированность</w:t>
            </w:r>
            <w:proofErr w:type="spellEnd"/>
            <w:r w:rsidRPr="00632A4E">
              <w:rPr>
                <w:sz w:val="24"/>
                <w:lang w:val="ru-RU"/>
              </w:rPr>
              <w:t xml:space="preserve"> предпосылок учебной деятельности</w:t>
            </w:r>
            <w:r w:rsidRPr="00632A4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847"/>
        </w:trPr>
        <w:tc>
          <w:tcPr>
            <w:tcW w:w="4501" w:type="dxa"/>
            <w:gridSpan w:val="3"/>
            <w:shd w:val="clear" w:color="auto" w:fill="auto"/>
          </w:tcPr>
          <w:p w:rsidR="00632A4E" w:rsidRPr="00632A4E" w:rsidRDefault="00632A4E" w:rsidP="001863C6">
            <w:pPr>
              <w:pStyle w:val="TableParagraph"/>
              <w:ind w:right="90"/>
              <w:rPr>
                <w:sz w:val="24"/>
                <w:lang w:val="ru-RU"/>
              </w:rPr>
            </w:pPr>
            <w:r w:rsidRPr="00632A4E">
              <w:rPr>
                <w:sz w:val="24"/>
                <w:lang w:val="ru-RU"/>
              </w:rPr>
              <w:t xml:space="preserve">1.6. Проведение образовательных </w:t>
            </w:r>
            <w:proofErr w:type="spellStart"/>
            <w:r w:rsidRPr="00632A4E">
              <w:rPr>
                <w:sz w:val="24"/>
                <w:lang w:val="ru-RU"/>
              </w:rPr>
              <w:t>мер</w:t>
            </w:r>
            <w:r w:rsidRPr="00632A4E">
              <w:rPr>
                <w:sz w:val="24"/>
                <w:lang w:val="ru-RU"/>
              </w:rPr>
              <w:t>о</w:t>
            </w:r>
            <w:r w:rsidRPr="00632A4E">
              <w:rPr>
                <w:sz w:val="24"/>
                <w:lang w:val="ru-RU"/>
              </w:rPr>
              <w:t>приятий</w:t>
            </w:r>
            <w:proofErr w:type="gramStart"/>
            <w:r w:rsidRPr="00632A4E">
              <w:rPr>
                <w:sz w:val="24"/>
                <w:lang w:val="ru-RU"/>
              </w:rPr>
              <w:t>,н</w:t>
            </w:r>
            <w:proofErr w:type="gramEnd"/>
            <w:r w:rsidRPr="00632A4E">
              <w:rPr>
                <w:sz w:val="24"/>
                <w:lang w:val="ru-RU"/>
              </w:rPr>
              <w:t>аправленных</w:t>
            </w:r>
            <w:proofErr w:type="spellEnd"/>
            <w:r w:rsidRPr="00632A4E">
              <w:rPr>
                <w:sz w:val="24"/>
                <w:lang w:val="ru-RU"/>
              </w:rPr>
              <w:t xml:space="preserve"> на взаимоде</w:t>
            </w:r>
            <w:r w:rsidRPr="00632A4E">
              <w:rPr>
                <w:sz w:val="24"/>
                <w:lang w:val="ru-RU"/>
              </w:rPr>
              <w:t>й</w:t>
            </w:r>
            <w:r w:rsidRPr="00632A4E">
              <w:rPr>
                <w:sz w:val="24"/>
                <w:lang w:val="ru-RU"/>
              </w:rPr>
              <w:t>ствие</w:t>
            </w:r>
            <w:r w:rsidRPr="00632A4E">
              <w:rPr>
                <w:sz w:val="24"/>
                <w:lang w:val="ru-RU"/>
              </w:rPr>
              <w:t xml:space="preserve"> </w:t>
            </w:r>
            <w:r w:rsidRPr="00632A4E">
              <w:rPr>
                <w:sz w:val="24"/>
                <w:lang w:val="ru-RU"/>
              </w:rPr>
              <w:t>обучающихся и их родителей (з</w:t>
            </w:r>
            <w:r w:rsidRPr="00632A4E">
              <w:rPr>
                <w:sz w:val="24"/>
                <w:lang w:val="ru-RU"/>
              </w:rPr>
              <w:t>а</w:t>
            </w:r>
            <w:r w:rsidRPr="00632A4E">
              <w:rPr>
                <w:sz w:val="24"/>
                <w:lang w:val="ru-RU"/>
              </w:rPr>
              <w:t>конных пре</w:t>
            </w:r>
            <w:r w:rsidRPr="00632A4E">
              <w:rPr>
                <w:sz w:val="24"/>
                <w:lang w:val="ru-RU"/>
              </w:rPr>
              <w:t>д</w:t>
            </w:r>
            <w:r w:rsidRPr="00632A4E">
              <w:rPr>
                <w:sz w:val="24"/>
                <w:lang w:val="ru-RU"/>
              </w:rPr>
              <w:t>ставителей)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703"/>
        </w:trPr>
        <w:tc>
          <w:tcPr>
            <w:tcW w:w="4501" w:type="dxa"/>
            <w:gridSpan w:val="3"/>
            <w:shd w:val="clear" w:color="auto" w:fill="auto"/>
          </w:tcPr>
          <w:p w:rsidR="00632A4E" w:rsidRPr="00632A4E" w:rsidRDefault="00632A4E" w:rsidP="001863C6">
            <w:pPr>
              <w:pStyle w:val="TableParagraph"/>
              <w:ind w:right="1161"/>
              <w:rPr>
                <w:sz w:val="24"/>
                <w:lang w:val="ru-RU"/>
              </w:rPr>
            </w:pPr>
            <w:r w:rsidRPr="00632A4E">
              <w:rPr>
                <w:sz w:val="24"/>
                <w:lang w:val="ru-RU"/>
              </w:rPr>
              <w:t xml:space="preserve">1.7. Участие родителей </w:t>
            </w:r>
            <w:r w:rsidRPr="00632A4E">
              <w:rPr>
                <w:spacing w:val="-5"/>
                <w:sz w:val="24"/>
                <w:lang w:val="ru-RU"/>
              </w:rPr>
              <w:t>(зако</w:t>
            </w:r>
            <w:r w:rsidRPr="00632A4E">
              <w:rPr>
                <w:spacing w:val="-5"/>
                <w:sz w:val="24"/>
                <w:lang w:val="ru-RU"/>
              </w:rPr>
              <w:t>н</w:t>
            </w:r>
            <w:r w:rsidRPr="00632A4E">
              <w:rPr>
                <w:spacing w:val="-5"/>
                <w:sz w:val="24"/>
                <w:lang w:val="ru-RU"/>
              </w:rPr>
              <w:t xml:space="preserve">ных представителей) </w:t>
            </w:r>
            <w:r w:rsidRPr="00632A4E">
              <w:rPr>
                <w:sz w:val="24"/>
                <w:lang w:val="ru-RU"/>
              </w:rPr>
              <w:t>в деятел</w:t>
            </w:r>
            <w:r w:rsidRPr="00632A4E">
              <w:rPr>
                <w:sz w:val="24"/>
                <w:lang w:val="ru-RU"/>
              </w:rPr>
              <w:t>ь</w:t>
            </w:r>
            <w:r w:rsidRPr="00632A4E">
              <w:rPr>
                <w:sz w:val="24"/>
                <w:lang w:val="ru-RU"/>
              </w:rPr>
              <w:t>ности образовательной орган</w:t>
            </w:r>
            <w:r w:rsidRPr="00632A4E">
              <w:rPr>
                <w:sz w:val="24"/>
                <w:lang w:val="ru-RU"/>
              </w:rPr>
              <w:t>и</w:t>
            </w:r>
            <w:r w:rsidRPr="00632A4E">
              <w:rPr>
                <w:sz w:val="24"/>
                <w:lang w:val="ru-RU"/>
              </w:rPr>
              <w:t>зации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773"/>
        </w:trPr>
        <w:tc>
          <w:tcPr>
            <w:tcW w:w="4501" w:type="dxa"/>
            <w:gridSpan w:val="3"/>
            <w:shd w:val="clear" w:color="auto" w:fill="auto"/>
          </w:tcPr>
          <w:p w:rsidR="00632A4E" w:rsidRPr="002D0FE8" w:rsidRDefault="00632A4E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536"/>
        </w:trPr>
        <w:tc>
          <w:tcPr>
            <w:tcW w:w="4501" w:type="dxa"/>
            <w:gridSpan w:val="3"/>
            <w:shd w:val="clear" w:color="auto" w:fill="auto"/>
          </w:tcPr>
          <w:p w:rsidR="00632A4E" w:rsidRPr="002D0FE8" w:rsidRDefault="00632A4E" w:rsidP="00A904B9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282"/>
        </w:trPr>
        <w:tc>
          <w:tcPr>
            <w:tcW w:w="4501" w:type="dxa"/>
            <w:gridSpan w:val="3"/>
            <w:shd w:val="clear" w:color="auto" w:fill="auto"/>
          </w:tcPr>
          <w:p w:rsidR="00632A4E" w:rsidRPr="002D0FE8" w:rsidRDefault="00632A4E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дагога, дисциплинарных взысканий со стороны работодателя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518"/>
        </w:trPr>
        <w:tc>
          <w:tcPr>
            <w:tcW w:w="10522" w:type="dxa"/>
            <w:gridSpan w:val="7"/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lastRenderedPageBreak/>
              <w:t>2. Выявление развития у обучающихся способностей к научной (интеллектуальной), творч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ской, физкультурно-спортивной деятельности</w:t>
            </w:r>
          </w:p>
        </w:tc>
      </w:tr>
      <w:tr w:rsidR="00632A4E" w:rsidTr="00000ECC">
        <w:trPr>
          <w:trHeight w:hRule="exact" w:val="264"/>
        </w:trPr>
        <w:tc>
          <w:tcPr>
            <w:tcW w:w="4501" w:type="dxa"/>
            <w:gridSpan w:val="3"/>
            <w:shd w:val="clear" w:color="auto" w:fill="auto"/>
          </w:tcPr>
          <w:p w:rsidR="00632A4E" w:rsidRPr="00CD5C60" w:rsidRDefault="00632A4E" w:rsidP="00A904B9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632A4E" w:rsidRPr="00CD5C60" w:rsidRDefault="00632A4E" w:rsidP="00A904B9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279"/>
        </w:trPr>
        <w:tc>
          <w:tcPr>
            <w:tcW w:w="4501" w:type="dxa"/>
            <w:gridSpan w:val="3"/>
            <w:shd w:val="clear" w:color="auto" w:fill="auto"/>
          </w:tcPr>
          <w:p w:rsidR="00632A4E" w:rsidRPr="002D0FE8" w:rsidRDefault="00632A4E" w:rsidP="00A904B9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воспитанников.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2043"/>
        </w:trPr>
        <w:tc>
          <w:tcPr>
            <w:tcW w:w="4501" w:type="dxa"/>
            <w:gridSpan w:val="3"/>
            <w:shd w:val="clear" w:color="auto" w:fill="auto"/>
          </w:tcPr>
          <w:p w:rsidR="00632A4E" w:rsidRPr="002D0FE8" w:rsidRDefault="00632A4E" w:rsidP="00A904B9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сти; изучение образовательных запросов и интересов обучающихся (в т.ч. с ос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быми образовательными потребност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ми).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000"/>
        </w:trPr>
        <w:tc>
          <w:tcPr>
            <w:tcW w:w="4501" w:type="dxa"/>
            <w:gridSpan w:val="3"/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вательном процессе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282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2.4. Умение анализировать уроки, зан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тия, мероприятия с помощью различных методов и техник (в аспекте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сти).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027"/>
        </w:trPr>
        <w:tc>
          <w:tcPr>
            <w:tcW w:w="10522" w:type="dxa"/>
            <w:gridSpan w:val="7"/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5"/>
              <w:jc w:val="both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тов своей профессиональной деятельности, активное участие в работе методических объед</w:t>
            </w:r>
            <w:r w:rsidRPr="002D0FE8">
              <w:rPr>
                <w:b/>
                <w:sz w:val="24"/>
                <w:lang w:val="ru-RU"/>
              </w:rPr>
              <w:t>и</w:t>
            </w:r>
            <w:r w:rsidRPr="002D0FE8">
              <w:rPr>
                <w:b/>
                <w:sz w:val="24"/>
                <w:lang w:val="ru-RU"/>
              </w:rPr>
              <w:t>нений педагогических работников организации.</w:t>
            </w:r>
          </w:p>
        </w:tc>
      </w:tr>
      <w:tr w:rsidR="00632A4E" w:rsidTr="00000ECC">
        <w:trPr>
          <w:trHeight w:hRule="exact" w:val="312"/>
        </w:trPr>
        <w:tc>
          <w:tcPr>
            <w:tcW w:w="4533" w:type="dxa"/>
            <w:gridSpan w:val="4"/>
            <w:shd w:val="clear" w:color="auto" w:fill="auto"/>
          </w:tcPr>
          <w:p w:rsidR="00632A4E" w:rsidRPr="00CD5C60" w:rsidRDefault="00632A4E" w:rsidP="00A904B9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70" w:type="dxa"/>
            <w:gridSpan w:val="2"/>
            <w:shd w:val="clear" w:color="auto" w:fill="auto"/>
          </w:tcPr>
          <w:p w:rsidR="00632A4E" w:rsidRPr="00CD5C60" w:rsidRDefault="00632A4E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632A4E" w:rsidRPr="002D0FE8" w:rsidRDefault="00632A4E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32A4E" w:rsidRPr="00CD5C60" w:rsidRDefault="00632A4E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545"/>
        </w:trPr>
        <w:tc>
          <w:tcPr>
            <w:tcW w:w="4533" w:type="dxa"/>
            <w:gridSpan w:val="4"/>
            <w:shd w:val="clear" w:color="auto" w:fill="auto"/>
          </w:tcPr>
          <w:p w:rsidR="00632A4E" w:rsidRPr="002D0FE8" w:rsidRDefault="00632A4E" w:rsidP="00A904B9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3.1. </w:t>
            </w:r>
            <w:proofErr w:type="gramStart"/>
            <w:r w:rsidRPr="002D0FE8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вательным потребностям обучающихся.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632A4E" w:rsidRPr="002D0FE8" w:rsidRDefault="00632A4E" w:rsidP="00A904B9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942"/>
        </w:trPr>
        <w:tc>
          <w:tcPr>
            <w:tcW w:w="4533" w:type="dxa"/>
            <w:gridSpan w:val="4"/>
            <w:shd w:val="clear" w:color="auto" w:fill="auto"/>
          </w:tcPr>
          <w:p w:rsidR="00632A4E" w:rsidRPr="002D0FE8" w:rsidRDefault="00632A4E" w:rsidP="00A904B9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дические пособия и рекомендации др.), имеющей положительные внутренние рецензии/отзывы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114"/>
        </w:trPr>
        <w:tc>
          <w:tcPr>
            <w:tcW w:w="4533" w:type="dxa"/>
            <w:gridSpan w:val="4"/>
            <w:shd w:val="clear" w:color="auto" w:fill="auto"/>
          </w:tcPr>
          <w:p w:rsidR="00632A4E" w:rsidRPr="002D0FE8" w:rsidRDefault="00632A4E" w:rsidP="00A904B9">
            <w:pPr>
              <w:pStyle w:val="TableParagraph"/>
              <w:ind w:right="7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3.4. Соответствие рабочей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дической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632A4E" w:rsidRPr="002D0FE8" w:rsidRDefault="00632A4E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32A4E" w:rsidRPr="00CD5C60" w:rsidRDefault="00632A4E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344"/>
        </w:trPr>
        <w:tc>
          <w:tcPr>
            <w:tcW w:w="4533" w:type="dxa"/>
            <w:gridSpan w:val="4"/>
            <w:shd w:val="clear" w:color="auto" w:fill="auto"/>
          </w:tcPr>
          <w:p w:rsidR="00632A4E" w:rsidRPr="002D0FE8" w:rsidRDefault="00632A4E" w:rsidP="00A904B9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3.5. Умение выбирать (отбирать) методы, средства и организационные формы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чения, воспитания, развития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коррекционн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123"/>
        </w:trPr>
        <w:tc>
          <w:tcPr>
            <w:tcW w:w="4533" w:type="dxa"/>
            <w:gridSpan w:val="4"/>
            <w:shd w:val="clear" w:color="auto" w:fill="auto"/>
          </w:tcPr>
          <w:p w:rsidR="00632A4E" w:rsidRPr="002D0FE8" w:rsidRDefault="00632A4E" w:rsidP="00A904B9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 xml:space="preserve">3.6. </w:t>
            </w:r>
            <w:proofErr w:type="gramStart"/>
            <w:r w:rsidRPr="002D0FE8">
              <w:rPr>
                <w:sz w:val="24"/>
                <w:lang w:val="ru-RU"/>
              </w:rPr>
              <w:t>Умение разрабатывать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632A4E" w:rsidRPr="002D0FE8" w:rsidRDefault="00632A4E" w:rsidP="00A904B9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632A4E" w:rsidRDefault="00632A4E" w:rsidP="00A904B9"/>
        </w:tc>
        <w:tc>
          <w:tcPr>
            <w:tcW w:w="5119" w:type="dxa"/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99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3.7. Ведение в электронной форме док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9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3.8. Использование прикладного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граммного обеспечения (обработка гр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фики, звука и т.п.) для организации своей профессиональной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85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3.9. Использование мультимедийных технологий и интерактивного оборуд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вания в образовательном процессе.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99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3.10. Использование сервисов сети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тернет, банков электронных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тельных ресурсов в образовательной д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13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DC65E2" w:rsidRDefault="00632A4E" w:rsidP="00DC65E2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DC65E2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</w:t>
            </w:r>
            <w:r w:rsidRPr="00DC65E2">
              <w:rPr>
                <w:b/>
                <w:sz w:val="24"/>
                <w:lang w:val="ru-RU"/>
              </w:rPr>
              <w:t>е</w:t>
            </w:r>
            <w:r w:rsidRPr="00DC65E2">
              <w:rPr>
                <w:b/>
                <w:sz w:val="24"/>
                <w:lang w:val="ru-RU"/>
              </w:rPr>
              <w:t>зультатов своей профессиональной д</w:t>
            </w:r>
            <w:r w:rsidRPr="00DC65E2">
              <w:rPr>
                <w:b/>
                <w:sz w:val="24"/>
                <w:lang w:val="ru-RU"/>
              </w:rPr>
              <w:t>е</w:t>
            </w:r>
            <w:r w:rsidRPr="00DC65E2">
              <w:rPr>
                <w:b/>
                <w:sz w:val="24"/>
                <w:lang w:val="ru-RU"/>
              </w:rPr>
              <w:t>ятельности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r w:rsidRPr="002D0FE8">
              <w:t>0-7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3.11.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на муниципал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27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3.12.Транслирование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реги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нальном или межрегиональном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2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3.13.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федерал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международном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13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3.14.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изданиях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(или) изданиях муниципального уровня.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84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3.15.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региональных или межрегиональных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84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3.16.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федеральных или международных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83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3.17.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ских результатов педагогической де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тельности на ресурсах сети Интернет (профессиональные педагогические 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общества, сайты издательств, сайты о</w:t>
            </w:r>
            <w:r w:rsidRPr="002D0FE8">
              <w:rPr>
                <w:sz w:val="24"/>
                <w:lang w:val="ru-RU"/>
              </w:rPr>
              <w:t>б</w:t>
            </w:r>
            <w:r w:rsidRPr="002D0FE8">
              <w:rPr>
                <w:sz w:val="24"/>
                <w:lang w:val="ru-RU"/>
              </w:rPr>
              <w:t>разовательных организаций и т.п.), кроме социальных сетей.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85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E36020" w:rsidRDefault="00632A4E" w:rsidP="00E36020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E36020">
              <w:rPr>
                <w:b/>
                <w:sz w:val="24"/>
                <w:lang w:val="ru-RU"/>
              </w:rPr>
              <w:lastRenderedPageBreak/>
              <w:t>Активное участие в работе методич</w:t>
            </w:r>
            <w:r w:rsidRPr="00E36020">
              <w:rPr>
                <w:b/>
                <w:sz w:val="24"/>
                <w:lang w:val="ru-RU"/>
              </w:rPr>
              <w:t>е</w:t>
            </w:r>
            <w:r w:rsidRPr="00E36020">
              <w:rPr>
                <w:b/>
                <w:sz w:val="24"/>
                <w:lang w:val="ru-RU"/>
              </w:rPr>
              <w:t>ских объединений педагогических р</w:t>
            </w:r>
            <w:r w:rsidRPr="00E36020">
              <w:rPr>
                <w:b/>
                <w:sz w:val="24"/>
                <w:lang w:val="ru-RU"/>
              </w:rPr>
              <w:t>а</w:t>
            </w:r>
            <w:r w:rsidRPr="00E36020">
              <w:rPr>
                <w:b/>
                <w:sz w:val="24"/>
                <w:lang w:val="ru-RU"/>
              </w:rPr>
              <w:t>ботников организации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r w:rsidRPr="002D0FE8">
              <w:t>0-3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3.18. </w:t>
            </w:r>
            <w:proofErr w:type="gramStart"/>
            <w:r w:rsidRPr="002D0FE8">
              <w:rPr>
                <w:sz w:val="24"/>
                <w:lang w:val="ru-RU"/>
              </w:rPr>
              <w:t>Активное участие в работе метод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ческого объединения педагогов (ПЦК, МК, МС, кафедры, лаборатории)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вательной организации (проведение о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крытых уроков, занятий, мероприятий, выступления на МО).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83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3.19. Участие в работе творческих,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ектных групп в образовательной орган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зации.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trHeight w:hRule="exact" w:val="183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Pr="002D0FE8" w:rsidRDefault="00632A4E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3.20. </w:t>
            </w:r>
            <w:proofErr w:type="gramStart"/>
            <w:r w:rsidRPr="002D0FE8">
              <w:rPr>
                <w:sz w:val="24"/>
                <w:lang w:val="ru-RU"/>
              </w:rPr>
              <w:t>Участие в качестве эксперта ГЭК, РБЭ, в экспертном совете ОО, члена ж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ри конкурсов профессионального м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стерства и конкурсов, олимпиад, смо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ров, проводимых для обучающихся, чл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на аттестационной комиссии, судьи на соревнованиях и т.п.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4E" w:rsidRDefault="00632A4E" w:rsidP="00A904B9"/>
        </w:tc>
      </w:tr>
      <w:tr w:rsidR="00632A4E" w:rsidTr="00000ECC">
        <w:trPr>
          <w:gridBefore w:val="1"/>
          <w:wBefore w:w="32" w:type="dxa"/>
          <w:trHeight w:hRule="exact" w:val="286"/>
        </w:trPr>
        <w:tc>
          <w:tcPr>
            <w:tcW w:w="10490" w:type="dxa"/>
            <w:gridSpan w:val="6"/>
            <w:shd w:val="clear" w:color="auto" w:fill="auto"/>
          </w:tcPr>
          <w:p w:rsidR="00632A4E" w:rsidRPr="00E36020" w:rsidRDefault="00632A4E" w:rsidP="00E36020">
            <w:pPr>
              <w:pStyle w:val="TableParagraph"/>
              <w:spacing w:line="262" w:lineRule="exact"/>
              <w:ind w:left="0" w:right="828"/>
              <w:rPr>
                <w:b/>
                <w:sz w:val="24"/>
              </w:rPr>
            </w:pPr>
            <w:r w:rsidRPr="00E36020">
              <w:rPr>
                <w:b/>
                <w:sz w:val="24"/>
              </w:rPr>
              <w:t xml:space="preserve">4. </w:t>
            </w:r>
            <w:proofErr w:type="spellStart"/>
            <w:r w:rsidRPr="00E36020">
              <w:rPr>
                <w:b/>
                <w:sz w:val="24"/>
              </w:rPr>
              <w:t>Дополнительные</w:t>
            </w:r>
            <w:proofErr w:type="spellEnd"/>
            <w:r w:rsidRPr="00E36020">
              <w:rPr>
                <w:b/>
                <w:sz w:val="24"/>
              </w:rPr>
              <w:t xml:space="preserve"> </w:t>
            </w:r>
            <w:proofErr w:type="spellStart"/>
            <w:r w:rsidRPr="00E36020">
              <w:rPr>
                <w:b/>
                <w:sz w:val="24"/>
              </w:rPr>
              <w:t>баллы</w:t>
            </w:r>
            <w:proofErr w:type="spellEnd"/>
          </w:p>
        </w:tc>
      </w:tr>
      <w:tr w:rsidR="00632A4E" w:rsidTr="00000ECC">
        <w:trPr>
          <w:gridBefore w:val="1"/>
          <w:wBefore w:w="32" w:type="dxa"/>
          <w:trHeight w:hRule="exact" w:val="506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16" w:lineRule="auto"/>
              <w:ind w:left="0"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62" w:lineRule="exact"/>
              <w:ind w:left="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5119" w:type="dxa"/>
            <w:shd w:val="clear" w:color="auto" w:fill="auto"/>
          </w:tcPr>
          <w:p w:rsidR="00632A4E" w:rsidRDefault="00632A4E" w:rsidP="00E36020"/>
        </w:tc>
      </w:tr>
      <w:tr w:rsidR="00632A4E" w:rsidTr="00000ECC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43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/>
        </w:tc>
        <w:tc>
          <w:tcPr>
            <w:tcW w:w="5119" w:type="dxa"/>
            <w:shd w:val="clear" w:color="auto" w:fill="auto"/>
          </w:tcPr>
          <w:p w:rsidR="00632A4E" w:rsidRDefault="00632A4E" w:rsidP="00E36020"/>
        </w:tc>
      </w:tr>
      <w:tr w:rsidR="00632A4E" w:rsidTr="00000ECC">
        <w:trPr>
          <w:gridBefore w:val="1"/>
          <w:wBefore w:w="32" w:type="dxa"/>
          <w:trHeight w:hRule="exact" w:val="300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62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/>
        </w:tc>
        <w:tc>
          <w:tcPr>
            <w:tcW w:w="5119" w:type="dxa"/>
            <w:shd w:val="clear" w:color="auto" w:fill="auto"/>
          </w:tcPr>
          <w:p w:rsidR="00632A4E" w:rsidRDefault="00632A4E" w:rsidP="00E36020"/>
        </w:tc>
      </w:tr>
      <w:tr w:rsidR="00632A4E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/>
        </w:tc>
        <w:tc>
          <w:tcPr>
            <w:tcW w:w="5119" w:type="dxa"/>
            <w:shd w:val="clear" w:color="auto" w:fill="auto"/>
          </w:tcPr>
          <w:p w:rsidR="00632A4E" w:rsidRDefault="00632A4E" w:rsidP="00E36020"/>
        </w:tc>
      </w:tr>
      <w:tr w:rsidR="00632A4E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/>
        </w:tc>
        <w:tc>
          <w:tcPr>
            <w:tcW w:w="5119" w:type="dxa"/>
            <w:shd w:val="clear" w:color="auto" w:fill="auto"/>
          </w:tcPr>
          <w:p w:rsidR="00632A4E" w:rsidRDefault="00632A4E" w:rsidP="00E36020"/>
        </w:tc>
      </w:tr>
      <w:tr w:rsidR="00632A4E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/>
        </w:tc>
        <w:tc>
          <w:tcPr>
            <w:tcW w:w="5119" w:type="dxa"/>
            <w:shd w:val="clear" w:color="auto" w:fill="auto"/>
          </w:tcPr>
          <w:p w:rsidR="00632A4E" w:rsidRDefault="00632A4E" w:rsidP="00E36020"/>
        </w:tc>
      </w:tr>
      <w:tr w:rsidR="00632A4E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/>
        </w:tc>
        <w:tc>
          <w:tcPr>
            <w:tcW w:w="5119" w:type="dxa"/>
            <w:shd w:val="clear" w:color="auto" w:fill="auto"/>
          </w:tcPr>
          <w:p w:rsidR="00632A4E" w:rsidRDefault="00632A4E" w:rsidP="00E36020"/>
        </w:tc>
      </w:tr>
      <w:tr w:rsidR="00632A4E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41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</w:tr>
      <w:tr w:rsidR="00632A4E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</w:tr>
      <w:tr w:rsidR="00632A4E" w:rsidTr="00000ECC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65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</w:tr>
      <w:tr w:rsidR="00632A4E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</w:tr>
      <w:tr w:rsidR="00632A4E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</w:tr>
      <w:tr w:rsidR="00632A4E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632A4E" w:rsidRPr="00CD5C60" w:rsidRDefault="00632A4E" w:rsidP="00E36020">
            <w:pPr>
              <w:pStyle w:val="TableParagraph"/>
              <w:spacing w:line="262" w:lineRule="exact"/>
              <w:ind w:left="170" w:right="172" w:hanging="10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5119" w:type="dxa"/>
            <w:shd w:val="clear" w:color="auto" w:fill="auto"/>
          </w:tcPr>
          <w:p w:rsidR="00632A4E" w:rsidRDefault="00632A4E" w:rsidP="00E36020">
            <w:pPr>
              <w:ind w:hanging="103"/>
            </w:pPr>
          </w:p>
        </w:tc>
      </w:tr>
      <w:tr w:rsidR="00632A4E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02"/>
        </w:trPr>
        <w:tc>
          <w:tcPr>
            <w:tcW w:w="4431" w:type="dxa"/>
            <w:gridSpan w:val="2"/>
            <w:shd w:val="clear" w:color="auto" w:fill="auto"/>
          </w:tcPr>
          <w:p w:rsidR="00632A4E" w:rsidRPr="00CD5C60" w:rsidRDefault="00632A4E" w:rsidP="00A904B9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632A4E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23"/>
        </w:trPr>
        <w:tc>
          <w:tcPr>
            <w:tcW w:w="4431" w:type="dxa"/>
            <w:gridSpan w:val="2"/>
            <w:shd w:val="clear" w:color="auto" w:fill="auto"/>
          </w:tcPr>
          <w:p w:rsidR="00632A4E" w:rsidRPr="00CD5C60" w:rsidRDefault="00632A4E" w:rsidP="00A904B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632A4E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22"/>
        </w:trPr>
        <w:tc>
          <w:tcPr>
            <w:tcW w:w="4431" w:type="dxa"/>
            <w:gridSpan w:val="2"/>
            <w:shd w:val="clear" w:color="auto" w:fill="auto"/>
          </w:tcPr>
          <w:p w:rsidR="00632A4E" w:rsidRPr="00CD5C60" w:rsidRDefault="00632A4E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632A4E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623"/>
        </w:trPr>
        <w:tc>
          <w:tcPr>
            <w:tcW w:w="4431" w:type="dxa"/>
            <w:gridSpan w:val="2"/>
            <w:shd w:val="clear" w:color="auto" w:fill="auto"/>
          </w:tcPr>
          <w:p w:rsidR="00632A4E" w:rsidRPr="00CD5C60" w:rsidRDefault="00632A4E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632A4E" w:rsidRPr="00CD5C60" w:rsidRDefault="00632A4E" w:rsidP="00A904B9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776ABE" w:rsidRDefault="00776ABE"/>
    <w:sectPr w:rsidR="00776ABE" w:rsidSect="002D0FE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0FE8"/>
    <w:rsid w:val="00000ECC"/>
    <w:rsid w:val="002D0FE8"/>
    <w:rsid w:val="00632A4E"/>
    <w:rsid w:val="00776ABE"/>
    <w:rsid w:val="007869B2"/>
    <w:rsid w:val="00DC65E2"/>
    <w:rsid w:val="00E36020"/>
    <w:rsid w:val="00E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E"/>
  </w:style>
  <w:style w:type="paragraph" w:styleId="1">
    <w:name w:val="heading 1"/>
    <w:basedOn w:val="a"/>
    <w:link w:val="10"/>
    <w:uiPriority w:val="1"/>
    <w:qFormat/>
    <w:rsid w:val="002D0FE8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0F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D0FE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Симкова Н.А.</cp:lastModifiedBy>
  <cp:revision>5</cp:revision>
  <dcterms:created xsi:type="dcterms:W3CDTF">2016-11-27T12:44:00Z</dcterms:created>
  <dcterms:modified xsi:type="dcterms:W3CDTF">2017-11-28T10:22:00Z</dcterms:modified>
</cp:coreProperties>
</file>