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17" w:rsidRDefault="00076317" w:rsidP="00076317">
      <w:pPr>
        <w:pStyle w:val="a3"/>
        <w:spacing w:before="65"/>
        <w:ind w:right="104"/>
        <w:jc w:val="right"/>
      </w:pPr>
      <w:r>
        <w:t>Приложение № 3</w:t>
      </w:r>
    </w:p>
    <w:p w:rsidR="00076317" w:rsidRDefault="00076317" w:rsidP="00076317">
      <w:pPr>
        <w:pStyle w:val="a3"/>
        <w:spacing w:before="4"/>
      </w:pPr>
    </w:p>
    <w:p w:rsidR="00076317" w:rsidRDefault="00076317" w:rsidP="00076317">
      <w:pPr>
        <w:pStyle w:val="1"/>
        <w:spacing w:before="0"/>
        <w:ind w:left="735" w:right="0"/>
        <w:jc w:val="left"/>
      </w:pPr>
      <w:r>
        <w:t>Перечень оснований для определения дополнительных баллов:</w:t>
      </w:r>
    </w:p>
    <w:p w:rsidR="00076317" w:rsidRDefault="00076317" w:rsidP="00076317">
      <w:pPr>
        <w:pStyle w:val="a3"/>
        <w:spacing w:before="5"/>
        <w:rPr>
          <w:b/>
          <w:sz w:val="27"/>
        </w:rPr>
      </w:pPr>
    </w:p>
    <w:p w:rsidR="00076317" w:rsidRDefault="00076317" w:rsidP="00076317">
      <w:pPr>
        <w:pStyle w:val="a3"/>
        <w:spacing w:before="1" w:line="242" w:lineRule="auto"/>
        <w:ind w:left="102" w:right="114" w:firstLine="719"/>
        <w:jc w:val="both"/>
      </w:pPr>
      <w:r>
        <w:t>наличие ученой степени (кандидата наук, доктора наук) или ученого звания;</w:t>
      </w:r>
    </w:p>
    <w:p w:rsidR="00076317" w:rsidRDefault="00076317" w:rsidP="00076317">
      <w:pPr>
        <w:pStyle w:val="a3"/>
        <w:spacing w:line="322" w:lineRule="exact"/>
        <w:ind w:left="102" w:right="110" w:firstLine="719"/>
        <w:jc w:val="both"/>
      </w:pPr>
      <w:r>
        <w:t>обучение в магистратуре, аспирантуре по педагогической  деятельности;</w:t>
      </w:r>
      <w:r>
        <w:rPr>
          <w:spacing w:val="-4"/>
        </w:rPr>
        <w:t xml:space="preserve"> </w:t>
      </w:r>
      <w:r>
        <w:t>соискательство;</w:t>
      </w:r>
    </w:p>
    <w:p w:rsidR="00076317" w:rsidRDefault="00076317" w:rsidP="00076317">
      <w:pPr>
        <w:pStyle w:val="a3"/>
        <w:ind w:left="102" w:right="103" w:firstLine="719"/>
        <w:jc w:val="both"/>
      </w:pPr>
      <w:r>
        <w:t>наличие обучения по программе стажировки в организациях, соответствующих профилю подготовки выпускников (за 3 года, предшествующие   аттестации,    для    преподавателей    профессиональных  и общепрофессиональных циклов и мастеров производственного обучения профессиональных  ОО,   участвующих   в   реализации   профессионального и общепрофессионального учебного цикла образовательных программ среднего профессионального</w:t>
      </w:r>
      <w:r>
        <w:rPr>
          <w:spacing w:val="-18"/>
        </w:rPr>
        <w:t xml:space="preserve"> </w:t>
      </w:r>
      <w:r>
        <w:t>образования);</w:t>
      </w:r>
    </w:p>
    <w:p w:rsidR="00076317" w:rsidRDefault="00076317" w:rsidP="00076317">
      <w:pPr>
        <w:pStyle w:val="a3"/>
        <w:ind w:left="102" w:right="110" w:firstLine="719"/>
        <w:jc w:val="both"/>
      </w:pPr>
      <w:r>
        <w:t>наличие обучения по дополнительной профессиональной программе (программе профессиональной переподготовки);</w:t>
      </w:r>
    </w:p>
    <w:p w:rsidR="00076317" w:rsidRDefault="00076317" w:rsidP="00076317">
      <w:pPr>
        <w:pStyle w:val="a3"/>
        <w:spacing w:line="242" w:lineRule="auto"/>
        <w:ind w:left="102" w:right="104" w:firstLine="719"/>
        <w:jc w:val="both"/>
      </w:pPr>
      <w:r>
        <w:t>наличие обучения по программе по охране труда и проверке знаний требований охраны труда (за последние 3 года);</w:t>
      </w:r>
    </w:p>
    <w:p w:rsidR="00076317" w:rsidRDefault="00076317" w:rsidP="00076317">
      <w:pPr>
        <w:pStyle w:val="a3"/>
        <w:spacing w:line="322" w:lineRule="exact"/>
        <w:ind w:left="102" w:right="104" w:firstLine="719"/>
        <w:jc w:val="both"/>
      </w:pPr>
      <w:r>
        <w:t>наличие обучения по дополнительной профессиональной программе (программе повышения квалификации) по профилю педагогической деятельности от 16 до 72 часов (за последние 3 года);</w:t>
      </w:r>
    </w:p>
    <w:p w:rsidR="00076317" w:rsidRDefault="00076317" w:rsidP="00076317">
      <w:pPr>
        <w:pStyle w:val="a3"/>
        <w:ind w:left="102" w:right="111" w:firstLine="719"/>
        <w:jc w:val="both"/>
      </w:pPr>
      <w:r>
        <w:t>наличие обучения по дополнительной профессиональной программе (программе повышения квалификации) по профилю педагогической деятельности от 72 часов и свыше (за последние 3 года);</w:t>
      </w:r>
    </w:p>
    <w:p w:rsidR="00076317" w:rsidRDefault="00076317" w:rsidP="00076317">
      <w:pPr>
        <w:pStyle w:val="a3"/>
        <w:ind w:left="102" w:right="106" w:firstLine="719"/>
        <w:jc w:val="both"/>
      </w:pPr>
      <w:r>
        <w:rPr>
          <w:spacing w:val="-4"/>
        </w:rPr>
        <w:t xml:space="preserve">наличие </w:t>
      </w:r>
      <w:r>
        <w:rPr>
          <w:spacing w:val="62"/>
        </w:rPr>
        <w:t xml:space="preserve"> </w:t>
      </w:r>
      <w:r>
        <w:rPr>
          <w:spacing w:val="-5"/>
        </w:rPr>
        <w:t xml:space="preserve">сертификатов  профессиональных  квалификаций  (например,  </w:t>
      </w:r>
      <w:r>
        <w:t>по</w:t>
      </w:r>
      <w:r>
        <w:rPr>
          <w:spacing w:val="-8"/>
        </w:rPr>
        <w:t xml:space="preserve"> </w:t>
      </w:r>
      <w:r>
        <w:rPr>
          <w:spacing w:val="-5"/>
        </w:rPr>
        <w:t>ИКТ);</w:t>
      </w:r>
    </w:p>
    <w:p w:rsidR="00076317" w:rsidRDefault="00076317" w:rsidP="00076317">
      <w:pPr>
        <w:pStyle w:val="a3"/>
        <w:ind w:left="102" w:right="108" w:firstLine="719"/>
        <w:jc w:val="both"/>
      </w:pPr>
      <w:r>
        <w:t>организация и проведение научно-практических мероприятий (конференций, семинаров, слетов, круглых столов и др.) для педагогических работников;</w:t>
      </w:r>
    </w:p>
    <w:p w:rsidR="00076317" w:rsidRDefault="00076317" w:rsidP="00076317">
      <w:pPr>
        <w:pStyle w:val="a3"/>
        <w:spacing w:line="242" w:lineRule="auto"/>
        <w:ind w:left="102" w:right="112" w:firstLine="719"/>
        <w:jc w:val="both"/>
      </w:pPr>
      <w:r>
        <w:t>руководство музеем, клубом, студией, центром, научным обществом, объединением обучающихся;</w:t>
      </w:r>
    </w:p>
    <w:p w:rsidR="00076317" w:rsidRDefault="00076317" w:rsidP="00076317">
      <w:pPr>
        <w:pStyle w:val="a3"/>
        <w:spacing w:line="318" w:lineRule="exact"/>
        <w:ind w:left="821"/>
      </w:pPr>
      <w:r>
        <w:t>классное руководство;</w:t>
      </w:r>
    </w:p>
    <w:p w:rsidR="00076317" w:rsidRDefault="00076317" w:rsidP="00076317">
      <w:pPr>
        <w:pStyle w:val="a3"/>
        <w:tabs>
          <w:tab w:val="left" w:pos="2567"/>
          <w:tab w:val="left" w:pos="4527"/>
          <w:tab w:val="left" w:pos="6500"/>
          <w:tab w:val="left" w:pos="7939"/>
          <w:tab w:val="left" w:pos="8944"/>
        </w:tabs>
        <w:ind w:left="821" w:right="112"/>
      </w:pPr>
      <w:r>
        <w:t>руководство педагогической практикой студентов, слушателей; руководство</w:t>
      </w:r>
      <w:r>
        <w:tab/>
        <w:t>методическим</w:t>
      </w:r>
      <w:r>
        <w:tab/>
        <w:t>объединением</w:t>
      </w:r>
      <w:r>
        <w:tab/>
        <w:t>педагогов</w:t>
      </w:r>
      <w:r>
        <w:tab/>
        <w:t>(ПЦК,</w:t>
      </w:r>
      <w:r>
        <w:tab/>
        <w:t>МК,</w:t>
      </w:r>
    </w:p>
    <w:p w:rsidR="00076317" w:rsidRDefault="00076317" w:rsidP="00076317">
      <w:pPr>
        <w:pStyle w:val="a3"/>
        <w:ind w:left="102" w:right="106"/>
        <w:jc w:val="both"/>
      </w:pPr>
      <w:r>
        <w:t>кафедрой, лабораторией, социально-психологической  службой, методическим советом, комиссией, рабочей группой) в образовательной организации;</w:t>
      </w:r>
    </w:p>
    <w:p w:rsidR="00076317" w:rsidRDefault="00076317" w:rsidP="00076317">
      <w:pPr>
        <w:pStyle w:val="a3"/>
        <w:ind w:left="102" w:right="110" w:firstLine="719"/>
        <w:jc w:val="both"/>
      </w:pPr>
      <w:r>
        <w:t>руководство окружным, районным, городским методическим объединением (ресурсным центром), профессиональным сообществом, областным, муниципальным клубом «Учитель года»;</w:t>
      </w:r>
    </w:p>
    <w:p w:rsidR="00076317" w:rsidRDefault="00076317" w:rsidP="00076317">
      <w:pPr>
        <w:pStyle w:val="a3"/>
        <w:ind w:left="102" w:right="112" w:firstLine="719"/>
        <w:jc w:val="both"/>
      </w:pPr>
      <w:r>
        <w:t>руководство экспертными группами по проведению аттестации педагогических работников;</w:t>
      </w:r>
    </w:p>
    <w:p w:rsidR="00076317" w:rsidRDefault="00076317" w:rsidP="00076317">
      <w:pPr>
        <w:jc w:val="both"/>
        <w:sectPr w:rsidR="00076317">
          <w:pgSz w:w="11910" w:h="16840"/>
          <w:pgMar w:top="1580" w:right="740" w:bottom="280" w:left="1600" w:header="720" w:footer="720" w:gutter="0"/>
          <w:cols w:space="720"/>
        </w:sectPr>
      </w:pPr>
    </w:p>
    <w:p w:rsidR="00076317" w:rsidRDefault="00076317" w:rsidP="00076317">
      <w:pPr>
        <w:pStyle w:val="a3"/>
        <w:spacing w:before="47"/>
        <w:ind w:left="821"/>
      </w:pPr>
      <w:r>
        <w:lastRenderedPageBreak/>
        <w:t>руководство стажировкой, наставничество;</w:t>
      </w:r>
    </w:p>
    <w:p w:rsidR="00076317" w:rsidRDefault="00076317" w:rsidP="00076317">
      <w:pPr>
        <w:pStyle w:val="a3"/>
        <w:spacing w:before="2"/>
        <w:ind w:left="102" w:right="102" w:firstLine="719"/>
        <w:jc w:val="both"/>
      </w:pPr>
      <w:r>
        <w:t>наличие диагностического инструментария, программной и учебно- методической продукции, имеющей областной и федеральный гриф, разработанной с участием аттестуемого;</w:t>
      </w:r>
    </w:p>
    <w:p w:rsidR="00076317" w:rsidRDefault="00076317" w:rsidP="00076317">
      <w:pPr>
        <w:pStyle w:val="a3"/>
        <w:ind w:left="102" w:right="100" w:firstLine="719"/>
        <w:jc w:val="both"/>
      </w:pPr>
      <w:r>
        <w:rPr>
          <w:spacing w:val="-4"/>
        </w:rPr>
        <w:t xml:space="preserve">наличие       изданий        </w:t>
      </w:r>
      <w:r>
        <w:rPr>
          <w:spacing w:val="-5"/>
        </w:rPr>
        <w:t xml:space="preserve">учебных,        учебно-методических        </w:t>
      </w:r>
      <w:r>
        <w:rPr>
          <w:spacing w:val="-4"/>
        </w:rPr>
        <w:t xml:space="preserve">пособий  </w:t>
      </w:r>
      <w:r>
        <w:t xml:space="preserve">и  </w:t>
      </w:r>
      <w:r>
        <w:rPr>
          <w:spacing w:val="-5"/>
        </w:rPr>
        <w:t xml:space="preserve">рекомендаций  (без   учета   учебно-методической   продукции,   размещенной </w:t>
      </w:r>
      <w:r>
        <w:t xml:space="preserve">в </w:t>
      </w:r>
      <w:r>
        <w:rPr>
          <w:spacing w:val="-4"/>
        </w:rPr>
        <w:t>сети</w:t>
      </w:r>
      <w:r>
        <w:rPr>
          <w:spacing w:val="-5"/>
        </w:rPr>
        <w:t xml:space="preserve"> Интернет);</w:t>
      </w:r>
    </w:p>
    <w:p w:rsidR="00076317" w:rsidRDefault="00076317" w:rsidP="00076317">
      <w:pPr>
        <w:pStyle w:val="a3"/>
        <w:spacing w:before="2"/>
        <w:ind w:left="102" w:right="104" w:firstLine="719"/>
        <w:jc w:val="both"/>
      </w:pPr>
      <w:r>
        <w:t>редактирование сборников материалов научно-практических конференций, семинаров и иных форм научно-методической работы педагогических работников;</w:t>
      </w:r>
    </w:p>
    <w:p w:rsidR="00076317" w:rsidRDefault="00076317" w:rsidP="00076317">
      <w:pPr>
        <w:pStyle w:val="a3"/>
        <w:ind w:left="102" w:right="101" w:firstLine="719"/>
        <w:jc w:val="both"/>
      </w:pPr>
      <w:r>
        <w:t>редактирование сборников научно-практических конференций обучающихся;</w:t>
      </w:r>
    </w:p>
    <w:p w:rsidR="00076317" w:rsidRDefault="00076317" w:rsidP="00076317">
      <w:pPr>
        <w:pStyle w:val="a3"/>
        <w:ind w:left="102" w:right="108" w:firstLine="719"/>
        <w:jc w:val="both"/>
      </w:pPr>
      <w:r>
        <w:t>участие в реализации дополнительных профессиональных программ (программ повышения квалификации и программ профессиональной переподготовки) в условиях сетевого взаимодействия (базовые площадки, ресурсные центры);</w:t>
      </w:r>
    </w:p>
    <w:p w:rsidR="00076317" w:rsidRDefault="00076317" w:rsidP="00076317">
      <w:pPr>
        <w:pStyle w:val="a3"/>
        <w:ind w:left="102" w:right="110" w:firstLine="719"/>
        <w:jc w:val="both"/>
      </w:pPr>
      <w:r>
        <w:t>участие в качестве лектора (преподавателя) при проведении внутрифирменного обучения в образовательной организации;</w:t>
      </w:r>
    </w:p>
    <w:p w:rsidR="00076317" w:rsidRDefault="00076317" w:rsidP="00076317">
      <w:pPr>
        <w:pStyle w:val="a3"/>
        <w:ind w:left="821" w:right="770"/>
      </w:pPr>
      <w:r>
        <w:t>участие в работе психолого-медико-педагогических консилиумов; участие по проверке работ ЕГЭ, ОГЭ, ГВЭ;</w:t>
      </w:r>
    </w:p>
    <w:p w:rsidR="00076317" w:rsidRDefault="00076317" w:rsidP="00076317">
      <w:pPr>
        <w:pStyle w:val="a3"/>
        <w:spacing w:before="2"/>
        <w:ind w:left="102" w:right="102" w:firstLine="719"/>
        <w:jc w:val="both"/>
      </w:pPr>
      <w:r>
        <w:rPr>
          <w:spacing w:val="-5"/>
        </w:rPr>
        <w:t xml:space="preserve">оказание методической, психолого-педагогической, диагностической, консультативной </w:t>
      </w:r>
      <w:r>
        <w:rPr>
          <w:spacing w:val="-4"/>
        </w:rPr>
        <w:t xml:space="preserve">помощи </w:t>
      </w:r>
      <w:r>
        <w:rPr>
          <w:spacing w:val="-5"/>
        </w:rPr>
        <w:t xml:space="preserve">родителям (законным представителям) несовершеннолетних обучающихся, обеспечивающих получение </w:t>
      </w:r>
      <w:r>
        <w:rPr>
          <w:spacing w:val="-4"/>
        </w:rPr>
        <w:t>детьми</w:t>
      </w:r>
      <w:r>
        <w:rPr>
          <w:spacing w:val="62"/>
        </w:rPr>
        <w:t xml:space="preserve"> </w:t>
      </w:r>
      <w:r>
        <w:rPr>
          <w:spacing w:val="-5"/>
        </w:rPr>
        <w:t xml:space="preserve">дошкольного образования </w:t>
      </w:r>
      <w:r>
        <w:t xml:space="preserve">в </w:t>
      </w:r>
      <w:r>
        <w:rPr>
          <w:spacing w:val="-4"/>
        </w:rPr>
        <w:t xml:space="preserve">форме семейного </w:t>
      </w:r>
      <w:r>
        <w:rPr>
          <w:spacing w:val="-5"/>
        </w:rPr>
        <w:t>образования;</w:t>
      </w:r>
    </w:p>
    <w:p w:rsidR="00076317" w:rsidRDefault="00076317" w:rsidP="00076317">
      <w:pPr>
        <w:pStyle w:val="a3"/>
        <w:ind w:left="102" w:right="100" w:firstLine="719"/>
        <w:jc w:val="both"/>
      </w:pPr>
      <w:r>
        <w:rPr>
          <w:spacing w:val="-5"/>
        </w:rPr>
        <w:t xml:space="preserve">консультирование          родителей           (законных           представителей)  </w:t>
      </w:r>
      <w:r>
        <w:t xml:space="preserve">и     </w:t>
      </w:r>
      <w:r>
        <w:rPr>
          <w:spacing w:val="-5"/>
        </w:rPr>
        <w:t xml:space="preserve">педагогических     </w:t>
      </w:r>
      <w:r>
        <w:rPr>
          <w:spacing w:val="-4"/>
        </w:rPr>
        <w:t xml:space="preserve">работников     </w:t>
      </w:r>
      <w:r>
        <w:rPr>
          <w:spacing w:val="-5"/>
        </w:rPr>
        <w:t xml:space="preserve">других     образовательных     организаций </w:t>
      </w:r>
      <w:r>
        <w:t xml:space="preserve">по  </w:t>
      </w:r>
      <w:r>
        <w:rPr>
          <w:spacing w:val="-4"/>
        </w:rPr>
        <w:t xml:space="preserve">применению  </w:t>
      </w:r>
      <w:r>
        <w:rPr>
          <w:spacing w:val="-5"/>
        </w:rPr>
        <w:t xml:space="preserve">специальных  методов  </w:t>
      </w:r>
      <w:r>
        <w:t xml:space="preserve">и  </w:t>
      </w:r>
      <w:r>
        <w:rPr>
          <w:spacing w:val="-4"/>
        </w:rPr>
        <w:t xml:space="preserve">приемов  </w:t>
      </w:r>
      <w:r>
        <w:rPr>
          <w:spacing w:val="-5"/>
        </w:rPr>
        <w:t xml:space="preserve">оказания  </w:t>
      </w:r>
      <w:r>
        <w:rPr>
          <w:spacing w:val="-4"/>
        </w:rPr>
        <w:t xml:space="preserve">помощи  </w:t>
      </w:r>
      <w:r>
        <w:rPr>
          <w:spacing w:val="-3"/>
        </w:rPr>
        <w:t xml:space="preserve">детям   </w:t>
      </w:r>
      <w:r>
        <w:t xml:space="preserve">с </w:t>
      </w:r>
      <w:r>
        <w:rPr>
          <w:spacing w:val="-5"/>
        </w:rPr>
        <w:t xml:space="preserve">ограниченными возможностями здоровья </w:t>
      </w:r>
      <w:r>
        <w:t xml:space="preserve">(в </w:t>
      </w:r>
      <w:r>
        <w:rPr>
          <w:spacing w:val="-3"/>
        </w:rPr>
        <w:t>т.ч.</w:t>
      </w:r>
      <w:r>
        <w:rPr>
          <w:spacing w:val="11"/>
        </w:rPr>
        <w:t xml:space="preserve"> </w:t>
      </w:r>
      <w:r>
        <w:rPr>
          <w:spacing w:val="-5"/>
        </w:rPr>
        <w:t>дистанционное);</w:t>
      </w:r>
    </w:p>
    <w:p w:rsidR="00076317" w:rsidRDefault="00076317" w:rsidP="00076317">
      <w:pPr>
        <w:pStyle w:val="a3"/>
        <w:ind w:left="102" w:right="105" w:firstLine="719"/>
        <w:jc w:val="both"/>
      </w:pPr>
      <w:r>
        <w:rPr>
          <w:spacing w:val="-5"/>
        </w:rPr>
        <w:t xml:space="preserve">просветительская </w:t>
      </w:r>
      <w:r>
        <w:rPr>
          <w:spacing w:val="-4"/>
        </w:rPr>
        <w:t xml:space="preserve">работа </w:t>
      </w:r>
      <w:r>
        <w:t xml:space="preserve">по </w:t>
      </w:r>
      <w:r>
        <w:rPr>
          <w:spacing w:val="-5"/>
        </w:rPr>
        <w:t xml:space="preserve">пропаганде дефектологических </w:t>
      </w:r>
      <w:r>
        <w:rPr>
          <w:spacing w:val="-4"/>
        </w:rPr>
        <w:t xml:space="preserve">знаний среди </w:t>
      </w:r>
      <w:r>
        <w:rPr>
          <w:spacing w:val="-5"/>
        </w:rPr>
        <w:t xml:space="preserve">населения </w:t>
      </w:r>
      <w:r>
        <w:rPr>
          <w:spacing w:val="-4"/>
        </w:rPr>
        <w:t xml:space="preserve">(радио </w:t>
      </w:r>
      <w:r>
        <w:t xml:space="preserve">и </w:t>
      </w:r>
      <w:r>
        <w:rPr>
          <w:spacing w:val="-5"/>
        </w:rPr>
        <w:t xml:space="preserve">телепередачи, </w:t>
      </w:r>
      <w:r>
        <w:rPr>
          <w:spacing w:val="-4"/>
        </w:rPr>
        <w:t xml:space="preserve">печатные издания, публичные </w:t>
      </w:r>
      <w:r>
        <w:rPr>
          <w:spacing w:val="-5"/>
        </w:rPr>
        <w:t>лекции);</w:t>
      </w:r>
    </w:p>
    <w:p w:rsidR="00076317" w:rsidRDefault="00076317" w:rsidP="00076317">
      <w:pPr>
        <w:pStyle w:val="a3"/>
        <w:ind w:left="102" w:right="102" w:firstLine="719"/>
        <w:jc w:val="both"/>
      </w:pPr>
      <w:r>
        <w:t>педагог – призер, лауреат конкурсов профессионального мастерства, соревнований, выставок и т.п.;</w:t>
      </w:r>
    </w:p>
    <w:p w:rsidR="00076317" w:rsidRDefault="00076317" w:rsidP="00076317">
      <w:pPr>
        <w:pStyle w:val="a3"/>
        <w:ind w:left="102" w:right="102" w:firstLine="719"/>
        <w:jc w:val="both"/>
      </w:pPr>
      <w:r>
        <w:rPr>
          <w:spacing w:val="-4"/>
        </w:rPr>
        <w:t>личное</w:t>
      </w:r>
      <w:r>
        <w:rPr>
          <w:spacing w:val="62"/>
        </w:rPr>
        <w:t xml:space="preserve"> </w:t>
      </w:r>
      <w:r>
        <w:rPr>
          <w:spacing w:val="-5"/>
        </w:rPr>
        <w:t xml:space="preserve">участие педагогического работника </w:t>
      </w:r>
      <w:r>
        <w:t xml:space="preserve">в </w:t>
      </w:r>
      <w:r>
        <w:rPr>
          <w:spacing w:val="-5"/>
        </w:rPr>
        <w:t xml:space="preserve">концертно-выставочной деятельности: общественная филармония, </w:t>
      </w:r>
      <w:r>
        <w:rPr>
          <w:spacing w:val="-4"/>
        </w:rPr>
        <w:t>концерты,</w:t>
      </w:r>
      <w:r>
        <w:rPr>
          <w:spacing w:val="62"/>
        </w:rPr>
        <w:t xml:space="preserve"> </w:t>
      </w:r>
      <w:r>
        <w:rPr>
          <w:spacing w:val="-5"/>
        </w:rPr>
        <w:t xml:space="preserve">выставки </w:t>
      </w:r>
      <w:r>
        <w:t xml:space="preserve">в </w:t>
      </w:r>
      <w:r>
        <w:rPr>
          <w:spacing w:val="-5"/>
        </w:rPr>
        <w:t xml:space="preserve">составе, </w:t>
      </w:r>
      <w:r>
        <w:rPr>
          <w:spacing w:val="-4"/>
        </w:rPr>
        <w:t>исполнение</w:t>
      </w:r>
      <w:r>
        <w:rPr>
          <w:spacing w:val="62"/>
        </w:rPr>
        <w:t xml:space="preserve"> </w:t>
      </w:r>
      <w:r>
        <w:rPr>
          <w:spacing w:val="-5"/>
        </w:rPr>
        <w:t>сольных концертных программ (партии/роли), персональные выставки;</w:t>
      </w:r>
    </w:p>
    <w:p w:rsidR="00076317" w:rsidRDefault="00076317" w:rsidP="00076317">
      <w:pPr>
        <w:pStyle w:val="a3"/>
        <w:ind w:left="102" w:right="101" w:firstLine="719"/>
        <w:jc w:val="both"/>
      </w:pPr>
      <w:r>
        <w:rPr>
          <w:spacing w:val="-5"/>
        </w:rPr>
        <w:t xml:space="preserve">общественная активность </w:t>
      </w:r>
      <w:r>
        <w:t xml:space="preserve">в </w:t>
      </w:r>
      <w:r>
        <w:rPr>
          <w:spacing w:val="-5"/>
        </w:rPr>
        <w:t xml:space="preserve">профессиональной деятельности (член регионального Совета </w:t>
      </w:r>
      <w:r>
        <w:t xml:space="preserve">по </w:t>
      </w:r>
      <w:r>
        <w:rPr>
          <w:spacing w:val="-5"/>
        </w:rPr>
        <w:t xml:space="preserve">реализации инновационных проектов </w:t>
      </w:r>
      <w:r>
        <w:t xml:space="preserve">в </w:t>
      </w:r>
      <w:r>
        <w:rPr>
          <w:spacing w:val="-4"/>
        </w:rPr>
        <w:t>сфере</w:t>
      </w:r>
      <w:r>
        <w:rPr>
          <w:spacing w:val="62"/>
        </w:rPr>
        <w:t xml:space="preserve"> </w:t>
      </w:r>
      <w:r>
        <w:rPr>
          <w:spacing w:val="-4"/>
        </w:rPr>
        <w:t xml:space="preserve">среднего </w:t>
      </w:r>
      <w:r>
        <w:rPr>
          <w:spacing w:val="-5"/>
        </w:rPr>
        <w:t xml:space="preserve">профессионального образования, профсоюзного  комитета,  комиссии </w:t>
      </w:r>
      <w:r>
        <w:t xml:space="preserve">по </w:t>
      </w:r>
      <w:r>
        <w:rPr>
          <w:spacing w:val="-4"/>
        </w:rPr>
        <w:t xml:space="preserve">делам </w:t>
      </w:r>
      <w:r>
        <w:rPr>
          <w:spacing w:val="-5"/>
        </w:rPr>
        <w:t xml:space="preserve">несовершеннолетних, </w:t>
      </w:r>
      <w:r>
        <w:rPr>
          <w:spacing w:val="-4"/>
        </w:rPr>
        <w:t xml:space="preserve">областного, </w:t>
      </w:r>
      <w:r>
        <w:rPr>
          <w:spacing w:val="-5"/>
        </w:rPr>
        <w:t xml:space="preserve">муниципального клуба «Учитель </w:t>
      </w:r>
      <w:r>
        <w:rPr>
          <w:spacing w:val="-4"/>
        </w:rPr>
        <w:t xml:space="preserve">года», </w:t>
      </w:r>
      <w:r>
        <w:rPr>
          <w:spacing w:val="-5"/>
        </w:rPr>
        <w:t xml:space="preserve">женсовета, депутатская деятельность </w:t>
      </w:r>
      <w:r>
        <w:t>и</w:t>
      </w:r>
      <w:r>
        <w:rPr>
          <w:spacing w:val="12"/>
        </w:rPr>
        <w:t xml:space="preserve"> </w:t>
      </w:r>
      <w:r>
        <w:rPr>
          <w:spacing w:val="-4"/>
        </w:rPr>
        <w:t>т.п.);</w:t>
      </w:r>
    </w:p>
    <w:p w:rsidR="00076317" w:rsidRDefault="00076317" w:rsidP="00076317">
      <w:pPr>
        <w:pStyle w:val="a3"/>
        <w:ind w:left="102" w:right="104" w:firstLine="719"/>
        <w:jc w:val="both"/>
      </w:pPr>
      <w:r>
        <w:rPr>
          <w:spacing w:val="-4"/>
        </w:rPr>
        <w:t>ведение</w:t>
      </w:r>
      <w:r>
        <w:rPr>
          <w:spacing w:val="62"/>
        </w:rPr>
        <w:t xml:space="preserve"> </w:t>
      </w:r>
      <w:r>
        <w:rPr>
          <w:spacing w:val="-5"/>
        </w:rPr>
        <w:t xml:space="preserve">собственного сайта, </w:t>
      </w:r>
      <w:r>
        <w:rPr>
          <w:spacing w:val="-4"/>
        </w:rPr>
        <w:t>блога,</w:t>
      </w:r>
      <w:r>
        <w:rPr>
          <w:spacing w:val="62"/>
        </w:rPr>
        <w:t xml:space="preserve"> </w:t>
      </w:r>
      <w:r>
        <w:rPr>
          <w:spacing w:val="-5"/>
        </w:rPr>
        <w:t xml:space="preserve">форума </w:t>
      </w:r>
      <w:r>
        <w:t xml:space="preserve">по </w:t>
      </w:r>
      <w:r>
        <w:rPr>
          <w:spacing w:val="-4"/>
        </w:rPr>
        <w:t>профилю</w:t>
      </w:r>
      <w:r>
        <w:rPr>
          <w:spacing w:val="62"/>
        </w:rPr>
        <w:t xml:space="preserve"> </w:t>
      </w:r>
      <w:r>
        <w:rPr>
          <w:spacing w:val="-5"/>
        </w:rPr>
        <w:t>профессиональной деятельности;</w:t>
      </w:r>
    </w:p>
    <w:p w:rsidR="00076317" w:rsidRDefault="00076317" w:rsidP="00076317">
      <w:pPr>
        <w:pStyle w:val="a3"/>
        <w:ind w:left="102" w:right="106" w:firstLine="719"/>
        <w:jc w:val="both"/>
      </w:pPr>
      <w:r>
        <w:rPr>
          <w:spacing w:val="-4"/>
        </w:rPr>
        <w:t xml:space="preserve">наличие    награды    </w:t>
      </w:r>
      <w:r>
        <w:t xml:space="preserve">у    </w:t>
      </w:r>
      <w:r>
        <w:rPr>
          <w:spacing w:val="-4"/>
        </w:rPr>
        <w:t xml:space="preserve">педагога    </w:t>
      </w:r>
      <w:r>
        <w:rPr>
          <w:spacing w:val="-3"/>
        </w:rPr>
        <w:t xml:space="preserve">за    </w:t>
      </w:r>
      <w:r>
        <w:rPr>
          <w:spacing w:val="-5"/>
        </w:rPr>
        <w:t xml:space="preserve">профессиональные    достижения  </w:t>
      </w:r>
      <w:r>
        <w:t xml:space="preserve">в </w:t>
      </w:r>
      <w:r>
        <w:rPr>
          <w:spacing w:val="-5"/>
        </w:rPr>
        <w:t xml:space="preserve">межаттестационный </w:t>
      </w:r>
      <w:r>
        <w:rPr>
          <w:spacing w:val="-4"/>
        </w:rPr>
        <w:t xml:space="preserve">период </w:t>
      </w:r>
      <w:r>
        <w:rPr>
          <w:spacing w:val="-3"/>
        </w:rPr>
        <w:t xml:space="preserve">(в </w:t>
      </w:r>
      <w:r>
        <w:rPr>
          <w:spacing w:val="-4"/>
        </w:rPr>
        <w:t>т.ч. значка</w:t>
      </w:r>
      <w:r>
        <w:rPr>
          <w:spacing w:val="-8"/>
        </w:rPr>
        <w:t xml:space="preserve"> </w:t>
      </w:r>
      <w:r>
        <w:rPr>
          <w:spacing w:val="-4"/>
        </w:rPr>
        <w:t>ГТО);</w:t>
      </w:r>
    </w:p>
    <w:p w:rsidR="00076317" w:rsidRDefault="00076317" w:rsidP="00076317">
      <w:pPr>
        <w:jc w:val="both"/>
        <w:sectPr w:rsidR="00076317">
          <w:pgSz w:w="11910" w:h="16840"/>
          <w:pgMar w:top="1060" w:right="740" w:bottom="280" w:left="1600" w:header="720" w:footer="720" w:gutter="0"/>
          <w:cols w:space="720"/>
        </w:sectPr>
      </w:pPr>
    </w:p>
    <w:p w:rsidR="00076317" w:rsidRDefault="00076317" w:rsidP="00076317">
      <w:pPr>
        <w:pStyle w:val="a3"/>
        <w:spacing w:before="47" w:line="242" w:lineRule="auto"/>
        <w:ind w:left="102" w:right="114" w:firstLine="707"/>
        <w:jc w:val="both"/>
      </w:pPr>
      <w:r>
        <w:lastRenderedPageBreak/>
        <w:t>наличие нескольких публикаций по представлению педагогического опыта на одном уровне;</w:t>
      </w:r>
    </w:p>
    <w:p w:rsidR="00076317" w:rsidRDefault="00076317" w:rsidP="00076317">
      <w:pPr>
        <w:pStyle w:val="a3"/>
        <w:spacing w:line="322" w:lineRule="exact"/>
        <w:ind w:left="102" w:right="111" w:firstLine="707"/>
        <w:jc w:val="both"/>
      </w:pPr>
      <w:r>
        <w:t>неоднократность участия педагогического работника в очных конкурсах профессионального</w:t>
      </w:r>
      <w:r>
        <w:rPr>
          <w:spacing w:val="-16"/>
        </w:rPr>
        <w:t xml:space="preserve"> </w:t>
      </w:r>
      <w:r>
        <w:t>мастерства;</w:t>
      </w:r>
    </w:p>
    <w:p w:rsidR="00076317" w:rsidRDefault="00076317" w:rsidP="00076317">
      <w:pPr>
        <w:pStyle w:val="a3"/>
        <w:tabs>
          <w:tab w:val="left" w:pos="1500"/>
          <w:tab w:val="left" w:pos="2545"/>
          <w:tab w:val="left" w:pos="3125"/>
          <w:tab w:val="left" w:pos="3812"/>
          <w:tab w:val="left" w:pos="4327"/>
          <w:tab w:val="left" w:pos="4565"/>
          <w:tab w:val="left" w:pos="5450"/>
          <w:tab w:val="left" w:pos="5622"/>
          <w:tab w:val="left" w:pos="5863"/>
          <w:tab w:val="left" w:pos="6237"/>
          <w:tab w:val="left" w:pos="6860"/>
          <w:tab w:val="left" w:pos="7222"/>
          <w:tab w:val="left" w:pos="7717"/>
          <w:tab w:val="left" w:pos="8343"/>
          <w:tab w:val="left" w:pos="8396"/>
          <w:tab w:val="left" w:pos="8432"/>
        </w:tabs>
        <w:ind w:left="102" w:right="102" w:firstLine="719"/>
        <w:jc w:val="right"/>
      </w:pPr>
      <w:r>
        <w:rPr>
          <w:spacing w:val="-5"/>
        </w:rPr>
        <w:t>осуществление</w:t>
      </w:r>
      <w:r>
        <w:rPr>
          <w:spacing w:val="-5"/>
        </w:rPr>
        <w:tab/>
        <w:t>образовательной</w:t>
      </w:r>
      <w:r>
        <w:rPr>
          <w:spacing w:val="-5"/>
        </w:rPr>
        <w:tab/>
      </w:r>
      <w:r>
        <w:rPr>
          <w:spacing w:val="-5"/>
        </w:rPr>
        <w:tab/>
        <w:t>деятельности</w:t>
      </w:r>
      <w:r>
        <w:rPr>
          <w:spacing w:val="-5"/>
        </w:rPr>
        <w:tab/>
      </w:r>
      <w:r>
        <w:rPr>
          <w:spacing w:val="-5"/>
        </w:rPr>
        <w:tab/>
      </w:r>
      <w:r>
        <w:t>в</w:t>
      </w:r>
      <w:r>
        <w:tab/>
      </w:r>
      <w:r>
        <w:tab/>
      </w:r>
      <w:r>
        <w:rPr>
          <w:spacing w:val="-5"/>
        </w:rPr>
        <w:t>условиях малокомплектного</w:t>
      </w:r>
      <w:r>
        <w:rPr>
          <w:spacing w:val="-5"/>
        </w:rPr>
        <w:tab/>
        <w:t>детского</w:t>
      </w:r>
      <w:r>
        <w:rPr>
          <w:spacing w:val="-5"/>
        </w:rPr>
        <w:tab/>
      </w:r>
      <w:r>
        <w:rPr>
          <w:spacing w:val="-4"/>
        </w:rPr>
        <w:t>сада</w:t>
      </w:r>
      <w:r>
        <w:rPr>
          <w:spacing w:val="-4"/>
        </w:rPr>
        <w:tab/>
      </w:r>
      <w:r>
        <w:rPr>
          <w:spacing w:val="-4"/>
        </w:rPr>
        <w:tab/>
        <w:t>(школы),</w:t>
      </w:r>
      <w:r>
        <w:rPr>
          <w:spacing w:val="-4"/>
        </w:rPr>
        <w:tab/>
      </w:r>
      <w:r>
        <w:rPr>
          <w:spacing w:val="-4"/>
        </w:rPr>
        <w:tab/>
      </w:r>
      <w:r>
        <w:t>с</w:t>
      </w:r>
      <w:r>
        <w:tab/>
      </w:r>
      <w:r>
        <w:rPr>
          <w:spacing w:val="-5"/>
        </w:rPr>
        <w:t>разновозрастной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4"/>
        </w:rPr>
        <w:t xml:space="preserve">группой, </w:t>
      </w:r>
      <w:r>
        <w:t xml:space="preserve">в </w:t>
      </w:r>
      <w:r>
        <w:rPr>
          <w:spacing w:val="-5"/>
        </w:rPr>
        <w:t xml:space="preserve">профильных, коррекционных, </w:t>
      </w:r>
      <w:r>
        <w:rPr>
          <w:spacing w:val="-3"/>
        </w:rPr>
        <w:t xml:space="preserve">(в </w:t>
      </w:r>
      <w:r>
        <w:rPr>
          <w:spacing w:val="-5"/>
        </w:rPr>
        <w:t xml:space="preserve">т.ч. </w:t>
      </w:r>
      <w:r>
        <w:t xml:space="preserve">в </w:t>
      </w:r>
      <w:r>
        <w:rPr>
          <w:spacing w:val="-5"/>
        </w:rPr>
        <w:t>инклюзивных</w:t>
      </w:r>
      <w:r>
        <w:rPr>
          <w:spacing w:val="38"/>
        </w:rPr>
        <w:t xml:space="preserve"> </w:t>
      </w:r>
      <w:r>
        <w:rPr>
          <w:spacing w:val="-5"/>
        </w:rPr>
        <w:t>группах</w:t>
      </w:r>
      <w:r>
        <w:rPr>
          <w:spacing w:val="43"/>
        </w:rPr>
        <w:t xml:space="preserve"> </w:t>
      </w:r>
      <w:r>
        <w:rPr>
          <w:spacing w:val="-5"/>
        </w:rPr>
        <w:t>(классах),</w:t>
      </w:r>
      <w:r>
        <w:t xml:space="preserve"> </w:t>
      </w:r>
      <w:r>
        <w:rPr>
          <w:spacing w:val="-5"/>
        </w:rPr>
        <w:t>кадетских</w:t>
      </w:r>
      <w:r>
        <w:rPr>
          <w:spacing w:val="-5"/>
        </w:rPr>
        <w:tab/>
        <w:t>общеобразовательных</w:t>
      </w:r>
      <w:r>
        <w:rPr>
          <w:spacing w:val="-5"/>
        </w:rPr>
        <w:tab/>
      </w:r>
      <w:r>
        <w:rPr>
          <w:spacing w:val="-4"/>
        </w:rPr>
        <w:t>классах</w:t>
      </w:r>
      <w:r>
        <w:rPr>
          <w:spacing w:val="-4"/>
        </w:rPr>
        <w:tab/>
      </w:r>
      <w:r>
        <w:rPr>
          <w:spacing w:val="-5"/>
        </w:rPr>
        <w:t>(группах),</w:t>
      </w:r>
      <w:r>
        <w:rPr>
          <w:spacing w:val="-5"/>
        </w:rPr>
        <w:tab/>
      </w:r>
      <w:r>
        <w:t>в</w:t>
      </w:r>
      <w:r>
        <w:tab/>
      </w:r>
      <w:r>
        <w:rPr>
          <w:spacing w:val="-4"/>
        </w:rPr>
        <w:t>классах</w:t>
      </w:r>
      <w:r>
        <w:rPr>
          <w:spacing w:val="-4"/>
        </w:rPr>
        <w:tab/>
        <w:t xml:space="preserve">(группах) </w:t>
      </w:r>
      <w:r>
        <w:t xml:space="preserve">с </w:t>
      </w:r>
      <w:r>
        <w:rPr>
          <w:spacing w:val="-5"/>
        </w:rPr>
        <w:t xml:space="preserve">обучающимися </w:t>
      </w:r>
      <w:r>
        <w:t xml:space="preserve">с </w:t>
      </w:r>
      <w:r>
        <w:rPr>
          <w:spacing w:val="-4"/>
        </w:rPr>
        <w:t xml:space="preserve">ограниченными </w:t>
      </w:r>
      <w:r>
        <w:rPr>
          <w:spacing w:val="-5"/>
        </w:rPr>
        <w:t>возможностями</w:t>
      </w:r>
      <w:r>
        <w:rPr>
          <w:spacing w:val="-4"/>
        </w:rPr>
        <w:t xml:space="preserve"> здоровья,</w:t>
      </w:r>
      <w:r>
        <w:rPr>
          <w:spacing w:val="-2"/>
        </w:rPr>
        <w:t xml:space="preserve"> </w:t>
      </w:r>
      <w:r>
        <w:rPr>
          <w:spacing w:val="-5"/>
        </w:rPr>
        <w:t>детьми-сиротами;</w:t>
      </w:r>
      <w:r>
        <w:t xml:space="preserve"> </w:t>
      </w:r>
      <w:r>
        <w:rPr>
          <w:spacing w:val="-5"/>
        </w:rPr>
        <w:t xml:space="preserve">осуществление  образовательной  деятельности  </w:t>
      </w:r>
      <w:r>
        <w:t xml:space="preserve">с  </w:t>
      </w:r>
      <w:r>
        <w:rPr>
          <w:spacing w:val="-5"/>
        </w:rPr>
        <w:t xml:space="preserve">обучающимися  </w:t>
      </w:r>
      <w:r>
        <w:t>с</w:t>
      </w:r>
      <w:r>
        <w:rPr>
          <w:spacing w:val="46"/>
        </w:rPr>
        <w:t xml:space="preserve"> </w:t>
      </w:r>
      <w:r>
        <w:rPr>
          <w:spacing w:val="-5"/>
        </w:rPr>
        <w:t>РАС,</w:t>
      </w:r>
    </w:p>
    <w:p w:rsidR="00076317" w:rsidRDefault="00076317" w:rsidP="00076317">
      <w:pPr>
        <w:pStyle w:val="a3"/>
        <w:spacing w:line="321" w:lineRule="exact"/>
        <w:ind w:left="102"/>
      </w:pPr>
      <w:r>
        <w:t>ДЦП, ТМНР без сопровождения тьютора;</w:t>
      </w:r>
    </w:p>
    <w:p w:rsidR="00076317" w:rsidRDefault="00076317" w:rsidP="00076317">
      <w:pPr>
        <w:pStyle w:val="a3"/>
        <w:ind w:left="102" w:right="106" w:firstLine="719"/>
        <w:jc w:val="both"/>
      </w:pPr>
      <w:r>
        <w:t>осуществление образовательной деятельности с обучающимися (воспитанниками), для которых русский язык не является родным;</w:t>
      </w:r>
    </w:p>
    <w:p w:rsidR="00076317" w:rsidRDefault="00076317" w:rsidP="00076317">
      <w:pPr>
        <w:pStyle w:val="a3"/>
        <w:spacing w:before="2"/>
        <w:ind w:left="102" w:right="108" w:firstLine="719"/>
        <w:jc w:val="both"/>
      </w:pPr>
      <w:r>
        <w:t>организация и проведение научно-практических мероприятий (конференций, семинаров, слетов, круглых столов и др.) с обучающимися;</w:t>
      </w:r>
    </w:p>
    <w:p w:rsidR="00076317" w:rsidRDefault="00076317" w:rsidP="00076317">
      <w:pPr>
        <w:pStyle w:val="a3"/>
        <w:ind w:left="102" w:right="99" w:firstLine="719"/>
        <w:jc w:val="both"/>
      </w:pPr>
      <w:r>
        <w:rPr>
          <w:spacing w:val="-5"/>
        </w:rPr>
        <w:t xml:space="preserve">организация </w:t>
      </w:r>
      <w:r>
        <w:t xml:space="preserve">и </w:t>
      </w:r>
      <w:r>
        <w:rPr>
          <w:spacing w:val="-5"/>
        </w:rPr>
        <w:t xml:space="preserve">проведение оздоровительных, физкультурно-спортивных мероприятий </w:t>
      </w:r>
      <w:r>
        <w:t xml:space="preserve">с </w:t>
      </w:r>
      <w:r>
        <w:rPr>
          <w:spacing w:val="-5"/>
        </w:rPr>
        <w:t xml:space="preserve">обучающимися </w:t>
      </w:r>
      <w:r>
        <w:t xml:space="preserve">в </w:t>
      </w:r>
      <w:r>
        <w:rPr>
          <w:spacing w:val="-5"/>
        </w:rPr>
        <w:t xml:space="preserve">каникулярное время </w:t>
      </w:r>
      <w:r>
        <w:rPr>
          <w:spacing w:val="-4"/>
        </w:rPr>
        <w:t xml:space="preserve">(детские </w:t>
      </w:r>
      <w:r>
        <w:rPr>
          <w:spacing w:val="-5"/>
        </w:rPr>
        <w:t xml:space="preserve">оздоровительные лагеря, детские </w:t>
      </w:r>
      <w:r>
        <w:rPr>
          <w:spacing w:val="-4"/>
        </w:rPr>
        <w:t xml:space="preserve">площадки, </w:t>
      </w:r>
      <w:r>
        <w:rPr>
          <w:spacing w:val="-5"/>
        </w:rPr>
        <w:t xml:space="preserve">образовательный туризм, </w:t>
      </w:r>
      <w:r>
        <w:rPr>
          <w:spacing w:val="-4"/>
        </w:rPr>
        <w:t xml:space="preserve">походы, </w:t>
      </w:r>
      <w:r>
        <w:rPr>
          <w:spacing w:val="-5"/>
        </w:rPr>
        <w:t>велопробеги);</w:t>
      </w:r>
    </w:p>
    <w:p w:rsidR="00076317" w:rsidRDefault="00076317" w:rsidP="00076317">
      <w:pPr>
        <w:pStyle w:val="a3"/>
        <w:ind w:left="102" w:right="106" w:firstLine="719"/>
        <w:jc w:val="both"/>
      </w:pPr>
      <w:r>
        <w:rPr>
          <w:spacing w:val="-5"/>
        </w:rPr>
        <w:t xml:space="preserve">организация        </w:t>
      </w:r>
      <w:r>
        <w:t xml:space="preserve">и        </w:t>
      </w:r>
      <w:r>
        <w:rPr>
          <w:spacing w:val="-4"/>
        </w:rPr>
        <w:t xml:space="preserve">проведение        </w:t>
      </w:r>
      <w:r>
        <w:rPr>
          <w:spacing w:val="-5"/>
        </w:rPr>
        <w:t xml:space="preserve">дополнительных         мероприятий </w:t>
      </w:r>
      <w:r>
        <w:t xml:space="preserve">с </w:t>
      </w:r>
      <w:r>
        <w:rPr>
          <w:spacing w:val="-5"/>
        </w:rPr>
        <w:t xml:space="preserve">обучающимися </w:t>
      </w:r>
      <w:r>
        <w:rPr>
          <w:spacing w:val="-4"/>
        </w:rPr>
        <w:t xml:space="preserve">для сдачи </w:t>
      </w:r>
      <w:r>
        <w:rPr>
          <w:spacing w:val="-3"/>
        </w:rPr>
        <w:t xml:space="preserve">норм </w:t>
      </w:r>
      <w:r>
        <w:rPr>
          <w:spacing w:val="-4"/>
        </w:rPr>
        <w:t>ГТО;</w:t>
      </w:r>
    </w:p>
    <w:p w:rsidR="00076317" w:rsidRDefault="00076317" w:rsidP="00076317">
      <w:pPr>
        <w:pStyle w:val="a3"/>
        <w:spacing w:before="2"/>
        <w:ind w:left="102" w:right="105" w:firstLine="719"/>
        <w:jc w:val="both"/>
      </w:pPr>
      <w:r>
        <w:rPr>
          <w:spacing w:val="-4"/>
        </w:rPr>
        <w:t>наличие</w:t>
      </w:r>
      <w:r>
        <w:rPr>
          <w:spacing w:val="62"/>
        </w:rPr>
        <w:t xml:space="preserve"> </w:t>
      </w:r>
      <w:r>
        <w:rPr>
          <w:spacing w:val="-5"/>
        </w:rPr>
        <w:t xml:space="preserve">публикаций обучающихся, </w:t>
      </w:r>
      <w:r>
        <w:rPr>
          <w:spacing w:val="-4"/>
        </w:rPr>
        <w:t>выполненных</w:t>
      </w:r>
      <w:r>
        <w:rPr>
          <w:spacing w:val="62"/>
        </w:rPr>
        <w:t xml:space="preserve"> </w:t>
      </w:r>
      <w:r>
        <w:rPr>
          <w:spacing w:val="-4"/>
        </w:rPr>
        <w:t>под</w:t>
      </w:r>
      <w:r>
        <w:rPr>
          <w:spacing w:val="62"/>
        </w:rPr>
        <w:t xml:space="preserve"> </w:t>
      </w:r>
      <w:r>
        <w:rPr>
          <w:spacing w:val="-5"/>
        </w:rPr>
        <w:t>руководством педагога;</w:t>
      </w:r>
    </w:p>
    <w:p w:rsidR="00076317" w:rsidRDefault="00076317" w:rsidP="00076317">
      <w:pPr>
        <w:pStyle w:val="a3"/>
        <w:ind w:left="102" w:right="102" w:firstLine="719"/>
        <w:jc w:val="both"/>
      </w:pPr>
      <w:r>
        <w:rPr>
          <w:spacing w:val="-4"/>
        </w:rPr>
        <w:t>наличие</w:t>
      </w:r>
      <w:r>
        <w:rPr>
          <w:spacing w:val="62"/>
        </w:rPr>
        <w:t xml:space="preserve"> </w:t>
      </w:r>
      <w:r>
        <w:t xml:space="preserve">в </w:t>
      </w:r>
      <w:r>
        <w:rPr>
          <w:spacing w:val="-4"/>
        </w:rPr>
        <w:t>группе</w:t>
      </w:r>
      <w:r>
        <w:rPr>
          <w:spacing w:val="62"/>
        </w:rPr>
        <w:t xml:space="preserve"> </w:t>
      </w:r>
      <w:r>
        <w:rPr>
          <w:spacing w:val="-5"/>
        </w:rPr>
        <w:t xml:space="preserve">(классе, команде) обучающихся </w:t>
      </w:r>
      <w:r>
        <w:t xml:space="preserve">с </w:t>
      </w:r>
      <w:r>
        <w:rPr>
          <w:spacing w:val="-5"/>
        </w:rPr>
        <w:t xml:space="preserve">ограниченными возможностями здоровья, участвующих </w:t>
      </w:r>
      <w:r>
        <w:t xml:space="preserve">в </w:t>
      </w:r>
      <w:r>
        <w:rPr>
          <w:spacing w:val="-5"/>
        </w:rPr>
        <w:t xml:space="preserve">конкурсах, соревнованиях, конференциях    </w:t>
      </w:r>
      <w:r>
        <w:t xml:space="preserve">и     </w:t>
      </w:r>
      <w:r>
        <w:rPr>
          <w:spacing w:val="-4"/>
        </w:rPr>
        <w:t xml:space="preserve">т.п.     </w:t>
      </w:r>
      <w:r>
        <w:rPr>
          <w:spacing w:val="-5"/>
        </w:rPr>
        <w:t xml:space="preserve">муниципального,     регионального,     федерального   </w:t>
      </w:r>
      <w:r>
        <w:t xml:space="preserve">и </w:t>
      </w:r>
      <w:r>
        <w:rPr>
          <w:spacing w:val="-5"/>
        </w:rPr>
        <w:t>международного</w:t>
      </w:r>
      <w:r>
        <w:rPr>
          <w:spacing w:val="6"/>
        </w:rPr>
        <w:t xml:space="preserve"> </w:t>
      </w:r>
      <w:r>
        <w:rPr>
          <w:spacing w:val="-5"/>
        </w:rPr>
        <w:t>уровней;</w:t>
      </w:r>
    </w:p>
    <w:p w:rsidR="00076317" w:rsidRDefault="00076317" w:rsidP="00076317">
      <w:pPr>
        <w:pStyle w:val="a3"/>
        <w:spacing w:before="2"/>
        <w:ind w:left="102" w:right="102" w:firstLine="719"/>
        <w:jc w:val="both"/>
      </w:pPr>
      <w:r>
        <w:rPr>
          <w:spacing w:val="-4"/>
        </w:rPr>
        <w:t xml:space="preserve">наличие </w:t>
      </w:r>
      <w:r>
        <w:rPr>
          <w:spacing w:val="-5"/>
        </w:rPr>
        <w:t xml:space="preserve">обучающихся, занявших </w:t>
      </w:r>
      <w:r>
        <w:rPr>
          <w:spacing w:val="-4"/>
        </w:rPr>
        <w:t xml:space="preserve">призовые </w:t>
      </w:r>
      <w:r>
        <w:rPr>
          <w:spacing w:val="-5"/>
        </w:rPr>
        <w:t xml:space="preserve">места </w:t>
      </w:r>
      <w:r>
        <w:t xml:space="preserve">и </w:t>
      </w:r>
      <w:r>
        <w:rPr>
          <w:spacing w:val="-5"/>
        </w:rPr>
        <w:t xml:space="preserve">ставших победителями </w:t>
      </w:r>
      <w:r>
        <w:t xml:space="preserve">в </w:t>
      </w:r>
      <w:r>
        <w:rPr>
          <w:spacing w:val="-5"/>
        </w:rPr>
        <w:t xml:space="preserve">конкурсах, соревнованиях, олимпиадах, конференциях, турнирах регионального, федерального </w:t>
      </w:r>
      <w:r>
        <w:t xml:space="preserve">и </w:t>
      </w:r>
      <w:r>
        <w:rPr>
          <w:spacing w:val="-5"/>
        </w:rPr>
        <w:t>международного</w:t>
      </w:r>
      <w:r>
        <w:rPr>
          <w:spacing w:val="32"/>
        </w:rPr>
        <w:t xml:space="preserve"> </w:t>
      </w:r>
      <w:r>
        <w:rPr>
          <w:spacing w:val="-5"/>
        </w:rPr>
        <w:t>уровня;</w:t>
      </w:r>
    </w:p>
    <w:p w:rsidR="00076317" w:rsidRDefault="00076317" w:rsidP="00076317">
      <w:pPr>
        <w:pStyle w:val="a3"/>
        <w:ind w:left="102" w:right="103" w:firstLine="719"/>
        <w:jc w:val="both"/>
      </w:pPr>
      <w:r>
        <w:t>наличие обучающихся (воспитанников), лауреатов премии муниципальных, региональных органов власти, стипендиатов губернатора (кроме концертмейстеров);</w:t>
      </w:r>
    </w:p>
    <w:p w:rsidR="00076317" w:rsidRDefault="00076317" w:rsidP="00076317">
      <w:pPr>
        <w:pStyle w:val="a3"/>
        <w:ind w:left="102" w:right="100" w:firstLine="719"/>
        <w:jc w:val="both"/>
      </w:pPr>
      <w:r>
        <w:rPr>
          <w:spacing w:val="-5"/>
        </w:rPr>
        <w:t xml:space="preserve">увеличение количества обучающихся, участвующих </w:t>
      </w:r>
      <w:r>
        <w:t xml:space="preserve">в </w:t>
      </w:r>
      <w:r>
        <w:rPr>
          <w:spacing w:val="-3"/>
        </w:rPr>
        <w:t xml:space="preserve">очных </w:t>
      </w:r>
      <w:r>
        <w:rPr>
          <w:spacing w:val="-5"/>
        </w:rPr>
        <w:t xml:space="preserve">конкурсах, олимпиадах, соревнованиях </w:t>
      </w:r>
      <w:r>
        <w:t xml:space="preserve">и </w:t>
      </w:r>
      <w:r>
        <w:rPr>
          <w:spacing w:val="-5"/>
        </w:rPr>
        <w:t xml:space="preserve">т.п. муниципального, регионального, федерального </w:t>
      </w:r>
      <w:r>
        <w:t xml:space="preserve">и </w:t>
      </w:r>
      <w:r>
        <w:rPr>
          <w:spacing w:val="-5"/>
        </w:rPr>
        <w:t>международного уровней;</w:t>
      </w:r>
    </w:p>
    <w:p w:rsidR="00076317" w:rsidRDefault="00076317" w:rsidP="00076317">
      <w:pPr>
        <w:pStyle w:val="a3"/>
        <w:ind w:left="102" w:right="100" w:firstLine="719"/>
        <w:jc w:val="both"/>
      </w:pPr>
      <w:r>
        <w:rPr>
          <w:spacing w:val="-5"/>
        </w:rPr>
        <w:t xml:space="preserve">увеличение количества обучающихся </w:t>
      </w:r>
      <w:r>
        <w:t xml:space="preserve">- </w:t>
      </w:r>
      <w:r>
        <w:rPr>
          <w:spacing w:val="-4"/>
        </w:rPr>
        <w:t>призеров</w:t>
      </w:r>
      <w:r>
        <w:rPr>
          <w:spacing w:val="62"/>
        </w:rPr>
        <w:t xml:space="preserve"> </w:t>
      </w:r>
      <w:r>
        <w:rPr>
          <w:spacing w:val="-4"/>
        </w:rPr>
        <w:t>очных</w:t>
      </w:r>
      <w:r>
        <w:rPr>
          <w:spacing w:val="62"/>
        </w:rPr>
        <w:t xml:space="preserve"> </w:t>
      </w:r>
      <w:r>
        <w:rPr>
          <w:spacing w:val="-5"/>
        </w:rPr>
        <w:t xml:space="preserve">конкурсов, олимпиад, соревнований </w:t>
      </w:r>
      <w:r>
        <w:t xml:space="preserve">и </w:t>
      </w:r>
      <w:r>
        <w:rPr>
          <w:spacing w:val="-4"/>
        </w:rPr>
        <w:t xml:space="preserve">т.п. </w:t>
      </w:r>
      <w:r>
        <w:rPr>
          <w:spacing w:val="-5"/>
        </w:rPr>
        <w:t xml:space="preserve">муниципального, регионального, федерального </w:t>
      </w:r>
      <w:r>
        <w:t xml:space="preserve">и </w:t>
      </w:r>
      <w:r>
        <w:rPr>
          <w:spacing w:val="-5"/>
        </w:rPr>
        <w:t>международного уровней;</w:t>
      </w:r>
    </w:p>
    <w:p w:rsidR="00076317" w:rsidRDefault="00076317" w:rsidP="00076317">
      <w:pPr>
        <w:pStyle w:val="a3"/>
        <w:spacing w:line="242" w:lineRule="auto"/>
        <w:ind w:left="102" w:right="106" w:firstLine="719"/>
        <w:jc w:val="both"/>
      </w:pPr>
      <w:r>
        <w:t>класс (группа, команда) являются  победителями  конкурсных мероприятий образовательной организации или окружного уровня.</w:t>
      </w:r>
    </w:p>
    <w:p w:rsidR="00076317" w:rsidRDefault="00076317" w:rsidP="00076317">
      <w:pPr>
        <w:pStyle w:val="a3"/>
        <w:spacing w:line="322" w:lineRule="exact"/>
        <w:ind w:left="102" w:right="106" w:firstLine="719"/>
        <w:jc w:val="both"/>
      </w:pPr>
      <w:r>
        <w:t>класс (группа, команда) являются  победителями  конкурсных мероприятий  муниципального или регионального уровня;</w:t>
      </w:r>
    </w:p>
    <w:p w:rsidR="00076317" w:rsidRDefault="00076317" w:rsidP="00076317">
      <w:pPr>
        <w:pStyle w:val="a3"/>
        <w:spacing w:line="322" w:lineRule="exact"/>
        <w:ind w:left="102" w:right="111" w:firstLine="719"/>
        <w:jc w:val="both"/>
        <w:rPr>
          <w:b/>
        </w:rPr>
      </w:pPr>
      <w:r>
        <w:t xml:space="preserve">участие обучающихся (индивидуальное) в конкурсах, проектах, смотрах, выставках, фестивалях, соревнованиях, олимпиадах, конференциях, концертах и др. </w:t>
      </w:r>
      <w:r>
        <w:rPr>
          <w:b/>
        </w:rPr>
        <w:t>(</w:t>
      </w:r>
      <w:r>
        <w:t>только для первой категории</w:t>
      </w:r>
      <w:r>
        <w:rPr>
          <w:b/>
        </w:rPr>
        <w:t>);</w:t>
      </w:r>
    </w:p>
    <w:p w:rsidR="00076317" w:rsidRDefault="00076317" w:rsidP="00076317">
      <w:pPr>
        <w:spacing w:line="322" w:lineRule="exact"/>
        <w:jc w:val="both"/>
        <w:sectPr w:rsidR="00076317">
          <w:pgSz w:w="11910" w:h="16840"/>
          <w:pgMar w:top="1060" w:right="740" w:bottom="280" w:left="1600" w:header="720" w:footer="720" w:gutter="0"/>
          <w:cols w:space="720"/>
        </w:sectPr>
      </w:pPr>
    </w:p>
    <w:p w:rsidR="00076317" w:rsidRDefault="00076317" w:rsidP="00076317">
      <w:pPr>
        <w:pStyle w:val="a3"/>
        <w:spacing w:before="47"/>
        <w:ind w:left="102" w:right="108" w:firstLine="719"/>
        <w:jc w:val="both"/>
        <w:rPr>
          <w:b/>
        </w:rPr>
      </w:pPr>
      <w:r>
        <w:lastRenderedPageBreak/>
        <w:t xml:space="preserve">участие обучающихся (коллективное) в конкурсах, проектах, смотрах, выставках, фестивалях, соревнованиях, олимпиадах, конференциях, концертах и др. </w:t>
      </w:r>
      <w:r>
        <w:rPr>
          <w:b/>
        </w:rPr>
        <w:t>(</w:t>
      </w:r>
      <w:r>
        <w:t>только для первой категории</w:t>
      </w:r>
      <w:r>
        <w:rPr>
          <w:b/>
        </w:rPr>
        <w:t>);</w:t>
      </w:r>
    </w:p>
    <w:p w:rsidR="00076317" w:rsidRDefault="00076317" w:rsidP="00076317">
      <w:pPr>
        <w:pStyle w:val="a3"/>
        <w:ind w:left="102" w:right="103" w:firstLine="719"/>
        <w:jc w:val="both"/>
      </w:pPr>
      <w:r>
        <w:t>участие обучающихся и их родителей (законных представителей) в социально значимых мероприятиях (акциях, конкурсах, проектах)  (только для первой категории);</w:t>
      </w:r>
    </w:p>
    <w:p w:rsidR="00076317" w:rsidRDefault="00076317" w:rsidP="00076317">
      <w:pPr>
        <w:pStyle w:val="a3"/>
        <w:ind w:left="102" w:right="110" w:firstLine="719"/>
        <w:jc w:val="both"/>
      </w:pPr>
      <w:r>
        <w:t>транслирование опыта реализации программ и проектов инновационного характера на уровне образовательной организации и на муниципальном уровне (только для первой категории);</w:t>
      </w:r>
    </w:p>
    <w:p w:rsidR="00076317" w:rsidRDefault="00076317" w:rsidP="00076317">
      <w:pPr>
        <w:pStyle w:val="a3"/>
        <w:ind w:left="102" w:right="100" w:firstLine="707"/>
        <w:jc w:val="both"/>
      </w:pPr>
      <w:r>
        <w:t xml:space="preserve">транслирование опыта реализации программ и проектов экспериментального и (или) инновационного характера на </w:t>
      </w:r>
      <w:r>
        <w:rPr>
          <w:spacing w:val="-5"/>
        </w:rPr>
        <w:t xml:space="preserve">региональном </w:t>
      </w:r>
      <w:r>
        <w:rPr>
          <w:spacing w:val="-4"/>
        </w:rPr>
        <w:t>или</w:t>
      </w:r>
      <w:r>
        <w:rPr>
          <w:spacing w:val="62"/>
        </w:rPr>
        <w:t xml:space="preserve"> </w:t>
      </w:r>
      <w:r>
        <w:rPr>
          <w:spacing w:val="-5"/>
        </w:rPr>
        <w:t xml:space="preserve">межрегиональном уровне </w:t>
      </w:r>
      <w:r>
        <w:t>(только для первой категории);</w:t>
      </w:r>
    </w:p>
    <w:p w:rsidR="00076317" w:rsidRDefault="00076317" w:rsidP="00076317">
      <w:pPr>
        <w:pStyle w:val="a3"/>
        <w:ind w:left="102" w:right="105" w:firstLine="707"/>
        <w:jc w:val="both"/>
      </w:pPr>
      <w:r>
        <w:t>транслирование опыта реализации программ и проектов экспериментального и (или) инновационного характера на федеральном или международном уровне (только для первой категории);</w:t>
      </w:r>
    </w:p>
    <w:p w:rsidR="00076317" w:rsidRDefault="00076317" w:rsidP="00076317">
      <w:pPr>
        <w:pStyle w:val="a3"/>
        <w:ind w:left="102" w:right="104" w:firstLine="707"/>
        <w:jc w:val="both"/>
      </w:pPr>
      <w:r>
        <w:t>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 (только для первой категории);</w:t>
      </w:r>
    </w:p>
    <w:p w:rsidR="00076317" w:rsidRDefault="00076317" w:rsidP="00076317">
      <w:pPr>
        <w:pStyle w:val="a3"/>
        <w:ind w:left="102" w:right="106" w:firstLine="707"/>
        <w:jc w:val="both"/>
      </w:pPr>
      <w:r>
        <w:t>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 (только для первой категории);</w:t>
      </w:r>
    </w:p>
    <w:p w:rsidR="00076317" w:rsidRDefault="00076317" w:rsidP="00076317">
      <w:pPr>
        <w:pStyle w:val="a3"/>
        <w:ind w:left="102" w:right="106" w:firstLine="707"/>
        <w:jc w:val="both"/>
      </w:pPr>
      <w:r>
        <w:t>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 (только для первой категории);</w:t>
      </w:r>
    </w:p>
    <w:p w:rsidR="00076317" w:rsidRDefault="00076317" w:rsidP="00076317">
      <w:pPr>
        <w:pStyle w:val="a3"/>
        <w:spacing w:line="242" w:lineRule="auto"/>
        <w:ind w:left="102" w:right="110" w:firstLine="707"/>
        <w:jc w:val="both"/>
      </w:pPr>
      <w:r>
        <w:t>активное участие в работе методического объединения специалистов других ОО, округа, района/города (только для первой категории);</w:t>
      </w:r>
    </w:p>
    <w:p w:rsidR="00076317" w:rsidRDefault="00076317" w:rsidP="00076317">
      <w:pPr>
        <w:pStyle w:val="a3"/>
        <w:spacing w:line="322" w:lineRule="exact"/>
        <w:ind w:left="102" w:right="111" w:firstLine="707"/>
        <w:jc w:val="both"/>
      </w:pPr>
      <w:r>
        <w:t>реализация образовательных программ (полностью или частично) с использованием электронного обучения и дистанционных образовательных технологий (только для первой категории).</w:t>
      </w:r>
    </w:p>
    <w:p w:rsidR="000A36A6" w:rsidRDefault="00076317">
      <w:bookmarkStart w:id="0" w:name="_GoBack"/>
      <w:bookmarkEnd w:id="0"/>
    </w:p>
    <w:sectPr w:rsidR="000A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17"/>
    <w:rsid w:val="00076317"/>
    <w:rsid w:val="000F5CF4"/>
    <w:rsid w:val="00B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31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076317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631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0763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6317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31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076317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631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0763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6317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Фефилова О.А.</dc:creator>
  <cp:lastModifiedBy>Фефилова О.А.</cp:lastModifiedBy>
  <cp:revision>1</cp:revision>
  <dcterms:created xsi:type="dcterms:W3CDTF">2022-01-12T20:39:00Z</dcterms:created>
  <dcterms:modified xsi:type="dcterms:W3CDTF">2022-01-12T20:40:00Z</dcterms:modified>
</cp:coreProperties>
</file>