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C6" w:rsidRDefault="00A35310" w:rsidP="004C7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Конспект урока</w:t>
      </w:r>
    </w:p>
    <w:p w:rsidR="0090070A" w:rsidRDefault="00A35310" w:rsidP="00C7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90070A" w:rsidRPr="0090070A" w:rsidRDefault="0090070A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90070A">
        <w:rPr>
          <w:rFonts w:eastAsia="SimSun" w:cs="Lucida Sans"/>
          <w:b/>
          <w:kern w:val="3"/>
          <w:sz w:val="28"/>
          <w:szCs w:val="24"/>
          <w:lang w:eastAsia="zh-CN" w:bidi="hi-IN"/>
        </w:rPr>
        <w:t>Используемый учебник:</w:t>
      </w:r>
      <w:r w:rsidRPr="0090070A">
        <w:rPr>
          <w:rFonts w:eastAsia="SimSun" w:cs="Lucida Sans"/>
          <w:kern w:val="3"/>
          <w:szCs w:val="24"/>
          <w:lang w:eastAsia="zh-CN" w:bidi="hi-IN"/>
        </w:rPr>
        <w:t xml:space="preserve"> </w:t>
      </w:r>
      <w:proofErr w:type="spellStart"/>
      <w:r w:rsidR="00E564F1">
        <w:rPr>
          <w:rFonts w:eastAsia="SimSun" w:cs="Lucida Sans"/>
          <w:kern w:val="3"/>
          <w:sz w:val="28"/>
          <w:szCs w:val="24"/>
          <w:lang w:eastAsia="zh-CN" w:bidi="hi-IN"/>
        </w:rPr>
        <w:t>Н.Я.Виленкин</w:t>
      </w:r>
      <w:proofErr w:type="spellEnd"/>
      <w:r w:rsidRPr="0090070A">
        <w:rPr>
          <w:rFonts w:eastAsia="SimSun" w:cs="Lucida Sans"/>
          <w:kern w:val="3"/>
          <w:sz w:val="28"/>
          <w:szCs w:val="24"/>
          <w:lang w:eastAsia="zh-CN" w:bidi="hi-IN"/>
        </w:rPr>
        <w:t xml:space="preserve"> «Математик</w:t>
      </w:r>
      <w:r w:rsidR="00E564F1">
        <w:rPr>
          <w:rFonts w:eastAsia="SimSun" w:cs="Lucida Sans"/>
          <w:kern w:val="3"/>
          <w:sz w:val="28"/>
          <w:szCs w:val="24"/>
          <w:lang w:eastAsia="zh-CN" w:bidi="hi-IN"/>
        </w:rPr>
        <w:t>а 5 класс» - М.: Мнемозина, 2015</w:t>
      </w:r>
      <w:r w:rsidRPr="0090070A">
        <w:rPr>
          <w:rFonts w:eastAsia="SimSun" w:cs="Lucida Sans"/>
          <w:kern w:val="3"/>
          <w:sz w:val="28"/>
          <w:szCs w:val="24"/>
          <w:lang w:eastAsia="zh-CN" w:bidi="hi-IN"/>
        </w:rPr>
        <w:t>.</w:t>
      </w:r>
    </w:p>
    <w:p w:rsidR="0090070A" w:rsidRDefault="0090070A" w:rsidP="0090070A">
      <w:pPr>
        <w:rPr>
          <w:b/>
          <w:sz w:val="28"/>
          <w:szCs w:val="28"/>
        </w:rPr>
      </w:pPr>
      <w:r w:rsidRPr="0090070A">
        <w:rPr>
          <w:rFonts w:eastAsia="SimSun" w:cs="Lucida Sans"/>
          <w:kern w:val="3"/>
          <w:sz w:val="28"/>
          <w:szCs w:val="24"/>
          <w:lang w:eastAsia="zh-CN" w:bidi="hi-IN"/>
        </w:rPr>
        <w:t>Место урока в системе уроков по теме: 1 урок по теме «Проценты».</w:t>
      </w:r>
    </w:p>
    <w:p w:rsidR="00C727A2" w:rsidRDefault="00A35310" w:rsidP="00C7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Проценты</w:t>
      </w:r>
      <w:proofErr w:type="gramStart"/>
      <w:r>
        <w:rPr>
          <w:b/>
          <w:sz w:val="28"/>
          <w:szCs w:val="28"/>
        </w:rPr>
        <w:t>.</w:t>
      </w:r>
      <w:proofErr w:type="gramEnd"/>
      <w:r w:rsidR="00C727A2">
        <w:rPr>
          <w:b/>
          <w:sz w:val="28"/>
          <w:szCs w:val="28"/>
        </w:rPr>
        <w:t xml:space="preserve"> (</w:t>
      </w:r>
      <w:proofErr w:type="gramStart"/>
      <w:r w:rsidR="00C727A2">
        <w:rPr>
          <w:b/>
          <w:sz w:val="28"/>
          <w:szCs w:val="28"/>
        </w:rPr>
        <w:t>у</w:t>
      </w:r>
      <w:proofErr w:type="gramEnd"/>
      <w:r w:rsidR="00C727A2">
        <w:rPr>
          <w:b/>
          <w:sz w:val="28"/>
          <w:szCs w:val="28"/>
        </w:rPr>
        <w:t>рок открытия новых знаний)</w:t>
      </w:r>
    </w:p>
    <w:p w:rsidR="0090070A" w:rsidRDefault="0090070A" w:rsidP="00C727A2">
      <w:pPr>
        <w:jc w:val="center"/>
        <w:rPr>
          <w:b/>
          <w:sz w:val="28"/>
          <w:szCs w:val="28"/>
        </w:rPr>
      </w:pPr>
    </w:p>
    <w:p w:rsidR="00C727A2" w:rsidRDefault="00C727A2" w:rsidP="00C727A2">
      <w:pPr>
        <w:jc w:val="center"/>
        <w:rPr>
          <w:b/>
          <w:sz w:val="28"/>
          <w:szCs w:val="28"/>
        </w:rPr>
      </w:pP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Цель: создать условия для получения и осознания новой учебной информации по данной теме, способствовать осмыслению связей нового материала и жизненных ситуаций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Задачи:</w:t>
      </w:r>
    </w:p>
    <w:p w:rsidR="00C727A2" w:rsidRPr="00C727A2" w:rsidRDefault="00C727A2" w:rsidP="00C727A2">
      <w:pPr>
        <w:widowControl w:val="0"/>
        <w:numPr>
          <w:ilvl w:val="0"/>
          <w:numId w:val="6"/>
        </w:numPr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образовательные: познакомить обучающихся с понятием «проценты», учить записывать проценты в виде десятичных дробей и десятичные дроби в виде процентов, совершенствовать вычислительные навыки</w:t>
      </w:r>
      <w:r>
        <w:rPr>
          <w:rFonts w:eastAsia="SimSun" w:cs="Lucida Sans"/>
          <w:kern w:val="3"/>
          <w:szCs w:val="24"/>
          <w:lang w:eastAsia="zh-CN" w:bidi="hi-IN"/>
        </w:rPr>
        <w:t>;</w:t>
      </w:r>
    </w:p>
    <w:p w:rsidR="00C727A2" w:rsidRPr="00C727A2" w:rsidRDefault="00C727A2" w:rsidP="00C727A2">
      <w:pPr>
        <w:widowControl w:val="0"/>
        <w:numPr>
          <w:ilvl w:val="0"/>
          <w:numId w:val="6"/>
        </w:numPr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развивающие: активизировать умственную деятельность с помощью использования на уроке приемов ИКТ; способствовать обучению школьников умению находить необходимые сведения в тексте учебной статьи; способствовать развитию устной и письменной математической речи</w:t>
      </w:r>
      <w:r w:rsidRPr="00C727A2">
        <w:rPr>
          <w:rFonts w:eastAsia="SimSun" w:cs="Lucida Sans"/>
          <w:kern w:val="3"/>
          <w:sz w:val="28"/>
          <w:szCs w:val="24"/>
          <w:lang w:eastAsia="zh-CN" w:bidi="hi-IN"/>
        </w:rPr>
        <w:t>;</w:t>
      </w:r>
    </w:p>
    <w:p w:rsidR="00C727A2" w:rsidRPr="00C727A2" w:rsidRDefault="00C727A2" w:rsidP="00C727A2">
      <w:pPr>
        <w:widowControl w:val="0"/>
        <w:numPr>
          <w:ilvl w:val="0"/>
          <w:numId w:val="6"/>
        </w:numPr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воспитательные: формировать навыки взаимоконтроля и самоконтроля и оценки своей деятельности; повышать заинтересованность в изучении предмета математики; воспитание чувства коллективизма, радости сопереживания успехам товарищей.</w:t>
      </w:r>
    </w:p>
    <w:p w:rsidR="00C727A2" w:rsidRPr="00C727A2" w:rsidRDefault="00C727A2" w:rsidP="00C727A2">
      <w:pPr>
        <w:widowControl w:val="0"/>
        <w:numPr>
          <w:ilvl w:val="0"/>
          <w:numId w:val="7"/>
        </w:numPr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 xml:space="preserve">Время реализации: </w:t>
      </w:r>
      <w:r>
        <w:rPr>
          <w:rFonts w:eastAsia="SimSun" w:cs="Lucida Sans"/>
          <w:kern w:val="3"/>
          <w:szCs w:val="24"/>
          <w:lang w:eastAsia="zh-CN" w:bidi="hi-IN"/>
        </w:rPr>
        <w:t>урок (45</w:t>
      </w:r>
      <w:r w:rsidRPr="00C727A2">
        <w:rPr>
          <w:rFonts w:eastAsia="SimSun" w:cs="Lucida Sans"/>
          <w:kern w:val="3"/>
          <w:szCs w:val="24"/>
          <w:lang w:eastAsia="zh-CN" w:bidi="hi-IN"/>
        </w:rPr>
        <w:t xml:space="preserve"> минут)</w:t>
      </w:r>
    </w:p>
    <w:p w:rsidR="00C727A2" w:rsidRPr="00C727A2" w:rsidRDefault="00C727A2" w:rsidP="00C727A2">
      <w:pPr>
        <w:widowControl w:val="0"/>
        <w:numPr>
          <w:ilvl w:val="0"/>
          <w:numId w:val="7"/>
        </w:numPr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Оборудование:</w:t>
      </w:r>
      <w:r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C727A2">
        <w:rPr>
          <w:rFonts w:eastAsia="SimSun" w:cs="Lucida Sans"/>
          <w:kern w:val="3"/>
          <w:szCs w:val="24"/>
          <w:lang w:eastAsia="zh-CN" w:bidi="hi-IN"/>
        </w:rPr>
        <w:t xml:space="preserve"> меловая доска, проектор</w:t>
      </w:r>
      <w:r w:rsidR="00E564F1">
        <w:rPr>
          <w:rFonts w:eastAsia="SimSun" w:cs="Lucida Sans"/>
          <w:kern w:val="3"/>
          <w:szCs w:val="24"/>
          <w:lang w:eastAsia="zh-CN" w:bidi="hi-IN"/>
        </w:rPr>
        <w:t>, раздаточный материал (ментальная карта, круг, тест, задания для работы в парах и группах)</w:t>
      </w:r>
      <w:r w:rsidRPr="00C727A2">
        <w:rPr>
          <w:rFonts w:eastAsia="SimSun" w:cs="Lucida Sans"/>
          <w:kern w:val="3"/>
          <w:szCs w:val="24"/>
          <w:lang w:eastAsia="zh-CN" w:bidi="hi-IN"/>
        </w:rPr>
        <w:t>.</w:t>
      </w:r>
    </w:p>
    <w:p w:rsidR="00C727A2" w:rsidRPr="00C727A2" w:rsidRDefault="00C727A2" w:rsidP="00C727A2">
      <w:pPr>
        <w:widowControl w:val="0"/>
        <w:numPr>
          <w:ilvl w:val="0"/>
          <w:numId w:val="7"/>
        </w:numPr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Планируемый результат: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i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>Предметные умения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 xml:space="preserve">- </w:t>
      </w:r>
      <w:proofErr w:type="spellStart"/>
      <w:r w:rsidRPr="00C727A2">
        <w:rPr>
          <w:rFonts w:eastAsia="SimSun" w:cs="Lucida Sans"/>
          <w:kern w:val="3"/>
          <w:szCs w:val="24"/>
          <w:lang w:eastAsia="zh-CN" w:bidi="hi-IN"/>
        </w:rPr>
        <w:t>сформированность</w:t>
      </w:r>
      <w:proofErr w:type="spellEnd"/>
      <w:r w:rsidRPr="00C727A2">
        <w:rPr>
          <w:rFonts w:eastAsia="SimSun" w:cs="Lucida Sans"/>
          <w:kern w:val="3"/>
          <w:szCs w:val="24"/>
          <w:lang w:eastAsia="zh-CN" w:bidi="hi-IN"/>
        </w:rPr>
        <w:t xml:space="preserve"> понятия «процент»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обращение десятичных дробей в проценты;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обращение процентов в десятичные дроби.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i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>Личностные УУД: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-формирование учебной мотивации,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формирование адекватной самооценки,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необходимость приобретения новых знаний.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i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>Регулятивные УУД: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-самостоятельно формулировать тему урока;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определять и формулировать цель деятельности на уроке;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работать по алгоритму, с правилами – ориентирами по формированию общих приёмов учебной деятельности по усвоению математических понятий.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i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>Познавательные УУД: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ориентироваться в своей системе знаний;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проводить анализ учебного материала;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извлекать информацию, представленную в разной форме;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8"/>
          <w:szCs w:val="24"/>
          <w:lang w:eastAsia="zh-CN" w:bidi="hi-IN"/>
        </w:rPr>
      </w:pPr>
      <w:r w:rsidRPr="00C727A2">
        <w:rPr>
          <w:rFonts w:eastAsia="SimSun" w:cs="Lucida Sans"/>
          <w:kern w:val="3"/>
          <w:sz w:val="28"/>
          <w:szCs w:val="24"/>
          <w:lang w:eastAsia="zh-CN" w:bidi="hi-IN"/>
        </w:rPr>
        <w:lastRenderedPageBreak/>
        <w:t>- формулировать конечный результат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i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>Коммуникативные УУД: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слушать и понимать речь других;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i/>
          <w:kern w:val="3"/>
          <w:szCs w:val="24"/>
          <w:lang w:eastAsia="zh-CN" w:bidi="hi-IN"/>
        </w:rPr>
        <w:t xml:space="preserve">- </w:t>
      </w:r>
      <w:r w:rsidRPr="00C727A2">
        <w:rPr>
          <w:rFonts w:eastAsia="SimSun" w:cs="Lucida Sans"/>
          <w:kern w:val="3"/>
          <w:szCs w:val="24"/>
          <w:lang w:eastAsia="zh-CN" w:bidi="hi-IN"/>
        </w:rPr>
        <w:t>уметь с достаточной полнотой и точностью выражать свои мысли</w:t>
      </w:r>
      <w:proofErr w:type="gramStart"/>
      <w:r w:rsidRPr="00C727A2">
        <w:rPr>
          <w:rFonts w:eastAsia="SimSun" w:cs="Lucida Sans"/>
          <w:kern w:val="3"/>
          <w:szCs w:val="24"/>
          <w:lang w:eastAsia="zh-CN" w:bidi="hi-IN"/>
        </w:rPr>
        <w:t xml:space="preserve"> ;</w:t>
      </w:r>
      <w:proofErr w:type="gramEnd"/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-договариваться и приходить к общему решению в совместной деятельности;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- использовать знаково-символические записи математического понятия.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727A2">
        <w:rPr>
          <w:rFonts w:eastAsia="SimSun" w:cs="Lucida Sans"/>
          <w:kern w:val="3"/>
          <w:szCs w:val="24"/>
          <w:lang w:eastAsia="zh-CN" w:bidi="hi-IN"/>
        </w:rPr>
        <w:t>Структура урока:</w:t>
      </w:r>
    </w:p>
    <w:p w:rsidR="00C727A2" w:rsidRDefault="00C727A2" w:rsidP="00C727A2">
      <w:pPr>
        <w:rPr>
          <w:b/>
          <w:sz w:val="28"/>
          <w:szCs w:val="28"/>
        </w:rPr>
      </w:pPr>
    </w:p>
    <w:p w:rsidR="00C70CF5" w:rsidRDefault="00C70CF5" w:rsidP="00C727A2">
      <w:r>
        <w:rPr>
          <w:b/>
        </w:rPr>
        <w:t>1 этап:</w:t>
      </w:r>
      <w:r>
        <w:t xml:space="preserve"> </w:t>
      </w:r>
      <w:r>
        <w:rPr>
          <w:b/>
          <w:i/>
        </w:rPr>
        <w:t>Организационный момент.</w:t>
      </w:r>
      <w:r w:rsidR="00DA46C4">
        <w:rPr>
          <w:b/>
          <w:i/>
        </w:rPr>
        <w:t>(2 мин)</w:t>
      </w:r>
    </w:p>
    <w:p w:rsidR="00C70CF5" w:rsidRDefault="00C70CF5" w:rsidP="00C70CF5">
      <w:pPr>
        <w:pStyle w:val="Textbody"/>
      </w:pPr>
      <w:r>
        <w:rPr>
          <w:b/>
        </w:rPr>
        <w:t xml:space="preserve">2 этап: </w:t>
      </w:r>
      <w:r>
        <w:rPr>
          <w:b/>
          <w:i/>
        </w:rPr>
        <w:t>Актуализация знаний. Определение темы и постановка целей урока.</w:t>
      </w:r>
      <w:r w:rsidR="00DA46C4">
        <w:rPr>
          <w:b/>
          <w:i/>
        </w:rPr>
        <w:t>(8)</w:t>
      </w:r>
    </w:p>
    <w:p w:rsidR="00C70CF5" w:rsidRDefault="00C70CF5" w:rsidP="00C70CF5">
      <w:pPr>
        <w:pStyle w:val="Textbody"/>
      </w:pPr>
      <w:r>
        <w:rPr>
          <w:b/>
        </w:rPr>
        <w:t xml:space="preserve">3 этап: </w:t>
      </w:r>
      <w:r>
        <w:rPr>
          <w:b/>
          <w:i/>
        </w:rPr>
        <w:t>Изучение нового материала</w:t>
      </w:r>
      <w:r>
        <w:t>.</w:t>
      </w:r>
      <w:r w:rsidR="00DA46C4">
        <w:t xml:space="preserve"> (</w:t>
      </w:r>
      <w:r w:rsidR="00DA46C4">
        <w:rPr>
          <w:b/>
        </w:rPr>
        <w:t>15 мин</w:t>
      </w:r>
      <w:r w:rsidR="00DA46C4">
        <w:t>)</w:t>
      </w:r>
    </w:p>
    <w:p w:rsidR="007E4AAA" w:rsidRPr="007E4AAA" w:rsidRDefault="007E4AAA" w:rsidP="00C70CF5">
      <w:pPr>
        <w:pStyle w:val="Textbody"/>
        <w:rPr>
          <w:b/>
          <w:i/>
        </w:rPr>
      </w:pPr>
      <w:r>
        <w:rPr>
          <w:b/>
          <w:i/>
        </w:rPr>
        <w:t>Физкультминутка (2 мин)</w:t>
      </w:r>
    </w:p>
    <w:p w:rsidR="00C70CF5" w:rsidRPr="00C70CF5" w:rsidRDefault="00C70CF5" w:rsidP="00C70CF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4</w:t>
      </w:r>
      <w:r w:rsidRPr="00C70CF5">
        <w:rPr>
          <w:rFonts w:eastAsia="SimSun" w:cs="Lucida Sans"/>
          <w:b/>
          <w:kern w:val="3"/>
          <w:szCs w:val="24"/>
          <w:lang w:eastAsia="zh-CN" w:bidi="hi-IN"/>
        </w:rPr>
        <w:t xml:space="preserve"> этап: </w:t>
      </w:r>
      <w:r w:rsidRPr="00C70CF5">
        <w:rPr>
          <w:rFonts w:eastAsia="SimSun" w:cs="Lucida Sans"/>
          <w:b/>
          <w:i/>
          <w:kern w:val="3"/>
          <w:szCs w:val="24"/>
          <w:lang w:eastAsia="zh-CN" w:bidi="hi-IN"/>
        </w:rPr>
        <w:t>Самоконтроль.</w:t>
      </w:r>
      <w:r w:rsidR="00DA46C4">
        <w:rPr>
          <w:rFonts w:eastAsia="SimSun" w:cs="Lucida Sans"/>
          <w:b/>
          <w:i/>
          <w:kern w:val="3"/>
          <w:szCs w:val="24"/>
          <w:lang w:eastAsia="zh-CN" w:bidi="hi-IN"/>
        </w:rPr>
        <w:t xml:space="preserve"> (15 мин)</w:t>
      </w:r>
    </w:p>
    <w:p w:rsidR="00C70CF5" w:rsidRPr="00C70CF5" w:rsidRDefault="00C70CF5" w:rsidP="00C70CF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5</w:t>
      </w:r>
      <w:r w:rsidRPr="00C70CF5">
        <w:rPr>
          <w:rFonts w:eastAsia="SimSun" w:cs="Lucida Sans"/>
          <w:b/>
          <w:kern w:val="3"/>
          <w:szCs w:val="24"/>
          <w:lang w:eastAsia="zh-CN" w:bidi="hi-IN"/>
        </w:rPr>
        <w:t xml:space="preserve"> этап: </w:t>
      </w:r>
      <w:r w:rsidRPr="00C70CF5">
        <w:rPr>
          <w:rFonts w:eastAsia="SimSun" w:cs="Lucida Sans"/>
          <w:b/>
          <w:i/>
          <w:kern w:val="3"/>
          <w:szCs w:val="24"/>
          <w:lang w:eastAsia="zh-CN" w:bidi="hi-IN"/>
        </w:rPr>
        <w:t>Домашнее задание.</w:t>
      </w:r>
      <w:r w:rsidR="00DA46C4">
        <w:rPr>
          <w:rFonts w:eastAsia="SimSun" w:cs="Lucida Sans"/>
          <w:b/>
          <w:i/>
          <w:kern w:val="3"/>
          <w:szCs w:val="24"/>
          <w:lang w:eastAsia="zh-CN" w:bidi="hi-IN"/>
        </w:rPr>
        <w:t>(1 мин)</w:t>
      </w:r>
    </w:p>
    <w:p w:rsidR="00C70CF5" w:rsidRDefault="00C70CF5" w:rsidP="00C70CF5">
      <w:pPr>
        <w:rPr>
          <w:rFonts w:eastAsia="SimSun" w:cs="Lucida Sans"/>
          <w:b/>
          <w:i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6</w:t>
      </w:r>
      <w:r w:rsidRPr="00C70CF5">
        <w:rPr>
          <w:rFonts w:eastAsia="SimSun" w:cs="Lucida Sans"/>
          <w:b/>
          <w:kern w:val="3"/>
          <w:szCs w:val="24"/>
          <w:lang w:eastAsia="zh-CN" w:bidi="hi-IN"/>
        </w:rPr>
        <w:t xml:space="preserve"> этап: </w:t>
      </w:r>
      <w:r w:rsidRPr="00C70CF5">
        <w:rPr>
          <w:rFonts w:eastAsia="SimSun" w:cs="Lucida Sans"/>
          <w:b/>
          <w:i/>
          <w:kern w:val="3"/>
          <w:szCs w:val="24"/>
          <w:lang w:eastAsia="zh-CN" w:bidi="hi-IN"/>
        </w:rPr>
        <w:t>Итог урока.</w:t>
      </w:r>
      <w:r w:rsidRPr="00C70CF5">
        <w:rPr>
          <w:rFonts w:eastAsia="SimSun" w:cs="Lucida Sans"/>
          <w:kern w:val="3"/>
          <w:szCs w:val="24"/>
          <w:lang w:eastAsia="zh-CN" w:bidi="hi-IN"/>
        </w:rPr>
        <w:t xml:space="preserve"> </w:t>
      </w:r>
      <w:r w:rsidRPr="00C70CF5">
        <w:rPr>
          <w:rFonts w:eastAsia="SimSun" w:cs="Lucida Sans"/>
          <w:b/>
          <w:i/>
          <w:kern w:val="3"/>
          <w:szCs w:val="24"/>
          <w:lang w:eastAsia="zh-CN" w:bidi="hi-IN"/>
        </w:rPr>
        <w:t xml:space="preserve">Рефлексия </w:t>
      </w:r>
      <w:r w:rsidR="007E4AAA">
        <w:rPr>
          <w:rFonts w:eastAsia="SimSun" w:cs="Lucida Sans"/>
          <w:b/>
          <w:i/>
          <w:kern w:val="3"/>
          <w:szCs w:val="24"/>
          <w:lang w:eastAsia="zh-CN" w:bidi="hi-IN"/>
        </w:rPr>
        <w:t>(2 мин)</w:t>
      </w:r>
    </w:p>
    <w:p w:rsidR="00C70CF5" w:rsidRDefault="00C70CF5" w:rsidP="00C70CF5">
      <w:pPr>
        <w:pStyle w:val="Textbody"/>
        <w:jc w:val="center"/>
        <w:rPr>
          <w:b/>
        </w:rPr>
      </w:pPr>
      <w:r>
        <w:rPr>
          <w:b/>
        </w:rPr>
        <w:t>Ход урока</w:t>
      </w:r>
    </w:p>
    <w:p w:rsidR="00C70CF5" w:rsidRDefault="00C70CF5" w:rsidP="00A35310">
      <w:pPr>
        <w:pStyle w:val="Textbody"/>
      </w:pPr>
      <w:r>
        <w:rPr>
          <w:b/>
        </w:rPr>
        <w:t>I этап</w:t>
      </w:r>
      <w:r>
        <w:rPr>
          <w:b/>
          <w:i/>
        </w:rPr>
        <w:t>: Организационный момент</w:t>
      </w:r>
      <w:r w:rsidR="00686BCF">
        <w:rPr>
          <w:b/>
          <w:i/>
        </w:rPr>
        <w:t xml:space="preserve"> (2 мин)</w:t>
      </w:r>
    </w:p>
    <w:p w:rsidR="00C44F4B" w:rsidRDefault="00C44F4B" w:rsidP="00C44F4B">
      <w:pPr>
        <w:pStyle w:val="Textbody"/>
        <w:jc w:val="both"/>
      </w:pPr>
      <w:r w:rsidRPr="00A35310">
        <w:t>Проверяется подготовленность классного помещения и готовность учащихся к уроку</w:t>
      </w:r>
      <w:r>
        <w:rPr>
          <w:sz w:val="28"/>
        </w:rPr>
        <w:t>.</w:t>
      </w:r>
    </w:p>
    <w:p w:rsidR="00C44F4B" w:rsidRPr="00C44F4B" w:rsidRDefault="00C44F4B" w:rsidP="00C44F4B">
      <w:pPr>
        <w:pStyle w:val="Textbody"/>
        <w:jc w:val="both"/>
        <w:rPr>
          <w:u w:val="single"/>
        </w:rPr>
      </w:pPr>
      <w:r w:rsidRPr="00C44F4B">
        <w:rPr>
          <w:u w:val="single"/>
        </w:rPr>
        <w:t>Учитель:</w:t>
      </w:r>
    </w:p>
    <w:p w:rsidR="00C44F4B" w:rsidRPr="00C44F4B" w:rsidRDefault="00C44F4B" w:rsidP="00C44F4B">
      <w:pPr>
        <w:pStyle w:val="Textbody"/>
        <w:jc w:val="both"/>
      </w:pPr>
      <w:r w:rsidRPr="00C44F4B">
        <w:t>Друзья мои! Я очень рада</w:t>
      </w:r>
    </w:p>
    <w:p w:rsidR="00C44F4B" w:rsidRPr="00C44F4B" w:rsidRDefault="00C44F4B" w:rsidP="00C44F4B">
      <w:pPr>
        <w:pStyle w:val="Textbody"/>
        <w:jc w:val="both"/>
      </w:pPr>
      <w:r w:rsidRPr="00C44F4B">
        <w:t>Войти в приветливый ваш класс</w:t>
      </w:r>
    </w:p>
    <w:p w:rsidR="00C44F4B" w:rsidRPr="00C44F4B" w:rsidRDefault="00C44F4B" w:rsidP="00C44F4B">
      <w:pPr>
        <w:pStyle w:val="Textbody"/>
        <w:jc w:val="both"/>
      </w:pPr>
      <w:r w:rsidRPr="00C44F4B">
        <w:t>И для меня уже награда</w:t>
      </w:r>
    </w:p>
    <w:p w:rsidR="00C44F4B" w:rsidRPr="00C44F4B" w:rsidRDefault="00C44F4B" w:rsidP="00C44F4B">
      <w:pPr>
        <w:pStyle w:val="Textbody"/>
        <w:jc w:val="both"/>
      </w:pPr>
      <w:r w:rsidRPr="00C44F4B">
        <w:t>Вниманье ваших умных глаз.</w:t>
      </w:r>
    </w:p>
    <w:p w:rsidR="00C44F4B" w:rsidRPr="00C44F4B" w:rsidRDefault="00C44F4B" w:rsidP="00C44F4B">
      <w:pPr>
        <w:pStyle w:val="Textbody"/>
        <w:jc w:val="both"/>
      </w:pPr>
      <w:r w:rsidRPr="00C44F4B">
        <w:t>– Здравствуйте, садитесь!</w:t>
      </w:r>
    </w:p>
    <w:p w:rsidR="00C50620" w:rsidRDefault="00C44F4B" w:rsidP="00C44F4B">
      <w:pPr>
        <w:pStyle w:val="Textbody"/>
        <w:jc w:val="both"/>
      </w:pPr>
      <w:r w:rsidRPr="00C44F4B">
        <w:t>Настройтесь на плодотворную работу. Постарайтесь быть на уроке внимательными, наблюдательными и активными.</w:t>
      </w:r>
    </w:p>
    <w:p w:rsidR="00C50620" w:rsidRPr="00C50620" w:rsidRDefault="00C50620" w:rsidP="00C50620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C50620">
        <w:rPr>
          <w:rFonts w:eastAsia="SimSun" w:cs="Lucida Sans"/>
          <w:kern w:val="3"/>
          <w:szCs w:val="24"/>
          <w:lang w:eastAsia="zh-CN" w:bidi="hi-IN"/>
        </w:rPr>
        <w:t xml:space="preserve">Девизом урока у нас будут слова: </w:t>
      </w:r>
      <w:r w:rsidRPr="00C50620">
        <w:rPr>
          <w:rFonts w:eastAsia="SimSun" w:cs="Lucida Sans"/>
          <w:i/>
          <w:kern w:val="3"/>
          <w:szCs w:val="24"/>
          <w:lang w:eastAsia="zh-CN" w:bidi="hi-IN"/>
        </w:rPr>
        <w:t>слушать и слышать, смотреть и видеть, думать и рассуждать.</w:t>
      </w:r>
    </w:p>
    <w:p w:rsidR="00C50620" w:rsidRDefault="00C50620" w:rsidP="00C44F4B">
      <w:pPr>
        <w:pStyle w:val="Textbody"/>
        <w:jc w:val="both"/>
      </w:pPr>
    </w:p>
    <w:p w:rsidR="00F250CF" w:rsidRPr="00A35310" w:rsidRDefault="00C44F4B" w:rsidP="00C44F4B">
      <w:pPr>
        <w:pStyle w:val="Textbody"/>
        <w:jc w:val="both"/>
        <w:rPr>
          <w:b/>
          <w:i/>
        </w:rPr>
      </w:pPr>
      <w:r w:rsidRPr="00A35310">
        <w:rPr>
          <w:b/>
          <w:i/>
        </w:rPr>
        <w:t>2.</w:t>
      </w:r>
      <w:r w:rsidR="00A35310">
        <w:rPr>
          <w:b/>
          <w:i/>
        </w:rPr>
        <w:t>этап:</w:t>
      </w:r>
      <w:r w:rsidRPr="00A35310">
        <w:rPr>
          <w:b/>
          <w:i/>
        </w:rPr>
        <w:t xml:space="preserve"> Актуализация опорных знаний и умений учащихся.</w:t>
      </w:r>
      <w:r w:rsidR="00686BCF">
        <w:rPr>
          <w:b/>
          <w:i/>
        </w:rPr>
        <w:t xml:space="preserve"> (8 мин)</w:t>
      </w:r>
    </w:p>
    <w:p w:rsidR="00C44F4B" w:rsidRDefault="00F250CF" w:rsidP="00C44F4B">
      <w:pPr>
        <w:pStyle w:val="Textbody"/>
        <w:jc w:val="both"/>
        <w:rPr>
          <w:b/>
          <w:i/>
          <w:sz w:val="28"/>
        </w:rPr>
      </w:pPr>
      <w:r w:rsidRPr="00F250CF">
        <w:rPr>
          <w:b/>
          <w:i/>
        </w:rPr>
        <w:t>Определение темы и постановка целей урока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Фронтальный опрос: мотивация на тему урока.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№</w:t>
      </w:r>
      <w:r w:rsidRPr="00F250CF">
        <w:rPr>
          <w:rFonts w:eastAsia="SimSun" w:cs="Lucida Sans"/>
          <w:b/>
          <w:kern w:val="3"/>
          <w:szCs w:val="24"/>
          <w:lang w:eastAsia="zh-CN" w:bidi="hi-IN"/>
        </w:rPr>
        <w:t>1.</w:t>
      </w:r>
      <w:r w:rsidRPr="00F250CF">
        <w:rPr>
          <w:rFonts w:eastAsia="SimSun" w:cs="Lucida Sans"/>
          <w:kern w:val="3"/>
          <w:szCs w:val="24"/>
          <w:lang w:eastAsia="zh-CN" w:bidi="hi-IN"/>
        </w:rPr>
        <w:t xml:space="preserve"> 300</w:t>
      </w:r>
      <w:r w:rsidR="007C1D95">
        <w:rPr>
          <w:rFonts w:eastAsia="SimSun" w:cs="Lucida Sans"/>
          <w:kern w:val="3"/>
          <w:szCs w:val="24"/>
          <w:lang w:eastAsia="zh-CN" w:bidi="hi-IN"/>
        </w:rPr>
        <w:t> </w:t>
      </w:r>
      <w:r w:rsidRPr="00F250CF">
        <w:rPr>
          <w:rFonts w:eastAsia="SimSun" w:cs="Lucida Sans"/>
          <w:kern w:val="3"/>
          <w:szCs w:val="24"/>
          <w:lang w:eastAsia="zh-CN" w:bidi="hi-IN"/>
        </w:rPr>
        <w:t>800</w:t>
      </w:r>
      <w:r w:rsidR="007C1D95">
        <w:rPr>
          <w:rFonts w:eastAsia="SimSun" w:cs="Lucida Sans"/>
          <w:kern w:val="3"/>
          <w:szCs w:val="24"/>
          <w:lang w:eastAsia="zh-CN" w:bidi="hi-IN"/>
        </w:rPr>
        <w:t>; 1500; 15;</w:t>
      </w:r>
      <w:r w:rsidRPr="00F250CF">
        <w:rPr>
          <w:rFonts w:eastAsia="SimSun" w:cs="Lucida Sans"/>
          <w:kern w:val="3"/>
          <w:szCs w:val="24"/>
          <w:lang w:eastAsia="zh-CN" w:bidi="hi-IN"/>
        </w:rPr>
        <w:t>1,4</w:t>
      </w:r>
      <w:r w:rsidR="007C1D95">
        <w:rPr>
          <w:rFonts w:eastAsia="SimSun" w:cs="Lucida Sans"/>
          <w:kern w:val="3"/>
          <w:szCs w:val="24"/>
          <w:lang w:eastAsia="zh-CN" w:bidi="hi-IN"/>
        </w:rPr>
        <w:t>;</w:t>
      </w:r>
      <w:r w:rsidRPr="00F250CF">
        <w:rPr>
          <w:rFonts w:eastAsia="SimSun" w:cs="Lucida Sans"/>
          <w:kern w:val="3"/>
          <w:szCs w:val="24"/>
          <w:lang w:eastAsia="zh-CN" w:bidi="hi-IN"/>
        </w:rPr>
        <w:t xml:space="preserve"> 180,5</w:t>
      </w:r>
      <w:r w:rsidR="007C1D95">
        <w:rPr>
          <w:rFonts w:eastAsia="SimSun" w:cs="Lucida Sans"/>
          <w:kern w:val="3"/>
          <w:szCs w:val="24"/>
          <w:lang w:eastAsia="zh-CN" w:bidi="hi-IN"/>
        </w:rPr>
        <w:t>;</w:t>
      </w:r>
      <w:r w:rsidRPr="00F250CF">
        <w:rPr>
          <w:rFonts w:eastAsia="SimSun" w:cs="Lucida Sans"/>
          <w:kern w:val="3"/>
          <w:szCs w:val="24"/>
          <w:lang w:eastAsia="zh-CN" w:bidi="hi-IN"/>
        </w:rPr>
        <w:t xml:space="preserve"> 7</w:t>
      </w:r>
      <w:r w:rsidR="007C1D95">
        <w:rPr>
          <w:rFonts w:eastAsia="SimSun" w:cs="Lucida Sans"/>
          <w:kern w:val="3"/>
          <w:szCs w:val="24"/>
          <w:lang w:eastAsia="zh-CN" w:bidi="hi-IN"/>
        </w:rPr>
        <w:t>;</w:t>
      </w:r>
    </w:p>
    <w:p w:rsid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Найдите одну сотую часть от каждого числа. Как это сделать?</w:t>
      </w:r>
    </w:p>
    <w:p w:rsidR="003804BE" w:rsidRDefault="00F250CF" w:rsidP="003804BE">
      <w:pPr>
        <w:pStyle w:val="Textbody"/>
        <w:jc w:val="both"/>
      </w:pPr>
      <w:r w:rsidRPr="00C44F4B">
        <w:t>(Умножить число на 0,01 это значит разделить его на сто)</w:t>
      </w:r>
    </w:p>
    <w:p w:rsidR="003804BE" w:rsidRDefault="003804BE" w:rsidP="003804BE">
      <w:pPr>
        <w:pStyle w:val="Textbody"/>
        <w:jc w:val="both"/>
        <w:rPr>
          <w:b/>
          <w:i/>
          <w:iCs/>
          <w:sz w:val="26"/>
        </w:rPr>
      </w:pPr>
      <w:r>
        <w:rPr>
          <w:sz w:val="26"/>
        </w:rPr>
        <w:t>Детям дается группа слов на доске.  К</w:t>
      </w:r>
      <w:r w:rsidRPr="003804BE">
        <w:rPr>
          <w:sz w:val="26"/>
        </w:rPr>
        <w:t>аждый достает домашнюю заготовку-кружок бумаги.</w:t>
      </w:r>
      <w:r w:rsidRPr="003804BE">
        <w:rPr>
          <w:b/>
          <w:i/>
          <w:iCs/>
          <w:sz w:val="26"/>
        </w:rPr>
        <w:t xml:space="preserve"> </w:t>
      </w:r>
    </w:p>
    <w:p w:rsidR="003804BE" w:rsidRDefault="00E564F1" w:rsidP="003804BE">
      <w:pPr>
        <w:pStyle w:val="Textbody"/>
        <w:jc w:val="both"/>
      </w:pPr>
      <w:r>
        <w:rPr>
          <w:b/>
          <w:i/>
          <w:iCs/>
          <w:sz w:val="26"/>
        </w:rPr>
        <w:t>Половина, треть, четверть.</w:t>
      </w:r>
    </w:p>
    <w:p w:rsidR="003804BE" w:rsidRPr="003804BE" w:rsidRDefault="003804BE" w:rsidP="003804BE">
      <w:pPr>
        <w:pStyle w:val="Textbody"/>
        <w:jc w:val="both"/>
        <w:rPr>
          <w:sz w:val="26"/>
        </w:rPr>
      </w:pPr>
      <w:r w:rsidRPr="003804BE">
        <w:rPr>
          <w:sz w:val="26"/>
        </w:rPr>
        <w:t>Все понимают значение этих слов?</w:t>
      </w:r>
    </w:p>
    <w:p w:rsidR="003804BE" w:rsidRPr="003804BE" w:rsidRDefault="003804BE" w:rsidP="003804BE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lastRenderedPageBreak/>
        <w:t xml:space="preserve">Я предлагаю остановиться на задании: свернув свои </w:t>
      </w:r>
      <w:proofErr w:type="gramStart"/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t>кружки</w:t>
      </w:r>
      <w:proofErr w:type="gramEnd"/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t xml:space="preserve"> покажите наглядно половину и четверть от целого (работа в парах).</w:t>
      </w:r>
    </w:p>
    <w:p w:rsidR="003804BE" w:rsidRPr="003804BE" w:rsidRDefault="003804BE" w:rsidP="003804BE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t>Какая часть получилась больше? Почему?</w:t>
      </w:r>
    </w:p>
    <w:p w:rsidR="003804BE" w:rsidRPr="003804BE" w:rsidRDefault="003804BE" w:rsidP="003804BE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t>Диалог с учителем, осуществляют взаимный контроль и оказывают в сотрудничестве необходимую взаимопомощь (работа в парах).</w:t>
      </w:r>
    </w:p>
    <w:p w:rsidR="003804BE" w:rsidRPr="003804BE" w:rsidRDefault="003804BE" w:rsidP="003804BE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3804BE">
        <w:rPr>
          <w:rFonts w:eastAsia="SimSun" w:cs="Lucida Sans"/>
          <w:kern w:val="3"/>
          <w:sz w:val="26"/>
          <w:szCs w:val="24"/>
          <w:lang w:eastAsia="zh-CN" w:bidi="hi-IN"/>
        </w:rPr>
        <w:t>Формулируют собственное мнение и аргументируют его.</w:t>
      </w:r>
    </w:p>
    <w:p w:rsidR="003804BE" w:rsidRDefault="003804BE" w:rsidP="003804BE">
      <w:pPr>
        <w:widowControl w:val="0"/>
        <w:suppressAutoHyphens/>
        <w:autoSpaceDN w:val="0"/>
        <w:spacing w:after="120"/>
        <w:jc w:val="both"/>
        <w:textAlignment w:val="baseline"/>
      </w:pPr>
    </w:p>
    <w:p w:rsidR="00F250CF" w:rsidRPr="00F250CF" w:rsidRDefault="00F250CF" w:rsidP="003804BE">
      <w:pPr>
        <w:pStyle w:val="Textbody"/>
        <w:jc w:val="both"/>
      </w:pPr>
      <w:r w:rsidRPr="00F250CF">
        <w:t>№</w:t>
      </w:r>
      <w:r w:rsidRPr="00F250CF">
        <w:rPr>
          <w:b/>
        </w:rPr>
        <w:t xml:space="preserve">2. </w:t>
      </w:r>
      <w:r w:rsidRPr="00F250CF">
        <w:t>Проведём перекличку дробей-двойников. Для десятичной дроби назовите соответствующую обыкновенную дробь и наоборот.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0,5 - …(1/2); 1/4 - …(0,25); 0,125 – … (1/8); 1/5 – …(0,2); 0,75 - …(3/4)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№</w:t>
      </w:r>
      <w:r w:rsidRPr="00F250CF">
        <w:rPr>
          <w:rFonts w:eastAsia="SimSun" w:cs="Lucida Sans"/>
          <w:b/>
          <w:kern w:val="3"/>
          <w:szCs w:val="24"/>
          <w:lang w:eastAsia="zh-CN" w:bidi="hi-IN"/>
        </w:rPr>
        <w:t xml:space="preserve">3. </w:t>
      </w:r>
      <w:r w:rsidRPr="00F250CF">
        <w:rPr>
          <w:rFonts w:eastAsia="SimSun" w:cs="Lucida Sans"/>
          <w:kern w:val="3"/>
          <w:szCs w:val="24"/>
          <w:lang w:eastAsia="zh-CN" w:bidi="hi-IN"/>
        </w:rPr>
        <w:t>Некоторые дроби в повседневной жизни получили особые названия.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Какие?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1/2 - … (половина)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1/3 - … (треть)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1/4 - … (четверть)</w:t>
      </w:r>
    </w:p>
    <w:p w:rsidR="00F250CF" w:rsidRPr="00F250CF" w:rsidRDefault="00342200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1/100 - …</w:t>
      </w:r>
      <w:proofErr w:type="gramStart"/>
      <w:r>
        <w:rPr>
          <w:rFonts w:eastAsia="SimSun" w:cs="Lucida Sans"/>
          <w:b/>
          <w:kern w:val="3"/>
          <w:szCs w:val="24"/>
          <w:lang w:eastAsia="zh-CN" w:bidi="hi-IN"/>
        </w:rPr>
        <w:t xml:space="preserve"> ?</w:t>
      </w:r>
      <w:proofErr w:type="gramEnd"/>
      <w:r w:rsidR="00F250CF" w:rsidRPr="00F250CF">
        <w:rPr>
          <w:rFonts w:eastAsia="SimSun" w:cs="Lucida Sans"/>
          <w:b/>
          <w:kern w:val="3"/>
          <w:szCs w:val="24"/>
          <w:lang w:eastAsia="zh-CN" w:bidi="hi-IN"/>
        </w:rPr>
        <w:t xml:space="preserve"> </w:t>
      </w:r>
      <w:r>
        <w:rPr>
          <w:rFonts w:eastAsia="SimSun" w:cs="Lucida Sans"/>
          <w:kern w:val="3"/>
          <w:szCs w:val="24"/>
          <w:lang w:eastAsia="zh-CN" w:bidi="hi-IN"/>
        </w:rPr>
        <w:t xml:space="preserve">(выносится на </w:t>
      </w:r>
      <w:r>
        <w:rPr>
          <w:rFonts w:eastAsia="SimSun" w:cs="Lucida Sans"/>
          <w:b/>
          <w:kern w:val="3"/>
          <w:szCs w:val="24"/>
          <w:lang w:eastAsia="zh-CN" w:bidi="hi-IN"/>
        </w:rPr>
        <w:t>Доску вопросов</w:t>
      </w:r>
      <w:r w:rsidR="00F250CF" w:rsidRPr="00F250CF">
        <w:rPr>
          <w:rFonts w:eastAsia="SimSun" w:cs="Lucida Sans"/>
          <w:kern w:val="3"/>
          <w:szCs w:val="24"/>
          <w:lang w:eastAsia="zh-CN" w:bidi="hi-IN"/>
        </w:rPr>
        <w:t>, на которую будут помещаться все вопросы, возникающие по ходу урока)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b/>
          <w:kern w:val="3"/>
          <w:szCs w:val="24"/>
          <w:lang w:eastAsia="zh-CN" w:bidi="hi-IN"/>
        </w:rPr>
        <w:t xml:space="preserve">Учитель: </w:t>
      </w:r>
      <w:r w:rsidRPr="00F250CF">
        <w:rPr>
          <w:rFonts w:eastAsia="SimSun" w:cs="Lucida Sans"/>
          <w:kern w:val="3"/>
          <w:szCs w:val="24"/>
          <w:lang w:eastAsia="zh-CN" w:bidi="hi-IN"/>
        </w:rPr>
        <w:t>В течени</w:t>
      </w:r>
      <w:proofErr w:type="gramStart"/>
      <w:r w:rsidRPr="00F250CF">
        <w:rPr>
          <w:rFonts w:eastAsia="SimSun" w:cs="Lucida Sans"/>
          <w:kern w:val="3"/>
          <w:szCs w:val="24"/>
          <w:lang w:eastAsia="zh-CN" w:bidi="hi-IN"/>
        </w:rPr>
        <w:t>и</w:t>
      </w:r>
      <w:proofErr w:type="gramEnd"/>
      <w:r w:rsidRPr="00F250CF">
        <w:rPr>
          <w:rFonts w:eastAsia="SimSun" w:cs="Lucida Sans"/>
          <w:kern w:val="3"/>
          <w:szCs w:val="24"/>
          <w:lang w:eastAsia="zh-CN" w:bidi="hi-IN"/>
        </w:rPr>
        <w:t xml:space="preserve"> урока мы найдём ответ на этот вопрос.</w:t>
      </w:r>
    </w:p>
    <w:p w:rsid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№</w:t>
      </w:r>
      <w:r w:rsidRPr="00F250CF">
        <w:rPr>
          <w:rFonts w:eastAsia="SimSun" w:cs="Lucida Sans"/>
          <w:b/>
          <w:kern w:val="3"/>
          <w:szCs w:val="24"/>
          <w:lang w:eastAsia="zh-CN" w:bidi="hi-IN"/>
        </w:rPr>
        <w:t xml:space="preserve">4. </w:t>
      </w:r>
      <w:r w:rsidRPr="00A35310">
        <w:rPr>
          <w:rFonts w:eastAsia="SimSun" w:cs="Lucida Sans"/>
          <w:kern w:val="3"/>
          <w:szCs w:val="24"/>
          <w:lang w:eastAsia="zh-CN" w:bidi="hi-IN"/>
        </w:rPr>
        <w:t>Прочитайте текст</w:t>
      </w:r>
    </w:p>
    <w:p w:rsidR="00430714" w:rsidRPr="00430714" w:rsidRDefault="00793A05" w:rsidP="00430714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8"/>
          <w:szCs w:val="24"/>
          <w:lang w:eastAsia="zh-CN" w:bidi="hi-IN"/>
        </w:rPr>
      </w:pPr>
      <w:r>
        <w:rPr>
          <w:rFonts w:eastAsia="SimSun" w:cs="Lucida Sans"/>
          <w:kern w:val="3"/>
          <w:sz w:val="28"/>
          <w:szCs w:val="24"/>
          <w:lang w:eastAsia="zh-CN" w:bidi="hi-IN"/>
        </w:rPr>
        <w:t>8</w:t>
      </w:r>
      <w:r w:rsidR="00430714" w:rsidRPr="00430714">
        <w:rPr>
          <w:rFonts w:eastAsia="SimSun" w:cs="Lucida Sans"/>
          <w:kern w:val="3"/>
          <w:sz w:val="28"/>
          <w:szCs w:val="24"/>
          <w:lang w:eastAsia="zh-CN" w:bidi="hi-IN"/>
        </w:rPr>
        <w:t>0</w:t>
      </w:r>
      <w:r>
        <w:rPr>
          <w:rFonts w:eastAsia="SimSun" w:cs="Lucida Sans"/>
          <w:kern w:val="3"/>
          <w:sz w:val="28"/>
          <w:szCs w:val="24"/>
          <w:lang w:eastAsia="zh-CN" w:bidi="hi-IN"/>
        </w:rPr>
        <w:t xml:space="preserve"> </w:t>
      </w:r>
      <w:r w:rsidR="00430714" w:rsidRPr="00430714">
        <w:rPr>
          <w:rFonts w:eastAsia="SimSun" w:cs="Lucida Sans"/>
          <w:kern w:val="3"/>
          <w:sz w:val="28"/>
          <w:szCs w:val="24"/>
          <w:lang w:eastAsia="zh-CN" w:bidi="hi-IN"/>
        </w:rPr>
        <w:t>% учащихся нашей школы приняли участие в военно-спортивной игре «Зарница».</w:t>
      </w:r>
    </w:p>
    <w:p w:rsidR="00430714" w:rsidRPr="00F250CF" w:rsidRDefault="00430714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F250CF" w:rsidRPr="00F250CF" w:rsidRDefault="00342200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Вариант 1: Дети прочитали знак %</w:t>
      </w:r>
      <w:r w:rsidR="00F250CF" w:rsidRPr="00F250CF">
        <w:rPr>
          <w:rFonts w:eastAsia="SimSun" w:cs="Lucida Sans"/>
          <w:b/>
          <w:kern w:val="3"/>
          <w:szCs w:val="24"/>
          <w:lang w:eastAsia="zh-CN" w:bidi="hi-IN"/>
        </w:rPr>
        <w:t>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Вопрос: Где ещё вы видели этот значок-символ или слышали слово</w:t>
      </w:r>
    </w:p>
    <w:p w:rsidR="00F250CF" w:rsidRPr="00F250CF" w:rsidRDefault="00342200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«</w:t>
      </w:r>
      <w:r w:rsidR="00F250CF" w:rsidRPr="00F250CF">
        <w:rPr>
          <w:rFonts w:eastAsia="SimSun" w:cs="Lucida Sans"/>
          <w:kern w:val="3"/>
          <w:szCs w:val="24"/>
          <w:lang w:eastAsia="zh-CN" w:bidi="hi-IN"/>
        </w:rPr>
        <w:t>процент</w:t>
      </w:r>
      <w:r>
        <w:rPr>
          <w:rFonts w:eastAsia="SimSun" w:cs="Lucida Sans"/>
          <w:kern w:val="3"/>
          <w:szCs w:val="24"/>
          <w:lang w:eastAsia="zh-CN" w:bidi="hi-IN"/>
        </w:rPr>
        <w:t>»</w:t>
      </w:r>
      <w:r w:rsidR="00F250CF">
        <w:rPr>
          <w:rFonts w:eastAsia="SimSun" w:cs="Lucida Sans"/>
          <w:b/>
          <w:kern w:val="3"/>
          <w:szCs w:val="24"/>
          <w:lang w:eastAsia="zh-CN" w:bidi="hi-IN"/>
        </w:rPr>
        <w:t xml:space="preserve">? 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примеры – этикетки, рекл</w:t>
      </w:r>
      <w:r>
        <w:rPr>
          <w:rFonts w:eastAsia="SimSun" w:cs="Lucida Sans"/>
          <w:kern w:val="3"/>
          <w:szCs w:val="24"/>
          <w:lang w:eastAsia="zh-CN" w:bidi="hi-IN"/>
        </w:rPr>
        <w:t>амные вырезки, упаковки и т.п.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b/>
          <w:kern w:val="3"/>
          <w:szCs w:val="24"/>
          <w:lang w:eastAsia="zh-CN" w:bidi="hi-IN"/>
        </w:rPr>
        <w:t>Вариан</w:t>
      </w:r>
      <w:r w:rsidR="00342200">
        <w:rPr>
          <w:rFonts w:eastAsia="SimSun" w:cs="Lucida Sans"/>
          <w:b/>
          <w:kern w:val="3"/>
          <w:szCs w:val="24"/>
          <w:lang w:eastAsia="zh-CN" w:bidi="hi-IN"/>
        </w:rPr>
        <w:t xml:space="preserve">т 2: Дети не прочитали знак % </w:t>
      </w:r>
      <w:r w:rsidR="00342200">
        <w:rPr>
          <w:rFonts w:eastAsia="SimSun" w:cs="Lucida Sans"/>
          <w:kern w:val="3"/>
          <w:szCs w:val="24"/>
          <w:lang w:eastAsia="zh-CN" w:bidi="hi-IN"/>
        </w:rPr>
        <w:t xml:space="preserve">(он выносится на </w:t>
      </w:r>
      <w:r w:rsidR="00342200">
        <w:rPr>
          <w:rFonts w:eastAsia="SimSun" w:cs="Lucida Sans"/>
          <w:b/>
          <w:kern w:val="3"/>
          <w:szCs w:val="24"/>
          <w:lang w:eastAsia="zh-CN" w:bidi="hi-IN"/>
        </w:rPr>
        <w:t>Доску вопросов</w:t>
      </w:r>
      <w:r w:rsidR="00342200">
        <w:rPr>
          <w:rFonts w:eastAsia="SimSun" w:cs="Lucida Sans"/>
          <w:kern w:val="3"/>
          <w:szCs w:val="24"/>
          <w:lang w:eastAsia="zh-CN" w:bidi="hi-IN"/>
        </w:rPr>
        <w:t>)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b/>
          <w:kern w:val="3"/>
          <w:szCs w:val="24"/>
          <w:lang w:eastAsia="zh-CN" w:bidi="hi-IN"/>
        </w:rPr>
        <w:t xml:space="preserve">Учитель: </w:t>
      </w:r>
      <w:r w:rsidRPr="00F250CF">
        <w:rPr>
          <w:rFonts w:eastAsia="SimSun" w:cs="Lucida Sans"/>
          <w:kern w:val="3"/>
          <w:szCs w:val="24"/>
          <w:lang w:eastAsia="zh-CN" w:bidi="hi-IN"/>
        </w:rPr>
        <w:t>Что это такое? Вам предстоит сегодня это узнать.</w:t>
      </w:r>
    </w:p>
    <w:p w:rsidR="00F250CF" w:rsidRPr="00F250CF" w:rsidRDefault="00F250CF" w:rsidP="00F250C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F250CF">
        <w:rPr>
          <w:rFonts w:eastAsia="SimSun" w:cs="Lucida Sans"/>
          <w:kern w:val="3"/>
          <w:szCs w:val="24"/>
          <w:lang w:eastAsia="zh-CN" w:bidi="hi-IN"/>
        </w:rPr>
        <w:t>В современном мире важно уметь читать и понимать информацию из любых источников. Поэтому сегодня на уроке мы будем изучать …</w:t>
      </w:r>
    </w:p>
    <w:p w:rsidR="000F5F24" w:rsidRDefault="00F250CF" w:rsidP="000F5F24">
      <w:pPr>
        <w:pStyle w:val="Textbody"/>
        <w:jc w:val="both"/>
        <w:rPr>
          <w:b/>
        </w:rPr>
      </w:pPr>
      <w:r w:rsidRPr="00F250CF">
        <w:t xml:space="preserve">Учащиеся сами формулируют и </w:t>
      </w:r>
      <w:r w:rsidR="000F5F24">
        <w:t>записывают в свои тетради тему «</w:t>
      </w:r>
      <w:r w:rsidRPr="00F250CF">
        <w:rPr>
          <w:b/>
        </w:rPr>
        <w:t>Проценты</w:t>
      </w:r>
      <w:r w:rsidR="000F5F24">
        <w:rPr>
          <w:b/>
        </w:rPr>
        <w:t>»</w:t>
      </w:r>
    </w:p>
    <w:p w:rsidR="00A9143C" w:rsidRPr="00A9143C" w:rsidRDefault="00A9143C" w:rsidP="00A9143C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A9143C">
        <w:rPr>
          <w:rFonts w:eastAsia="SimSun" w:cs="Lucida Sans"/>
          <w:kern w:val="3"/>
          <w:sz w:val="26"/>
          <w:szCs w:val="24"/>
          <w:lang w:eastAsia="zh-CN" w:bidi="hi-IN"/>
        </w:rPr>
        <w:t xml:space="preserve">Так вот, ребята, если мы смогли бы отрезать сотую часть круга, то мы дали бы еще и другое </w:t>
      </w:r>
      <w:r>
        <w:rPr>
          <w:rFonts w:eastAsia="SimSun" w:cs="Lucida Sans"/>
          <w:kern w:val="3"/>
          <w:sz w:val="26"/>
          <w:szCs w:val="24"/>
          <w:lang w:eastAsia="zh-CN" w:bidi="hi-IN"/>
        </w:rPr>
        <w:t>название - один процент.</w:t>
      </w:r>
    </w:p>
    <w:p w:rsidR="00A9143C" w:rsidRDefault="00A9143C" w:rsidP="000F5F24">
      <w:pPr>
        <w:pStyle w:val="Textbody"/>
        <w:jc w:val="both"/>
        <w:rPr>
          <w:b/>
        </w:rPr>
      </w:pPr>
    </w:p>
    <w:p w:rsidR="006D76DB" w:rsidRPr="000F5F24" w:rsidRDefault="000F5F24" w:rsidP="00F250CF">
      <w:pPr>
        <w:pStyle w:val="Textbody"/>
        <w:jc w:val="both"/>
        <w:rPr>
          <w:b/>
          <w:i/>
          <w:sz w:val="28"/>
        </w:rPr>
      </w:pPr>
      <w:r w:rsidRPr="00C44F4B">
        <w:t xml:space="preserve"> </w:t>
      </w:r>
      <w:r w:rsidR="00686BCF">
        <w:rPr>
          <w:b/>
          <w:i/>
          <w:sz w:val="28"/>
        </w:rPr>
        <w:t>3 этап:</w:t>
      </w:r>
      <w:r>
        <w:rPr>
          <w:b/>
          <w:i/>
          <w:sz w:val="28"/>
        </w:rPr>
        <w:t xml:space="preserve"> Изучение нового материала.</w:t>
      </w:r>
      <w:r w:rsidR="00686BCF">
        <w:rPr>
          <w:b/>
          <w:i/>
          <w:sz w:val="28"/>
        </w:rPr>
        <w:t xml:space="preserve"> (</w:t>
      </w:r>
      <w:r w:rsidR="00DA46C4">
        <w:rPr>
          <w:b/>
          <w:i/>
          <w:sz w:val="28"/>
        </w:rPr>
        <w:t>15</w:t>
      </w:r>
      <w:r w:rsidR="00686BCF">
        <w:rPr>
          <w:b/>
          <w:i/>
          <w:sz w:val="28"/>
        </w:rPr>
        <w:t xml:space="preserve"> мин)</w:t>
      </w:r>
    </w:p>
    <w:p w:rsidR="000F5F24" w:rsidRPr="00C44F4B" w:rsidRDefault="000F5F24" w:rsidP="000F5F24">
      <w:pPr>
        <w:pStyle w:val="Textbody"/>
        <w:jc w:val="both"/>
      </w:pPr>
      <w:r w:rsidRPr="00C44F4B">
        <w:t>Что бы вы хотели узнать на сегодняшнем уроке? Какую цель для себя вы поставите на сегодняшний урок?</w:t>
      </w:r>
    </w:p>
    <w:p w:rsidR="000F5F24" w:rsidRPr="00C44F4B" w:rsidRDefault="000F5F24" w:rsidP="000F5F24">
      <w:pPr>
        <w:pStyle w:val="Textbody"/>
        <w:jc w:val="both"/>
      </w:pPr>
      <w:r w:rsidRPr="00C44F4B">
        <w:rPr>
          <w:i/>
          <w:u w:val="single"/>
        </w:rPr>
        <w:t>Дети отвечают –</w:t>
      </w:r>
      <w:r w:rsidRPr="00C44F4B">
        <w:t xml:space="preserve"> Узнать, что такое проценты?</w:t>
      </w:r>
    </w:p>
    <w:p w:rsidR="000F5F24" w:rsidRPr="000F5F24" w:rsidRDefault="000F5F24" w:rsidP="00F250CF">
      <w:pPr>
        <w:pStyle w:val="Textbody"/>
        <w:jc w:val="both"/>
      </w:pPr>
      <w:r w:rsidRPr="00C44F4B">
        <w:t>Научиться выражать проценты соответствующими дробями, научиться выражать дроби процентами.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lastRenderedPageBreak/>
        <w:t xml:space="preserve">Учитель: </w:t>
      </w:r>
      <w:r w:rsidR="00342200">
        <w:rPr>
          <w:rFonts w:eastAsia="SimSun" w:cs="Lucida Sans"/>
          <w:kern w:val="3"/>
          <w:szCs w:val="24"/>
          <w:lang w:eastAsia="zh-CN" w:bidi="hi-IN"/>
        </w:rPr>
        <w:t>Какое слово спряталось в слове «</w:t>
      </w:r>
      <w:r w:rsidRPr="007F1075">
        <w:rPr>
          <w:rFonts w:eastAsia="SimSun" w:cs="Lucida Sans"/>
          <w:kern w:val="3"/>
          <w:szCs w:val="24"/>
          <w:lang w:eastAsia="zh-CN" w:bidi="hi-IN"/>
        </w:rPr>
        <w:t>пр</w:t>
      </w:r>
      <w:r w:rsidR="00342200">
        <w:rPr>
          <w:rFonts w:eastAsia="SimSun" w:cs="Lucida Sans"/>
          <w:kern w:val="3"/>
          <w:szCs w:val="24"/>
          <w:lang w:eastAsia="zh-CN" w:bidi="hi-IN"/>
        </w:rPr>
        <w:t>оцент»</w:t>
      </w:r>
      <w:r w:rsidRPr="007F1075">
        <w:rPr>
          <w:rFonts w:eastAsia="SimSun" w:cs="Lucida Sans"/>
          <w:kern w:val="3"/>
          <w:szCs w:val="24"/>
          <w:lang w:eastAsia="zh-CN" w:bidi="hi-IN"/>
        </w:rPr>
        <w:t>? (Цент).</w:t>
      </w:r>
    </w:p>
    <w:p w:rsidR="007F1075" w:rsidRPr="007F1075" w:rsidRDefault="00342200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Слово «процент»</w:t>
      </w:r>
      <w:r w:rsidR="007F1075" w:rsidRPr="007F1075">
        <w:rPr>
          <w:rFonts w:eastAsia="SimSun" w:cs="Lucida Sans"/>
          <w:kern w:val="3"/>
          <w:szCs w:val="24"/>
          <w:lang w:eastAsia="zh-CN" w:bidi="hi-IN"/>
        </w:rPr>
        <w:t xml:space="preserve"> происходит от латинского слова </w:t>
      </w:r>
      <w:proofErr w:type="spellStart"/>
      <w:r w:rsidR="007F1075" w:rsidRPr="007F1075">
        <w:rPr>
          <w:rFonts w:eastAsia="SimSun" w:cs="Lucida Sans"/>
          <w:b/>
          <w:kern w:val="3"/>
          <w:szCs w:val="24"/>
          <w:lang w:eastAsia="zh-CN" w:bidi="hi-IN"/>
        </w:rPr>
        <w:t>pro</w:t>
      </w:r>
      <w:proofErr w:type="spellEnd"/>
      <w:r w:rsidR="007F1075" w:rsidRPr="007F1075">
        <w:rPr>
          <w:rFonts w:eastAsia="SimSun" w:cs="Lucida Sans"/>
          <w:b/>
          <w:kern w:val="3"/>
          <w:szCs w:val="24"/>
          <w:lang w:eastAsia="zh-CN" w:bidi="hi-IN"/>
        </w:rPr>
        <w:t xml:space="preserve"> </w:t>
      </w:r>
      <w:proofErr w:type="spellStart"/>
      <w:r w:rsidR="007F1075" w:rsidRPr="007F1075">
        <w:rPr>
          <w:rFonts w:eastAsia="SimSun" w:cs="Lucida Sans"/>
          <w:b/>
          <w:kern w:val="3"/>
          <w:szCs w:val="24"/>
          <w:lang w:eastAsia="zh-CN" w:bidi="hi-IN"/>
        </w:rPr>
        <w:t>centum</w:t>
      </w:r>
      <w:proofErr w:type="spellEnd"/>
      <w:r>
        <w:rPr>
          <w:rFonts w:eastAsia="SimSun" w:cs="Lucida Sans"/>
          <w:kern w:val="3"/>
          <w:szCs w:val="24"/>
          <w:lang w:eastAsia="zh-CN" w:bidi="hi-IN"/>
        </w:rPr>
        <w:t>, что буквально означает «</w:t>
      </w:r>
      <w:r>
        <w:rPr>
          <w:rFonts w:eastAsia="SimSun" w:cs="Lucida Sans"/>
          <w:b/>
          <w:kern w:val="3"/>
          <w:szCs w:val="24"/>
          <w:lang w:eastAsia="zh-CN" w:bidi="hi-IN"/>
        </w:rPr>
        <w:t>со ста»</w:t>
      </w:r>
      <w:r>
        <w:rPr>
          <w:rFonts w:eastAsia="SimSun" w:cs="Lucida Sans"/>
          <w:kern w:val="3"/>
          <w:szCs w:val="24"/>
          <w:lang w:eastAsia="zh-CN" w:bidi="hi-IN"/>
        </w:rPr>
        <w:t>, «</w:t>
      </w:r>
      <w:r>
        <w:rPr>
          <w:rFonts w:eastAsia="SimSun" w:cs="Lucida Sans"/>
          <w:b/>
          <w:kern w:val="3"/>
          <w:szCs w:val="24"/>
          <w:lang w:eastAsia="zh-CN" w:bidi="hi-IN"/>
        </w:rPr>
        <w:t>на сто»</w:t>
      </w:r>
      <w:r w:rsidR="007F1075" w:rsidRPr="007F1075">
        <w:rPr>
          <w:rFonts w:eastAsia="SimSun" w:cs="Lucida Sans"/>
          <w:kern w:val="3"/>
          <w:szCs w:val="24"/>
          <w:lang w:eastAsia="zh-CN" w:bidi="hi-IN"/>
        </w:rPr>
        <w:t>.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Учащиеся записывают в тетради определение:</w:t>
      </w:r>
    </w:p>
    <w:p w:rsidR="007F1075" w:rsidRPr="007F1075" w:rsidRDefault="007F1075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t>Процент – это сотая часть целого.</w:t>
      </w:r>
    </w:p>
    <w:p w:rsidR="007F1075" w:rsidRDefault="007F1075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t>1% = 1/100 = 0,01</w:t>
      </w:r>
    </w:p>
    <w:p w:rsidR="00342200" w:rsidRDefault="00342200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10% = 10/100 = 0,1</w:t>
      </w:r>
    </w:p>
    <w:p w:rsidR="00342200" w:rsidRPr="007F1075" w:rsidRDefault="00342200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100% = 100/100 - 1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№1. Прочитайте: 3%, 9%, 121%, 3,8%. (Задание демонстрируется на слайде)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t xml:space="preserve">Учитель: </w:t>
      </w:r>
      <w:r w:rsidRPr="007F1075">
        <w:rPr>
          <w:rFonts w:eastAsia="SimSun" w:cs="Lucida Sans"/>
          <w:kern w:val="3"/>
          <w:szCs w:val="24"/>
          <w:lang w:eastAsia="zh-CN" w:bidi="hi-IN"/>
        </w:rPr>
        <w:t>Если появилось новое слово (термин), то про него обычно</w:t>
      </w:r>
      <w:r w:rsidR="00342200">
        <w:rPr>
          <w:rFonts w:eastAsia="SimSun" w:cs="Lucida Sans"/>
          <w:kern w:val="3"/>
          <w:szCs w:val="24"/>
          <w:lang w:eastAsia="zh-CN" w:bidi="hi-IN"/>
        </w:rPr>
        <w:t xml:space="preserve"> узнают (появляются вопросы на </w:t>
      </w:r>
      <w:r w:rsidR="00342200">
        <w:rPr>
          <w:rFonts w:eastAsia="SimSun" w:cs="Lucida Sans"/>
          <w:b/>
          <w:kern w:val="3"/>
          <w:szCs w:val="24"/>
          <w:lang w:eastAsia="zh-CN" w:bidi="hi-IN"/>
        </w:rPr>
        <w:t>Доске вопросов</w:t>
      </w:r>
      <w:r w:rsidRPr="007F1075">
        <w:rPr>
          <w:rFonts w:eastAsia="SimSun" w:cs="Lucida Sans"/>
          <w:kern w:val="3"/>
          <w:szCs w:val="24"/>
          <w:lang w:eastAsia="zh-CN" w:bidi="hi-IN"/>
        </w:rPr>
        <w:t>)</w:t>
      </w:r>
    </w:p>
    <w:p w:rsidR="007F1075" w:rsidRPr="007F1075" w:rsidRDefault="007F1075" w:rsidP="007F1075">
      <w:pPr>
        <w:widowControl w:val="0"/>
        <w:numPr>
          <w:ilvl w:val="0"/>
          <w:numId w:val="3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История слова?</w:t>
      </w:r>
    </w:p>
    <w:p w:rsidR="007F1075" w:rsidRPr="007F1075" w:rsidRDefault="007F1075" w:rsidP="007F1075">
      <w:pPr>
        <w:widowControl w:val="0"/>
        <w:numPr>
          <w:ilvl w:val="0"/>
          <w:numId w:val="3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Как появился символ “</w:t>
      </w:r>
      <w:r w:rsidRPr="007F1075">
        <w:rPr>
          <w:rFonts w:eastAsia="SimSun" w:cs="Lucida Sans"/>
          <w:b/>
          <w:kern w:val="3"/>
          <w:szCs w:val="24"/>
          <w:lang w:eastAsia="zh-CN" w:bidi="hi-IN"/>
        </w:rPr>
        <w:t>%”</w:t>
      </w:r>
      <w:r w:rsidRPr="007F1075">
        <w:rPr>
          <w:rFonts w:eastAsia="SimSun" w:cs="Lucida Sans"/>
          <w:kern w:val="3"/>
          <w:szCs w:val="24"/>
          <w:lang w:eastAsia="zh-CN" w:bidi="hi-IN"/>
        </w:rPr>
        <w:t>?</w:t>
      </w:r>
    </w:p>
    <w:p w:rsidR="007F1075" w:rsidRPr="007F1075" w:rsidRDefault="007F1075" w:rsidP="007F1075">
      <w:pPr>
        <w:widowControl w:val="0"/>
        <w:numPr>
          <w:ilvl w:val="0"/>
          <w:numId w:val="3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Где применяется?</w:t>
      </w:r>
    </w:p>
    <w:p w:rsidR="007F1075" w:rsidRPr="007F1075" w:rsidRDefault="007F1075" w:rsidP="007F1075">
      <w:pPr>
        <w:widowControl w:val="0"/>
        <w:numPr>
          <w:ilvl w:val="0"/>
          <w:numId w:val="3"/>
        </w:numPr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Как решать задачи</w:t>
      </w:r>
      <w:proofErr w:type="gramStart"/>
      <w:r w:rsidRPr="007F1075">
        <w:rPr>
          <w:rFonts w:eastAsia="SimSun" w:cs="Lucida Sans"/>
          <w:kern w:val="3"/>
          <w:szCs w:val="24"/>
          <w:lang w:eastAsia="zh-CN" w:bidi="hi-IN"/>
        </w:rPr>
        <w:t xml:space="preserve"> ?</w:t>
      </w:r>
      <w:proofErr w:type="gramEnd"/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Как только в течени</w:t>
      </w:r>
      <w:proofErr w:type="gramStart"/>
      <w:r w:rsidRPr="007F1075">
        <w:rPr>
          <w:rFonts w:eastAsia="SimSun" w:cs="Lucida Sans"/>
          <w:kern w:val="3"/>
          <w:szCs w:val="24"/>
          <w:lang w:eastAsia="zh-CN" w:bidi="hi-IN"/>
        </w:rPr>
        <w:t>и</w:t>
      </w:r>
      <w:proofErr w:type="gramEnd"/>
      <w:r w:rsidRPr="007F1075">
        <w:rPr>
          <w:rFonts w:eastAsia="SimSun" w:cs="Lucida Sans"/>
          <w:kern w:val="3"/>
          <w:szCs w:val="24"/>
          <w:lang w:eastAsia="zh-CN" w:bidi="hi-IN"/>
        </w:rPr>
        <w:t xml:space="preserve"> урока ответ на вопрос найден, он снимается.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bCs/>
          <w:kern w:val="3"/>
          <w:szCs w:val="24"/>
          <w:lang w:eastAsia="zh-CN" w:bidi="hi-IN"/>
        </w:rPr>
        <w:t>Учитель:</w:t>
      </w:r>
      <w:r w:rsidRPr="007F1075">
        <w:rPr>
          <w:rFonts w:eastAsia="SimSun" w:cs="Lucida Sans"/>
          <w:kern w:val="3"/>
          <w:szCs w:val="24"/>
          <w:lang w:eastAsia="zh-CN" w:bidi="hi-IN"/>
        </w:rPr>
        <w:t xml:space="preserve"> А где вы можете найти ответы на поставленные вопросы?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t>Ученики:</w:t>
      </w:r>
      <w:r w:rsidRPr="007F1075">
        <w:rPr>
          <w:rFonts w:eastAsia="SimSun" w:cs="Lucida Sans"/>
          <w:kern w:val="3"/>
          <w:szCs w:val="24"/>
          <w:lang w:eastAsia="zh-CN" w:bidi="hi-IN"/>
        </w:rPr>
        <w:t xml:space="preserve"> В учебнике, у учителя, спросить у родителей, в интернете, …</w:t>
      </w:r>
    </w:p>
    <w:p w:rsidR="007F1075" w:rsidRPr="007F1075" w:rsidRDefault="007F1075" w:rsidP="007F1075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b/>
          <w:kern w:val="3"/>
          <w:szCs w:val="24"/>
          <w:lang w:eastAsia="zh-CN" w:bidi="hi-IN"/>
        </w:rPr>
        <w:t xml:space="preserve">Учитель: </w:t>
      </w:r>
      <w:r w:rsidRPr="007F1075">
        <w:rPr>
          <w:rFonts w:eastAsia="SimSun" w:cs="Lucida Sans"/>
          <w:kern w:val="3"/>
          <w:szCs w:val="24"/>
          <w:lang w:eastAsia="zh-CN" w:bidi="hi-IN"/>
        </w:rPr>
        <w:t xml:space="preserve">В школьной библиотеке есть книга “За страницами учебника математики”, авторы – </w:t>
      </w:r>
      <w:proofErr w:type="spellStart"/>
      <w:r w:rsidRPr="007F1075">
        <w:rPr>
          <w:rFonts w:eastAsia="SimSun" w:cs="Lucida Sans"/>
          <w:kern w:val="3"/>
          <w:szCs w:val="24"/>
          <w:lang w:eastAsia="zh-CN" w:bidi="hi-IN"/>
        </w:rPr>
        <w:t>И.Я.Депман</w:t>
      </w:r>
      <w:proofErr w:type="spellEnd"/>
      <w:r w:rsidRPr="007F1075">
        <w:rPr>
          <w:rFonts w:eastAsia="SimSun" w:cs="Lucida Sans"/>
          <w:kern w:val="3"/>
          <w:szCs w:val="24"/>
          <w:lang w:eastAsia="zh-CN" w:bidi="hi-IN"/>
        </w:rPr>
        <w:t xml:space="preserve"> и </w:t>
      </w:r>
      <w:proofErr w:type="spellStart"/>
      <w:r w:rsidRPr="007F1075">
        <w:rPr>
          <w:rFonts w:eastAsia="SimSun" w:cs="Lucida Sans"/>
          <w:kern w:val="3"/>
          <w:szCs w:val="24"/>
          <w:lang w:eastAsia="zh-CN" w:bidi="hi-IN"/>
        </w:rPr>
        <w:t>Н.Я.Виленкин</w:t>
      </w:r>
      <w:proofErr w:type="spellEnd"/>
      <w:r w:rsidRPr="007F1075">
        <w:rPr>
          <w:rFonts w:eastAsia="SimSun" w:cs="Lucida Sans"/>
          <w:kern w:val="3"/>
          <w:szCs w:val="24"/>
          <w:lang w:eastAsia="zh-CN" w:bidi="hi-IN"/>
        </w:rPr>
        <w:t>. Из неё я выбрала информацию о процентах. На каждом столе лежит текст. Сейчас вы поработаете с текстом в парах. А затем объединитесь в группы. Давайте разделимся на 3 группы:</w:t>
      </w:r>
    </w:p>
    <w:p w:rsidR="007F1075" w:rsidRPr="007F1075" w:rsidRDefault="007F1075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I ряд: “Историки”.</w:t>
      </w:r>
    </w:p>
    <w:p w:rsidR="007F1075" w:rsidRPr="007F1075" w:rsidRDefault="007F1075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II ряд: “Детективы”.</w:t>
      </w:r>
    </w:p>
    <w:p w:rsidR="007F1075" w:rsidRPr="007F1075" w:rsidRDefault="007F1075" w:rsidP="007F1075">
      <w:pPr>
        <w:widowControl w:val="0"/>
        <w:suppressAutoHyphens/>
        <w:autoSpaceDN w:val="0"/>
        <w:spacing w:after="283"/>
        <w:ind w:left="567" w:right="567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III ряд: “Практики”.</w:t>
      </w:r>
    </w:p>
    <w:p w:rsidR="00C44F4B" w:rsidRDefault="007F1075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F1075">
        <w:rPr>
          <w:rFonts w:eastAsia="SimSun" w:cs="Lucida Sans"/>
          <w:kern w:val="3"/>
          <w:szCs w:val="24"/>
          <w:lang w:eastAsia="zh-CN" w:bidi="hi-IN"/>
        </w:rPr>
        <w:t>У каждой группы своё задание. Приступайте к его выполнению.</w:t>
      </w:r>
    </w:p>
    <w:p w:rsidR="00DF7C73" w:rsidRPr="000E1DD4" w:rsidRDefault="000E1DD4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0E1DD4">
        <w:rPr>
          <w:rFonts w:eastAsia="SimSun" w:cs="Lucida Sans"/>
          <w:kern w:val="3"/>
          <w:szCs w:val="24"/>
          <w:lang w:eastAsia="zh-CN" w:bidi="hi-IN"/>
        </w:rPr>
        <w:t>Каждая пара получает свой текст с заданием. Выполнив задание, пары объединяются в группы по рядам. После обсуждения каждая группа представляет свой “продукт”.</w:t>
      </w:r>
    </w:p>
    <w:p w:rsidR="000E1DD4" w:rsidRPr="000E1DD4" w:rsidRDefault="00ED72B7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hyperlink r:id="rId6" w:history="1">
        <w:r w:rsidR="000E1DD4" w:rsidRPr="000E1DD4">
          <w:rPr>
            <w:rFonts w:eastAsia="SimSun" w:cs="Lucida Sans"/>
            <w:kern w:val="3"/>
            <w:szCs w:val="24"/>
            <w:lang w:eastAsia="zh-CN" w:bidi="hi-IN"/>
          </w:rPr>
          <w:t>I ряд: “Историки”</w:t>
        </w:r>
      </w:hyperlink>
      <w:r w:rsidR="000E1DD4" w:rsidRPr="000E1DD4">
        <w:rPr>
          <w:rFonts w:eastAsia="SimSun" w:cs="Lucida Sans"/>
          <w:kern w:val="3"/>
          <w:szCs w:val="24"/>
          <w:lang w:eastAsia="zh-CN" w:bidi="hi-IN"/>
        </w:rPr>
        <w:t>.</w:t>
      </w:r>
    </w:p>
    <w:p w:rsidR="000E1DD4" w:rsidRPr="000E1DD4" w:rsidRDefault="00ED72B7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hyperlink r:id="rId7" w:history="1">
        <w:r w:rsidR="000E1DD4" w:rsidRPr="000E1DD4">
          <w:rPr>
            <w:rFonts w:eastAsia="SimSun" w:cs="Lucida Sans"/>
            <w:kern w:val="3"/>
            <w:szCs w:val="24"/>
            <w:lang w:eastAsia="zh-CN" w:bidi="hi-IN"/>
          </w:rPr>
          <w:t>II ряд: “Детективы”.</w:t>
        </w:r>
      </w:hyperlink>
    </w:p>
    <w:p w:rsidR="000E1DD4" w:rsidRPr="000E1DD4" w:rsidRDefault="00ED72B7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hyperlink r:id="rId8" w:history="1">
        <w:r w:rsidR="000E1DD4" w:rsidRPr="000E1DD4">
          <w:rPr>
            <w:rFonts w:eastAsia="SimSun" w:cs="Lucida Sans"/>
            <w:kern w:val="3"/>
            <w:szCs w:val="24"/>
            <w:lang w:eastAsia="zh-CN" w:bidi="hi-IN"/>
          </w:rPr>
          <w:t>III ряд: “Практики”</w:t>
        </w:r>
      </w:hyperlink>
      <w:r w:rsidR="000E1DD4" w:rsidRPr="000E1DD4">
        <w:rPr>
          <w:rFonts w:eastAsia="SimSun" w:cs="Lucida Sans"/>
          <w:kern w:val="3"/>
          <w:szCs w:val="24"/>
          <w:lang w:eastAsia="zh-CN" w:bidi="hi-IN"/>
        </w:rPr>
        <w:t>.</w:t>
      </w:r>
    </w:p>
    <w:p w:rsidR="000E1DD4" w:rsidRDefault="000E1DD4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0E1DD4">
        <w:rPr>
          <w:rFonts w:eastAsia="SimSun" w:cs="Lucida Sans"/>
          <w:kern w:val="3"/>
          <w:szCs w:val="24"/>
          <w:lang w:eastAsia="zh-CN" w:bidi="hi-IN"/>
        </w:rPr>
        <w:t>(выступление групп).</w:t>
      </w:r>
    </w:p>
    <w:p w:rsidR="00E564F1" w:rsidRDefault="00E564F1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E564F1" w:rsidRDefault="00E564F1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E564F1" w:rsidRDefault="00E564F1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E564F1" w:rsidRDefault="00E564F1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3F36A9" w:rsidRDefault="003F36A9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lastRenderedPageBreak/>
        <w:t>Историки.</w:t>
      </w:r>
    </w:p>
    <w:p w:rsidR="00DF7C73" w:rsidRDefault="00DF7C73" w:rsidP="00DF7C73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Задание:1.Прочитайте текст.</w:t>
      </w:r>
    </w:p>
    <w:p w:rsidR="00DF7C73" w:rsidRDefault="00DF7C73" w:rsidP="00DF7C73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ab/>
        <w:t xml:space="preserve">   2.Отметьте на карте места зарождения понятия «процент»</w:t>
      </w:r>
    </w:p>
    <w:p w:rsidR="008E424B" w:rsidRDefault="00F76856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Идея выражения частей целого постоянно в одних и тех же долях родилась еще в древности у вавилонян. Уже в древних табличках вавилонян содержатся задачи на расчет процентов. Однако, вавилонские ростовщики считали не «,со ста»,</w:t>
      </w:r>
      <w:r w:rsidRPr="00F76856">
        <w:rPr>
          <w:rFonts w:eastAsia="SimSun" w:cs="Lucida Sans"/>
          <w:noProof/>
          <w:kern w:val="3"/>
          <w:szCs w:val="24"/>
          <w:lang w:eastAsia="ru-RU"/>
        </w:rPr>
        <w:t xml:space="preserve"> </w:t>
      </w:r>
      <w:r>
        <w:rPr>
          <w:rFonts w:eastAsia="SimSun" w:cs="Lucida Sans"/>
          <w:noProof/>
          <w:kern w:val="3"/>
          <w:szCs w:val="24"/>
          <w:lang w:eastAsia="ru-RU"/>
        </w:rPr>
        <w:t>а с шестидесяти, т.к. в Вавилоне</w:t>
      </w:r>
      <w:r w:rsidR="008E424B">
        <w:rPr>
          <w:rFonts w:eastAsia="SimSun" w:cs="Lucida Sans"/>
          <w:noProof/>
          <w:kern w:val="3"/>
          <w:szCs w:val="24"/>
          <w:lang w:eastAsia="ru-RU"/>
        </w:rPr>
        <w:t xml:space="preserve"> пользовались шестидесятеричными дробями. </w:t>
      </w:r>
    </w:p>
    <w:p w:rsidR="008E424B" w:rsidRDefault="008E424B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Были известны проценты и в Индии. Индийские математики вычисляли проценты, применяя так называемое тройное правило, пользуясь пропорцией. Они умели производить и более сложные вычисления с применением  процентов.</w:t>
      </w:r>
    </w:p>
    <w:p w:rsidR="003F36A9" w:rsidRDefault="008E424B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Денежные расчеты с % были распространены в Древнем Риме. Римляне называли процентами деньги, которые платил должник за каждую сотню долга. От римлян % перешли к другим народам Европы.</w:t>
      </w:r>
    </w:p>
    <w:p w:rsidR="00DF0680" w:rsidRDefault="003F36A9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В средние века в Европе в связи с широким развитием торговли особенно много внимания обращали на умение вычислять проценты. В то время</w:t>
      </w:r>
      <w:r w:rsidR="008E424B">
        <w:rPr>
          <w:rFonts w:eastAsia="SimSun" w:cs="Lucida Sans"/>
          <w:noProof/>
          <w:kern w:val="3"/>
          <w:szCs w:val="24"/>
          <w:lang w:eastAsia="ru-RU"/>
        </w:rPr>
        <w:t xml:space="preserve"> </w:t>
      </w:r>
      <w:r w:rsidR="00257A4D">
        <w:rPr>
          <w:rFonts w:eastAsia="SimSun" w:cs="Lucida Sans"/>
          <w:noProof/>
          <w:kern w:val="3"/>
          <w:szCs w:val="24"/>
          <w:lang w:val="en-US" w:eastAsia="ru-RU"/>
        </w:rPr>
        <w:t>cento</w:t>
      </w:r>
      <w:r w:rsidR="00257A4D">
        <w:rPr>
          <w:rFonts w:eastAsia="SimSun" w:cs="Lucida Sans"/>
          <w:noProof/>
          <w:kern w:val="3"/>
          <w:szCs w:val="24"/>
          <w:lang w:eastAsia="ru-RU"/>
        </w:rPr>
        <w:t xml:space="preserve"> </w:t>
      </w:r>
      <w:r>
        <w:rPr>
          <w:rFonts w:eastAsia="SimSun" w:cs="Lucida Sans"/>
          <w:noProof/>
          <w:kern w:val="3"/>
          <w:szCs w:val="24"/>
          <w:lang w:eastAsia="ru-RU"/>
        </w:rPr>
        <w:t>приходилось рассчитывать  не только проценты но и процент с процентов – сложные проценты.Отдельные конторы и предприятия для облегчения труда при вычислении процентов разрабатывали свои особые таблицы, которые составляли коммерческий секрет фирмы. Впервые опубликовал таблицы для расчета процентов Симон Стевин – инженер из города Брюгге (Нидерланды)</w:t>
      </w:r>
    </w:p>
    <w:p w:rsidR="003F36A9" w:rsidRDefault="003F36A9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Детективы.</w:t>
      </w:r>
    </w:p>
    <w:p w:rsidR="003F36A9" w:rsidRDefault="003F36A9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Задания: 1.Прочитайте текст.</w:t>
      </w:r>
    </w:p>
    <w:p w:rsidR="003F36A9" w:rsidRDefault="003F36A9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ab/>
        <w:t xml:space="preserve">    2.Проведите расследование.</w:t>
      </w:r>
    </w:p>
    <w:p w:rsidR="003F36A9" w:rsidRDefault="003F36A9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ab/>
        <w:t xml:space="preserve">    3.Рассмотрите версии появления символа «%</w:t>
      </w:r>
      <w:r w:rsidR="00257A4D">
        <w:rPr>
          <w:rFonts w:eastAsia="SimSun" w:cs="Lucida Sans"/>
          <w:noProof/>
          <w:kern w:val="3"/>
          <w:szCs w:val="24"/>
          <w:lang w:eastAsia="ru-RU"/>
        </w:rPr>
        <w:t>»</w:t>
      </w:r>
    </w:p>
    <w:p w:rsidR="00257A4D" w:rsidRDefault="00257A4D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 xml:space="preserve">Знак % происходит, как полагают от итальянского слова </w:t>
      </w:r>
      <w:r>
        <w:rPr>
          <w:rFonts w:eastAsia="SimSun" w:cs="Lucida Sans"/>
          <w:noProof/>
          <w:kern w:val="3"/>
          <w:szCs w:val="24"/>
          <w:lang w:val="en-US" w:eastAsia="ru-RU"/>
        </w:rPr>
        <w:t>cento</w:t>
      </w:r>
      <w:r>
        <w:rPr>
          <w:rFonts w:eastAsia="SimSun" w:cs="Lucida Sans"/>
          <w:noProof/>
          <w:kern w:val="3"/>
          <w:szCs w:val="24"/>
          <w:lang w:eastAsia="ru-RU"/>
        </w:rPr>
        <w:t xml:space="preserve"> (сто), которое в процентных расчетах частописалось сокращенно «</w:t>
      </w:r>
      <w:r>
        <w:rPr>
          <w:rFonts w:eastAsia="SimSun" w:cs="Lucida Sans"/>
          <w:noProof/>
          <w:kern w:val="3"/>
          <w:szCs w:val="24"/>
          <w:lang w:val="en-US" w:eastAsia="ru-RU"/>
        </w:rPr>
        <w:t>cto</w:t>
      </w:r>
      <w:r>
        <w:rPr>
          <w:rFonts w:eastAsia="SimSun" w:cs="Lucida Sans"/>
          <w:noProof/>
          <w:kern w:val="3"/>
          <w:szCs w:val="24"/>
          <w:lang w:eastAsia="ru-RU"/>
        </w:rPr>
        <w:t>». Отсюда путем дальнейшего упрощения в скорописи букв «</w:t>
      </w:r>
      <w:r>
        <w:rPr>
          <w:rFonts w:eastAsia="SimSun" w:cs="Lucida Sans"/>
          <w:noProof/>
          <w:kern w:val="3"/>
          <w:szCs w:val="24"/>
          <w:lang w:val="en-US" w:eastAsia="ru-RU"/>
        </w:rPr>
        <w:t>t</w:t>
      </w:r>
      <w:r>
        <w:rPr>
          <w:rFonts w:eastAsia="SimSun" w:cs="Lucida Sans"/>
          <w:noProof/>
          <w:kern w:val="3"/>
          <w:szCs w:val="24"/>
          <w:lang w:eastAsia="ru-RU"/>
        </w:rPr>
        <w:t>» превратилась в наклонную черту «/». Возник современный символ для обозначения процента.</w:t>
      </w:r>
    </w:p>
    <w:p w:rsidR="00257A4D" w:rsidRPr="00257A4D" w:rsidRDefault="00257A4D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noProof/>
          <w:kern w:val="3"/>
          <w:szCs w:val="24"/>
          <w:lang w:eastAsia="ru-RU"/>
        </w:rPr>
      </w:pPr>
      <w:r>
        <w:rPr>
          <w:rFonts w:eastAsia="SimSun" w:cs="Lucida Sans"/>
          <w:noProof/>
          <w:kern w:val="3"/>
          <w:szCs w:val="24"/>
          <w:lang w:eastAsia="ru-RU"/>
        </w:rPr>
        <w:t>Существуют и другие версии возникновения знака «%». Предполагается, что этот знак произошел в результате нелепой опечатки</w:t>
      </w:r>
      <w:r w:rsidR="008E55F4">
        <w:rPr>
          <w:rFonts w:eastAsia="SimSun" w:cs="Lucida Sans"/>
          <w:noProof/>
          <w:kern w:val="3"/>
          <w:szCs w:val="24"/>
          <w:lang w:eastAsia="ru-RU"/>
        </w:rPr>
        <w:t>, совершенной наборщиком. В 1685 году в Париже была опубликована книга-руководство по коммерческой арифметике, где по ошибке наборщик вместо «</w:t>
      </w:r>
      <w:r w:rsidR="008E55F4">
        <w:rPr>
          <w:rFonts w:eastAsia="SimSun" w:cs="Lucida Sans"/>
          <w:noProof/>
          <w:kern w:val="3"/>
          <w:szCs w:val="24"/>
          <w:lang w:val="en-US" w:eastAsia="ru-RU"/>
        </w:rPr>
        <w:t>cto</w:t>
      </w:r>
      <w:r w:rsidR="008E55F4">
        <w:rPr>
          <w:rFonts w:eastAsia="SimSun" w:cs="Lucida Sans"/>
          <w:noProof/>
          <w:kern w:val="3"/>
          <w:szCs w:val="24"/>
          <w:lang w:eastAsia="ru-RU"/>
        </w:rPr>
        <w:t>» напечатал %</w:t>
      </w:r>
    </w:p>
    <w:p w:rsidR="003F36A9" w:rsidRDefault="008E55F4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noProof/>
          <w:kern w:val="3"/>
          <w:szCs w:val="24"/>
          <w:lang w:eastAsia="ru-RU"/>
        </w:rPr>
        <w:t>Практики.</w:t>
      </w:r>
    </w:p>
    <w:p w:rsidR="00DF0680" w:rsidRDefault="008E55F4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Задание:</w:t>
      </w:r>
      <w:r w:rsidRPr="008E55F4">
        <w:rPr>
          <w:rFonts w:eastAsia="SimSun" w:cs="Lucida Sans"/>
          <w:kern w:val="3"/>
          <w:szCs w:val="24"/>
          <w:lang w:eastAsia="zh-CN" w:bidi="hi-IN"/>
        </w:rPr>
        <w:t>1.Прочитайте текст</w:t>
      </w:r>
      <w:r>
        <w:rPr>
          <w:rFonts w:eastAsia="SimSun" w:cs="Lucida Sans"/>
          <w:kern w:val="3"/>
          <w:szCs w:val="24"/>
          <w:lang w:eastAsia="zh-CN" w:bidi="hi-IN"/>
        </w:rPr>
        <w:t>.</w:t>
      </w:r>
    </w:p>
    <w:p w:rsidR="008E55F4" w:rsidRDefault="008E55F4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ab/>
        <w:t xml:space="preserve">    2.Исследуйте сферы применения процентов.</w:t>
      </w:r>
    </w:p>
    <w:p w:rsidR="008E55F4" w:rsidRDefault="008E55F4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ab/>
        <w:t xml:space="preserve">    3.Приведите свои примеры.</w:t>
      </w:r>
    </w:p>
    <w:p w:rsidR="00DF0680" w:rsidRDefault="008E55F4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Долгое время под процентами понимались исключительно прибыль или убыток на каждые 100 рублей. Они применялись только в торговых</w:t>
      </w:r>
      <w:r w:rsidR="009D2F8F">
        <w:rPr>
          <w:rFonts w:eastAsia="SimSun" w:cs="Lucida Sans"/>
          <w:kern w:val="3"/>
          <w:szCs w:val="24"/>
          <w:lang w:eastAsia="zh-CN" w:bidi="hi-IN"/>
        </w:rPr>
        <w:t xml:space="preserve"> </w:t>
      </w:r>
      <w:r>
        <w:rPr>
          <w:rFonts w:eastAsia="SimSun" w:cs="Lucida Sans"/>
          <w:kern w:val="3"/>
          <w:szCs w:val="24"/>
          <w:lang w:eastAsia="zh-CN" w:bidi="hi-IN"/>
        </w:rPr>
        <w:t>и денежных сделках. Затем</w:t>
      </w:r>
      <w:r w:rsidR="009D2F8F">
        <w:rPr>
          <w:rFonts w:eastAsia="SimSun" w:cs="Lucida Sans"/>
          <w:kern w:val="3"/>
          <w:szCs w:val="24"/>
          <w:lang w:eastAsia="zh-CN" w:bidi="hi-IN"/>
        </w:rPr>
        <w:t xml:space="preserve"> область их применения расширилась, проценты встречаются в хозяйственных и финансовых расчетах, статистике, наук и технике. Проценты – одно из математических понятий, которые часто встречаются в повседневной жизни. Так, мы часто читаем или слышим, что, например, в выборах приняли  участие 52,5 % избирателей, рейтинг победителя хит-парада равен 75%, банк начисляет 12% годовых, молоко содержит 3,2 % жира, материал содержит 60% хлопка и т.д. Встречаются проценты и в разговорной речи: сделано на все сто процентов.</w:t>
      </w:r>
    </w:p>
    <w:p w:rsidR="001C51D1" w:rsidRPr="001C51D1" w:rsidRDefault="001C51D1" w:rsidP="001C51D1">
      <w:pPr>
        <w:pStyle w:val="a6"/>
        <w:rPr>
          <w:rFonts w:ascii="Times New Roman" w:hAnsi="Times New Roman"/>
          <w:sz w:val="24"/>
          <w:szCs w:val="24"/>
        </w:rPr>
      </w:pPr>
      <w:r w:rsidRPr="001C51D1">
        <w:rPr>
          <w:rFonts w:ascii="Times New Roman" w:hAnsi="Times New Roman"/>
          <w:sz w:val="24"/>
          <w:szCs w:val="24"/>
        </w:rPr>
        <w:t>5.В математике мы часто встречаемся с сотой частью числа. Например:</w:t>
      </w:r>
    </w:p>
    <w:p w:rsidR="001C51D1" w:rsidRPr="001C51D1" w:rsidRDefault="001C51D1" w:rsidP="001C51D1">
      <w:pPr>
        <w:pStyle w:val="a6"/>
        <w:rPr>
          <w:rFonts w:ascii="Times New Roman" w:hAnsi="Times New Roman"/>
          <w:sz w:val="24"/>
          <w:szCs w:val="24"/>
        </w:rPr>
      </w:pPr>
      <w:r w:rsidRPr="001C51D1">
        <w:rPr>
          <w:rFonts w:ascii="Times New Roman" w:hAnsi="Times New Roman"/>
          <w:sz w:val="24"/>
          <w:szCs w:val="24"/>
        </w:rPr>
        <w:t>1 коп- 1/ 100 часть рубля</w:t>
      </w:r>
    </w:p>
    <w:p w:rsidR="001C51D1" w:rsidRPr="001C51D1" w:rsidRDefault="001C51D1" w:rsidP="001C51D1">
      <w:pPr>
        <w:pStyle w:val="a6"/>
        <w:rPr>
          <w:rFonts w:ascii="Times New Roman" w:hAnsi="Times New Roman"/>
          <w:sz w:val="24"/>
          <w:szCs w:val="24"/>
        </w:rPr>
      </w:pPr>
      <w:r w:rsidRPr="001C51D1">
        <w:rPr>
          <w:rFonts w:ascii="Times New Roman" w:hAnsi="Times New Roman"/>
          <w:sz w:val="24"/>
          <w:szCs w:val="24"/>
        </w:rPr>
        <w:t>1см  - 1/100 часть метра</w:t>
      </w:r>
    </w:p>
    <w:p w:rsidR="001C51D1" w:rsidRPr="001C51D1" w:rsidRDefault="001C51D1" w:rsidP="001C51D1">
      <w:pPr>
        <w:pStyle w:val="a6"/>
        <w:rPr>
          <w:rFonts w:ascii="Times New Roman" w:hAnsi="Times New Roman"/>
          <w:sz w:val="24"/>
          <w:szCs w:val="24"/>
        </w:rPr>
      </w:pPr>
      <w:r w:rsidRPr="001C51D1">
        <w:rPr>
          <w:rFonts w:ascii="Times New Roman" w:hAnsi="Times New Roman"/>
          <w:sz w:val="24"/>
          <w:szCs w:val="24"/>
        </w:rPr>
        <w:t>1кг  - 1/100 часть центнера  и т.д.</w:t>
      </w:r>
    </w:p>
    <w:p w:rsidR="001C51D1" w:rsidRPr="001C51D1" w:rsidRDefault="001C51D1" w:rsidP="001C51D1">
      <w:pPr>
        <w:pStyle w:val="a6"/>
        <w:rPr>
          <w:rFonts w:ascii="Times New Roman" w:hAnsi="Times New Roman"/>
          <w:sz w:val="24"/>
          <w:szCs w:val="24"/>
        </w:rPr>
      </w:pPr>
      <w:r w:rsidRPr="001C51D1">
        <w:rPr>
          <w:rFonts w:ascii="Times New Roman" w:hAnsi="Times New Roman"/>
          <w:sz w:val="24"/>
          <w:szCs w:val="24"/>
        </w:rPr>
        <w:t>1ар</w:t>
      </w:r>
      <w:proofErr w:type="gramStart"/>
      <w:r w:rsidRPr="001C51D1">
        <w:rPr>
          <w:rFonts w:ascii="Times New Roman" w:hAnsi="Times New Roman"/>
          <w:sz w:val="24"/>
          <w:szCs w:val="24"/>
        </w:rPr>
        <w:t xml:space="preserve"> - ? </w:t>
      </w:r>
      <w:proofErr w:type="gramEnd"/>
      <w:r w:rsidRPr="001C51D1">
        <w:rPr>
          <w:rFonts w:ascii="Times New Roman" w:hAnsi="Times New Roman"/>
          <w:sz w:val="24"/>
          <w:szCs w:val="24"/>
        </w:rPr>
        <w:t>га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lastRenderedPageBreak/>
        <w:t xml:space="preserve">Учитель: </w:t>
      </w:r>
      <w:r w:rsidRPr="0067622A">
        <w:rPr>
          <w:rFonts w:eastAsia="SimSun" w:cs="Lucida Sans"/>
          <w:kern w:val="3"/>
          <w:szCs w:val="24"/>
          <w:lang w:eastAsia="zh-CN" w:bidi="hi-IN"/>
        </w:rPr>
        <w:t>Ребята! Посмотрите на “Доску вопросов”. Может мы уже ответили на некоторые из них? (Убираются первые вопросы)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Вопрос: </w:t>
      </w:r>
      <w:r w:rsidRPr="0067622A">
        <w:rPr>
          <w:rFonts w:eastAsia="SimSun" w:cs="Lucida Sans"/>
          <w:kern w:val="3"/>
          <w:szCs w:val="24"/>
          <w:lang w:eastAsia="zh-CN" w:bidi="hi-IN"/>
        </w:rPr>
        <w:t>Как решать задачи с процентами?</w:t>
      </w:r>
    </w:p>
    <w:p w:rsidR="000E1DD4" w:rsidRPr="0067622A" w:rsidRDefault="0067622A" w:rsidP="000E1DD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Решение заданий из учебника. Составление алгоритмов.</w:t>
      </w:r>
    </w:p>
    <w:p w:rsidR="00C44F4B" w:rsidRPr="00C44F4B" w:rsidRDefault="00C44F4B" w:rsidP="00C44F4B">
      <w:pPr>
        <w:pStyle w:val="Textbody"/>
        <w:jc w:val="both"/>
      </w:pPr>
      <w:r w:rsidRPr="00C44F4B">
        <w:rPr>
          <w:u w:val="single"/>
        </w:rPr>
        <w:t xml:space="preserve">Учитель: </w:t>
      </w:r>
      <w:r w:rsidRPr="00C44F4B">
        <w:t>Одна сотая часть ч</w:t>
      </w:r>
      <w:r w:rsidR="002B2B6F">
        <w:t>исла составляет 1%</w:t>
      </w:r>
    </w:p>
    <w:p w:rsidR="00872270" w:rsidRDefault="00C44F4B" w:rsidP="00C44F4B">
      <w:pPr>
        <w:pStyle w:val="Textbody"/>
        <w:jc w:val="both"/>
      </w:pPr>
      <w:r w:rsidRPr="00C44F4B">
        <w:rPr>
          <w:u w:val="single"/>
        </w:rPr>
        <w:t xml:space="preserve">Учитель: </w:t>
      </w:r>
      <w:r w:rsidRPr="00C44F4B">
        <w:t xml:space="preserve">Так как 1% </w:t>
      </w:r>
      <w:proofErr w:type="gramStart"/>
      <w:r w:rsidRPr="00C44F4B">
        <w:t>равен</w:t>
      </w:r>
      <w:proofErr w:type="gramEnd"/>
      <w:r w:rsidRPr="00C44F4B">
        <w:t xml:space="preserve"> одной </w:t>
      </w:r>
      <w:r w:rsidRPr="00C44F4B">
        <w:rPr>
          <w:i/>
        </w:rPr>
        <w:t xml:space="preserve">сотой части </w:t>
      </w:r>
      <w:r w:rsidRPr="00C44F4B">
        <w:t xml:space="preserve">величины, то </w:t>
      </w:r>
      <w:r w:rsidRPr="00C44F4B">
        <w:rPr>
          <w:i/>
        </w:rPr>
        <w:t>вся</w:t>
      </w:r>
      <w:r w:rsidRPr="00C44F4B">
        <w:t xml:space="preserve"> </w:t>
      </w:r>
      <w:r w:rsidRPr="00C44F4B">
        <w:rPr>
          <w:i/>
        </w:rPr>
        <w:t>величина</w:t>
      </w:r>
      <w:r w:rsidRPr="00C44F4B">
        <w:t xml:space="preserve"> равна </w:t>
      </w:r>
      <w:r w:rsidR="002B2B6F">
        <w:t xml:space="preserve">100% </w:t>
      </w:r>
    </w:p>
    <w:p w:rsidR="00C44F4B" w:rsidRPr="00C44F4B" w:rsidRDefault="00C44F4B" w:rsidP="00C44F4B">
      <w:pPr>
        <w:pStyle w:val="Textbody"/>
        <w:jc w:val="both"/>
        <w:rPr>
          <w:u w:val="single"/>
        </w:rPr>
      </w:pPr>
      <w:r w:rsidRPr="00C44F4B">
        <w:rPr>
          <w:u w:val="single"/>
        </w:rPr>
        <w:t>Весь квадрат составляет 100%, весь круг составляет 100%</w:t>
      </w:r>
    </w:p>
    <w:p w:rsidR="00C44F4B" w:rsidRPr="00C44F4B" w:rsidRDefault="00C44F4B" w:rsidP="00C44F4B">
      <w:pPr>
        <w:pStyle w:val="Textbody"/>
        <w:jc w:val="both"/>
      </w:pPr>
      <w:r w:rsidRPr="00C44F4B">
        <w:rPr>
          <w:u w:val="single"/>
        </w:rPr>
        <w:t xml:space="preserve">Учитель: </w:t>
      </w:r>
      <w:r w:rsidRPr="00C44F4B">
        <w:t>Прочитайте предложение. Как вы понимаете его смысл?</w:t>
      </w:r>
    </w:p>
    <w:p w:rsidR="00C44F4B" w:rsidRPr="00C44F4B" w:rsidRDefault="00C44F4B" w:rsidP="00C44F4B">
      <w:pPr>
        <w:pStyle w:val="Textbody"/>
        <w:jc w:val="both"/>
      </w:pPr>
      <w:r w:rsidRPr="00C44F4B">
        <w:t>100% учащихся нашей школы приняли участие в военно-спортивной игре «Зарница».</w:t>
      </w:r>
    </w:p>
    <w:p w:rsidR="00C44F4B" w:rsidRPr="00C44F4B" w:rsidRDefault="00C44F4B" w:rsidP="00C44F4B">
      <w:pPr>
        <w:pStyle w:val="Textbody"/>
        <w:jc w:val="both"/>
        <w:rPr>
          <w:i/>
          <w:u w:val="single"/>
        </w:rPr>
      </w:pPr>
      <w:r w:rsidRPr="00C44F4B">
        <w:rPr>
          <w:i/>
          <w:u w:val="single"/>
        </w:rPr>
        <w:t>Дети отвечают – 100% значит все учащиеся школы</w:t>
      </w:r>
    </w:p>
    <w:p w:rsidR="00C44F4B" w:rsidRPr="00C44F4B" w:rsidRDefault="00C44F4B" w:rsidP="00C44F4B">
      <w:pPr>
        <w:pStyle w:val="Textbody"/>
        <w:jc w:val="both"/>
      </w:pPr>
      <w:r w:rsidRPr="00C44F4B">
        <w:rPr>
          <w:u w:val="single"/>
        </w:rPr>
        <w:t xml:space="preserve">Учитель: </w:t>
      </w:r>
      <w:r w:rsidRPr="00C44F4B">
        <w:t>Ребята сколько процентов составляет весь квадрат? (100%)</w:t>
      </w:r>
    </w:p>
    <w:p w:rsidR="00C44F4B" w:rsidRPr="00C44F4B" w:rsidRDefault="00C44F4B" w:rsidP="00C44F4B">
      <w:pPr>
        <w:pStyle w:val="Textbody"/>
        <w:jc w:val="both"/>
      </w:pPr>
      <w:r w:rsidRPr="00C44F4B">
        <w:t>Определите, сколько процентов площади квадрата заштриховано и сколько не заштриховано?</w:t>
      </w:r>
    </w:p>
    <w:p w:rsidR="00C44F4B" w:rsidRPr="00C44F4B" w:rsidRDefault="00C44F4B" w:rsidP="00C44F4B">
      <w:pPr>
        <w:pStyle w:val="Textbody"/>
        <w:jc w:val="both"/>
        <w:rPr>
          <w:u w:val="single"/>
        </w:rPr>
      </w:pPr>
      <w:r w:rsidRPr="00C44F4B">
        <w:rPr>
          <w:u w:val="single"/>
        </w:rPr>
        <w:t>Учитель: Ребята, обратите внимание, что в сумме все части целого должны составить 100 %. Этот способ можно использовать для проверки правильности вычислений.</w:t>
      </w:r>
    </w:p>
    <w:p w:rsidR="001F1D23" w:rsidRDefault="00686BCF" w:rsidP="001F1D23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i/>
          <w:kern w:val="3"/>
          <w:szCs w:val="24"/>
          <w:lang w:eastAsia="zh-CN" w:bidi="hi-IN"/>
        </w:rPr>
      </w:pPr>
      <w:r>
        <w:rPr>
          <w:rFonts w:eastAsia="SimSun" w:cs="Lucida Sans"/>
          <w:b/>
          <w:i/>
          <w:kern w:val="3"/>
          <w:szCs w:val="24"/>
          <w:lang w:eastAsia="zh-CN" w:bidi="hi-IN"/>
        </w:rPr>
        <w:t>Физкультминутка (2 мин)</w:t>
      </w:r>
    </w:p>
    <w:p w:rsidR="001F1D23" w:rsidRPr="001F1D23" w:rsidRDefault="001F1D23" w:rsidP="001F1D23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i/>
          <w:kern w:val="3"/>
          <w:szCs w:val="24"/>
          <w:lang w:eastAsia="zh-CN" w:bidi="hi-IN"/>
        </w:rPr>
      </w:pPr>
      <w:r w:rsidRPr="001F1D23">
        <w:rPr>
          <w:rFonts w:eastAsia="SimSun" w:cs="Lucida Sans"/>
          <w:color w:val="000000"/>
          <w:kern w:val="3"/>
          <w:szCs w:val="24"/>
          <w:lang w:eastAsia="zh-CN" w:bidi="hi-IN"/>
        </w:rPr>
        <w:t xml:space="preserve">Учащиеся </w:t>
      </w:r>
      <w:r w:rsidRPr="001F1D23">
        <w:rPr>
          <w:rFonts w:eastAsia="SimSun" w:cs="Lucida Sans"/>
          <w:kern w:val="3"/>
          <w:szCs w:val="24"/>
          <w:lang w:eastAsia="zh-CN" w:bidi="hi-IN"/>
        </w:rPr>
        <w:t>поднимаются с мест, повторяют действия за учителем.</w:t>
      </w:r>
    </w:p>
    <w:p w:rsidR="0075100B" w:rsidRPr="0075100B" w:rsidRDefault="0075100B" w:rsidP="0075100B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75100B">
        <w:rPr>
          <w:rFonts w:eastAsia="SimSun" w:cs="Lucida Sans"/>
          <w:kern w:val="3"/>
          <w:szCs w:val="24"/>
          <w:lang w:eastAsia="zh-CN" w:bidi="hi-IN"/>
        </w:rPr>
        <w:t>Поднимает руки класс – это «раз».</w:t>
      </w:r>
      <w:r w:rsidRPr="0075100B">
        <w:rPr>
          <w:rFonts w:eastAsia="SimSun" w:cs="Lucida Sans"/>
          <w:kern w:val="3"/>
          <w:szCs w:val="24"/>
          <w:lang w:eastAsia="zh-CN" w:bidi="hi-IN"/>
        </w:rPr>
        <w:br/>
        <w:t>Повернулась голова – это «два».</w:t>
      </w:r>
      <w:r w:rsidRPr="0075100B">
        <w:rPr>
          <w:rFonts w:eastAsia="SimSun" w:cs="Lucida Sans"/>
          <w:kern w:val="3"/>
          <w:szCs w:val="24"/>
          <w:lang w:eastAsia="zh-CN" w:bidi="hi-IN"/>
        </w:rPr>
        <w:br/>
        <w:t>Руки вниз, вперед смотри – это «три».</w:t>
      </w:r>
      <w:r w:rsidRPr="0075100B">
        <w:rPr>
          <w:rFonts w:eastAsia="SimSun" w:cs="Lucida Sans"/>
          <w:kern w:val="3"/>
          <w:szCs w:val="24"/>
          <w:lang w:eastAsia="zh-CN" w:bidi="hi-IN"/>
        </w:rPr>
        <w:br/>
        <w:t xml:space="preserve">Руки в стороны </w:t>
      </w:r>
      <w:proofErr w:type="gramStart"/>
      <w:r w:rsidRPr="0075100B">
        <w:rPr>
          <w:rFonts w:eastAsia="SimSun" w:cs="Lucida Sans"/>
          <w:kern w:val="3"/>
          <w:szCs w:val="24"/>
          <w:lang w:eastAsia="zh-CN" w:bidi="hi-IN"/>
        </w:rPr>
        <w:t>по</w:t>
      </w:r>
      <w:proofErr w:type="gramEnd"/>
      <w:r w:rsidRPr="0075100B">
        <w:rPr>
          <w:rFonts w:eastAsia="SimSun" w:cs="Lucida Sans"/>
          <w:kern w:val="3"/>
          <w:szCs w:val="24"/>
          <w:lang w:eastAsia="zh-CN" w:bidi="hi-IN"/>
        </w:rPr>
        <w:t xml:space="preserve"> - шире развернули </w:t>
      </w:r>
      <w:proofErr w:type="gramStart"/>
      <w:r w:rsidRPr="0075100B">
        <w:rPr>
          <w:rFonts w:eastAsia="SimSun" w:cs="Lucida Sans"/>
          <w:kern w:val="3"/>
          <w:szCs w:val="24"/>
          <w:lang w:eastAsia="zh-CN" w:bidi="hi-IN"/>
        </w:rPr>
        <w:t>на</w:t>
      </w:r>
      <w:proofErr w:type="gramEnd"/>
      <w:r w:rsidRPr="0075100B">
        <w:rPr>
          <w:rFonts w:eastAsia="SimSun" w:cs="Lucida Sans"/>
          <w:kern w:val="3"/>
          <w:szCs w:val="24"/>
          <w:lang w:eastAsia="zh-CN" w:bidi="hi-IN"/>
        </w:rPr>
        <w:t xml:space="preserve"> «четыре»,</w:t>
      </w:r>
      <w:r w:rsidRPr="0075100B">
        <w:rPr>
          <w:rFonts w:eastAsia="SimSun" w:cs="Lucida Sans"/>
          <w:kern w:val="3"/>
          <w:szCs w:val="24"/>
          <w:lang w:eastAsia="zh-CN" w:bidi="hi-IN"/>
        </w:rPr>
        <w:br/>
        <w:t>С силой их к плечам прижать – это «пять».</w:t>
      </w:r>
      <w:r w:rsidRPr="0075100B">
        <w:rPr>
          <w:rFonts w:eastAsia="SimSun" w:cs="Lucida Sans"/>
          <w:kern w:val="3"/>
          <w:szCs w:val="24"/>
          <w:lang w:eastAsia="zh-CN" w:bidi="hi-IN"/>
        </w:rPr>
        <w:br/>
        <w:t>Всем ребятам надо сесть – это «шесть».</w:t>
      </w:r>
    </w:p>
    <w:p w:rsidR="0075100B" w:rsidRDefault="0075100B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i/>
          <w:kern w:val="3"/>
          <w:szCs w:val="24"/>
          <w:lang w:eastAsia="zh-CN" w:bidi="hi-IN"/>
        </w:rPr>
      </w:pPr>
    </w:p>
    <w:p w:rsidR="0067622A" w:rsidRPr="0067622A" w:rsidRDefault="00686BCF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4</w:t>
      </w:r>
      <w:r w:rsidR="0067622A"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 этап: </w:t>
      </w:r>
      <w:r w:rsidR="0067622A" w:rsidRPr="0067622A">
        <w:rPr>
          <w:rFonts w:eastAsia="SimSun" w:cs="Lucida Sans"/>
          <w:b/>
          <w:i/>
          <w:kern w:val="3"/>
          <w:szCs w:val="24"/>
          <w:lang w:eastAsia="zh-CN" w:bidi="hi-IN"/>
        </w:rPr>
        <w:t>Самоконтроль</w:t>
      </w:r>
      <w:r>
        <w:rPr>
          <w:rFonts w:eastAsia="SimSun" w:cs="Lucida Sans"/>
          <w:b/>
          <w:i/>
          <w:kern w:val="3"/>
          <w:szCs w:val="24"/>
          <w:lang w:eastAsia="zh-CN" w:bidi="hi-IN"/>
        </w:rPr>
        <w:t xml:space="preserve"> (</w:t>
      </w:r>
      <w:r w:rsidR="00DA46C4">
        <w:rPr>
          <w:rFonts w:eastAsia="SimSun" w:cs="Lucida Sans"/>
          <w:b/>
          <w:i/>
          <w:kern w:val="3"/>
          <w:szCs w:val="24"/>
          <w:lang w:eastAsia="zh-CN" w:bidi="hi-IN"/>
        </w:rPr>
        <w:t>15</w:t>
      </w:r>
      <w:r>
        <w:rPr>
          <w:rFonts w:eastAsia="SimSun" w:cs="Lucida Sans"/>
          <w:b/>
          <w:i/>
          <w:kern w:val="3"/>
          <w:szCs w:val="24"/>
          <w:lang w:eastAsia="zh-CN" w:bidi="hi-IN"/>
        </w:rPr>
        <w:t xml:space="preserve"> мин)</w:t>
      </w:r>
    </w:p>
    <w:p w:rsidR="007661A6" w:rsidRDefault="0067622A" w:rsidP="007661A6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Задание с самопроверкой:</w:t>
      </w:r>
    </w:p>
    <w:p w:rsidR="007661A6" w:rsidRPr="00872270" w:rsidRDefault="007661A6" w:rsidP="007661A6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872270">
        <w:rPr>
          <w:rFonts w:eastAsia="SimSun" w:cs="Lucida Sans"/>
          <w:kern w:val="3"/>
          <w:sz w:val="26"/>
          <w:szCs w:val="24"/>
          <w:lang w:eastAsia="zh-CN" w:bidi="hi-IN"/>
        </w:rPr>
        <w:t>Итак, ребята, вы уже поняли, что процент – это одна сотая часть. Сокращенно - %. Вся величина есть 100%. Тогда половинка вашего кружка – это 50%, а четвертинка – 25%.</w:t>
      </w:r>
    </w:p>
    <w:p w:rsidR="007661A6" w:rsidRDefault="007661A6" w:rsidP="007661A6">
      <w:pPr>
        <w:pStyle w:val="Textbody"/>
        <w:jc w:val="both"/>
      </w:pPr>
      <w:r w:rsidRPr="00872270">
        <w:rPr>
          <w:sz w:val="26"/>
        </w:rPr>
        <w:t>Чтобы обратить проценты в десятичную дробь, надо число процентов разделить на 100; чтобы обратить десятичную дробь в проценты, надо ее умножить на 100%</w:t>
      </w:r>
    </w:p>
    <w:p w:rsidR="007661A6" w:rsidRDefault="007661A6" w:rsidP="007661A6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872270" w:rsidRPr="00872270" w:rsidRDefault="00872270" w:rsidP="007661A6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872270">
        <w:rPr>
          <w:rFonts w:eastAsia="SimSun" w:cs="Lucida Sans"/>
          <w:kern w:val="3"/>
          <w:sz w:val="26"/>
          <w:szCs w:val="24"/>
          <w:lang w:eastAsia="zh-CN" w:bidi="hi-IN"/>
        </w:rPr>
        <w:t>Теперь научимся переводить проценты в десятичные дроби и наоборот.</w:t>
      </w:r>
    </w:p>
    <w:p w:rsidR="00872270" w:rsidRDefault="00872270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4D2E12" w:rsidRPr="0067622A" w:rsidRDefault="007661A6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Заполните таблицу:</w:t>
      </w:r>
    </w:p>
    <w:tbl>
      <w:tblPr>
        <w:tblW w:w="65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505"/>
        <w:gridCol w:w="610"/>
        <w:gridCol w:w="625"/>
        <w:gridCol w:w="610"/>
        <w:gridCol w:w="490"/>
        <w:gridCol w:w="610"/>
        <w:gridCol w:w="765"/>
      </w:tblGrid>
      <w:tr w:rsidR="0067622A" w:rsidRPr="0067622A" w:rsidTr="004D2E12">
        <w:trPr>
          <w:jc w:val="center"/>
        </w:trPr>
        <w:tc>
          <w:tcPr>
            <w:tcW w:w="235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Обыкновенная дробь</w:t>
            </w:r>
          </w:p>
        </w:tc>
        <w:tc>
          <w:tcPr>
            <w:tcW w:w="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1/10</w:t>
            </w:r>
          </w:p>
        </w:tc>
        <w:tc>
          <w:tcPr>
            <w:tcW w:w="6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4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1/2</w:t>
            </w:r>
          </w:p>
        </w:tc>
        <w:tc>
          <w:tcPr>
            <w:tcW w:w="6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7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</w:tr>
      <w:tr w:rsidR="0067622A" w:rsidRPr="0067622A" w:rsidTr="004D2E12">
        <w:trPr>
          <w:jc w:val="center"/>
        </w:trPr>
        <w:tc>
          <w:tcPr>
            <w:tcW w:w="235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Десятичная дробь</w:t>
            </w:r>
          </w:p>
        </w:tc>
        <w:tc>
          <w:tcPr>
            <w:tcW w:w="5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2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0,25</w:t>
            </w:r>
          </w:p>
        </w:tc>
        <w:tc>
          <w:tcPr>
            <w:tcW w:w="4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0,75</w:t>
            </w:r>
          </w:p>
        </w:tc>
        <w:tc>
          <w:tcPr>
            <w:tcW w:w="765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</w:tr>
      <w:tr w:rsidR="0067622A" w:rsidRPr="0067622A" w:rsidTr="004D2E12">
        <w:trPr>
          <w:jc w:val="center"/>
        </w:trPr>
        <w:tc>
          <w:tcPr>
            <w:tcW w:w="235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Проценты</w:t>
            </w:r>
          </w:p>
        </w:tc>
        <w:tc>
          <w:tcPr>
            <w:tcW w:w="5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1%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2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20%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49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6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 </w:t>
            </w:r>
          </w:p>
        </w:tc>
        <w:tc>
          <w:tcPr>
            <w:tcW w:w="765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22A" w:rsidRPr="0067622A" w:rsidRDefault="0067622A" w:rsidP="0067622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 w:rsidRPr="0067622A">
              <w:rPr>
                <w:rFonts w:eastAsia="SimSun" w:cs="Lucida Sans"/>
                <w:kern w:val="3"/>
                <w:szCs w:val="24"/>
                <w:lang w:eastAsia="zh-CN" w:bidi="hi-IN"/>
              </w:rPr>
              <w:t>100%</w:t>
            </w:r>
          </w:p>
        </w:tc>
      </w:tr>
    </w:tbl>
    <w:p w:rsidR="002B2B6F" w:rsidRDefault="0067622A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Пр</w:t>
      </w:r>
      <w:r w:rsidR="002B2B6F">
        <w:rPr>
          <w:rFonts w:eastAsia="SimSun" w:cs="Lucida Sans"/>
          <w:kern w:val="3"/>
          <w:szCs w:val="24"/>
          <w:lang w:eastAsia="zh-CN" w:bidi="hi-IN"/>
        </w:rPr>
        <w:t>оверка осуществляется с помощью слайда.</w:t>
      </w:r>
    </w:p>
    <w:p w:rsidR="00CC465E" w:rsidRDefault="00CC465E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0"/>
        <w:gridCol w:w="1196"/>
        <w:gridCol w:w="1196"/>
        <w:gridCol w:w="1196"/>
        <w:gridCol w:w="1196"/>
        <w:gridCol w:w="1197"/>
        <w:gridCol w:w="1197"/>
        <w:gridCol w:w="1197"/>
      </w:tblGrid>
      <w:tr w:rsidR="00CC465E" w:rsidTr="00CC465E"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lastRenderedPageBreak/>
              <w:t>Обыкновенная дробь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1/100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1/10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20/100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25/100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1/2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75/100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</w:t>
            </w:r>
          </w:p>
        </w:tc>
      </w:tr>
      <w:tr w:rsidR="00CC465E" w:rsidTr="00CC465E"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Десятичная дробь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0,01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0,1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0,2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0,25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0,5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0,75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</w:t>
            </w:r>
          </w:p>
        </w:tc>
      </w:tr>
      <w:tr w:rsidR="00CC465E" w:rsidTr="00CC465E"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проценты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1%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10%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20%</w:t>
            </w:r>
          </w:p>
        </w:tc>
        <w:tc>
          <w:tcPr>
            <w:tcW w:w="1196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25%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50%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75%</w:t>
            </w:r>
          </w:p>
        </w:tc>
        <w:tc>
          <w:tcPr>
            <w:tcW w:w="1197" w:type="dxa"/>
          </w:tcPr>
          <w:p w:rsidR="00CC465E" w:rsidRDefault="00CC465E" w:rsidP="002B2B6F">
            <w:pPr>
              <w:widowControl w:val="0"/>
              <w:suppressAutoHyphens/>
              <w:autoSpaceDN w:val="0"/>
              <w:spacing w:after="120"/>
              <w:textAlignment w:val="baseline"/>
              <w:rPr>
                <w:rFonts w:eastAsia="SimSun" w:cs="Lucida Sans"/>
                <w:kern w:val="3"/>
                <w:szCs w:val="24"/>
                <w:lang w:eastAsia="zh-CN" w:bidi="hi-IN"/>
              </w:rPr>
            </w:pPr>
            <w:r>
              <w:rPr>
                <w:rFonts w:eastAsia="SimSun" w:cs="Lucida Sans"/>
                <w:kern w:val="3"/>
                <w:szCs w:val="24"/>
                <w:lang w:eastAsia="zh-CN" w:bidi="hi-IN"/>
              </w:rPr>
              <w:t>100%</w:t>
            </w:r>
          </w:p>
        </w:tc>
      </w:tr>
    </w:tbl>
    <w:p w:rsidR="00CC465E" w:rsidRDefault="00CC465E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67622A" w:rsidRDefault="002B2B6F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 </w:t>
      </w:r>
      <w:r w:rsidR="0067622A"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Алгоритм решения </w:t>
      </w:r>
      <w:r w:rsidR="00586399">
        <w:rPr>
          <w:rFonts w:eastAsia="SimSun" w:cs="Lucida Sans"/>
          <w:b/>
          <w:kern w:val="3"/>
          <w:szCs w:val="24"/>
          <w:lang w:eastAsia="zh-CN" w:bidi="hi-IN"/>
        </w:rPr>
        <w:t>задач на нахождение 1% от числа:</w:t>
      </w:r>
    </w:p>
    <w:p w:rsidR="005973EB" w:rsidRDefault="005973EB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%--</w:t>
      </w:r>
      <w:r w:rsidR="00586399">
        <w:rPr>
          <w:rFonts w:eastAsia="SimSun" w:cs="Lucida Sans"/>
          <w:b/>
          <w:kern w:val="3"/>
          <w:szCs w:val="24"/>
          <w:lang w:eastAsia="zh-CN" w:bidi="hi-IN"/>
        </w:rPr>
        <w:t xml:space="preserve">(разделим на 100) - </w:t>
      </w:r>
      <w:r>
        <w:rPr>
          <w:rFonts w:eastAsia="SimSun" w:cs="Lucida Sans"/>
          <w:b/>
          <w:kern w:val="3"/>
          <w:szCs w:val="24"/>
          <w:lang w:eastAsia="zh-CN" w:bidi="hi-IN"/>
        </w:rPr>
        <w:t xml:space="preserve">десятичная </w:t>
      </w:r>
      <w:proofErr w:type="gramStart"/>
      <w:r>
        <w:rPr>
          <w:rFonts w:eastAsia="SimSun" w:cs="Lucida Sans"/>
          <w:b/>
          <w:kern w:val="3"/>
          <w:szCs w:val="24"/>
          <w:lang w:eastAsia="zh-CN" w:bidi="hi-IN"/>
        </w:rPr>
        <w:t>дробь</w:t>
      </w:r>
      <w:r w:rsidR="00586399">
        <w:rPr>
          <w:rFonts w:eastAsia="SimSun" w:cs="Lucida Sans"/>
          <w:b/>
          <w:kern w:val="3"/>
          <w:szCs w:val="24"/>
          <w:lang w:eastAsia="zh-CN" w:bidi="hi-IN"/>
        </w:rPr>
        <w:t>—обыкновенная</w:t>
      </w:r>
      <w:proofErr w:type="gramEnd"/>
      <w:r w:rsidR="00586399">
        <w:rPr>
          <w:rFonts w:eastAsia="SimSun" w:cs="Lucida Sans"/>
          <w:b/>
          <w:kern w:val="3"/>
          <w:szCs w:val="24"/>
          <w:lang w:eastAsia="zh-CN" w:bidi="hi-IN"/>
        </w:rPr>
        <w:t xml:space="preserve"> дробь</w:t>
      </w:r>
    </w:p>
    <w:p w:rsidR="00586399" w:rsidRDefault="00586399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>
        <w:rPr>
          <w:rFonts w:eastAsia="SimSun" w:cs="Lucida Sans"/>
          <w:b/>
          <w:kern w:val="3"/>
          <w:szCs w:val="24"/>
          <w:lang w:eastAsia="zh-CN" w:bidi="hi-IN"/>
        </w:rPr>
        <w:t>Обыкновенная дробь—десятичная дроб</w:t>
      </w:r>
      <w:proofErr w:type="gramStart"/>
      <w:r>
        <w:rPr>
          <w:rFonts w:eastAsia="SimSun" w:cs="Lucida Sans"/>
          <w:b/>
          <w:kern w:val="3"/>
          <w:szCs w:val="24"/>
          <w:lang w:eastAsia="zh-CN" w:bidi="hi-IN"/>
        </w:rPr>
        <w:t>ь-</w:t>
      </w:r>
      <w:proofErr w:type="gramEnd"/>
      <w:r>
        <w:rPr>
          <w:rFonts w:eastAsia="SimSun" w:cs="Lucida Sans"/>
          <w:b/>
          <w:kern w:val="3"/>
          <w:szCs w:val="24"/>
          <w:lang w:eastAsia="zh-CN" w:bidi="hi-IN"/>
        </w:rPr>
        <w:t>(умножаем на 100)-%</w:t>
      </w:r>
    </w:p>
    <w:p w:rsidR="0067622A" w:rsidRPr="0067622A" w:rsidRDefault="0067622A" w:rsidP="002B2B6F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Как найти 1% от числа?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Задача 1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 xml:space="preserve">На упаковке кефира есть знакомая нам уже запись </w:t>
      </w:r>
      <w:r w:rsidRPr="0067622A">
        <w:rPr>
          <w:rFonts w:eastAsia="SimSun" w:cs="Lucida Sans"/>
          <w:b/>
          <w:kern w:val="3"/>
          <w:szCs w:val="24"/>
          <w:lang w:eastAsia="zh-CN" w:bidi="hi-IN"/>
        </w:rPr>
        <w:t>1%</w:t>
      </w:r>
      <w:r w:rsidRPr="0067622A">
        <w:rPr>
          <w:rFonts w:eastAsia="SimSun" w:cs="Lucida Sans"/>
          <w:kern w:val="3"/>
          <w:szCs w:val="24"/>
          <w:lang w:eastAsia="zh-CN" w:bidi="hi-IN"/>
        </w:rPr>
        <w:t>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Что означает эта запись? (Массовая доля жира в граммах)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Сколько жира (в граммах) содержится в пачке кефира, если его масса 500 г.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Ответ: 5 г.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Решение: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1 способ: </w:t>
      </w:r>
      <w:r w:rsidRPr="0067622A">
        <w:rPr>
          <w:rFonts w:eastAsia="SimSun" w:cs="Lucida Sans"/>
          <w:kern w:val="3"/>
          <w:szCs w:val="24"/>
          <w:lang w:eastAsia="zh-CN" w:bidi="hi-IN"/>
        </w:rPr>
        <w:t>Если речь идет о проценте от данного числа, то всё это число принимается за 100 %. Раз 1% - это одна сотая часть, то надо число разделить на 100.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2 способ: </w:t>
      </w:r>
      <w:r w:rsidRPr="0067622A">
        <w:rPr>
          <w:rFonts w:eastAsia="SimSun" w:cs="Lucida Sans"/>
          <w:kern w:val="3"/>
          <w:szCs w:val="24"/>
          <w:lang w:eastAsia="zh-CN" w:bidi="hi-IN"/>
        </w:rPr>
        <w:t>Ранее мы сделали вывод, что деление числа на 100 можно заменить умножением на 0,01. Поэтому, чтобы найти 1% от числа, нужно умножить его на 0,01.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Вспомните первый номер устного счета. Как иначе можно сформулировать задание к нему? (Найдите 1% от числа).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>Задача 2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Учитель: </w:t>
      </w:r>
      <w:r w:rsidRPr="0067622A">
        <w:rPr>
          <w:rFonts w:eastAsia="SimSun" w:cs="Lucida Sans"/>
          <w:kern w:val="3"/>
          <w:szCs w:val="24"/>
          <w:lang w:eastAsia="zh-CN" w:bidi="hi-IN"/>
        </w:rPr>
        <w:t>Ребята! Очень важно научиться ориентироваться в процентных данных из окружающего мира. Это в далёком прошлом с процентами были связаны только денежные расчёты. Сегодня проценты встречаются повсюду.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b/>
          <w:kern w:val="3"/>
          <w:szCs w:val="24"/>
          <w:lang w:eastAsia="zh-CN" w:bidi="hi-IN"/>
        </w:rPr>
        <w:t xml:space="preserve">Задание: </w:t>
      </w:r>
      <w:r w:rsidRPr="0067622A">
        <w:rPr>
          <w:rFonts w:eastAsia="SimSun" w:cs="Lucida Sans"/>
          <w:kern w:val="3"/>
          <w:szCs w:val="24"/>
          <w:lang w:eastAsia="zh-CN" w:bidi="hi-IN"/>
        </w:rPr>
        <w:t>объясни смысл процентов в каждом случае.</w:t>
      </w:r>
    </w:p>
    <w:p w:rsidR="0067622A" w:rsidRPr="0067622A" w:rsidRDefault="0067622A" w:rsidP="0067622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Пр</w:t>
      </w:r>
      <w:r>
        <w:rPr>
          <w:rFonts w:eastAsia="SimSun" w:cs="Lucida Sans"/>
          <w:kern w:val="3"/>
          <w:szCs w:val="24"/>
          <w:lang w:eastAsia="zh-CN" w:bidi="hi-IN"/>
        </w:rPr>
        <w:t>имеры</w:t>
      </w:r>
      <w:r w:rsidRPr="0067622A">
        <w:rPr>
          <w:rFonts w:eastAsia="SimSun" w:cs="Lucida Sans"/>
          <w:kern w:val="3"/>
          <w:szCs w:val="24"/>
          <w:lang w:eastAsia="zh-CN" w:bidi="hi-IN"/>
        </w:rPr>
        <w:t>. </w:t>
      </w:r>
    </w:p>
    <w:p w:rsidR="0067622A" w:rsidRPr="0067622A" w:rsidRDefault="0067622A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Этикетка “Кухонные помощники”, 100% хлопок.</w:t>
      </w:r>
    </w:p>
    <w:p w:rsidR="0067622A" w:rsidRPr="0067622A" w:rsidRDefault="0067622A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Этикетка “Костюм “Тройка”, 40% - шерсть, 40% - вискоза, 20% - полиэстер”.</w:t>
      </w:r>
    </w:p>
    <w:p w:rsidR="0067622A" w:rsidRPr="0067622A" w:rsidRDefault="0067622A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67622A">
        <w:rPr>
          <w:rFonts w:eastAsia="SimSun" w:cs="Lucida Sans"/>
          <w:kern w:val="3"/>
          <w:szCs w:val="24"/>
          <w:lang w:eastAsia="zh-CN" w:bidi="hi-IN"/>
        </w:rPr>
        <w:t>Молоко “Домик в деревне”, 3,5%; сметана 20%.</w:t>
      </w:r>
    </w:p>
    <w:p w:rsidR="004D2E12" w:rsidRDefault="0067622A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4D2E12">
        <w:rPr>
          <w:rFonts w:eastAsia="SimSun" w:cs="Lucida Sans"/>
          <w:kern w:val="3"/>
          <w:szCs w:val="24"/>
          <w:lang w:eastAsia="zh-CN" w:bidi="hi-IN"/>
        </w:rPr>
        <w:t>Дисконтная карта, 5% скидка.</w:t>
      </w:r>
    </w:p>
    <w:p w:rsidR="0067622A" w:rsidRPr="004D2E12" w:rsidRDefault="002B2B6F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 w:rsidRPr="004D2E12">
        <w:rPr>
          <w:rFonts w:eastAsia="SimSun" w:cs="Lucida Sans"/>
          <w:kern w:val="3"/>
          <w:szCs w:val="24"/>
          <w:lang w:eastAsia="zh-CN" w:bidi="hi-IN"/>
        </w:rPr>
        <w:t>Тек</w:t>
      </w:r>
      <w:r w:rsidR="004D2E12">
        <w:rPr>
          <w:rFonts w:eastAsia="SimSun" w:cs="Lucida Sans"/>
          <w:kern w:val="3"/>
          <w:szCs w:val="24"/>
          <w:lang w:eastAsia="zh-CN" w:bidi="hi-IN"/>
        </w:rPr>
        <w:t>ст из газеты «Аргументы и факты» Инфляция в 2013 году составила 5,4 %</w:t>
      </w:r>
    </w:p>
    <w:p w:rsidR="0067622A" w:rsidRDefault="004D2E12" w:rsidP="0067622A">
      <w:pPr>
        <w:widowControl w:val="0"/>
        <w:numPr>
          <w:ilvl w:val="0"/>
          <w:numId w:val="4"/>
        </w:numPr>
        <w:suppressAutoHyphens/>
        <w:autoSpaceDN w:val="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proofErr w:type="gramStart"/>
      <w:r>
        <w:rPr>
          <w:rFonts w:eastAsia="SimSun" w:cs="Lucida Sans"/>
          <w:kern w:val="3"/>
          <w:szCs w:val="24"/>
          <w:lang w:eastAsia="zh-CN" w:bidi="hi-IN"/>
        </w:rPr>
        <w:t>КПД двигателя, работающего на бензине составляет</w:t>
      </w:r>
      <w:proofErr w:type="gramEnd"/>
      <w:r>
        <w:rPr>
          <w:rFonts w:eastAsia="SimSun" w:cs="Lucida Sans"/>
          <w:kern w:val="3"/>
          <w:szCs w:val="24"/>
          <w:lang w:eastAsia="zh-CN" w:bidi="hi-IN"/>
        </w:rPr>
        <w:t xml:space="preserve"> 25 %, а на дизельном топливе 33 %, КПД  ТЭЦ 40%.</w:t>
      </w:r>
    </w:p>
    <w:p w:rsidR="0067622A" w:rsidRDefault="002B2B6F" w:rsidP="002B2B6F">
      <w:pPr>
        <w:pStyle w:val="Textbody"/>
        <w:rPr>
          <w:b/>
        </w:rPr>
      </w:pPr>
      <w:r>
        <w:rPr>
          <w:b/>
        </w:rPr>
        <w:t>5.</w:t>
      </w:r>
      <w:r w:rsidR="0067622A">
        <w:rPr>
          <w:b/>
        </w:rPr>
        <w:t>этап: Домашнее задание</w:t>
      </w:r>
      <w:r w:rsidR="00DA46C4">
        <w:rPr>
          <w:b/>
        </w:rPr>
        <w:t xml:space="preserve"> (1 мин)</w:t>
      </w:r>
    </w:p>
    <w:p w:rsidR="0067622A" w:rsidRDefault="0067622A" w:rsidP="0067622A">
      <w:pPr>
        <w:pStyle w:val="Textbody"/>
        <w:numPr>
          <w:ilvl w:val="0"/>
          <w:numId w:val="5"/>
        </w:numPr>
        <w:spacing w:after="0"/>
      </w:pPr>
      <w:r w:rsidRPr="00EC1C64">
        <w:t>Подготовить примеры из жизни представления информации с помощью процентов.</w:t>
      </w:r>
    </w:p>
    <w:p w:rsidR="004676B4" w:rsidRPr="00EC1C64" w:rsidRDefault="004676B4" w:rsidP="0067622A">
      <w:pPr>
        <w:pStyle w:val="Textbody"/>
        <w:numPr>
          <w:ilvl w:val="0"/>
          <w:numId w:val="5"/>
        </w:numPr>
        <w:spacing w:after="0"/>
      </w:pPr>
      <w:r>
        <w:rPr>
          <w:rFonts w:ascii="Times New Roman CYR" w:hAnsi="Times New Roman CYR"/>
        </w:rPr>
        <w:t>-Если есть возможность работать на компьютере, то подготовьте презентацию по теме «Проценты»</w:t>
      </w:r>
    </w:p>
    <w:p w:rsidR="0067622A" w:rsidRDefault="0067622A" w:rsidP="0067622A">
      <w:pPr>
        <w:pStyle w:val="Textbody"/>
        <w:numPr>
          <w:ilvl w:val="0"/>
          <w:numId w:val="5"/>
        </w:numPr>
      </w:pPr>
      <w:r>
        <w:t>Учебник: стр.222</w:t>
      </w:r>
      <w:r w:rsidR="00EC1C64">
        <w:t>, № 867</w:t>
      </w:r>
    </w:p>
    <w:p w:rsidR="0067622A" w:rsidRDefault="00A35310" w:rsidP="00A35310">
      <w:pPr>
        <w:pStyle w:val="Textbody"/>
      </w:pPr>
      <w:r>
        <w:rPr>
          <w:b/>
        </w:rPr>
        <w:t>6.</w:t>
      </w:r>
      <w:r w:rsidR="0067622A">
        <w:rPr>
          <w:b/>
        </w:rPr>
        <w:t xml:space="preserve">этап: Итог урока. </w:t>
      </w:r>
      <w:r>
        <w:rPr>
          <w:b/>
          <w:i/>
        </w:rPr>
        <w:t>Рефлексия по процентной шкале оценок</w:t>
      </w:r>
      <w:r w:rsidR="00DA46C4">
        <w:rPr>
          <w:b/>
          <w:i/>
        </w:rPr>
        <w:t xml:space="preserve"> (2 мин)</w:t>
      </w:r>
    </w:p>
    <w:p w:rsidR="0067622A" w:rsidRDefault="0067622A" w:rsidP="0067622A">
      <w:pPr>
        <w:pStyle w:val="Textbody"/>
      </w:pPr>
      <w:r>
        <w:rPr>
          <w:b/>
        </w:rPr>
        <w:t xml:space="preserve">Учитель: </w:t>
      </w:r>
      <w:r>
        <w:t xml:space="preserve">Урок заканчивается. Подводя итог урока, давайте посмотрим, на все ли вопросы мы нашли </w:t>
      </w:r>
      <w:r>
        <w:lastRenderedPageBreak/>
        <w:t>сегодня ответы?</w:t>
      </w:r>
    </w:p>
    <w:p w:rsidR="0067622A" w:rsidRDefault="0067622A" w:rsidP="0067622A">
      <w:pPr>
        <w:pStyle w:val="Textbody"/>
      </w:pPr>
      <w:r>
        <w:t>Вопросы: “Где новый термин применяется в жизни?” и “Как решать задачи с новым понятием?” ещё не закрыты.</w:t>
      </w:r>
    </w:p>
    <w:p w:rsidR="0067622A" w:rsidRDefault="0067622A" w:rsidP="0067622A">
      <w:pPr>
        <w:pStyle w:val="Textbody"/>
      </w:pPr>
      <w:r>
        <w:t>Этим мы и займёмся на следующих уроках.</w:t>
      </w:r>
    </w:p>
    <w:p w:rsidR="0067622A" w:rsidRDefault="0067622A" w:rsidP="0067622A">
      <w:pPr>
        <w:pStyle w:val="Textbody"/>
        <w:rPr>
          <w:i/>
        </w:rPr>
      </w:pPr>
      <w:r>
        <w:rPr>
          <w:i/>
        </w:rPr>
        <w:t>Объявление оценок тем, кто активно работал на уроке.</w:t>
      </w:r>
    </w:p>
    <w:p w:rsidR="00C727A2" w:rsidRPr="00C727A2" w:rsidRDefault="00C727A2" w:rsidP="00C727A2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b/>
          <w:kern w:val="3"/>
          <w:szCs w:val="24"/>
          <w:lang w:eastAsia="zh-CN" w:bidi="hi-IN"/>
        </w:rPr>
      </w:pPr>
      <w:r w:rsidRPr="00C727A2">
        <w:rPr>
          <w:rFonts w:eastAsia="SimSun" w:cs="Lucida Sans"/>
          <w:b/>
          <w:kern w:val="3"/>
          <w:szCs w:val="24"/>
          <w:lang w:eastAsia="zh-CN" w:bidi="hi-IN"/>
        </w:rPr>
        <w:t>Рефлексия по “процентной шкале оценок”.</w:t>
      </w:r>
    </w:p>
    <w:p w:rsidR="00C70CF5" w:rsidRDefault="00C727A2" w:rsidP="0090070A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  <w:r>
        <w:rPr>
          <w:rFonts w:eastAsia="SimSun" w:cs="Lucida Sans"/>
          <w:kern w:val="3"/>
          <w:szCs w:val="24"/>
          <w:lang w:eastAsia="zh-CN" w:bidi="hi-IN"/>
        </w:rPr>
        <w:t>Учащиеся оценивают по «процентной шкале оценок»</w:t>
      </w:r>
      <w:r w:rsidRPr="00C727A2">
        <w:rPr>
          <w:rFonts w:eastAsia="SimSun" w:cs="Lucida Sans"/>
          <w:kern w:val="3"/>
          <w:szCs w:val="24"/>
          <w:lang w:eastAsia="zh-CN" w:bidi="hi-IN"/>
        </w:rPr>
        <w:t xml:space="preserve"> насколько они усвоили материал сегодняшнего урока.</w:t>
      </w:r>
    </w:p>
    <w:p w:rsidR="0090070A" w:rsidRPr="0090070A" w:rsidRDefault="0090070A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 xml:space="preserve">Я научился </w:t>
      </w:r>
      <w:proofErr w:type="gramStart"/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>на</w:t>
      </w:r>
      <w:proofErr w:type="gramEnd"/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>…%.</w:t>
      </w:r>
    </w:p>
    <w:p w:rsidR="0090070A" w:rsidRDefault="0090070A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 xml:space="preserve">Я запомнил </w:t>
      </w:r>
      <w:proofErr w:type="gramStart"/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>на</w:t>
      </w:r>
      <w:proofErr w:type="gramEnd"/>
      <w:r w:rsidRPr="0090070A">
        <w:rPr>
          <w:rFonts w:eastAsia="SimSun" w:cs="Lucida Sans"/>
          <w:kern w:val="3"/>
          <w:sz w:val="26"/>
          <w:szCs w:val="24"/>
          <w:lang w:eastAsia="zh-CN" w:bidi="hi-IN"/>
        </w:rPr>
        <w:t>…%</w:t>
      </w: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Pr="00EE54D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vertAlign w:val="superscript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461A23" w:rsidRPr="0090070A" w:rsidRDefault="00461A23" w:rsidP="0090070A">
      <w:pPr>
        <w:widowControl w:val="0"/>
        <w:suppressAutoHyphens/>
        <w:autoSpaceDN w:val="0"/>
        <w:spacing w:after="120"/>
        <w:jc w:val="both"/>
        <w:textAlignment w:val="baseline"/>
        <w:rPr>
          <w:rFonts w:eastAsia="SimSun" w:cs="Lucida Sans"/>
          <w:kern w:val="3"/>
          <w:sz w:val="26"/>
          <w:szCs w:val="24"/>
          <w:lang w:eastAsia="zh-CN" w:bidi="hi-IN"/>
        </w:rPr>
      </w:pPr>
    </w:p>
    <w:p w:rsidR="00884A94" w:rsidRDefault="00884A94" w:rsidP="00884A9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Cs w:val="24"/>
          <w:lang w:eastAsia="zh-CN" w:bidi="hi-IN"/>
        </w:rPr>
      </w:pPr>
    </w:p>
    <w:p w:rsidR="00884A94" w:rsidRDefault="00884A94" w:rsidP="00884A94">
      <w:pPr>
        <w:widowControl w:val="0"/>
        <w:suppressAutoHyphens/>
        <w:autoSpaceDN w:val="0"/>
        <w:spacing w:after="120"/>
        <w:textAlignment w:val="baseline"/>
        <w:rPr>
          <w:rFonts w:eastAsia="SimSun" w:cs="Lucida Sans"/>
          <w:kern w:val="3"/>
          <w:sz w:val="200"/>
          <w:szCs w:val="200"/>
          <w:lang w:eastAsia="zh-CN" w:bidi="hi-IN"/>
        </w:rPr>
      </w:pPr>
      <w:r w:rsidRPr="00884A94">
        <w:rPr>
          <w:rFonts w:eastAsia="SimSun" w:cs="Lucida Sans"/>
          <w:kern w:val="3"/>
          <w:sz w:val="200"/>
          <w:szCs w:val="200"/>
          <w:lang w:eastAsia="zh-CN" w:bidi="hi-IN"/>
        </w:rPr>
        <w:lastRenderedPageBreak/>
        <w:t xml:space="preserve"> </w:t>
      </w:r>
    </w:p>
    <w:sectPr w:rsidR="00884A94" w:rsidSect="00884A9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45F49"/>
    <w:multiLevelType w:val="multilevel"/>
    <w:tmpl w:val="81DA270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24C31548"/>
    <w:multiLevelType w:val="multilevel"/>
    <w:tmpl w:val="60FE7E2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2F6D15B5"/>
    <w:multiLevelType w:val="multilevel"/>
    <w:tmpl w:val="F602751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990" w:hanging="283"/>
      </w:pPr>
    </w:lvl>
    <w:lvl w:ilvl="2">
      <w:start w:val="1"/>
      <w:numFmt w:val="decimal"/>
      <w:lvlText w:val="%3."/>
      <w:lvlJc w:val="left"/>
      <w:pPr>
        <w:ind w:left="1697" w:hanging="283"/>
      </w:pPr>
    </w:lvl>
    <w:lvl w:ilvl="3">
      <w:start w:val="1"/>
      <w:numFmt w:val="decimal"/>
      <w:lvlText w:val="%4."/>
      <w:lvlJc w:val="left"/>
      <w:pPr>
        <w:ind w:left="2404" w:hanging="283"/>
      </w:pPr>
    </w:lvl>
    <w:lvl w:ilvl="4">
      <w:start w:val="1"/>
      <w:numFmt w:val="decimal"/>
      <w:lvlText w:val="%5."/>
      <w:lvlJc w:val="left"/>
      <w:pPr>
        <w:ind w:left="3111" w:hanging="283"/>
      </w:pPr>
    </w:lvl>
    <w:lvl w:ilvl="5">
      <w:start w:val="1"/>
      <w:numFmt w:val="decimal"/>
      <w:lvlText w:val="%6."/>
      <w:lvlJc w:val="left"/>
      <w:pPr>
        <w:ind w:left="3818" w:hanging="283"/>
      </w:pPr>
    </w:lvl>
    <w:lvl w:ilvl="6">
      <w:start w:val="1"/>
      <w:numFmt w:val="decimal"/>
      <w:lvlText w:val="%7."/>
      <w:lvlJc w:val="left"/>
      <w:pPr>
        <w:ind w:left="4525" w:hanging="283"/>
      </w:pPr>
    </w:lvl>
    <w:lvl w:ilvl="7">
      <w:start w:val="1"/>
      <w:numFmt w:val="decimal"/>
      <w:lvlText w:val="%8."/>
      <w:lvlJc w:val="left"/>
      <w:pPr>
        <w:ind w:left="5232" w:hanging="283"/>
      </w:pPr>
    </w:lvl>
    <w:lvl w:ilvl="8">
      <w:start w:val="1"/>
      <w:numFmt w:val="decimal"/>
      <w:lvlText w:val="%9."/>
      <w:lvlJc w:val="left"/>
      <w:pPr>
        <w:ind w:left="5939" w:hanging="283"/>
      </w:pPr>
    </w:lvl>
  </w:abstractNum>
  <w:abstractNum w:abstractNumId="3">
    <w:nsid w:val="3ED11B5E"/>
    <w:multiLevelType w:val="multilevel"/>
    <w:tmpl w:val="194CFC4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>
    <w:nsid w:val="58E10B92"/>
    <w:multiLevelType w:val="multilevel"/>
    <w:tmpl w:val="11CAB8A0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>
    <w:nsid w:val="6A7D7BA9"/>
    <w:multiLevelType w:val="multilevel"/>
    <w:tmpl w:val="AC0A9B1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>
    <w:nsid w:val="7D2C55C7"/>
    <w:multiLevelType w:val="multilevel"/>
    <w:tmpl w:val="FF728650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6E"/>
    <w:rsid w:val="00061401"/>
    <w:rsid w:val="000E1DD4"/>
    <w:rsid w:val="000F5F24"/>
    <w:rsid w:val="001C51D1"/>
    <w:rsid w:val="001F1D23"/>
    <w:rsid w:val="00257A4D"/>
    <w:rsid w:val="002B2B6F"/>
    <w:rsid w:val="00342200"/>
    <w:rsid w:val="003804BE"/>
    <w:rsid w:val="003F36A9"/>
    <w:rsid w:val="00430714"/>
    <w:rsid w:val="00461A23"/>
    <w:rsid w:val="004676B4"/>
    <w:rsid w:val="004B2203"/>
    <w:rsid w:val="004C7A6E"/>
    <w:rsid w:val="004D2E12"/>
    <w:rsid w:val="00551B85"/>
    <w:rsid w:val="00586399"/>
    <w:rsid w:val="005973EB"/>
    <w:rsid w:val="005A3E49"/>
    <w:rsid w:val="005B07CB"/>
    <w:rsid w:val="0067622A"/>
    <w:rsid w:val="006767BE"/>
    <w:rsid w:val="00686BCF"/>
    <w:rsid w:val="006B18C6"/>
    <w:rsid w:val="006D76DB"/>
    <w:rsid w:val="00706CD8"/>
    <w:rsid w:val="00733068"/>
    <w:rsid w:val="0075100B"/>
    <w:rsid w:val="007661A6"/>
    <w:rsid w:val="00793A05"/>
    <w:rsid w:val="007C1D95"/>
    <w:rsid w:val="007E4AAA"/>
    <w:rsid w:val="007F1075"/>
    <w:rsid w:val="00872270"/>
    <w:rsid w:val="00884A94"/>
    <w:rsid w:val="008E424B"/>
    <w:rsid w:val="008E55F4"/>
    <w:rsid w:val="0090070A"/>
    <w:rsid w:val="009478E8"/>
    <w:rsid w:val="009D2F8F"/>
    <w:rsid w:val="009D6CE2"/>
    <w:rsid w:val="00A35310"/>
    <w:rsid w:val="00A9143C"/>
    <w:rsid w:val="00AA3DA4"/>
    <w:rsid w:val="00C44F4B"/>
    <w:rsid w:val="00C50620"/>
    <w:rsid w:val="00C70CF5"/>
    <w:rsid w:val="00C727A2"/>
    <w:rsid w:val="00CC465E"/>
    <w:rsid w:val="00D26F71"/>
    <w:rsid w:val="00DA46C4"/>
    <w:rsid w:val="00DF0680"/>
    <w:rsid w:val="00DF7C73"/>
    <w:rsid w:val="00E564F1"/>
    <w:rsid w:val="00EC1C64"/>
    <w:rsid w:val="00ED72B7"/>
    <w:rsid w:val="00EE54D3"/>
    <w:rsid w:val="00F250CF"/>
    <w:rsid w:val="00F76856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70C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customStyle="1" w:styleId="Standard">
    <w:name w:val="Standard"/>
    <w:rsid w:val="00F250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DF0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6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1D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61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70C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szCs w:val="24"/>
      <w:lang w:eastAsia="zh-CN" w:bidi="hi-IN"/>
    </w:rPr>
  </w:style>
  <w:style w:type="paragraph" w:customStyle="1" w:styleId="Standard">
    <w:name w:val="Standard"/>
    <w:rsid w:val="00F250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DF0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6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1D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61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39656/img3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39656/img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39656/img1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Постникова И.Н.</cp:lastModifiedBy>
  <cp:revision>2</cp:revision>
  <cp:lastPrinted>2018-04-22T13:03:00Z</cp:lastPrinted>
  <dcterms:created xsi:type="dcterms:W3CDTF">2022-02-22T11:26:00Z</dcterms:created>
  <dcterms:modified xsi:type="dcterms:W3CDTF">2022-02-22T11:26:00Z</dcterms:modified>
</cp:coreProperties>
</file>