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2EAC" w:rsidRPr="004D2EAC" w:rsidRDefault="004D2EAC" w:rsidP="004D2EAC">
      <w:pPr>
        <w:spacing w:after="0" w:line="240" w:lineRule="auto"/>
        <w:jc w:val="both"/>
        <w:textAlignment w:val="baseline"/>
        <w:rPr>
          <w:rFonts w:ascii="Tahoma" w:eastAsia="Times New Roman" w:hAnsi="Tahoma" w:cs="Tahoma"/>
          <w:color w:val="000000" w:themeColor="text1"/>
          <w:sz w:val="28"/>
          <w:szCs w:val="28"/>
        </w:rPr>
      </w:pPr>
      <w:r w:rsidRPr="004D2EAC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 </w:t>
      </w:r>
    </w:p>
    <w:p w:rsidR="004D2EAC" w:rsidRPr="004D2EAC" w:rsidRDefault="004D2EAC" w:rsidP="004D2EAC">
      <w:pPr>
        <w:spacing w:after="0" w:line="240" w:lineRule="auto"/>
        <w:jc w:val="both"/>
        <w:textAlignment w:val="baseline"/>
        <w:rPr>
          <w:rFonts w:ascii="Tahoma" w:eastAsia="Times New Roman" w:hAnsi="Tahoma" w:cs="Tahoma"/>
          <w:color w:val="000000" w:themeColor="text1"/>
          <w:sz w:val="28"/>
          <w:szCs w:val="28"/>
        </w:rPr>
      </w:pPr>
      <w:r w:rsidRPr="004D2EA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Планируемые организационные сроки процедуры аттестации в 2025-2026 учебном году.</w:t>
      </w:r>
    </w:p>
    <w:p w:rsidR="004D2EAC" w:rsidRPr="004D2EAC" w:rsidRDefault="004D2EAC" w:rsidP="004D2EAC">
      <w:pPr>
        <w:spacing w:after="0" w:line="240" w:lineRule="auto"/>
        <w:jc w:val="both"/>
        <w:textAlignment w:val="baseline"/>
        <w:rPr>
          <w:rFonts w:ascii="Tahoma" w:eastAsia="Times New Roman" w:hAnsi="Tahoma" w:cs="Tahoma"/>
          <w:color w:val="666666"/>
          <w:sz w:val="18"/>
          <w:szCs w:val="18"/>
        </w:rPr>
      </w:pPr>
      <w:r w:rsidRPr="004D2EAC">
        <w:rPr>
          <w:rFonts w:ascii="Times New Roman" w:eastAsia="Times New Roman" w:hAnsi="Times New Roman" w:cs="Times New Roman"/>
          <w:color w:val="666666"/>
          <w:sz w:val="24"/>
          <w:szCs w:val="24"/>
          <w:bdr w:val="none" w:sz="0" w:space="0" w:color="auto" w:frame="1"/>
        </w:rPr>
        <w:t> </w:t>
      </w:r>
    </w:p>
    <w:tbl>
      <w:tblPr>
        <w:tblW w:w="9808" w:type="dxa"/>
        <w:tblLayout w:type="fixed"/>
        <w:tblCellMar>
          <w:left w:w="0" w:type="dxa"/>
          <w:right w:w="0" w:type="dxa"/>
        </w:tblCellMar>
        <w:tblLook w:val="04A0"/>
      </w:tblPr>
      <w:tblGrid>
        <w:gridCol w:w="1120"/>
        <w:gridCol w:w="1561"/>
        <w:gridCol w:w="1963"/>
        <w:gridCol w:w="1418"/>
        <w:gridCol w:w="1559"/>
        <w:gridCol w:w="2187"/>
      </w:tblGrid>
      <w:tr w:rsidR="004D2EAC" w:rsidRPr="004D2EAC" w:rsidTr="004D2EAC">
        <w:trPr>
          <w:trHeight w:val="1664"/>
        </w:trPr>
        <w:tc>
          <w:tcPr>
            <w:tcW w:w="11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bdr w:val="none" w:sz="0" w:space="0" w:color="auto" w:frame="1"/>
                <w:shd w:val="clear" w:color="auto" w:fill="00FFFF"/>
              </w:rPr>
              <w:t>2025-2026 г.</w:t>
            </w:r>
          </w:p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bdr w:val="none" w:sz="0" w:space="0" w:color="auto" w:frame="1"/>
              </w:rPr>
              <w:t>Месяц аттестации</w:t>
            </w:r>
          </w:p>
        </w:tc>
        <w:tc>
          <w:tcPr>
            <w:tcW w:w="15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bdr w:val="none" w:sz="0" w:space="0" w:color="auto" w:frame="1"/>
              </w:rPr>
              <w:t>Период регистрации педагогов и размещения  </w:t>
            </w:r>
          </w:p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bdr w:val="none" w:sz="0" w:space="0" w:color="auto" w:frame="1"/>
              </w:rPr>
              <w:t>аттестационных материалов</w:t>
            </w:r>
          </w:p>
        </w:tc>
        <w:tc>
          <w:tcPr>
            <w:tcW w:w="19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bdr w:val="none" w:sz="0" w:space="0" w:color="auto" w:frame="1"/>
              </w:rPr>
              <w:t>Период подачи заявок педагогами (направления документов в аттестационную комиссию)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bdr w:val="none" w:sz="0" w:space="0" w:color="auto" w:frame="1"/>
              </w:rPr>
              <w:t>Период экспертизы аттестационных документов педагогов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bdr w:val="none" w:sz="0" w:space="0" w:color="auto" w:frame="1"/>
              </w:rPr>
              <w:t>Планируемая дата заседания аттестационной комиссии</w:t>
            </w:r>
          </w:p>
        </w:tc>
        <w:tc>
          <w:tcPr>
            <w:tcW w:w="21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bdr w:val="none" w:sz="0" w:space="0" w:color="auto" w:frame="1"/>
              </w:rPr>
              <w:t>Планируемый срок направления решения аттестационной  комиссии (приказа МО КК) в МОУО и КГОУ</w:t>
            </w:r>
          </w:p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ориентировочно</w:t>
            </w:r>
            <w:r w:rsidRPr="004D2EAC">
              <w:rPr>
                <w:rFonts w:ascii="Times New Roman" w:eastAsia="Times New Roman" w:hAnsi="Times New Roman" w:cs="Times New Roman"/>
                <w:b/>
                <w:bCs/>
                <w:color w:val="666666"/>
                <w:sz w:val="24"/>
                <w:szCs w:val="24"/>
              </w:rPr>
              <w:t>:</w:t>
            </w:r>
          </w:p>
        </w:tc>
      </w:tr>
      <w:tr w:rsidR="004D2EAC" w:rsidRPr="004D2EAC" w:rsidTr="004D2EAC">
        <w:trPr>
          <w:trHeight w:val="28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bdr w:val="none" w:sz="0" w:space="0" w:color="auto" w:frame="1"/>
              </w:rPr>
              <w:t>1.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bdr w:val="none" w:sz="0" w:space="0" w:color="auto" w:frame="1"/>
              </w:rPr>
              <w:t>2.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bdr w:val="none" w:sz="0" w:space="0" w:color="auto" w:frame="1"/>
              </w:rPr>
              <w:t>3.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bdr w:val="none" w:sz="0" w:space="0" w:color="auto" w:frame="1"/>
              </w:rPr>
              <w:t>4.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bdr w:val="none" w:sz="0" w:space="0" w:color="auto" w:frame="1"/>
              </w:rPr>
              <w:t>5.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bdr w:val="none" w:sz="0" w:space="0" w:color="auto" w:frame="1"/>
              </w:rPr>
              <w:t>6.</w:t>
            </w:r>
          </w:p>
        </w:tc>
      </w:tr>
      <w:tr w:rsidR="004D2EAC" w:rsidRPr="004D2EAC" w:rsidTr="004D2EAC">
        <w:trPr>
          <w:trHeight w:val="300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666666"/>
                <w:sz w:val="26"/>
                <w:szCs w:val="26"/>
                <w:bdr w:val="none" w:sz="0" w:space="0" w:color="auto" w:frame="1"/>
              </w:rPr>
              <w:t>Октябрь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666666"/>
                <w:sz w:val="26"/>
                <w:szCs w:val="26"/>
                <w:bdr w:val="none" w:sz="0" w:space="0" w:color="auto" w:frame="1"/>
              </w:rPr>
              <w:t>24-30 сентября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  <w:bdr w:val="none" w:sz="0" w:space="0" w:color="auto" w:frame="1"/>
              </w:rPr>
              <w:t>01-04 </w:t>
            </w:r>
            <w:r w:rsidRPr="004D2EA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bdr w:val="none" w:sz="0" w:space="0" w:color="auto" w:frame="1"/>
              </w:rPr>
              <w:t>октября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666666"/>
                <w:sz w:val="26"/>
                <w:szCs w:val="26"/>
                <w:bdr w:val="none" w:sz="0" w:space="0" w:color="auto" w:frame="1"/>
              </w:rPr>
              <w:t>07-17 октября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  <w:bdr w:val="none" w:sz="0" w:space="0" w:color="auto" w:frame="1"/>
              </w:rPr>
              <w:t>30.10.2025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595959"/>
                <w:sz w:val="26"/>
                <w:szCs w:val="26"/>
                <w:bdr w:val="none" w:sz="0" w:space="0" w:color="auto" w:frame="1"/>
              </w:rPr>
              <w:t>25-30 ноября</w:t>
            </w:r>
          </w:p>
        </w:tc>
      </w:tr>
      <w:tr w:rsidR="004D2EAC" w:rsidRPr="004D2EAC" w:rsidTr="004D2EAC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666666"/>
                <w:sz w:val="26"/>
                <w:szCs w:val="26"/>
                <w:bdr w:val="none" w:sz="0" w:space="0" w:color="auto" w:frame="1"/>
              </w:rPr>
              <w:t>Ноябрь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666666"/>
                <w:sz w:val="26"/>
                <w:szCs w:val="26"/>
                <w:bdr w:val="none" w:sz="0" w:space="0" w:color="auto" w:frame="1"/>
              </w:rPr>
              <w:t>23-29 октября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  <w:bdr w:val="none" w:sz="0" w:space="0" w:color="auto" w:frame="1"/>
              </w:rPr>
              <w:t>01-04 </w:t>
            </w:r>
            <w:r w:rsidRPr="004D2EA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bdr w:val="none" w:sz="0" w:space="0" w:color="auto" w:frame="1"/>
              </w:rPr>
              <w:t>ноября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666666"/>
                <w:sz w:val="26"/>
                <w:szCs w:val="26"/>
                <w:bdr w:val="none" w:sz="0" w:space="0" w:color="auto" w:frame="1"/>
              </w:rPr>
              <w:t>06-16 ноября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  <w:bdr w:val="none" w:sz="0" w:space="0" w:color="auto" w:frame="1"/>
              </w:rPr>
              <w:t>27.11.2025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595959"/>
                <w:sz w:val="26"/>
                <w:szCs w:val="26"/>
                <w:bdr w:val="none" w:sz="0" w:space="0" w:color="auto" w:frame="1"/>
              </w:rPr>
              <w:t>25-30 декабря</w:t>
            </w:r>
          </w:p>
        </w:tc>
      </w:tr>
      <w:tr w:rsidR="004D2EAC" w:rsidRPr="004D2EAC" w:rsidTr="004D2EAC">
        <w:trPr>
          <w:trHeight w:val="300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666666"/>
                <w:sz w:val="26"/>
                <w:szCs w:val="26"/>
                <w:bdr w:val="none" w:sz="0" w:space="0" w:color="auto" w:frame="1"/>
              </w:rPr>
              <w:t>Декабрь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666666"/>
                <w:sz w:val="26"/>
                <w:szCs w:val="26"/>
                <w:bdr w:val="none" w:sz="0" w:space="0" w:color="auto" w:frame="1"/>
              </w:rPr>
              <w:t>21-26 ноября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  <w:bdr w:val="none" w:sz="0" w:space="0" w:color="auto" w:frame="1"/>
              </w:rPr>
              <w:t>01-03 </w:t>
            </w:r>
            <w:r w:rsidRPr="004D2EA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bdr w:val="none" w:sz="0" w:space="0" w:color="auto" w:frame="1"/>
              </w:rPr>
              <w:t>декабря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666666"/>
                <w:sz w:val="26"/>
                <w:szCs w:val="26"/>
                <w:bdr w:val="none" w:sz="0" w:space="0" w:color="auto" w:frame="1"/>
              </w:rPr>
              <w:t>06-16 декабря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  <w:bdr w:val="none" w:sz="0" w:space="0" w:color="auto" w:frame="1"/>
              </w:rPr>
              <w:t>25.12.2025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595959"/>
                <w:sz w:val="26"/>
                <w:szCs w:val="26"/>
                <w:bdr w:val="none" w:sz="0" w:space="0" w:color="auto" w:frame="1"/>
              </w:rPr>
              <w:t>25- 30 января</w:t>
            </w:r>
          </w:p>
        </w:tc>
      </w:tr>
      <w:tr w:rsidR="004D2EAC" w:rsidRPr="004D2EAC" w:rsidTr="004D2EAC">
        <w:trPr>
          <w:trHeight w:val="300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666666"/>
                <w:sz w:val="26"/>
                <w:szCs w:val="26"/>
                <w:bdr w:val="none" w:sz="0" w:space="0" w:color="auto" w:frame="1"/>
              </w:rPr>
              <w:t>Февраль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666666"/>
                <w:sz w:val="26"/>
                <w:szCs w:val="26"/>
                <w:bdr w:val="none" w:sz="0" w:space="0" w:color="auto" w:frame="1"/>
              </w:rPr>
              <w:t>26-30 января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  <w:bdr w:val="none" w:sz="0" w:space="0" w:color="auto" w:frame="1"/>
              </w:rPr>
              <w:t>01-03 </w:t>
            </w:r>
            <w:r w:rsidRPr="004D2EA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bdr w:val="none" w:sz="0" w:space="0" w:color="auto" w:frame="1"/>
              </w:rPr>
              <w:t>февраля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666666"/>
                <w:sz w:val="26"/>
                <w:szCs w:val="26"/>
                <w:bdr w:val="none" w:sz="0" w:space="0" w:color="auto" w:frame="1"/>
              </w:rPr>
              <w:t>06-16 февраля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  <w:bdr w:val="none" w:sz="0" w:space="0" w:color="auto" w:frame="1"/>
              </w:rPr>
              <w:t>26.02.2026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595959"/>
                <w:sz w:val="26"/>
                <w:szCs w:val="26"/>
                <w:bdr w:val="none" w:sz="0" w:space="0" w:color="auto" w:frame="1"/>
              </w:rPr>
              <w:t>25-30 марта</w:t>
            </w:r>
          </w:p>
        </w:tc>
      </w:tr>
      <w:tr w:rsidR="004D2EAC" w:rsidRPr="004D2EAC" w:rsidTr="004D2EAC">
        <w:trPr>
          <w:trHeight w:val="300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666666"/>
                <w:sz w:val="26"/>
                <w:szCs w:val="26"/>
                <w:bdr w:val="none" w:sz="0" w:space="0" w:color="auto" w:frame="1"/>
              </w:rPr>
              <w:t>Март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666666"/>
                <w:sz w:val="26"/>
                <w:szCs w:val="26"/>
                <w:bdr w:val="none" w:sz="0" w:space="0" w:color="auto" w:frame="1"/>
              </w:rPr>
              <w:t>20-27 февраля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  <w:bdr w:val="none" w:sz="0" w:space="0" w:color="auto" w:frame="1"/>
              </w:rPr>
              <w:t>01-03 </w:t>
            </w:r>
            <w:r w:rsidRPr="004D2EA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bdr w:val="none" w:sz="0" w:space="0" w:color="auto" w:frame="1"/>
              </w:rPr>
              <w:t>марта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666666"/>
                <w:sz w:val="26"/>
                <w:szCs w:val="26"/>
                <w:bdr w:val="none" w:sz="0" w:space="0" w:color="auto" w:frame="1"/>
              </w:rPr>
              <w:t>06-16 марта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  <w:bdr w:val="none" w:sz="0" w:space="0" w:color="auto" w:frame="1"/>
              </w:rPr>
              <w:t>26.03.2026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595959"/>
                <w:sz w:val="26"/>
                <w:szCs w:val="26"/>
                <w:bdr w:val="none" w:sz="0" w:space="0" w:color="auto" w:frame="1"/>
              </w:rPr>
              <w:t>25-30 апреля</w:t>
            </w:r>
          </w:p>
        </w:tc>
      </w:tr>
      <w:tr w:rsidR="004D2EAC" w:rsidRPr="004D2EAC" w:rsidTr="004D2EAC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666666"/>
                <w:sz w:val="26"/>
                <w:szCs w:val="26"/>
                <w:bdr w:val="none" w:sz="0" w:space="0" w:color="auto" w:frame="1"/>
              </w:rPr>
              <w:t>Апрель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666666"/>
                <w:sz w:val="26"/>
                <w:szCs w:val="26"/>
                <w:bdr w:val="none" w:sz="0" w:space="0" w:color="auto" w:frame="1"/>
              </w:rPr>
              <w:t>23-27 марта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  <w:bdr w:val="none" w:sz="0" w:space="0" w:color="auto" w:frame="1"/>
              </w:rPr>
              <w:t>01-04 </w:t>
            </w:r>
            <w:r w:rsidRPr="004D2EA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bdr w:val="none" w:sz="0" w:space="0" w:color="auto" w:frame="1"/>
              </w:rPr>
              <w:t>апреля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666666"/>
                <w:sz w:val="26"/>
                <w:szCs w:val="26"/>
                <w:bdr w:val="none" w:sz="0" w:space="0" w:color="auto" w:frame="1"/>
              </w:rPr>
              <w:t>07-17 апреля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  <w:bdr w:val="none" w:sz="0" w:space="0" w:color="auto" w:frame="1"/>
              </w:rPr>
              <w:t>30.04.2026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EAC" w:rsidRPr="004D2EAC" w:rsidRDefault="004D2EAC" w:rsidP="004D2EA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4D2EAC">
              <w:rPr>
                <w:rFonts w:ascii="Times New Roman" w:eastAsia="Times New Roman" w:hAnsi="Times New Roman" w:cs="Times New Roman"/>
                <w:color w:val="595959"/>
                <w:sz w:val="26"/>
                <w:szCs w:val="26"/>
                <w:bdr w:val="none" w:sz="0" w:space="0" w:color="auto" w:frame="1"/>
              </w:rPr>
              <w:t>25-30 мая</w:t>
            </w:r>
          </w:p>
        </w:tc>
      </w:tr>
    </w:tbl>
    <w:p w:rsidR="00000000" w:rsidRDefault="004D2EAC"/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D2EAC"/>
    <w:rsid w:val="004D2E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D2EA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81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139</Words>
  <Characters>795</Characters>
  <Application>Microsoft Office Word</Application>
  <DocSecurity>0</DocSecurity>
  <Lines>6</Lines>
  <Paragraphs>1</Paragraphs>
  <ScaleCrop>false</ScaleCrop>
  <Company>SPecialiST RePack</Company>
  <LinksUpToDate>false</LinksUpToDate>
  <CharactersWithSpaces>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2025-10-28T04:37:00Z</dcterms:created>
  <dcterms:modified xsi:type="dcterms:W3CDTF">2025-10-28T04:39:00Z</dcterms:modified>
</cp:coreProperties>
</file>