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AF" w:rsidRDefault="00473FAF" w:rsidP="00473FA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 w:rsidRPr="00DC2208">
        <w:rPr>
          <w:rFonts w:ascii="Times New Roman" w:hAnsi="Times New Roman" w:cs="Times New Roman"/>
          <w:lang w:val="ru-RU"/>
        </w:rPr>
        <w:br/>
      </w: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p w:rsidR="00473FAF" w:rsidRPr="00DC2208" w:rsidRDefault="00473FAF" w:rsidP="00473FA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473FAF" w:rsidRPr="00942288" w:rsidTr="0039446C">
        <w:trPr>
          <w:trHeight w:val="1127"/>
        </w:trPr>
        <w:tc>
          <w:tcPr>
            <w:tcW w:w="4684" w:type="dxa"/>
            <w:hideMark/>
          </w:tcPr>
          <w:p w:rsidR="00473FAF" w:rsidRPr="00DC2208" w:rsidRDefault="00473FAF" w:rsidP="003944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9422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06.11.2025 № 4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71" w:type="dxa"/>
            <w:hideMark/>
          </w:tcPr>
          <w:p w:rsidR="00473FAF" w:rsidRPr="00DC2208" w:rsidRDefault="00473FAF" w:rsidP="003944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 А.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9422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9422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307 о/д</w:t>
            </w:r>
          </w:p>
        </w:tc>
      </w:tr>
    </w:tbl>
    <w:p w:rsidR="0088586F" w:rsidRDefault="0088586F">
      <w:pPr>
        <w:rPr>
          <w:lang w:val="ru-RU"/>
        </w:rPr>
      </w:pPr>
    </w:p>
    <w:p w:rsidR="00473FAF" w:rsidRPr="00473FAF" w:rsidRDefault="00473FAF" w:rsidP="00473FA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473F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473F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порядке проведения </w:t>
      </w:r>
      <w:proofErr w:type="spellStart"/>
      <w:r w:rsidRPr="00473FAF">
        <w:rPr>
          <w:rFonts w:ascii="Times New Roman" w:hAnsi="Times New Roman" w:cs="Times New Roman"/>
          <w:b/>
          <w:sz w:val="24"/>
          <w:szCs w:val="24"/>
          <w:lang w:val="ru-RU"/>
        </w:rPr>
        <w:t>самообследования</w:t>
      </w:r>
      <w:proofErr w:type="spellEnd"/>
      <w:r w:rsidRPr="00473F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Pr="00473FAF">
        <w:rPr>
          <w:rFonts w:ascii="Times New Roman" w:hAnsi="Times New Roman" w:cs="Times New Roman"/>
          <w:b/>
          <w:sz w:val="24"/>
          <w:szCs w:val="24"/>
          <w:lang w:val="ru-RU"/>
        </w:rPr>
        <w:t>МОУ «Средняя школа № 14»</w:t>
      </w:r>
    </w:p>
    <w:bookmarkEnd w:id="0"/>
    <w:p w:rsidR="00473FAF" w:rsidRPr="00473FAF" w:rsidRDefault="00473FA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73FAF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473FAF" w:rsidRDefault="00473FAF" w:rsidP="007F6E9E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о порядке проведения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школой разработано в </w:t>
      </w:r>
      <w:proofErr w:type="gramStart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соответствии:   </w:t>
      </w:r>
      <w:proofErr w:type="gram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- с Федеральным законом № 273-ФЗ от 29.12.2012 года 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≪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>Об образовании в Российской Федерации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≫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с изменениями от 28 декабря 2024 года;                                                                                                       -  приказом Минобразования и науки Российской Федерации № 462 от 14 июня 2013 года 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≪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Порядка проведения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образовательной организацией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≫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с изменениями на 14 декабря 2017 года;                                                                                                                                                    - Постановлением Российской Федерации от 5 августа 2013 г. № 662 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≪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>Об осуществлении мониторинга системы образования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≫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с изменениями от 24 марта 2022 года;                                                                 - Уставом общеобразовательной организации;                                                                                                                                -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="0039446C"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1.2. Данное Положение о порядке проведения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общеобразовательной организацией устанавливает порядок подготовки, планирования, организации и проведения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в школе, определяет ответственность и прядок обобщения результатов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proofErr w:type="gramStart"/>
      <w:r w:rsidRPr="0039446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проводимого в образовательной организации.</w:t>
      </w:r>
      <w:r w:rsidR="0039446C"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1.3. В порядке, установленном настоящим Положением, сроки, форма проведения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>, состав лиц, привлекаемых для его проведения, определяются</w:t>
      </w:r>
      <w:r w:rsidR="0039446C"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самостоятельно общеобразовательной организацией.</w:t>
      </w:r>
      <w:r w:rsidR="0039446C"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 w:rsidR="0039446C"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1.4. Результаты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школой оформляются в виде отчета, включающего аналитическую часть и результаты анализа показателей деятельности общеобразовательной организации, подлежащего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самообследованию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, согласно Приказу Минобразования и науки Российской Федерации № 1324 от 10 декабря 2013 года </w:t>
      </w:r>
      <w:r w:rsidRPr="0039446C">
        <w:rPr>
          <w:rFonts w:ascii="Cambria Math" w:hAnsi="Cambria Math" w:cs="Cambria Math"/>
          <w:sz w:val="24"/>
          <w:szCs w:val="24"/>
          <w:lang w:val="ru-RU"/>
        </w:rPr>
        <w:t>≪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показателей деятельности образовательной организации, подлежащей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самообследованию</w:t>
      </w:r>
      <w:proofErr w:type="spellEnd"/>
      <w:r w:rsidRPr="0039446C">
        <w:rPr>
          <w:rFonts w:ascii="Cambria Math" w:hAnsi="Cambria Math" w:cs="Cambria Math"/>
          <w:sz w:val="24"/>
          <w:szCs w:val="24"/>
          <w:lang w:val="ru-RU"/>
        </w:rPr>
        <w:t>≫</w:t>
      </w:r>
      <w:r w:rsidR="0039446C"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1.5. Отчетным периодом является предшествующий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самообследованию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 календарный год.</w:t>
      </w:r>
    </w:p>
    <w:p w:rsidR="0039446C" w:rsidRDefault="00473FAF" w:rsidP="00473FAF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44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Цели проведения </w:t>
      </w:r>
      <w:proofErr w:type="spellStart"/>
      <w:r w:rsidRPr="0039446C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самообследования</w:t>
      </w:r>
      <w:proofErr w:type="spellEnd"/>
    </w:p>
    <w:p w:rsidR="0039446C" w:rsidRDefault="00473FAF" w:rsidP="00473FAF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446C">
        <w:rPr>
          <w:rFonts w:ascii="Times New Roman" w:hAnsi="Times New Roman" w:cs="Times New Roman"/>
          <w:sz w:val="24"/>
          <w:szCs w:val="24"/>
          <w:lang w:val="ru-RU"/>
        </w:rPr>
        <w:t>2.1. Обеспечение доступности и открытости информации о деятельности образовательной организации.</w:t>
      </w:r>
      <w:r w:rsid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>2.2. Получение объективной информации о состоянии образовательной деятельности в школе.</w:t>
      </w:r>
      <w:r w:rsidR="0039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7F6E9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9446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9446C">
        <w:rPr>
          <w:rFonts w:ascii="Times New Roman" w:hAnsi="Times New Roman" w:cs="Times New Roman"/>
          <w:sz w:val="24"/>
          <w:szCs w:val="24"/>
          <w:lang w:val="ru-RU"/>
        </w:rPr>
        <w:t xml:space="preserve">2.3. Подготовка отчета о результате </w:t>
      </w:r>
      <w:proofErr w:type="spellStart"/>
      <w:r w:rsidRPr="0039446C">
        <w:rPr>
          <w:rFonts w:ascii="Times New Roman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9446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446C" w:rsidRDefault="0039446C" w:rsidP="0039446C">
      <w:pPr>
        <w:pStyle w:val="Default"/>
        <w:rPr>
          <w:b/>
          <w:bCs/>
          <w:sz w:val="23"/>
          <w:szCs w:val="23"/>
        </w:rPr>
      </w:pPr>
    </w:p>
    <w:p w:rsidR="007F6E9E" w:rsidRDefault="007F6E9E" w:rsidP="0039446C">
      <w:pPr>
        <w:pStyle w:val="Default"/>
        <w:rPr>
          <w:b/>
          <w:bCs/>
          <w:sz w:val="23"/>
          <w:szCs w:val="23"/>
        </w:rPr>
      </w:pPr>
    </w:p>
    <w:p w:rsidR="007F6E9E" w:rsidRDefault="007F6E9E" w:rsidP="0039446C">
      <w:pPr>
        <w:pStyle w:val="Default"/>
        <w:rPr>
          <w:b/>
          <w:bCs/>
          <w:sz w:val="23"/>
          <w:szCs w:val="23"/>
        </w:rPr>
      </w:pPr>
    </w:p>
    <w:p w:rsidR="007F6E9E" w:rsidRDefault="007F6E9E" w:rsidP="0039446C">
      <w:pPr>
        <w:pStyle w:val="Default"/>
        <w:rPr>
          <w:b/>
          <w:bCs/>
          <w:sz w:val="23"/>
          <w:szCs w:val="23"/>
        </w:rPr>
      </w:pPr>
    </w:p>
    <w:p w:rsidR="0039446C" w:rsidRPr="007F6E9E" w:rsidRDefault="0039446C" w:rsidP="007F6E9E">
      <w:pPr>
        <w:pStyle w:val="Default"/>
        <w:jc w:val="both"/>
      </w:pPr>
      <w:r w:rsidRPr="007F6E9E">
        <w:rPr>
          <w:b/>
          <w:bCs/>
        </w:rPr>
        <w:lastRenderedPageBreak/>
        <w:t xml:space="preserve">3. Планирование и подготовка работ по </w:t>
      </w:r>
      <w:proofErr w:type="spellStart"/>
      <w:r w:rsidRPr="007F6E9E">
        <w:rPr>
          <w:b/>
          <w:bCs/>
        </w:rPr>
        <w:t>самообследованию</w:t>
      </w:r>
      <w:proofErr w:type="spellEnd"/>
      <w:r w:rsidRPr="007F6E9E">
        <w:rPr>
          <w:b/>
          <w:bCs/>
        </w:rPr>
        <w:t xml:space="preserve">.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3.1. </w:t>
      </w:r>
      <w:proofErr w:type="spellStart"/>
      <w:r w:rsidRPr="007F6E9E">
        <w:t>Самообследование</w:t>
      </w:r>
      <w:proofErr w:type="spellEnd"/>
      <w:r w:rsidRPr="007F6E9E">
        <w:t xml:space="preserve"> — процедура, которая проводится общеобразовательной организацией ежегодно, носит системный характер, направлена на развитие образовательной среды и педагогической деятельности.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3.2. Процедура </w:t>
      </w:r>
      <w:proofErr w:type="spellStart"/>
      <w:r w:rsidRPr="007F6E9E">
        <w:t>самообследования</w:t>
      </w:r>
      <w:proofErr w:type="spellEnd"/>
      <w:r w:rsidRPr="007F6E9E">
        <w:t xml:space="preserve"> включает в себя следующие этапы: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планирование и подготовка работ по </w:t>
      </w:r>
      <w:proofErr w:type="spellStart"/>
      <w:r w:rsidRPr="007F6E9E">
        <w:t>самообследованию</w:t>
      </w:r>
      <w:proofErr w:type="spellEnd"/>
      <w:r w:rsidRPr="007F6E9E">
        <w:t xml:space="preserve"> образовательной организацией;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организация и проведение </w:t>
      </w:r>
      <w:proofErr w:type="spellStart"/>
      <w:r w:rsidRPr="007F6E9E">
        <w:t>самообследования</w:t>
      </w:r>
      <w:proofErr w:type="spellEnd"/>
      <w:r w:rsidRPr="007F6E9E">
        <w:t xml:space="preserve">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обобщение полученных результатов и на их основе формирование отчета;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рассмотрение отчета на заседании Педагогического совета.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3.3. Директор общеобразовательной организации по решению Педагогического совета издает приказ о порядке, сроках проведения </w:t>
      </w:r>
      <w:proofErr w:type="spellStart"/>
      <w:r w:rsidRPr="007F6E9E">
        <w:t>самообследования</w:t>
      </w:r>
      <w:proofErr w:type="spellEnd"/>
      <w:r w:rsidRPr="007F6E9E">
        <w:t xml:space="preserve"> и составе лиц по проведению </w:t>
      </w:r>
      <w:proofErr w:type="spellStart"/>
      <w:r w:rsidRPr="007F6E9E">
        <w:t>самообследования</w:t>
      </w:r>
      <w:proofErr w:type="spellEnd"/>
      <w:r w:rsidRPr="007F6E9E">
        <w:t xml:space="preserve"> (далее - рабочая группа). </w:t>
      </w:r>
    </w:p>
    <w:p w:rsidR="0039446C" w:rsidRPr="007F6E9E" w:rsidRDefault="0039446C" w:rsidP="007F6E9E">
      <w:pPr>
        <w:pStyle w:val="Default"/>
        <w:jc w:val="both"/>
      </w:pPr>
      <w:r w:rsidRPr="007F6E9E">
        <w:t>3.4.</w:t>
      </w:r>
      <w:r w:rsidR="00D76FCC">
        <w:t xml:space="preserve"> </w:t>
      </w:r>
      <w:r w:rsidRPr="007F6E9E">
        <w:t xml:space="preserve">Председателем рабочей группы является директор общеобразовательной организации. </w:t>
      </w:r>
    </w:p>
    <w:p w:rsidR="0039446C" w:rsidRPr="007F6E9E" w:rsidRDefault="0039446C" w:rsidP="007F6E9E">
      <w:pPr>
        <w:pStyle w:val="Default"/>
        <w:jc w:val="both"/>
      </w:pPr>
      <w:r w:rsidRPr="007F6E9E">
        <w:t>3.5.</w:t>
      </w:r>
      <w:r w:rsidR="00D76FCC">
        <w:t xml:space="preserve"> </w:t>
      </w:r>
      <w:r w:rsidRPr="007F6E9E">
        <w:t xml:space="preserve">В состав рабочей группы включаются: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директор школы;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заместитель директора по учебно-воспитательной работе;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советник директора по воспитанию и взаимодействию с детскими общественными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объединениями.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педагог дополнительного образования;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руководитель школьного методического объединения;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библиотекарь;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учитель информатики. </w:t>
      </w:r>
    </w:p>
    <w:p w:rsidR="0039446C" w:rsidRPr="007F6E9E" w:rsidRDefault="0039446C" w:rsidP="007F6E9E">
      <w:pPr>
        <w:pStyle w:val="Default"/>
        <w:jc w:val="both"/>
      </w:pPr>
      <w:r w:rsidRPr="007F6E9E">
        <w:t>3.6.</w:t>
      </w:r>
      <w:r w:rsidR="00D76FCC">
        <w:t xml:space="preserve"> </w:t>
      </w:r>
      <w:r w:rsidRPr="007F6E9E">
        <w:t xml:space="preserve">При подготовке к проведению </w:t>
      </w:r>
      <w:proofErr w:type="spellStart"/>
      <w:r w:rsidRPr="007F6E9E">
        <w:t>самообследования</w:t>
      </w:r>
      <w:proofErr w:type="spellEnd"/>
      <w:r w:rsidRPr="007F6E9E">
        <w:t xml:space="preserve"> председатель рабочей группы проводит организационное подготовительное совещание с членами рабочей группы, на котором: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рассматривается и утверждается план проведения </w:t>
      </w:r>
      <w:proofErr w:type="spellStart"/>
      <w:r w:rsidRPr="007F6E9E">
        <w:t>самообследования</w:t>
      </w:r>
      <w:proofErr w:type="spellEnd"/>
      <w:r w:rsidRPr="007F6E9E">
        <w:t xml:space="preserve">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за каждым членом рабочей группы закрепляются направления работы образовательной организации, подлежащие изучению в процессе </w:t>
      </w:r>
      <w:proofErr w:type="spellStart"/>
      <w:r w:rsidRPr="007F6E9E">
        <w:t>самообследования</w:t>
      </w:r>
      <w:proofErr w:type="spellEnd"/>
      <w:r w:rsidRPr="007F6E9E">
        <w:t xml:space="preserve">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уточняются вопросы, подлежащие изучению и оценке в ходе проведения </w:t>
      </w:r>
      <w:proofErr w:type="spellStart"/>
      <w:r w:rsidRPr="007F6E9E">
        <w:t>самообследования</w:t>
      </w:r>
      <w:proofErr w:type="spellEnd"/>
      <w:r w:rsidRPr="007F6E9E">
        <w:t xml:space="preserve">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определяются сроки предварительного и окончательного рассмотрения результатов </w:t>
      </w:r>
      <w:proofErr w:type="spellStart"/>
      <w:r w:rsidRPr="007F6E9E">
        <w:t>самообследования</w:t>
      </w:r>
      <w:proofErr w:type="spellEnd"/>
      <w:r w:rsidRPr="007F6E9E">
        <w:t xml:space="preserve">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назначаются ответственные лица за координацию работ по </w:t>
      </w:r>
      <w:proofErr w:type="spellStart"/>
      <w:r w:rsidRPr="007F6E9E">
        <w:t>самообследованию</w:t>
      </w:r>
      <w:proofErr w:type="spellEnd"/>
      <w:r w:rsidRPr="007F6E9E">
        <w:t xml:space="preserve"> и за свод и оформление результатов </w:t>
      </w:r>
      <w:proofErr w:type="spellStart"/>
      <w:r w:rsidRPr="007F6E9E">
        <w:t>самообследования</w:t>
      </w:r>
      <w:proofErr w:type="spellEnd"/>
      <w:r w:rsidRPr="007F6E9E">
        <w:t xml:space="preserve">. </w:t>
      </w:r>
    </w:p>
    <w:p w:rsidR="0039446C" w:rsidRPr="007F6E9E" w:rsidRDefault="0039446C" w:rsidP="007F6E9E">
      <w:pPr>
        <w:pStyle w:val="Default"/>
        <w:jc w:val="both"/>
      </w:pPr>
      <w:r w:rsidRPr="007F6E9E">
        <w:t>3.7.</w:t>
      </w:r>
      <w:r w:rsidR="00D76FCC">
        <w:t xml:space="preserve"> </w:t>
      </w:r>
      <w:r w:rsidRPr="007F6E9E">
        <w:t xml:space="preserve">В план проведения </w:t>
      </w:r>
      <w:proofErr w:type="spellStart"/>
      <w:r w:rsidRPr="007F6E9E">
        <w:t>самообследования</w:t>
      </w:r>
      <w:proofErr w:type="spellEnd"/>
      <w:r w:rsidRPr="007F6E9E">
        <w:t xml:space="preserve"> общеобразовательной организации включается: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проведение оценки образовательной деятельности, структуры управления школой, содержания и качества подготовки обучающихся, организации образовательной деятельности,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медицинского обеспечения, организации питания, реализуемой согласно разработанному и утвержденному Положению об организации питания в школе; </w:t>
      </w:r>
    </w:p>
    <w:p w:rsidR="0039446C" w:rsidRPr="007F6E9E" w:rsidRDefault="0039446C" w:rsidP="007F6E9E">
      <w:pPr>
        <w:pStyle w:val="Default"/>
        <w:jc w:val="both"/>
      </w:pPr>
      <w:r w:rsidRPr="007F6E9E">
        <w:t xml:space="preserve">- анализ показателей деятельности школы, подлежащей </w:t>
      </w:r>
      <w:proofErr w:type="spellStart"/>
      <w:r w:rsidRPr="007F6E9E">
        <w:t>самообследованию</w:t>
      </w:r>
      <w:proofErr w:type="spellEnd"/>
      <w:r w:rsidRPr="007F6E9E"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39446C" w:rsidRPr="007F6E9E" w:rsidRDefault="0039446C" w:rsidP="0039446C">
      <w:pPr>
        <w:pStyle w:val="Default"/>
      </w:pPr>
      <w:r w:rsidRPr="007F6E9E">
        <w:rPr>
          <w:b/>
          <w:bCs/>
        </w:rPr>
        <w:t xml:space="preserve">4. Организация и проведение </w:t>
      </w:r>
      <w:proofErr w:type="spellStart"/>
      <w:r w:rsidRPr="007F6E9E">
        <w:rPr>
          <w:b/>
          <w:bCs/>
        </w:rPr>
        <w:t>самообследования</w:t>
      </w:r>
      <w:proofErr w:type="spellEnd"/>
      <w:r w:rsidRPr="007F6E9E">
        <w:rPr>
          <w:b/>
          <w:bCs/>
        </w:rPr>
        <w:t xml:space="preserve"> </w:t>
      </w:r>
    </w:p>
    <w:p w:rsidR="0039446C" w:rsidRPr="007F6E9E" w:rsidRDefault="0039446C" w:rsidP="0039446C">
      <w:pPr>
        <w:pStyle w:val="Default"/>
      </w:pPr>
      <w:r w:rsidRPr="007F6E9E">
        <w:t>4.1.</w:t>
      </w:r>
      <w:r w:rsidR="00D76FCC">
        <w:t xml:space="preserve"> </w:t>
      </w:r>
      <w:r w:rsidRPr="007F6E9E">
        <w:t xml:space="preserve">Организация </w:t>
      </w:r>
      <w:proofErr w:type="spellStart"/>
      <w:r w:rsidRPr="007F6E9E">
        <w:t>самообследования</w:t>
      </w:r>
      <w:proofErr w:type="spellEnd"/>
      <w:r w:rsidRPr="007F6E9E">
        <w:t xml:space="preserve"> в общеобразовательной организации осуществляется в соответствии с планом по его проведению, который принимается решением рабочей группы. </w:t>
      </w:r>
    </w:p>
    <w:p w:rsidR="0039446C" w:rsidRDefault="0039446C" w:rsidP="0039446C">
      <w:pPr>
        <w:pStyle w:val="Default"/>
      </w:pPr>
      <w:r w:rsidRPr="007F6E9E">
        <w:t>4.2.</w:t>
      </w:r>
      <w:r w:rsidR="00D76FCC">
        <w:t xml:space="preserve"> </w:t>
      </w:r>
      <w:r w:rsidRPr="007F6E9E">
        <w:t xml:space="preserve">При проведении оценки образовательной деятельности: </w:t>
      </w:r>
    </w:p>
    <w:p w:rsidR="007F6E9E" w:rsidRPr="007F6E9E" w:rsidRDefault="007F6E9E" w:rsidP="007F6E9E">
      <w:pPr>
        <w:pStyle w:val="Default"/>
        <w:jc w:val="both"/>
      </w:pPr>
      <w:r>
        <w:t xml:space="preserve">- даётся развёрнутая характеристика и оценка включённых в план </w:t>
      </w:r>
      <w:proofErr w:type="spellStart"/>
      <w:r>
        <w:t>самообследования</w:t>
      </w:r>
      <w:proofErr w:type="spellEnd"/>
      <w:r>
        <w:t xml:space="preserve"> направлений и вопросов;</w:t>
      </w:r>
    </w:p>
    <w:p w:rsidR="007F6E9E" w:rsidRPr="007F6E9E" w:rsidRDefault="007F6E9E" w:rsidP="007F6E9E">
      <w:pPr>
        <w:pStyle w:val="Default"/>
        <w:jc w:val="both"/>
      </w:pPr>
      <w:r w:rsidRPr="007F6E9E">
        <w:t xml:space="preserve">- дается общая характеристика школы: (полное наименование образовательной организации, адрес, год ввода в эксплуатацию, режим работы, количество обучающихся); </w:t>
      </w:r>
    </w:p>
    <w:p w:rsidR="007F6E9E" w:rsidRPr="00CC71D9" w:rsidRDefault="007F6E9E" w:rsidP="007F6E9E">
      <w:pPr>
        <w:pStyle w:val="Default"/>
        <w:jc w:val="both"/>
      </w:pPr>
      <w:r w:rsidRPr="007F6E9E">
        <w:t xml:space="preserve">- 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ЕГРЮЛ, Устав общеобразовательной организации, свидетельство о государственной регистрации </w:t>
      </w:r>
      <w:r w:rsidRPr="00CC71D9">
        <w:t xml:space="preserve">права безвозмездного пользования на земельный участок, наличие санитарно-эпидемиологического заключения на образовательную деятельность и др.); </w:t>
      </w:r>
    </w:p>
    <w:p w:rsidR="0039446C" w:rsidRPr="00CC71D9" w:rsidRDefault="0039446C" w:rsidP="0039446C">
      <w:pPr>
        <w:pStyle w:val="Default"/>
      </w:pPr>
      <w:r w:rsidRPr="00CC71D9">
        <w:t xml:space="preserve">- основные федеральные, региональные и муниципальные нормативно-правовые акты, регламентирующие работу школы; </w:t>
      </w:r>
    </w:p>
    <w:p w:rsidR="0039446C" w:rsidRPr="00CC71D9" w:rsidRDefault="0039446C" w:rsidP="0039446C">
      <w:pPr>
        <w:pStyle w:val="Default"/>
      </w:pPr>
      <w:r w:rsidRPr="00CC71D9">
        <w:lastRenderedPageBreak/>
        <w:t xml:space="preserve">- программа развития образовательной организации; </w:t>
      </w:r>
    </w:p>
    <w:p w:rsidR="0039446C" w:rsidRPr="00CC71D9" w:rsidRDefault="0039446C" w:rsidP="0039446C">
      <w:pPr>
        <w:pStyle w:val="Default"/>
      </w:pPr>
      <w:r w:rsidRPr="00CC71D9">
        <w:t xml:space="preserve">- основные образовательные программы и их соответствие ФГОС НОО, ФГОС ООО, ФГОС СОО; </w:t>
      </w:r>
    </w:p>
    <w:p w:rsidR="0039446C" w:rsidRPr="00CC71D9" w:rsidRDefault="0039446C" w:rsidP="0039446C">
      <w:pPr>
        <w:pStyle w:val="Default"/>
      </w:pPr>
      <w:r w:rsidRPr="00CC71D9">
        <w:t xml:space="preserve">- учебный план школы; </w:t>
      </w:r>
    </w:p>
    <w:p w:rsidR="0039446C" w:rsidRPr="00CC71D9" w:rsidRDefault="0039446C" w:rsidP="0039446C">
      <w:pPr>
        <w:pStyle w:val="Default"/>
      </w:pPr>
      <w:r w:rsidRPr="00CC71D9">
        <w:t xml:space="preserve">- годовой план работы организации, осуществляющей образовательную деятельность; </w:t>
      </w:r>
    </w:p>
    <w:p w:rsidR="0039446C" w:rsidRPr="00CC71D9" w:rsidRDefault="0039446C" w:rsidP="0039446C">
      <w:pPr>
        <w:pStyle w:val="Default"/>
      </w:pPr>
      <w:r w:rsidRPr="00CC71D9">
        <w:t xml:space="preserve">- рабочие программы педагогических работников школы (их соответствие основной образовательной программе и ФГОС НОО, ФГОС ООО, ФГОС СОО), соответствующие требованиям Положения о разработке рабочей программы в школе; </w:t>
      </w:r>
    </w:p>
    <w:p w:rsidR="0039446C" w:rsidRPr="00CC71D9" w:rsidRDefault="0039446C" w:rsidP="0039446C">
      <w:pPr>
        <w:pStyle w:val="Default"/>
      </w:pPr>
      <w:r w:rsidRPr="00CC71D9">
        <w:t xml:space="preserve">- журналы учёта занятий по дополнительному образованию, планы работы кружков, секций и т.д.;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расписание занятий;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документы, регламентирующие предоставление платных образовательных услуг.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должностные инструкции педагогических работников, соответствие </w:t>
      </w:r>
      <w:proofErr w:type="spellStart"/>
      <w:r w:rsidRPr="00CC71D9">
        <w:t>Профстандартам</w:t>
      </w:r>
      <w:proofErr w:type="spellEnd"/>
      <w:r w:rsidRPr="00CC71D9">
        <w:t xml:space="preserve">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Правила внутреннего трудового распорядка школы;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Штатное расписание;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Журнал контроля за состоянием охраны труда;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Журналы регистрации несчастных случаев с обучающимися и сотрудниками образовательной организации;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Коллективный договор.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4.3. При проведении оценки системы управления школы: </w:t>
      </w:r>
    </w:p>
    <w:p w:rsidR="00CC71D9" w:rsidRPr="00CC71D9" w:rsidRDefault="0039446C" w:rsidP="00CC71D9">
      <w:pPr>
        <w:pStyle w:val="Default"/>
        <w:jc w:val="both"/>
      </w:pPr>
      <w:r w:rsidRPr="00CC71D9">
        <w:t xml:space="preserve">- дается характеристика сложившейся в образовательной организации системы управления, включая структурные подразделения: коллегиальные органы управления, совещания, методические объединения, педагогические советы, приказы, анализ </w:t>
      </w:r>
      <w:r w:rsidR="00CC71D9" w:rsidRPr="00CC71D9">
        <w:t>выполнения образовательной программы</w:t>
      </w:r>
      <w:r w:rsidR="00CC71D9">
        <w:t>, рабочих программ педагогических работников;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-дается оценка результативности и эффективности, действующей в школе системы управления на повышение качества предоставляемых образовательных услуг (эффективность системы контроля со стороны администрации, технологии управления, внедрение и использование ПКТ в управлении);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дается оценка обеспечения координации деятельности педагогической, медицинской и психологической работы в школе;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дается оценка социальной работы школы (работа педагога-психолога, социального педагога), согласно Положению о психолого-педагогическом консилиуме в школе;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дается оценка взаимодействия семьи и образовательной организации (планы и протоколы заседании Родительского комитета, родительских собраний);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дается оценка организации работы по предоставлению льгот (локальные акты, приказы, соблюдение законодательных норм и др.). </w:t>
      </w:r>
    </w:p>
    <w:p w:rsidR="0039446C" w:rsidRPr="00CC71D9" w:rsidRDefault="0039446C" w:rsidP="00CC71D9">
      <w:pPr>
        <w:pStyle w:val="Default"/>
        <w:jc w:val="both"/>
      </w:pPr>
      <w:r w:rsidRPr="00CC71D9">
        <w:t>4.4.</w:t>
      </w:r>
      <w:r w:rsidR="00CC71D9" w:rsidRPr="00CC71D9">
        <w:t xml:space="preserve"> </w:t>
      </w:r>
      <w:r w:rsidRPr="00CC71D9">
        <w:t xml:space="preserve">При проведении оценки содержания и качества подготовки обучающихся: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анализируется и оценивается состояние образовательной работы (социальный паспорт школы, система и формы образовательной деятельности, система и формы воспитательной работы, воспитательные и культурно-массовые мероприятия, наличие </w:t>
      </w:r>
      <w:r w:rsidR="00CC71D9">
        <w:t>мест</w:t>
      </w:r>
      <w:r w:rsidRPr="00CC71D9">
        <w:t xml:space="preserve"> для реализации проектной и исследовательской деятельности обучающихся);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анализируется и оценивается состояние организации дополнительного образования (реализация программы дополнительного образования, материально-техническое и методическое обеспечение, вовлеченность обучающихся в кружки, и секции), реализуемого в соответствии с Положением о блоке дополнительного образования;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проводится анализ работы по изучению мнения участников образовательных отношений о деятельности образовательной организации; </w:t>
      </w:r>
    </w:p>
    <w:p w:rsidR="0097434B" w:rsidRPr="00CC71D9" w:rsidRDefault="0039446C" w:rsidP="00CC71D9">
      <w:pPr>
        <w:pStyle w:val="Default"/>
        <w:jc w:val="both"/>
      </w:pPr>
      <w:r w:rsidRPr="00CC71D9">
        <w:t xml:space="preserve">-проводится анализ и дается оценка качеству подготовки обучающихся школы (результаты мониторинга текущей, промежуточной и итоговой аттестации обучающихся, соответствие содержания и качества подготовки детей Федеральному государственному стандарту НОО, ООО, СОО). </w:t>
      </w:r>
    </w:p>
    <w:p w:rsidR="0039446C" w:rsidRPr="00CC71D9" w:rsidRDefault="0039446C" w:rsidP="00CC71D9">
      <w:pPr>
        <w:pStyle w:val="Default"/>
        <w:jc w:val="both"/>
      </w:pPr>
      <w:r w:rsidRPr="00CC71D9">
        <w:t>4.5.</w:t>
      </w:r>
      <w:r w:rsidR="0097434B">
        <w:t xml:space="preserve"> </w:t>
      </w:r>
      <w:r w:rsidRPr="00CC71D9">
        <w:t xml:space="preserve">При проведении оценки организации образовательной деятельности анализируются и оцениваются: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учебный план, его структура, характеристика и выполнение; </w:t>
      </w:r>
    </w:p>
    <w:p w:rsidR="0039446C" w:rsidRDefault="0039446C" w:rsidP="00CC71D9">
      <w:pPr>
        <w:pStyle w:val="Default"/>
        <w:jc w:val="both"/>
      </w:pPr>
      <w:r w:rsidRPr="00CC71D9">
        <w:t xml:space="preserve">- анализ нагрузки обучающихся; </w:t>
      </w:r>
    </w:p>
    <w:p w:rsidR="00D76FCC" w:rsidRDefault="00D76FCC" w:rsidP="00CC71D9">
      <w:pPr>
        <w:pStyle w:val="Default"/>
        <w:jc w:val="both"/>
      </w:pPr>
    </w:p>
    <w:p w:rsidR="00D76FCC" w:rsidRPr="00CC71D9" w:rsidRDefault="00D76FCC" w:rsidP="00CC71D9">
      <w:pPr>
        <w:pStyle w:val="Default"/>
        <w:jc w:val="both"/>
      </w:pPr>
    </w:p>
    <w:p w:rsidR="0039446C" w:rsidRPr="00CC71D9" w:rsidRDefault="0039446C" w:rsidP="00CC71D9">
      <w:pPr>
        <w:pStyle w:val="Default"/>
        <w:jc w:val="both"/>
      </w:pPr>
      <w:r w:rsidRPr="00CC71D9">
        <w:lastRenderedPageBreak/>
        <w:t xml:space="preserve">- анализ форм работы с обучающимися, имеющими особые образовательные потребности;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сведения о наполняемости класса;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организация обучения по программам специального (коррекционного) обучения;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иные показатели. </w:t>
      </w:r>
    </w:p>
    <w:p w:rsidR="0039446C" w:rsidRPr="00CC71D9" w:rsidRDefault="0039446C" w:rsidP="00CC71D9">
      <w:pPr>
        <w:pStyle w:val="Default"/>
        <w:jc w:val="both"/>
      </w:pPr>
      <w:r w:rsidRPr="00CC71D9">
        <w:t>4.6.</w:t>
      </w:r>
      <w:r w:rsidR="0097434B">
        <w:t xml:space="preserve"> </w:t>
      </w:r>
      <w:r w:rsidRPr="00CC71D9">
        <w:t xml:space="preserve">При проведении оценки качества кадрового обеспечения анализируется и оценивается: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профессиональный уровень кадров образовательной организации; </w:t>
      </w:r>
    </w:p>
    <w:p w:rsidR="0039446C" w:rsidRPr="00CC71D9" w:rsidRDefault="0097434B" w:rsidP="00CC71D9">
      <w:pPr>
        <w:pStyle w:val="Default"/>
        <w:jc w:val="both"/>
      </w:pPr>
      <w:r>
        <w:t>- коли</w:t>
      </w:r>
      <w:r w:rsidR="0039446C" w:rsidRPr="00CC71D9">
        <w:t xml:space="preserve">чество педагогических работников, обучающихся в ВУЗах, имеющих высшее и среднее специальное образование;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количество педагогов с высшей, первой квалификационное категорией и без категории;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количество педагогов, имеющих звания;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укомплектованность кадрами;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система работы по аттестации педагогических </w:t>
      </w:r>
      <w:r w:rsidR="0097434B" w:rsidRPr="00CC71D9">
        <w:t>ка</w:t>
      </w:r>
      <w:r w:rsidR="0097434B">
        <w:t xml:space="preserve">дров, </w:t>
      </w:r>
      <w:r w:rsidR="0097434B" w:rsidRPr="00CC71D9">
        <w:t>повышению</w:t>
      </w:r>
      <w:r w:rsidRPr="00CC71D9">
        <w:t xml:space="preserve"> квалификации и переподготовке педагогических работников; </w:t>
      </w:r>
    </w:p>
    <w:p w:rsidR="0039446C" w:rsidRPr="00CC71D9" w:rsidRDefault="0039446C" w:rsidP="00CC71D9">
      <w:pPr>
        <w:pStyle w:val="Default"/>
        <w:jc w:val="both"/>
      </w:pPr>
      <w:r w:rsidRPr="00CC71D9">
        <w:t xml:space="preserve">- возрастной состав педагогических работников. </w:t>
      </w:r>
    </w:p>
    <w:p w:rsidR="0039446C" w:rsidRPr="0097434B" w:rsidRDefault="0039446C" w:rsidP="0097434B">
      <w:pPr>
        <w:pStyle w:val="Default"/>
        <w:jc w:val="both"/>
      </w:pPr>
      <w:r w:rsidRPr="0097434B">
        <w:t>4.7.</w:t>
      </w:r>
      <w:r w:rsidR="0097434B" w:rsidRPr="0097434B">
        <w:t xml:space="preserve"> </w:t>
      </w:r>
      <w:r w:rsidRPr="0097434B">
        <w:t xml:space="preserve">При проведении оценки качества учебно-методического обеспечения анализируется и оценивается: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система и формы организации методической </w:t>
      </w:r>
      <w:r w:rsidR="0097434B" w:rsidRPr="0097434B">
        <w:t xml:space="preserve">работы </w:t>
      </w:r>
      <w:r w:rsidRPr="0097434B">
        <w:t xml:space="preserve">общеобразовательной организации; </w:t>
      </w:r>
    </w:p>
    <w:p w:rsidR="0097434B" w:rsidRPr="0097434B" w:rsidRDefault="0097434B" w:rsidP="0097434B">
      <w:pPr>
        <w:pStyle w:val="Default"/>
        <w:jc w:val="both"/>
      </w:pPr>
      <w:r w:rsidRPr="0097434B">
        <w:t>- содержание экспериментальной и инновационной деятельности;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использование и совершенствование образовательных технологий, в т. ч. дистанционных;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результаты работы по обобщению и распространению передового педагогического опыта. </w:t>
      </w:r>
    </w:p>
    <w:p w:rsidR="0039446C" w:rsidRPr="0097434B" w:rsidRDefault="0039446C" w:rsidP="0097434B">
      <w:pPr>
        <w:pStyle w:val="Default"/>
        <w:jc w:val="both"/>
      </w:pPr>
      <w:r w:rsidRPr="0097434B">
        <w:t>4.8.</w:t>
      </w:r>
      <w:r w:rsidR="0097434B" w:rsidRPr="0097434B">
        <w:t xml:space="preserve"> </w:t>
      </w:r>
      <w:r w:rsidRPr="0097434B">
        <w:t xml:space="preserve">При проведении оценки качества библиотечно-информационного обеспечения анализируется и оценивается: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обеспеченность научной, учебно-методической и художественной литературой;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общее количество единиц хранения фонда библиотеки, обновление фонда;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наличие канала доступа в сеть Интернет, сайт, электронная почта;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оформление информационных стендов. </w:t>
      </w:r>
    </w:p>
    <w:p w:rsidR="0039446C" w:rsidRPr="0097434B" w:rsidRDefault="0039446C" w:rsidP="0097434B">
      <w:pPr>
        <w:pStyle w:val="Default"/>
        <w:jc w:val="both"/>
      </w:pPr>
      <w:r w:rsidRPr="0097434B">
        <w:t>4.9.</w:t>
      </w:r>
      <w:r w:rsidR="0097434B" w:rsidRPr="0097434B">
        <w:t xml:space="preserve"> </w:t>
      </w:r>
      <w:r w:rsidRPr="0097434B">
        <w:t xml:space="preserve">При проведении оценки качества материально-технической базы анализируется и оценивается: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состояние и использование материально-технической базы и соответствие ее требованиям СанПиН (сведения о наличии здании и помещении для организации образовательной деятельности, музыкального и спортивного залов, спортивной площадки, бассейна, спортивного оборудования);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соблюдение в образовательной организации мер пожарной и антитеррористической безопасности (наличие автоматической пожарной сигнализации, первичных средств пожаротушения, тревожной кнопки, камер видеонаблюдения, договоров на обслуживание с соответствующими организациями и др.);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состояние территории школы (состояние ограждения и освещение участка, наличие и состояние необходимых знаков дорожного движения и др.). </w:t>
      </w:r>
    </w:p>
    <w:p w:rsidR="0039446C" w:rsidRPr="0097434B" w:rsidRDefault="0039446C" w:rsidP="0097434B">
      <w:pPr>
        <w:pStyle w:val="Default"/>
        <w:jc w:val="both"/>
      </w:pPr>
      <w:r w:rsidRPr="0097434B">
        <w:t>4.10.</w:t>
      </w:r>
      <w:r w:rsidR="0097434B" w:rsidRPr="0097434B">
        <w:t xml:space="preserve"> </w:t>
      </w:r>
      <w:r w:rsidRPr="0097434B">
        <w:t xml:space="preserve">При оценке качества медицинского обеспечения, системы охраны здоровья обучающихся анализируется и оценивается: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медицинское обслуживание, условия для оздоровительной работы;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-наличие медицинского кабинета и соответствие его действующим санитарным правилам, наличие медицинских работников);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регулярность прохождения сотрудниками образовательной организации медицинских осмотров;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анализ заболеваемости обучающихся;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сведения о случаях травматизма и пищевых отравлении среди обучающихся;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сбалансированность расписания занятии с точки зрения соблюдения санитарных норм;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соблюдение санитарно-гигиенического режима в помещениях школы. </w:t>
      </w:r>
    </w:p>
    <w:p w:rsidR="0039446C" w:rsidRPr="0097434B" w:rsidRDefault="0039446C" w:rsidP="0039446C">
      <w:pPr>
        <w:pStyle w:val="Default"/>
      </w:pPr>
      <w:r w:rsidRPr="0097434B">
        <w:t>4.11.</w:t>
      </w:r>
      <w:r w:rsidR="0097434B" w:rsidRPr="0097434B">
        <w:t xml:space="preserve"> </w:t>
      </w:r>
      <w:r w:rsidRPr="0097434B">
        <w:t xml:space="preserve">При оценке качества организации питания анализируется и оценивается: </w:t>
      </w:r>
    </w:p>
    <w:p w:rsidR="0039446C" w:rsidRPr="0097434B" w:rsidRDefault="0039446C" w:rsidP="0039446C">
      <w:pPr>
        <w:pStyle w:val="Default"/>
      </w:pPr>
      <w:r w:rsidRPr="0097434B">
        <w:t xml:space="preserve">- работа, осуществляемая по контролю за качеством приготовления пищи; </w:t>
      </w:r>
    </w:p>
    <w:p w:rsidR="0039446C" w:rsidRPr="0097434B" w:rsidRDefault="0039446C" w:rsidP="0039446C">
      <w:pPr>
        <w:pStyle w:val="Default"/>
      </w:pPr>
      <w:r w:rsidRPr="0097434B">
        <w:t xml:space="preserve">- договоры с поставщиками продуктов; </w:t>
      </w:r>
    </w:p>
    <w:p w:rsidR="0039446C" w:rsidRPr="0097434B" w:rsidRDefault="0039446C" w:rsidP="0039446C">
      <w:pPr>
        <w:pStyle w:val="Default"/>
      </w:pPr>
      <w:r w:rsidRPr="0097434B">
        <w:t xml:space="preserve">- качество питания и соблюдение питьевого режима; </w:t>
      </w:r>
    </w:p>
    <w:p w:rsidR="0039446C" w:rsidRDefault="0039446C" w:rsidP="0039446C">
      <w:pPr>
        <w:pStyle w:val="Default"/>
      </w:pPr>
      <w:r w:rsidRPr="0097434B">
        <w:t xml:space="preserve">- наличие необходимой документации по организации питания. </w:t>
      </w:r>
    </w:p>
    <w:p w:rsidR="0097434B" w:rsidRDefault="0097434B" w:rsidP="0039446C">
      <w:pPr>
        <w:pStyle w:val="Default"/>
      </w:pPr>
    </w:p>
    <w:p w:rsidR="0097434B" w:rsidRDefault="0097434B" w:rsidP="0039446C">
      <w:pPr>
        <w:pStyle w:val="Default"/>
      </w:pPr>
    </w:p>
    <w:p w:rsidR="0097434B" w:rsidRDefault="0097434B" w:rsidP="0039446C">
      <w:pPr>
        <w:pStyle w:val="Default"/>
      </w:pPr>
    </w:p>
    <w:p w:rsidR="0097434B" w:rsidRPr="0097434B" w:rsidRDefault="0097434B" w:rsidP="0039446C">
      <w:pPr>
        <w:pStyle w:val="Default"/>
      </w:pPr>
    </w:p>
    <w:p w:rsidR="0039446C" w:rsidRPr="0097434B" w:rsidRDefault="0039446C" w:rsidP="0097434B">
      <w:pPr>
        <w:pStyle w:val="Default"/>
        <w:jc w:val="both"/>
      </w:pPr>
      <w:r w:rsidRPr="0097434B">
        <w:t>4.12.</w:t>
      </w:r>
      <w:r w:rsidR="0097434B" w:rsidRPr="0097434B">
        <w:t xml:space="preserve"> </w:t>
      </w:r>
      <w:r w:rsidRPr="0097434B">
        <w:t xml:space="preserve">При проведении оценки функционирования внутренней системы оценки качества образования анализируется и оценивается: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наличие документов, регламентирующих функционирование внутренней системы оценки качества образования;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наличие лица, ответственного за организацию функционирования внутренней системы оценки качества образования; </w:t>
      </w:r>
    </w:p>
    <w:p w:rsidR="0039446C" w:rsidRPr="0097434B" w:rsidRDefault="0039446C" w:rsidP="0097434B">
      <w:pPr>
        <w:pStyle w:val="Default"/>
        <w:jc w:val="both"/>
      </w:pPr>
      <w:r w:rsidRPr="0097434B">
        <w:t xml:space="preserve">- план работы образовательной организации по обеспечению функционирования внутренней системы оценки качества образования и его выполнение; </w:t>
      </w:r>
    </w:p>
    <w:p w:rsidR="0039446C" w:rsidRPr="0097434B" w:rsidRDefault="0039446C" w:rsidP="0097434B">
      <w:pPr>
        <w:pStyle w:val="Default"/>
        <w:jc w:val="both"/>
      </w:pPr>
      <w:r w:rsidRPr="0097434B">
        <w:t>- информированность участн</w:t>
      </w:r>
      <w:r w:rsidR="0097434B" w:rsidRPr="0097434B">
        <w:t xml:space="preserve">иков образовательных отношений </w:t>
      </w:r>
      <w:r w:rsidRPr="0097434B">
        <w:t xml:space="preserve">о функционировании внутренней системы оценки качества образования в школе. </w:t>
      </w:r>
    </w:p>
    <w:p w:rsidR="0039446C" w:rsidRPr="00D76FCC" w:rsidRDefault="0039446C" w:rsidP="00D76FCC">
      <w:pPr>
        <w:pStyle w:val="Default"/>
        <w:jc w:val="both"/>
      </w:pPr>
      <w:r w:rsidRPr="00D76FCC">
        <w:rPr>
          <w:b/>
          <w:bCs/>
        </w:rPr>
        <w:t xml:space="preserve">5. Обобщение полученных результатов и формирование отчета </w:t>
      </w:r>
    </w:p>
    <w:p w:rsidR="0039446C" w:rsidRPr="00D76FCC" w:rsidRDefault="0039446C" w:rsidP="00D76FCC">
      <w:pPr>
        <w:pStyle w:val="Default"/>
        <w:jc w:val="both"/>
      </w:pPr>
      <w:r w:rsidRPr="00D76FCC">
        <w:t>5.1.</w:t>
      </w:r>
      <w:r w:rsidR="0097434B" w:rsidRPr="00D76FCC">
        <w:t xml:space="preserve"> </w:t>
      </w:r>
      <w:r w:rsidRPr="00D76FCC">
        <w:t>Информация, получен</w:t>
      </w:r>
      <w:r w:rsidR="0097434B" w:rsidRPr="00D76FCC">
        <w:t>ная в результате сбора сведений</w:t>
      </w:r>
      <w:r w:rsidRPr="00D76FCC">
        <w:t xml:space="preserve"> в соответствии с утверждённым планом </w:t>
      </w:r>
      <w:proofErr w:type="spellStart"/>
      <w:r w:rsidRPr="00D76FCC">
        <w:t>самообследования</w:t>
      </w:r>
      <w:proofErr w:type="spellEnd"/>
      <w:r w:rsidRPr="00D76FCC">
        <w:t xml:space="preserve"> членами рабочей группы, передаётся лицу, ответственному за свод и оформление результатов </w:t>
      </w:r>
      <w:proofErr w:type="spellStart"/>
      <w:r w:rsidRPr="00D76FCC">
        <w:t>самообследования</w:t>
      </w:r>
      <w:proofErr w:type="spellEnd"/>
      <w:r w:rsidRPr="00D76FCC">
        <w:t xml:space="preserve">, не позднее, чем </w:t>
      </w:r>
      <w:r w:rsidR="0097434B" w:rsidRPr="00D76FCC">
        <w:t>за три дня до предварительного рассмотрения рабочей группы</w:t>
      </w:r>
      <w:r w:rsidR="00D76FCC" w:rsidRPr="00D76FCC">
        <w:t xml:space="preserve"> результатов </w:t>
      </w:r>
      <w:proofErr w:type="spellStart"/>
      <w:r w:rsidR="00D76FCC" w:rsidRPr="00D76FCC">
        <w:t>самообследования</w:t>
      </w:r>
      <w:proofErr w:type="spellEnd"/>
      <w:r w:rsidR="00D76FCC" w:rsidRPr="00D76FCC">
        <w:t>.</w:t>
      </w:r>
    </w:p>
    <w:p w:rsidR="0039446C" w:rsidRPr="00D76FCC" w:rsidRDefault="0039446C" w:rsidP="00D76FCC">
      <w:pPr>
        <w:pStyle w:val="Default"/>
        <w:jc w:val="both"/>
      </w:pPr>
      <w:r w:rsidRPr="00D76FCC">
        <w:t xml:space="preserve">5.2. Лицо, ответственное за свод и оформление результатов </w:t>
      </w:r>
      <w:proofErr w:type="spellStart"/>
      <w:r w:rsidRPr="00D76FCC">
        <w:t>самообследования</w:t>
      </w:r>
      <w:proofErr w:type="spellEnd"/>
      <w:r w:rsidRPr="00D76FCC">
        <w:t xml:space="preserve"> образовательной организации, обобщает полученные данные и оформляет их в виде отчёта. </w:t>
      </w:r>
    </w:p>
    <w:p w:rsidR="0039446C" w:rsidRPr="00D76FCC" w:rsidRDefault="0039446C" w:rsidP="00D76FCC">
      <w:pPr>
        <w:pStyle w:val="Default"/>
        <w:jc w:val="both"/>
      </w:pPr>
      <w:r w:rsidRPr="00D76FCC">
        <w:t>5.3</w:t>
      </w:r>
      <w:r w:rsidR="00D76FCC">
        <w:t xml:space="preserve">. </w:t>
      </w:r>
      <w:r w:rsidRPr="00D76FCC">
        <w:t xml:space="preserve">Отчет включает аналитическую часть и результаты анализа показателей деятельности школы. </w:t>
      </w:r>
    </w:p>
    <w:p w:rsidR="0039446C" w:rsidRPr="00D76FCC" w:rsidRDefault="0039446C" w:rsidP="00D76FCC">
      <w:pPr>
        <w:pStyle w:val="Default"/>
        <w:jc w:val="both"/>
      </w:pPr>
      <w:r w:rsidRPr="00D76FCC">
        <w:t>5.4.</w:t>
      </w:r>
      <w:r w:rsidR="00D76FCC" w:rsidRPr="00D76FCC">
        <w:t xml:space="preserve"> </w:t>
      </w:r>
      <w:r w:rsidRPr="00D76FCC">
        <w:t xml:space="preserve">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проведенного в общеобразовательной организации </w:t>
      </w:r>
      <w:proofErr w:type="spellStart"/>
      <w:r w:rsidRPr="00D76FCC">
        <w:t>самообследования</w:t>
      </w:r>
      <w:proofErr w:type="spellEnd"/>
      <w:r w:rsidRPr="00D76FCC">
        <w:t xml:space="preserve">. </w:t>
      </w:r>
    </w:p>
    <w:p w:rsidR="0039446C" w:rsidRPr="00D76FCC" w:rsidRDefault="0039446C" w:rsidP="00D76FCC">
      <w:pPr>
        <w:pStyle w:val="Default"/>
        <w:jc w:val="both"/>
      </w:pPr>
      <w:r w:rsidRPr="00D76FCC">
        <w:t>5.5.</w:t>
      </w:r>
      <w:r w:rsidR="00D76FCC" w:rsidRPr="00D76FCC">
        <w:t xml:space="preserve"> </w:t>
      </w:r>
      <w:r w:rsidRPr="00D76FCC">
        <w:t xml:space="preserve">После окончательного рассмотрения результатов </w:t>
      </w:r>
      <w:proofErr w:type="spellStart"/>
      <w:r w:rsidRPr="00D76FCC">
        <w:t>самообследования</w:t>
      </w:r>
      <w:proofErr w:type="spellEnd"/>
      <w:r w:rsidRPr="00D76FCC">
        <w:t xml:space="preserve"> итоговая форма отчета направляется на рассмотрение органа управления образования, к компетенции которого относится изучение данного вопроса. </w:t>
      </w:r>
    </w:p>
    <w:p w:rsidR="0039446C" w:rsidRPr="00D76FCC" w:rsidRDefault="0039446C" w:rsidP="00D76FCC">
      <w:pPr>
        <w:pStyle w:val="Default"/>
        <w:jc w:val="both"/>
      </w:pPr>
      <w:r w:rsidRPr="00D76FCC">
        <w:t>5.6.</w:t>
      </w:r>
      <w:r w:rsidR="00D76FCC" w:rsidRPr="00D76FCC">
        <w:t xml:space="preserve"> </w:t>
      </w:r>
      <w:r w:rsidRPr="00D76FCC">
        <w:t xml:space="preserve">Отчет утверждается приказом директора общеобразовательной организации и заверяется печатью. </w:t>
      </w:r>
    </w:p>
    <w:p w:rsidR="0039446C" w:rsidRPr="00D76FCC" w:rsidRDefault="0039446C" w:rsidP="00D76FCC">
      <w:pPr>
        <w:pStyle w:val="Default"/>
        <w:jc w:val="both"/>
      </w:pPr>
      <w:r w:rsidRPr="00D76FCC">
        <w:t>5.7.</w:t>
      </w:r>
      <w:r w:rsidR="00D76FCC" w:rsidRPr="00D76FCC">
        <w:t xml:space="preserve"> </w:t>
      </w:r>
      <w:r w:rsidRPr="00D76FCC">
        <w:t xml:space="preserve">Размещение отчета на официальном сайте школы в сети "Интернет" и направление его учредителю осуществляются не позднее 20 апреля текущего года. </w:t>
      </w:r>
    </w:p>
    <w:p w:rsidR="0039446C" w:rsidRPr="00D76FCC" w:rsidRDefault="0039446C" w:rsidP="00D76FCC">
      <w:pPr>
        <w:pStyle w:val="Default"/>
        <w:jc w:val="both"/>
      </w:pPr>
      <w:r w:rsidRPr="00D76FCC">
        <w:rPr>
          <w:b/>
          <w:bCs/>
        </w:rPr>
        <w:t xml:space="preserve">6. Ответственность </w:t>
      </w:r>
    </w:p>
    <w:p w:rsidR="0039446C" w:rsidRPr="00D76FCC" w:rsidRDefault="0039446C" w:rsidP="00D76FCC">
      <w:pPr>
        <w:pStyle w:val="Default"/>
        <w:jc w:val="both"/>
      </w:pPr>
      <w:r w:rsidRPr="00D76FCC">
        <w:t>6.1.</w:t>
      </w:r>
      <w:r w:rsidR="00D76FCC">
        <w:t xml:space="preserve"> </w:t>
      </w:r>
      <w:r w:rsidRPr="00D76FCC">
        <w:t xml:space="preserve">Члены рабочей группы несут ответственность за выполнение данного Положения о </w:t>
      </w:r>
      <w:proofErr w:type="spellStart"/>
      <w:r w:rsidRPr="00D76FCC">
        <w:t>самообследование</w:t>
      </w:r>
      <w:proofErr w:type="spellEnd"/>
      <w:r w:rsidRPr="00D76FCC">
        <w:t xml:space="preserve"> образовательной организации и соблюдения порядка установленных сроков его проведения в соответствие требованиями законодательства Российской Федерации. </w:t>
      </w:r>
    </w:p>
    <w:p w:rsidR="0039446C" w:rsidRPr="00D76FCC" w:rsidRDefault="0039446C" w:rsidP="00D76FCC">
      <w:pPr>
        <w:pStyle w:val="Default"/>
        <w:jc w:val="both"/>
      </w:pPr>
      <w:r w:rsidRPr="00D76FCC">
        <w:t>6.2.</w:t>
      </w:r>
      <w:r w:rsidR="00D76FCC">
        <w:t xml:space="preserve"> </w:t>
      </w:r>
      <w:r w:rsidRPr="00D76FCC">
        <w:t xml:space="preserve">Ответственным лицом за организацию работы по проведению </w:t>
      </w:r>
      <w:proofErr w:type="spellStart"/>
      <w:r w:rsidRPr="00D76FCC">
        <w:t>самообследования</w:t>
      </w:r>
      <w:proofErr w:type="spellEnd"/>
      <w:r w:rsidRPr="00D76FCC">
        <w:t xml:space="preserve"> является директор школы или уполномоченное им лицо. </w:t>
      </w:r>
    </w:p>
    <w:p w:rsidR="0039446C" w:rsidRPr="00D76FCC" w:rsidRDefault="0039446C" w:rsidP="00D76FCC">
      <w:pPr>
        <w:pStyle w:val="Default"/>
        <w:jc w:val="both"/>
      </w:pPr>
      <w:r w:rsidRPr="00D76FCC">
        <w:rPr>
          <w:b/>
          <w:bCs/>
        </w:rPr>
        <w:t xml:space="preserve">7. Заключительные положения </w:t>
      </w:r>
    </w:p>
    <w:p w:rsidR="0039446C" w:rsidRPr="00D76FCC" w:rsidRDefault="0039446C" w:rsidP="00D76FCC">
      <w:pPr>
        <w:pStyle w:val="Default"/>
        <w:jc w:val="both"/>
      </w:pPr>
      <w:r w:rsidRPr="00D76FCC">
        <w:t>7.1.</w:t>
      </w:r>
      <w:r w:rsidR="00D76FCC">
        <w:t xml:space="preserve"> </w:t>
      </w:r>
      <w:r w:rsidRPr="00D76FCC">
        <w:t xml:space="preserve">Настоящее Положение о порядке </w:t>
      </w:r>
      <w:proofErr w:type="spellStart"/>
      <w:r w:rsidRPr="00D76FCC">
        <w:t>самообследования</w:t>
      </w:r>
      <w:proofErr w:type="spellEnd"/>
      <w:r w:rsidRPr="00D76FCC">
        <w:t xml:space="preserve"> в школе является локальным нормативным актом общеобразовательной организации, принимается на Педагогическом совете с учетом предложений, утверждается (либо вводится в действие) приказом директора школы. </w:t>
      </w:r>
    </w:p>
    <w:p w:rsidR="0039446C" w:rsidRPr="00D76FCC" w:rsidRDefault="0039446C" w:rsidP="00D76FCC">
      <w:pPr>
        <w:pStyle w:val="Default"/>
        <w:jc w:val="both"/>
      </w:pPr>
      <w:r w:rsidRPr="00D76FCC">
        <w:t>7.2.</w:t>
      </w:r>
      <w:r w:rsidR="00D76FCC">
        <w:t xml:space="preserve"> </w:t>
      </w:r>
      <w:r w:rsidRPr="00D76FCC">
        <w:t xml:space="preserve">Все изменения и дополнения, вносимые в настоящее Положение, оформляются в письменной форме в соответствие действующим законодательством Российской Федерации. </w:t>
      </w:r>
    </w:p>
    <w:p w:rsidR="00D76FCC" w:rsidRPr="00D76FCC" w:rsidRDefault="0039446C" w:rsidP="00D76FCC">
      <w:pPr>
        <w:pStyle w:val="Default"/>
        <w:jc w:val="both"/>
      </w:pPr>
      <w:r w:rsidRPr="00D76FCC">
        <w:t>7.3.</w:t>
      </w:r>
      <w:r w:rsidR="00D76FCC">
        <w:t xml:space="preserve"> </w:t>
      </w:r>
      <w:r w:rsidRPr="00D76FCC">
        <w:t>Положение принимается на неопределенный срок. Изменения и дополнения к Положению принимаются в порядке, предусмотренно</w:t>
      </w:r>
      <w:r w:rsidR="00D76FCC" w:rsidRPr="00D76FCC">
        <w:t xml:space="preserve">м п.7.1, настоящего Положения. </w:t>
      </w:r>
    </w:p>
    <w:p w:rsidR="00473FAF" w:rsidRPr="00D76FCC" w:rsidRDefault="0039446C" w:rsidP="00D76FCC">
      <w:pPr>
        <w:pStyle w:val="Default"/>
        <w:jc w:val="both"/>
      </w:pPr>
      <w:r w:rsidRPr="00D76FCC">
        <w:t>7.4.</w:t>
      </w:r>
      <w:r w:rsidR="00D76FCC">
        <w:t xml:space="preserve"> </w:t>
      </w:r>
      <w:r w:rsidRPr="00D76FCC">
        <w:t>После принятия Положения (или изменений и дополнении отдельных пунктов и разделов) в новой редакции предыдущая редакция автоматически утрачивает силу</w:t>
      </w:r>
    </w:p>
    <w:sectPr w:rsidR="00473FAF" w:rsidRPr="00D76FCC" w:rsidSect="0097434B">
      <w:pgSz w:w="11906" w:h="16838"/>
      <w:pgMar w:top="709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22"/>
    <w:rsid w:val="0039446C"/>
    <w:rsid w:val="00473FAF"/>
    <w:rsid w:val="00662922"/>
    <w:rsid w:val="007F6E9E"/>
    <w:rsid w:val="0088586F"/>
    <w:rsid w:val="00942288"/>
    <w:rsid w:val="0097434B"/>
    <w:rsid w:val="00CC71D9"/>
    <w:rsid w:val="00D7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D5B3"/>
  <w15:chartTrackingRefBased/>
  <w15:docId w15:val="{7069EA2C-45DE-436B-9D8F-11611C07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FA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AF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3FAF"/>
    <w:pPr>
      <w:spacing w:beforeAutospacing="1" w:after="0" w:afterAutospacing="1" w:line="240" w:lineRule="auto"/>
    </w:pPr>
    <w:rPr>
      <w:lang w:val="en-US"/>
    </w:rPr>
  </w:style>
  <w:style w:type="paragraph" w:customStyle="1" w:styleId="Default">
    <w:name w:val="Default"/>
    <w:rsid w:val="00394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RVi</cp:lastModifiedBy>
  <cp:revision>4</cp:revision>
  <dcterms:created xsi:type="dcterms:W3CDTF">2026-02-10T13:56:00Z</dcterms:created>
  <dcterms:modified xsi:type="dcterms:W3CDTF">2026-02-17T07:19:00Z</dcterms:modified>
</cp:coreProperties>
</file>