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31567" w:type="dxa"/>
        <w:tblInd w:w="0" w:type="dxa"/>
        <w:tblLook w:val="04A0" w:firstRow="1" w:lastRow="0" w:firstColumn="1" w:lastColumn="0" w:noHBand="0" w:noVBand="1"/>
      </w:tblPr>
      <w:tblGrid>
        <w:gridCol w:w="558"/>
        <w:gridCol w:w="2187"/>
        <w:gridCol w:w="2624"/>
        <w:gridCol w:w="2708"/>
        <w:gridCol w:w="2051"/>
        <w:gridCol w:w="1799"/>
        <w:gridCol w:w="1702"/>
        <w:gridCol w:w="1835"/>
        <w:gridCol w:w="916"/>
        <w:gridCol w:w="284"/>
        <w:gridCol w:w="631"/>
        <w:gridCol w:w="351"/>
        <w:gridCol w:w="214"/>
        <w:gridCol w:w="351"/>
        <w:gridCol w:w="916"/>
        <w:gridCol w:w="737"/>
        <w:gridCol w:w="678"/>
        <w:gridCol w:w="230"/>
        <w:gridCol w:w="901"/>
        <w:gridCol w:w="215"/>
        <w:gridCol w:w="27"/>
        <w:gridCol w:w="155"/>
        <w:gridCol w:w="2164"/>
        <w:gridCol w:w="2007"/>
        <w:gridCol w:w="152"/>
        <w:gridCol w:w="2164"/>
        <w:gridCol w:w="3010"/>
      </w:tblGrid>
      <w:tr w:rsidR="00CE04FB" w:rsidTr="003E22B7">
        <w:trPr>
          <w:gridAfter w:val="19"/>
          <w:wAfter w:w="16098" w:type="dxa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136E" w:rsidRDefault="00B8136E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 урока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E" w:rsidRDefault="00B813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E" w:rsidRDefault="00B813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 на уроке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E" w:rsidRDefault="00B813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 обучения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136E" w:rsidRDefault="00B8136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E" w:rsidRDefault="00B8136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B8136E" w:rsidRDefault="00B813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CE04FB" w:rsidTr="003E22B7">
        <w:trPr>
          <w:gridAfter w:val="19"/>
          <w:wAfter w:w="16098" w:type="dxa"/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6E" w:rsidRDefault="00B813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6E" w:rsidRDefault="00B813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6E" w:rsidRDefault="00B813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6E" w:rsidRDefault="00B813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6E" w:rsidRDefault="00B8136E">
            <w:pPr>
              <w:pStyle w:val="a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6E" w:rsidRDefault="00B8136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Смысловое чтение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136E" w:rsidRDefault="00B8136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 деятельность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6E" w:rsidRDefault="00B813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0D3" w:rsidTr="003E22B7">
        <w:trPr>
          <w:gridAfter w:val="19"/>
          <w:wAfter w:w="16098" w:type="dxa"/>
        </w:trPr>
        <w:tc>
          <w:tcPr>
            <w:tcW w:w="15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D3" w:rsidRPr="007120D3" w:rsidRDefault="007120D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D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алгебры 8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</w:p>
        </w:tc>
      </w:tr>
      <w:tr w:rsidR="009A7CA9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  <w:r w:rsidRPr="00083094">
              <w:rPr>
                <w:sz w:val="18"/>
                <w:szCs w:val="18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Повторение по теме «Алгебраические дроби»</w:t>
            </w:r>
          </w:p>
        </w:tc>
        <w:tc>
          <w:tcPr>
            <w:tcW w:w="2623" w:type="dxa"/>
            <w:vMerge w:val="restart"/>
          </w:tcPr>
          <w:p w:rsidR="009A7CA9" w:rsidRPr="00083094" w:rsidRDefault="009A7CA9" w:rsidP="009A7CA9">
            <w:pPr>
              <w:pStyle w:val="a5"/>
              <w:numPr>
                <w:ilvl w:val="0"/>
                <w:numId w:val="23"/>
              </w:numPr>
              <w:tabs>
                <w:tab w:val="clear" w:pos="408"/>
              </w:tabs>
              <w:ind w:left="34"/>
              <w:rPr>
                <w:rFonts w:eastAsia="Calibri"/>
                <w:sz w:val="18"/>
                <w:szCs w:val="18"/>
              </w:rPr>
            </w:pPr>
          </w:p>
          <w:p w:rsidR="009A7CA9" w:rsidRPr="00083094" w:rsidRDefault="009A7CA9" w:rsidP="009A7CA9">
            <w:pPr>
              <w:pStyle w:val="a5"/>
              <w:numPr>
                <w:ilvl w:val="0"/>
                <w:numId w:val="23"/>
              </w:numPr>
              <w:tabs>
                <w:tab w:val="clear" w:pos="408"/>
              </w:tabs>
              <w:ind w:left="34"/>
              <w:rPr>
                <w:rFonts w:eastAsia="Calibri"/>
                <w:sz w:val="18"/>
                <w:szCs w:val="18"/>
              </w:rPr>
            </w:pPr>
            <w:r w:rsidRPr="00083094">
              <w:rPr>
                <w:rFonts w:eastAsia="Calibri"/>
                <w:sz w:val="18"/>
                <w:szCs w:val="18"/>
              </w:rPr>
              <w:t>Демонстрируют умение обобщения и систематизации знаний по темам</w:t>
            </w:r>
          </w:p>
        </w:tc>
        <w:tc>
          <w:tcPr>
            <w:tcW w:w="2710" w:type="dxa"/>
            <w:vMerge w:val="restart"/>
          </w:tcPr>
          <w:p w:rsidR="009A7CA9" w:rsidRPr="00083094" w:rsidRDefault="009A7CA9" w:rsidP="009A7CA9">
            <w:pPr>
              <w:pStyle w:val="a5"/>
              <w:numPr>
                <w:ilvl w:val="0"/>
                <w:numId w:val="23"/>
              </w:numPr>
              <w:tabs>
                <w:tab w:val="clear" w:pos="408"/>
              </w:tabs>
              <w:ind w:left="34"/>
              <w:rPr>
                <w:rFonts w:eastAsia="Calibri"/>
                <w:sz w:val="18"/>
                <w:szCs w:val="18"/>
              </w:rPr>
            </w:pPr>
            <w:r w:rsidRPr="00083094">
              <w:rPr>
                <w:rFonts w:eastAsia="Calibri"/>
                <w:sz w:val="18"/>
                <w:szCs w:val="18"/>
              </w:rPr>
      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      </w:r>
          </w:p>
          <w:p w:rsidR="009A7CA9" w:rsidRPr="00083094" w:rsidRDefault="009A7CA9" w:rsidP="009A7CA9">
            <w:pPr>
              <w:spacing w:line="240" w:lineRule="auto"/>
              <w:ind w:left="33" w:hanging="33"/>
              <w:rPr>
                <w:sz w:val="18"/>
                <w:szCs w:val="18"/>
              </w:rPr>
            </w:pPr>
          </w:p>
        </w:tc>
        <w:tc>
          <w:tcPr>
            <w:tcW w:w="2052" w:type="dxa"/>
            <w:shd w:val="clear" w:color="000000" w:fill="FFFFFF"/>
          </w:tcPr>
          <w:p w:rsidR="009A7CA9" w:rsidRPr="00083094" w:rsidRDefault="009A7CA9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обобщать и интерпретировать информацию</w:t>
            </w:r>
          </w:p>
        </w:tc>
        <w:tc>
          <w:tcPr>
            <w:tcW w:w="1800" w:type="dxa"/>
            <w:shd w:val="clear" w:color="000000" w:fill="FFFFFF"/>
          </w:tcPr>
          <w:p w:rsidR="009A7CA9" w:rsidRPr="00083094" w:rsidRDefault="009A7CA9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shd w:val="clear" w:color="000000" w:fill="FFFFFF"/>
          </w:tcPr>
          <w:p w:rsidR="009A7CA9" w:rsidRPr="00083094" w:rsidRDefault="009A7CA9" w:rsidP="009A7C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Блиц опрос </w:t>
            </w:r>
          </w:p>
        </w:tc>
      </w:tr>
      <w:tr w:rsidR="009A7CA9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  <w:r w:rsidRPr="00083094">
              <w:rPr>
                <w:sz w:val="18"/>
                <w:szCs w:val="18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Повторение по теме «Квадратные уравнения»</w:t>
            </w:r>
          </w:p>
        </w:tc>
        <w:tc>
          <w:tcPr>
            <w:tcW w:w="2623" w:type="dxa"/>
            <w:vMerge/>
          </w:tcPr>
          <w:p w:rsidR="009A7CA9" w:rsidRPr="00083094" w:rsidRDefault="009A7CA9" w:rsidP="009A7CA9">
            <w:pPr>
              <w:numPr>
                <w:ilvl w:val="0"/>
                <w:numId w:val="23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0" w:type="dxa"/>
            <w:vMerge/>
          </w:tcPr>
          <w:p w:rsidR="009A7CA9" w:rsidRPr="00083094" w:rsidRDefault="009A7CA9" w:rsidP="009A7CA9">
            <w:pPr>
              <w:numPr>
                <w:ilvl w:val="0"/>
                <w:numId w:val="23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обобщать и интерпретировать информацию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9A7CA9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  <w:r w:rsidRPr="00083094">
              <w:rPr>
                <w:sz w:val="18"/>
                <w:szCs w:val="18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Повторение по теме «Квадратные уравнения»</w:t>
            </w:r>
          </w:p>
        </w:tc>
        <w:tc>
          <w:tcPr>
            <w:tcW w:w="2623" w:type="dxa"/>
            <w:vMerge w:val="restart"/>
          </w:tcPr>
          <w:p w:rsidR="009A7CA9" w:rsidRPr="00083094" w:rsidRDefault="009A7CA9" w:rsidP="009A7CA9">
            <w:pPr>
              <w:numPr>
                <w:ilvl w:val="0"/>
                <w:numId w:val="23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Осознают качество и уровень усвоения</w:t>
            </w:r>
          </w:p>
          <w:p w:rsidR="009A7CA9" w:rsidRPr="00083094" w:rsidRDefault="009A7CA9" w:rsidP="009A7CA9">
            <w:pPr>
              <w:numPr>
                <w:ilvl w:val="0"/>
                <w:numId w:val="23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Умеют выводить следствия из имеющихся в условии задачи данных</w:t>
            </w:r>
          </w:p>
          <w:p w:rsidR="009A7CA9" w:rsidRPr="00083094" w:rsidRDefault="009A7CA9" w:rsidP="009A7CA9">
            <w:pPr>
              <w:numPr>
                <w:ilvl w:val="0"/>
                <w:numId w:val="23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Планируют общие способы работы. Учатся согласовывать свои действия</w:t>
            </w:r>
          </w:p>
          <w:p w:rsidR="009A7CA9" w:rsidRPr="00083094" w:rsidRDefault="009A7CA9" w:rsidP="009A7CA9">
            <w:pPr>
              <w:numPr>
                <w:ilvl w:val="0"/>
                <w:numId w:val="23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Вносят коррективы и дополнения в способ своих действий</w:t>
            </w:r>
          </w:p>
          <w:p w:rsidR="009A7CA9" w:rsidRPr="00083094" w:rsidRDefault="009A7CA9" w:rsidP="009A7CA9">
            <w:pPr>
              <w:numPr>
                <w:ilvl w:val="0"/>
                <w:numId w:val="23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Создают алгоритмы деятельности при решении проблем творческого характера</w:t>
            </w:r>
          </w:p>
          <w:p w:rsidR="009A7CA9" w:rsidRPr="00083094" w:rsidRDefault="009A7CA9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Обмениваются знаниями между членами группы</w:t>
            </w:r>
          </w:p>
        </w:tc>
        <w:tc>
          <w:tcPr>
            <w:tcW w:w="2710" w:type="dxa"/>
            <w:vMerge w:val="restart"/>
          </w:tcPr>
          <w:p w:rsidR="009A7CA9" w:rsidRPr="00083094" w:rsidRDefault="009A7CA9" w:rsidP="009A7CA9">
            <w:pPr>
              <w:numPr>
                <w:ilvl w:val="0"/>
                <w:numId w:val="23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Давать положительную.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  <w:p w:rsidR="009A7CA9" w:rsidRPr="00083094" w:rsidRDefault="009A7CA9" w:rsidP="009A7CA9">
            <w:pPr>
              <w:numPr>
                <w:ilvl w:val="0"/>
                <w:numId w:val="23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</w:t>
            </w:r>
          </w:p>
          <w:p w:rsidR="009A7CA9" w:rsidRPr="00083094" w:rsidRDefault="009A7CA9" w:rsidP="009A7CA9">
            <w:pPr>
              <w:numPr>
                <w:ilvl w:val="0"/>
                <w:numId w:val="23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определять необходимые действия в соответствии с учебной задачей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CA9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  <w:r w:rsidRPr="00083094">
              <w:rPr>
                <w:sz w:val="18"/>
                <w:szCs w:val="18"/>
              </w:rPr>
              <w:t>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Повторение по теме «Неравенства»</w:t>
            </w:r>
          </w:p>
        </w:tc>
        <w:tc>
          <w:tcPr>
            <w:tcW w:w="2623" w:type="dxa"/>
            <w:vMerge/>
          </w:tcPr>
          <w:p w:rsidR="009A7CA9" w:rsidRPr="00083094" w:rsidRDefault="009A7CA9" w:rsidP="009A7CA9">
            <w:pPr>
              <w:numPr>
                <w:ilvl w:val="0"/>
                <w:numId w:val="23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0" w:type="dxa"/>
            <w:vMerge/>
          </w:tcPr>
          <w:p w:rsidR="009A7CA9" w:rsidRPr="00083094" w:rsidRDefault="009A7CA9" w:rsidP="009A7CA9">
            <w:pPr>
              <w:numPr>
                <w:ilvl w:val="0"/>
                <w:numId w:val="23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обобщать и интерпретировать информацию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CA9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  <w:r w:rsidRPr="00083094">
              <w:rPr>
                <w:sz w:val="18"/>
                <w:szCs w:val="18"/>
              </w:rPr>
              <w:t>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Стартовая диагностика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Индивидуальное решение контрольных заданий</w:t>
            </w:r>
          </w:p>
        </w:tc>
      </w:tr>
      <w:tr w:rsidR="009A7CA9" w:rsidRPr="00083094" w:rsidTr="009A7CA9">
        <w:trPr>
          <w:gridAfter w:val="19"/>
          <w:wAfter w:w="16154" w:type="dxa"/>
        </w:trPr>
        <w:tc>
          <w:tcPr>
            <w:tcW w:w="15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/>
                <w:sz w:val="18"/>
                <w:szCs w:val="18"/>
              </w:rPr>
              <w:t>Неравенства и системы неравенств</w:t>
            </w:r>
          </w:p>
        </w:tc>
      </w:tr>
      <w:tr w:rsidR="00C30BCD" w:rsidRPr="00083094" w:rsidTr="00EF43AB">
        <w:trPr>
          <w:gridAfter w:val="19"/>
          <w:wAfter w:w="16154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Линейные и квадратные неравенства (повторение)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CD" w:rsidRPr="00083094" w:rsidRDefault="00C30BCD" w:rsidP="00C30BCD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Формулировать свойства числовых неравенств, иллюстрировать</w:t>
            </w:r>
          </w:p>
          <w:p w:rsidR="00C30BCD" w:rsidRPr="00083094" w:rsidRDefault="00C30BCD" w:rsidP="00C30BCD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их на координатной прямой, </w:t>
            </w:r>
          </w:p>
          <w:p w:rsidR="00C30BCD" w:rsidRPr="00083094" w:rsidRDefault="00C30BCD" w:rsidP="00C30BCD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применять свойства неравенств в ходе решения задач.</w:t>
            </w:r>
          </w:p>
          <w:p w:rsidR="00C30BCD" w:rsidRPr="00083094" w:rsidRDefault="00C30BCD" w:rsidP="00C30BCD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переменной. Распознавать линейные и квадратные неравенства. Решать</w:t>
            </w:r>
          </w:p>
          <w:p w:rsidR="00C30BCD" w:rsidRPr="00083094" w:rsidRDefault="00C30BCD" w:rsidP="00C30BCD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lastRenderedPageBreak/>
              <w:t>линейные неравенства, системы линейных неравенств. Решать</w:t>
            </w:r>
          </w:p>
          <w:p w:rsidR="00C30BCD" w:rsidRPr="00083094" w:rsidRDefault="00C30BCD" w:rsidP="00C30BCD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квадратные неравенства, используя графические представления</w:t>
            </w:r>
          </w:p>
          <w:p w:rsidR="00C30BCD" w:rsidRPr="00083094" w:rsidRDefault="00C30BCD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простейшие линейные и квадратные неравенства с одной переменной, отмечать на числовой прямой решение неравенства, аргументированно отвечать на поставленные вопросы, осмысливать ошибки и устранять их.</w:t>
            </w:r>
          </w:p>
        </w:tc>
        <w:tc>
          <w:tcPr>
            <w:tcW w:w="2052" w:type="dxa"/>
            <w:shd w:val="clear" w:color="000000" w:fill="FFFFFF"/>
          </w:tcPr>
          <w:p w:rsidR="00C30BCD" w:rsidRPr="00083094" w:rsidRDefault="00C30BCD" w:rsidP="009A7CA9">
            <w:pPr>
              <w:snapToGrid w:val="0"/>
              <w:spacing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анализировать, обобщать и интерпретировать информацию</w:t>
            </w:r>
          </w:p>
          <w:p w:rsidR="00C30BCD" w:rsidRPr="00083094" w:rsidRDefault="00C30BCD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000000" w:fill="FFFFFF"/>
          </w:tcPr>
          <w:p w:rsidR="00C30BCD" w:rsidRPr="00083094" w:rsidRDefault="00C30BCD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 xml:space="preserve">находить в тексте требуемую информацию </w:t>
            </w:r>
          </w:p>
        </w:tc>
        <w:tc>
          <w:tcPr>
            <w:tcW w:w="1702" w:type="dxa"/>
            <w:shd w:val="clear" w:color="000000" w:fill="FFFFFF"/>
          </w:tcPr>
          <w:p w:rsidR="00C30BCD" w:rsidRPr="00083094" w:rsidRDefault="00C30BCD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0BCD" w:rsidRPr="00083094" w:rsidRDefault="00C30BCD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определять необходимые действия в соответствии с учебной задачей и составлять алгоритм их выполнения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Взаимопроверка в парах</w:t>
            </w:r>
          </w:p>
        </w:tc>
      </w:tr>
      <w:tr w:rsidR="00C30BCD" w:rsidRPr="00083094" w:rsidTr="00C30BCD">
        <w:trPr>
          <w:gridAfter w:val="19"/>
          <w:wAfter w:w="16104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Линейные и квадратные неравенства (повторение)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решении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линейных и квадратных неравенств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>с одной переменной.</w:t>
            </w:r>
          </w:p>
          <w:p w:rsidR="00C30BCD" w:rsidRPr="00083094" w:rsidRDefault="00C30BCD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проводить исследование функции на монотонность, находить и использовать информацию, развернуто обосновывать суждения, приводить доказательства, в том числе от противного.</w:t>
            </w:r>
          </w:p>
        </w:tc>
        <w:tc>
          <w:tcPr>
            <w:tcW w:w="2052" w:type="dxa"/>
            <w:shd w:val="clear" w:color="000000" w:fill="FFFFFF"/>
          </w:tcPr>
          <w:p w:rsidR="00C30BCD" w:rsidRPr="00083094" w:rsidRDefault="00C30BCD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000000" w:fill="FFFFFF"/>
          </w:tcPr>
          <w:p w:rsidR="00C30BCD" w:rsidRPr="00083094" w:rsidRDefault="00C30BCD" w:rsidP="009A7CA9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000000" w:fill="FFFFFF"/>
          </w:tcPr>
          <w:p w:rsidR="00C30BCD" w:rsidRPr="00083094" w:rsidRDefault="00C30BCD" w:rsidP="009A7CA9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C30BCD" w:rsidRPr="00083094" w:rsidTr="00C30BCD">
        <w:trPr>
          <w:gridAfter w:val="19"/>
          <w:wAfter w:w="16104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Линейные и квадратные неравенства (повторение)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линейные и квадратные неравенства с одной переменной, содержащие модуль, решать неравенства, используя графики, составлять текст научного стиля, составлять конспект, проводить сравнительный анализ, сопоставлять, рассуждать.</w:t>
            </w:r>
          </w:p>
        </w:tc>
        <w:tc>
          <w:tcPr>
            <w:tcW w:w="2052" w:type="dxa"/>
            <w:shd w:val="clear" w:color="000000" w:fill="FFFFFF"/>
          </w:tcPr>
          <w:p w:rsidR="00C30BCD" w:rsidRPr="00083094" w:rsidRDefault="00C30BCD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000000" w:fill="FFFFFF"/>
          </w:tcPr>
          <w:p w:rsidR="00C30BCD" w:rsidRPr="00083094" w:rsidRDefault="00C30BCD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000000" w:fill="FFFFFF"/>
          </w:tcPr>
          <w:p w:rsidR="00C30BCD" w:rsidRPr="00083094" w:rsidRDefault="00C30BCD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D" w:rsidRPr="00083094" w:rsidRDefault="00C30BCD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711B3B">
        <w:trPr>
          <w:gridAfter w:val="19"/>
          <w:wAfter w:w="16104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Рациональные неравенства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решении рациональных неравенств методом интервалов. </w:t>
            </w:r>
          </w:p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извлекать необходимую информацию из учебно-научных текстов, оформлять полностью или сокращать решения в зависимости от ситуации</w:t>
            </w:r>
          </w:p>
        </w:tc>
        <w:tc>
          <w:tcPr>
            <w:tcW w:w="205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</w:tr>
      <w:tr w:rsidR="003E22B7" w:rsidRPr="00083094" w:rsidTr="00711B3B">
        <w:trPr>
          <w:gridAfter w:val="19"/>
          <w:wAfter w:w="16104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Рациональные неравенства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и применяют правила равносильного преобразования неравенств. </w:t>
            </w:r>
          </w:p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дробно-рациональные неравенства методом интервалов, передавать информацию сжато,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полно, выборочно; работать по заданному алгоритму, доказывать правильность решения с помощью аргументов.</w:t>
            </w:r>
          </w:p>
        </w:tc>
        <w:tc>
          <w:tcPr>
            <w:tcW w:w="205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Взаимопроверка в парах</w:t>
            </w:r>
          </w:p>
        </w:tc>
      </w:tr>
      <w:tr w:rsidR="003E22B7" w:rsidRPr="00083094" w:rsidTr="00711B3B">
        <w:trPr>
          <w:gridAfter w:val="19"/>
          <w:wAfter w:w="16104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Рациональные неравенства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и применяют правила равносильного преобразования неравенств. </w:t>
            </w:r>
          </w:p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дробно-рациональные неравенства методом интервалов, передавать информацию сжато, полно, выборочно; работать по заданному алгоритму, доказывать правильность решения с помощью аргументов.</w:t>
            </w:r>
          </w:p>
        </w:tc>
        <w:tc>
          <w:tcPr>
            <w:tcW w:w="205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711B3B">
        <w:trPr>
          <w:gridAfter w:val="19"/>
          <w:wAfter w:w="16104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Рациональные неравенства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и применяют правила равносильного преобразования неравенств. </w:t>
            </w:r>
          </w:p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дробно-рациональные неравенства методом интервалов, передавать информацию сжато, полно, выборочно; работать по заданному алгоритму, доказывать правильность решения с помощью аргументов.</w:t>
            </w:r>
          </w:p>
        </w:tc>
        <w:tc>
          <w:tcPr>
            <w:tcW w:w="205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сопоставлять, обобщать информацию</w:t>
            </w: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Моделирование, проектирование</w:t>
            </w:r>
          </w:p>
        </w:tc>
        <w:tc>
          <w:tcPr>
            <w:tcW w:w="1800" w:type="dxa"/>
            <w:shd w:val="clear" w:color="000000" w:fill="FFFFFF"/>
          </w:tcPr>
          <w:p w:rsidR="003E22B7" w:rsidRPr="00083094" w:rsidRDefault="003E22B7" w:rsidP="009A7CA9">
            <w:pPr>
              <w:snapToGrid w:val="0"/>
              <w:spacing w:line="240" w:lineRule="auto"/>
              <w:ind w:firstLine="60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ориентироваться в содержании текста</w:t>
            </w:r>
          </w:p>
          <w:p w:rsidR="003E22B7" w:rsidRPr="00083094" w:rsidRDefault="003E22B7" w:rsidP="009A7CA9">
            <w:pPr>
              <w:snapToGrid w:val="0"/>
              <w:spacing w:line="240" w:lineRule="auto"/>
              <w:ind w:firstLine="60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ориентироваться в содержании текста</w:t>
            </w:r>
          </w:p>
        </w:tc>
        <w:tc>
          <w:tcPr>
            <w:tcW w:w="170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711B3B">
        <w:trPr>
          <w:gridAfter w:val="19"/>
          <w:wAfter w:w="16104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Рациональные неравенства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дробно-рациональные неравенства методом интервалов, в случае различных кратностей корней линейных выражений применяют правила равносильного преобразования неравенства; умеют составлять конспект, проводить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сравнительный анализ, сопоставлять, рассуждать.</w:t>
            </w:r>
          </w:p>
        </w:tc>
        <w:tc>
          <w:tcPr>
            <w:tcW w:w="205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C34EC2">
        <w:trPr>
          <w:gridAfter w:val="19"/>
          <w:wAfter w:w="16104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Множества и операции над ними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Распознавать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линейные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квадратные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неравенства,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решать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линейные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неравенства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квадратные неравенства с одной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переменной,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дробно-рациональные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неравенства,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неравенства,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содержащие модуль.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Понимать простейшие понятия письменной форме;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теории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множеств,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приводить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примеры конечных и бесконечных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множеств,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задавать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множества,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находить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объединение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пересечение конкретных множеств.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Описывать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множество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целых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чисел,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множество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рациональных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чисел, множество действительных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чисел, соотношение между этими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множествами.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Решать системы линейных и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квадратных неравенств, системы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рациональных неравенств, двойные</w:t>
            </w:r>
          </w:p>
          <w:p w:rsidR="003E22B7" w:rsidRPr="00083094" w:rsidRDefault="003E22B7" w:rsidP="003E22B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неравенства.</w:t>
            </w:r>
          </w:p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понятие множества, элементов множества, способы задания множеств. </w:t>
            </w:r>
          </w:p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 среднее арифметическое, задавать множества различными способами, объяснять изученные положения на самостоятельно подобранных конкретных примерах.</w:t>
            </w:r>
          </w:p>
        </w:tc>
        <w:tc>
          <w:tcPr>
            <w:tcW w:w="205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ind w:left="17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ind w:left="17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Множества и операции над ними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понятие множества, элементов множества, способы задания множеств. </w:t>
            </w:r>
          </w:p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 среднее арифметическое, задавать множества различными способами, объяснять изученные положения на самостоятельно подобранных конкретных примерах.</w:t>
            </w:r>
          </w:p>
        </w:tc>
        <w:tc>
          <w:tcPr>
            <w:tcW w:w="2052" w:type="dxa"/>
            <w:shd w:val="clear" w:color="000000" w:fill="FFFFFF"/>
          </w:tcPr>
          <w:p w:rsidR="003E22B7" w:rsidRPr="00083094" w:rsidRDefault="003E22B7" w:rsidP="009A7CA9">
            <w:pPr>
              <w:snapToGrid w:val="0"/>
              <w:spacing w:line="240" w:lineRule="auto"/>
              <w:ind w:firstLine="28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обобщать информацию,</w:t>
            </w:r>
          </w:p>
        </w:tc>
        <w:tc>
          <w:tcPr>
            <w:tcW w:w="1800" w:type="dxa"/>
            <w:shd w:val="clear" w:color="000000" w:fill="FFFFFF"/>
          </w:tcPr>
          <w:p w:rsidR="003E22B7" w:rsidRPr="00083094" w:rsidRDefault="003E22B7" w:rsidP="009A7CA9">
            <w:pPr>
              <w:snapToGrid w:val="0"/>
              <w:spacing w:line="240" w:lineRule="auto"/>
              <w:ind w:firstLine="28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понимать целостный смысл текста</w:t>
            </w:r>
          </w:p>
        </w:tc>
        <w:tc>
          <w:tcPr>
            <w:tcW w:w="170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ind w:left="536" w:firstLine="2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Множества и операции над ними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Раскрывать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понятия о множествах: пересечение множеств, объединение множеств, дополнение множеств. </w:t>
            </w:r>
          </w:p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задачи по данной теме, 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2052" w:type="dxa"/>
            <w:shd w:val="clear" w:color="000000" w:fill="FFFFFF"/>
          </w:tcPr>
          <w:p w:rsidR="003E22B7" w:rsidRPr="00083094" w:rsidRDefault="003E22B7" w:rsidP="009A7CA9">
            <w:pPr>
              <w:snapToGrid w:val="0"/>
              <w:spacing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выделять главную информацию</w:t>
            </w:r>
          </w:p>
        </w:tc>
        <w:tc>
          <w:tcPr>
            <w:tcW w:w="1800" w:type="dxa"/>
            <w:shd w:val="clear" w:color="000000" w:fill="FFFFFF"/>
          </w:tcPr>
          <w:p w:rsidR="003E22B7" w:rsidRPr="00083094" w:rsidRDefault="003E22B7" w:rsidP="009A7CA9">
            <w:pPr>
              <w:snapToGrid w:val="0"/>
              <w:spacing w:line="240" w:lineRule="auto"/>
              <w:ind w:firstLine="60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понимать целостный смысл текста, структурировать текст</w:t>
            </w:r>
          </w:p>
        </w:tc>
        <w:tc>
          <w:tcPr>
            <w:tcW w:w="1702" w:type="dxa"/>
            <w:shd w:val="clear" w:color="000000" w:fill="FFFFFF"/>
          </w:tcPr>
          <w:p w:rsidR="003E22B7" w:rsidRPr="00083094" w:rsidRDefault="003E22B7" w:rsidP="009A7CA9">
            <w:pPr>
              <w:spacing w:line="240" w:lineRule="auto"/>
              <w:ind w:left="50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Системы рациональных неравенств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решении систем рациональных неравенств. </w:t>
            </w:r>
          </w:p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системы линейных и квадратных неравенств, отбирать и структурировать материал, объяснять изученные положения на самостоятельно подобранных конкретных примерах.</w:t>
            </w:r>
          </w:p>
        </w:tc>
        <w:tc>
          <w:tcPr>
            <w:tcW w:w="2052" w:type="dxa"/>
            <w:shd w:val="clear" w:color="000000" w:fill="FFFFFF"/>
          </w:tcPr>
          <w:p w:rsidR="003E22B7" w:rsidRPr="00083094" w:rsidRDefault="003E22B7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lastRenderedPageBreak/>
              <w:t>строить схему, алгоритм действия</w:t>
            </w:r>
          </w:p>
        </w:tc>
        <w:tc>
          <w:tcPr>
            <w:tcW w:w="1800" w:type="dxa"/>
            <w:shd w:val="clear" w:color="000000" w:fill="FFFFFF"/>
          </w:tcPr>
          <w:p w:rsidR="003E22B7" w:rsidRPr="00083094" w:rsidRDefault="003E22B7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понимать целостный смысл текста</w:t>
            </w:r>
          </w:p>
        </w:tc>
        <w:tc>
          <w:tcPr>
            <w:tcW w:w="1702" w:type="dxa"/>
            <w:tcBorders>
              <w:top w:val="nil"/>
            </w:tcBorders>
            <w:shd w:val="clear" w:color="000000" w:fill="FFFFFF"/>
          </w:tcPr>
          <w:p w:rsidR="003E22B7" w:rsidRPr="00083094" w:rsidRDefault="003E22B7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обосновывать выбор эффективных способов решения учебных задач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Теиущий</w:t>
            </w:r>
            <w:proofErr w:type="spellEnd"/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Системы рациональных неравенств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системы квадратных неравенств, используя графический метод, 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знают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способах решения систем рациональных неравенств.</w:t>
            </w:r>
          </w:p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извлекать необходимую информацию из учебно-научных текстов, приводить примеры, подбирать аргументы, формулировать выводы</w:t>
            </w:r>
          </w:p>
        </w:tc>
        <w:tc>
          <w:tcPr>
            <w:tcW w:w="2052" w:type="dxa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опорос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Системы рациональных неравенств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двойные неравенства, системы простых рациональных неравенств методом интервалов, объяснять изученные положения на самостоятельно подобранных конкретных примерах, обосновывать суждения, давать определения, приводить доказательства, примеры.</w:t>
            </w:r>
          </w:p>
        </w:tc>
        <w:tc>
          <w:tcPr>
            <w:tcW w:w="2052" w:type="dxa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9A7CA9">
            <w:pPr>
              <w:spacing w:line="240" w:lineRule="auto"/>
              <w:ind w:left="55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Системы рациональных неравенств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системы рациональных неравенств, используя графический метод и метод интервалов, использовать для решения познавательных задач справочную литературу, работать с тестовыми заданиями, обосновывать суждения, давать определения,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приводить доказательства, примеры.</w:t>
            </w:r>
          </w:p>
        </w:tc>
        <w:tc>
          <w:tcPr>
            <w:tcW w:w="2052" w:type="dxa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понимать целостный смысл текста,</w:t>
            </w:r>
          </w:p>
        </w:tc>
        <w:tc>
          <w:tcPr>
            <w:tcW w:w="1702" w:type="dxa"/>
          </w:tcPr>
          <w:p w:rsidR="003E22B7" w:rsidRPr="00083094" w:rsidRDefault="003E22B7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определять потенциальные затруднения при решении учебной задачи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Контрольная работа № 1 по теме «Неравенства и системы неравенств»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решать системы сложных рациональных неравенств, используя графический метод и метод интервалов, определять понятия, приводить доказательства, воспринимать устную речь, участвовать в диалоге, аргументированно отвечать на поставленные вопросы, осмыслять ошибки и устранять их.</w:t>
            </w:r>
          </w:p>
        </w:tc>
        <w:tc>
          <w:tcPr>
            <w:tcW w:w="2052" w:type="dxa"/>
          </w:tcPr>
          <w:p w:rsidR="003E22B7" w:rsidRPr="00083094" w:rsidRDefault="003E22B7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A7CA9">
            <w:pPr>
              <w:spacing w:line="240" w:lineRule="auto"/>
              <w:ind w:left="72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9A7CA9">
            <w:pPr>
              <w:spacing w:line="240" w:lineRule="auto"/>
              <w:ind w:left="72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A7CA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Индивидуальное решение контрольных заданий</w:t>
            </w:r>
          </w:p>
        </w:tc>
      </w:tr>
      <w:tr w:rsidR="009A7CA9" w:rsidRPr="00083094" w:rsidTr="003E22B7"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/>
                <w:sz w:val="18"/>
                <w:szCs w:val="18"/>
              </w:rPr>
              <w:t>Системы уравнений (15 часов)</w:t>
            </w:r>
          </w:p>
        </w:tc>
        <w:tc>
          <w:tcPr>
            <w:tcW w:w="919" w:type="dxa"/>
          </w:tcPr>
          <w:p w:rsidR="009A7CA9" w:rsidRPr="00083094" w:rsidRDefault="009A7CA9" w:rsidP="009A7CA9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</w:tcPr>
          <w:p w:rsidR="009A7CA9" w:rsidRPr="00083094" w:rsidRDefault="009A7CA9" w:rsidP="009A7CA9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</w:tcPr>
          <w:p w:rsidR="009A7CA9" w:rsidRPr="00083094" w:rsidRDefault="009A7CA9" w:rsidP="009A7CA9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9A7CA9" w:rsidRPr="00083094" w:rsidRDefault="009A7CA9" w:rsidP="009A7CA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gridSpan w:val="3"/>
          </w:tcPr>
          <w:p w:rsidR="009A7CA9" w:rsidRPr="00083094" w:rsidRDefault="009A7CA9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структурировать текст</w:t>
            </w:r>
          </w:p>
        </w:tc>
        <w:tc>
          <w:tcPr>
            <w:tcW w:w="1120" w:type="dxa"/>
            <w:gridSpan w:val="2"/>
          </w:tcPr>
          <w:p w:rsidR="009A7CA9" w:rsidRPr="00083094" w:rsidRDefault="009A7CA9" w:rsidP="009A7CA9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9" w:rsidRPr="00083094" w:rsidRDefault="009A7CA9" w:rsidP="009A7CA9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Основные понятия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Иметь понятие о решении системы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уравнений и неравенств, знают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равносильные преобразования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уравнений и неравенств с двумя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переменными.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Уметь определять понятия,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приводить доказательства.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Решать системы уравнений,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простые нелинейные системы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уравнений двух переменных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различными методами.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Строить графики уравнений с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двумя переменными;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применять графический метод,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подстановки, метод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алгебраического сложения и метод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введения новой переменной при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решении практических задач.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Решать неравенства и системы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неравенств, используя графические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Использовать функционально –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графическое представление для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решения и исследования уравнений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систем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составлять математические модели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реальных ситуаций и работать с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составленной моделью.</w:t>
            </w:r>
          </w:p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Иметь понятие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решении системы уравнений и неравенств, 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знают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равносильные преобразования уравнений и неравенств с двумя переменными.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понятия, приводить доказательства.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Находить в тексте требуемую информацию</w:t>
            </w: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Взаимопроверка в парах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Основные понятия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понятие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решении системы уравнений и неравенств, 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знают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равносильные преобразования уравнений и неравенств с двумя переменными.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понятия, приводить доказательства.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Основные понятия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понятие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решении системы уравнений и неравенств, 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знают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равносильные преобразования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уравнений и неравенств с двумя переменными.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Moгyт</w:t>
            </w:r>
            <w:proofErr w:type="spellEnd"/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объяснить изученные положения на самостоятельно подобранных конкретных примерах, аргументированно отвечать на вопросы собеседников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934F76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Основные понятия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понятие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решении системы уравнений и неравенств, 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равносильные преобразования уравнений и неравенств с двумя переменными.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Moгy</w:t>
            </w:r>
            <w:proofErr w:type="spellEnd"/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объяснить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изученные положения на самостоятельно подобранных конкретных примерах, аргументированно отвечать на вопросы собеседников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934F76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Методы решения систем уравнений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графики при решении системы уравнений, оформлять решения, выполнять перенос ранее усвоенных способов действий в новые условия.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алгоритм метода подстановки.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Используть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для решения познавательных задач справочную литературу.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Методы решения систем уравнений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при решении систем уравнений применять метод алгебраического сложения и метод введения новой переменной, приводят примеры, подбирают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аргументы, формулируют выводы, аргументированно отвечают на поставленные 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вопросы,осмысливают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и устраняют ошибки.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lastRenderedPageBreak/>
              <w:t>обобщать информацию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находить в тексте требуемую информацию</w:t>
            </w:r>
          </w:p>
        </w:tc>
        <w:tc>
          <w:tcPr>
            <w:tcW w:w="170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Взаимопроверка в парах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Методы решения систем уравнений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свободно применять графический метод и метод подстановки при решении практических задач; обосновывают суждения, воспринимают устную речь, проводят информационно-смысловой анализ 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лекции,оформляют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решения, выполняют перенос ранее усвоенных способов действий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определять логические связи между предметами и/или явлениями</w:t>
            </w:r>
          </w:p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заполнять и дополнять таблицы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находить в тексте требуемую информацию</w:t>
            </w: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Методы решения систем уравнений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свободно применять метод алгебраического сложения и метод введения новой переменной при решении практических задач, отбирать и структурировать материал, воспроизводить правила и примеры, работать по заданному алгоритму; на основе комбинирования ранее изученных алгоритмов и способов действия умеют решать нетиповые задачи.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AA0325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Методы решения систем уравнений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свободно применять метод алгебраического сложения и метод введения новой переменной при решении практических задач, отбирать и структурировать материал, воспроизводить правила и примеры, работать по заданному алгоритму; на основе комбинирования ранее изученных алгоритмов и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способов действия умеют решать нетиповые задачи.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AA0325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Системы уравнений как математические модели реальных ситуаций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Знать,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как составлять математические модели реальных ситуаций и работать с составленной моделью.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обосновывать суждения, правильно оформлять решения, выбирать из данной информации нужную, воспроизводить теорию с заданной степенью свернутости.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ориентироваться в содержании текста</w:t>
            </w: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Системы уравнений как математические модели реальных ситуаций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составлять математические модели реальных ситуаций и работать с составленной моделью, приводить примеры, подбирать аргументы, формулировать выводы; воспроизводят прочитанную информацию с заданной степенью свернутости, работают с чертежными инструментами.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Взаимопроверка в парах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Системы уравнений как математические модели реальных ситуаций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свободно составлять математические модели реальных ситуаций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>и работать с составленной моделью, отбирать и структурировать материал, пользоваться энциклопедией, математическим справочником, записанными правилами; умеют решать нетиповые задачи, выполняя продуктивные действия эвристического типа.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Системы уравнений как математические модели реальных ситуаций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составлять математические модели реальных ситуаций и работать с составленной моделью, извлекать необходимую информацию из учебно-научных текстов, аргументированно отвечать на поставленные вопросы, осмысливать и устранять ошибки, правильно оформлять работу, отражать в письменной форме свои решения, выступать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>с решением проблемы.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понимать целостный смысл текста, структурировать текст</w:t>
            </w: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Системы уравнений как математические модели реальных ситуаций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свободно решать сложные нелинейные системы уравнений с двумя переменными, используя графический метод, метод алгебраического сложения и введения новых переменных; умеют решать проблемные задачи и ситуации, уверенно действовать в нетиповой, незнакомой ситуации, самостоятельно исправляя допущенные при этом ошибки или неточности.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обобщать информацию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ориентироваться в содержании текста</w:t>
            </w: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9E5E45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Контрольная работа № 2 по теме «Системы уравнений»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демонстрировать умение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нелинейные системы уравнений с двумя переменными различными методами, 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владеть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навыками самоанализа и самоконтроля.</w:t>
            </w:r>
          </w:p>
          <w:p w:rsidR="009E5E45" w:rsidRPr="00083094" w:rsidRDefault="009E5E45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уверенно действовать в нетиповой, незнакомой ситуации, самостоятельно исправляя допущенные при этом ошибки или неточности.</w:t>
            </w:r>
          </w:p>
        </w:tc>
        <w:tc>
          <w:tcPr>
            <w:tcW w:w="2052" w:type="dxa"/>
          </w:tcPr>
          <w:p w:rsidR="009E5E45" w:rsidRPr="00083094" w:rsidRDefault="009E5E45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9E5E45" w:rsidRPr="00083094" w:rsidRDefault="009E5E45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9E5E45" w:rsidRPr="00083094" w:rsidRDefault="009E5E45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Индивидуальное решение контрольных заданий</w:t>
            </w:r>
          </w:p>
        </w:tc>
      </w:tr>
      <w:tr w:rsidR="009E5E45" w:rsidRPr="00083094" w:rsidTr="003E22B7"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Числовые функции (25 часов)</w:t>
            </w:r>
          </w:p>
        </w:tc>
        <w:tc>
          <w:tcPr>
            <w:tcW w:w="916" w:type="dxa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3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9E5E45" w:rsidRPr="00083094" w:rsidRDefault="009E5E45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6" w:type="dxa"/>
            <w:gridSpan w:val="3"/>
          </w:tcPr>
          <w:p w:rsidR="009E5E45" w:rsidRPr="00083094" w:rsidRDefault="009E5E45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понимать целостный смысл текста</w:t>
            </w:r>
          </w:p>
        </w:tc>
        <w:tc>
          <w:tcPr>
            <w:tcW w:w="904" w:type="dxa"/>
          </w:tcPr>
          <w:p w:rsidR="009E5E45" w:rsidRPr="00083094" w:rsidRDefault="009E5E45" w:rsidP="009E5E45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3E22B7" w:rsidRPr="00083094" w:rsidTr="003E22B7">
        <w:trPr>
          <w:gridAfter w:val="19"/>
          <w:wAfter w:w="16101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Определение числовой функции. Область определения, область значений функции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Находить значения функции,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заданной формулой, таблицей,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графиком, по ее аргументу;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находить значение аргумента по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значению функции, заданной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графиком или таблицей.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Исследовать функцию на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монотонность, определять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наибольшее и наименьшее значение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функции, ограниченность,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выпуклость, четность, нечетность,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область определения и множество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значений; понимать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содержательный смысл важнейших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свойств функции; по графику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функции отвечать на вопросы,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касающиеся её свойств;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распознавать виды изучаемых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функций. Показывать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схематически положение на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координатной плоскости графиков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функций вида у = С, у = </w:t>
            </w:r>
            <w:proofErr w:type="spell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kx</w:t>
            </w:r>
            <w:proofErr w:type="spell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+ m, y=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kx</w:t>
            </w:r>
            <w:proofErr w:type="spell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y = k/x, y = х , y = |x|, y = </w:t>
            </w:r>
            <w:proofErr w:type="spell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ax</w:t>
            </w:r>
            <w:proofErr w:type="spell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+ </w:t>
            </w:r>
            <w:proofErr w:type="spell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bx</w:t>
            </w:r>
            <w:proofErr w:type="spell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+ c в зависимости от значений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коэффициентов, входящих в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формулы.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Описывать свойства изученных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функций, строить их графики.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Применять графические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представления при решении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уравнений, систем, неравенств.</w:t>
            </w:r>
          </w:p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определение числовой функции, области определения и области значений функции.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 область определения функции, объяснять изученные положения на самостоятельно подобранных конкретных примерах, подбирать аргументы, формулировать выводы.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выделять главную информацию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структурировать текст</w:t>
            </w:r>
          </w:p>
        </w:tc>
        <w:tc>
          <w:tcPr>
            <w:tcW w:w="170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оценивать свою деятельность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Взаимопроверка в парах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Определение числовой функции. Область определения, область значений функции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определение числовой функции, области определения и области значений функции.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 область определения функции, объяснять изученные положения на самостоятельно подобранных конкретных примерах, подбирать аргументы, формулировать выводы.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Определение числовой функции. Область определения, область значений функции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Промежуточный контроль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Применять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навыки нахождения области определения функции, решая задания повышенной сложности.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для решения познавательных задач справочную литературу.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чертежными инструментами.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анализировать, обобщать информацию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понимать целостный смысл текста</w:t>
            </w:r>
          </w:p>
        </w:tc>
        <w:tc>
          <w:tcPr>
            <w:tcW w:w="170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числовой функции. Область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определения, область значений функции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Применять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навыки нахождения области определения функции,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решая задания повышенной сложности.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для решения познавательных задач справочную литературу.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чертежными инструментами.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оценивать свою деятельность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Способы задания функции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при задании функции применять различные способы: аналитический, графический, табличный, словесный, отбирать и структурировать материал, проводить анализ данного задания, аргументировать решение, презентовать решения, 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аpгументированно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отвечать на поставленные вопросы, осмысливать ошибки и устранять их.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Способы задания функции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при задании функции применять различные способы: аналитический, графический, табличный, словесный, отбирать и структурировать материал, проводить анализ данного задания, аргументировать решение, презентовать решения, 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аpгументированно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отвечать на поставленные вопросы, осмысливать ошибки и устранять их.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обобщать информацию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понимать целостный смысл текста</w:t>
            </w:r>
          </w:p>
        </w:tc>
        <w:tc>
          <w:tcPr>
            <w:tcW w:w="170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Свойства функций 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свойствах функции: монотонности, наибольшем и наименьшем значении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функции, ограниченности, выпуклости и непрерывности.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развернуто обосновывать 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суждения,приводить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примеры, подбирать аргументы, формулировать выводы.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lastRenderedPageBreak/>
              <w:t>выделять главную и избыточную информацию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понимать целостный смысл текста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Взаимопроверка в парах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Свойства функций</w:t>
            </w:r>
          </w:p>
          <w:p w:rsidR="00CB51EB" w:rsidRPr="00083094" w:rsidRDefault="00CB51EB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Промежуточная диагностика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исследовать функции на: монотонность, наибольшее и наименьшее значение, ограниченность, выпуклость и непрерывность; отбирать и структурировать материал, аргументированно отвечать на поставленные вопросы, участвовать в диалоге, работать с чертежными инструментами.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Свойства функций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свойствах функции: монотонности, наибольшем и наименьшем значении функции, ограниченности, выпуклости и непрерывности.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развернуто обосновывать суждения, выступать с решением проблемы, аргументированно отвечать на вопросы собеседников, работать с чертежными инструментами.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строить алгоритм действия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находить в тексте требуемую информацию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Свойства функций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свойствах функции: монотонности, наибольшем и наименьшем значении функции, ограниченности, выпуклости и непрерывности.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развернуто обосновывать суждения,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выступать с решением проблемы, аргументированно отвечать на вопросы собеседников, работать с чертежными инструментами.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lastRenderedPageBreak/>
              <w:t>строить схему, алгоритм действия</w:t>
            </w:r>
          </w:p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выделять главную и избыточную информацию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Четные и нечетные функции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четной и нечетной функции, об алгоритме исследования функции на четность и нечетность.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изученные положения на самостоятельно подобранных конкретных 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примерах,определять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понятия, приводить доказательства.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Четные и нечетные функции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четной и нечетной функции, об алгоритме исследования функции на четность и нечетность.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изученные положения на самостоятельно подобранных конкретных 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примерах,определять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понятия, приводить доказательства.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Четные и нечетные функции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алгоритм исследования функции на четность и нечетность, строить графики четных и нечетных функций, приводить примеры, подбирать аргументы, формулировать выводы; умеют классифицировать и проводить сравнительный анализ.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структурировать текст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Контрольная работа № 3 по теме «Числовые функции»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выделять главную и избыточную информацию</w:t>
            </w:r>
          </w:p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систематизировать информацию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находить в тексте требуемую информацию</w:t>
            </w:r>
          </w:p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 xml:space="preserve">преобразовывать текст, «переводя» </w:t>
            </w:r>
            <w:r w:rsidRPr="00083094">
              <w:rPr>
                <w:rFonts w:ascii="Times New Roman" w:hAnsi="Times New Roman"/>
                <w:sz w:val="18"/>
                <w:szCs w:val="18"/>
              </w:rPr>
              <w:lastRenderedPageBreak/>
              <w:t>его в другую модальность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Индивидуальное решение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контрольных заданий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Функция у = х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Є</w:t>
            </w:r>
            <w:r w:rsidRPr="00083094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, их свойства и графики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Находить значения функции,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заданной формулой, таблицей,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графиком, по ее аргументу;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находить значение аргумента по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значению функции, заданной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графиком или таблицей.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Исследовать функцию на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монотонность, определять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наибольшее и наименьшее значение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функции, ограниченность,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выпуклость, четность, нечетность,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область определения и множество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значений; понимать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содержательный смысл важнейших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свойств функции; по графику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функции отвечать на вопросы,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касающиеся её свойств;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распознавать виды изучаемых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функций. Показывать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схематически положение на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координатной плоскости графиков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функций вида у = С, у = </w:t>
            </w:r>
            <w:proofErr w:type="spell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kx</w:t>
            </w:r>
            <w:proofErr w:type="spell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+ m, y=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kx</w:t>
            </w:r>
            <w:proofErr w:type="spell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y = k/x, y = х , y = |x|, y = </w:t>
            </w:r>
            <w:proofErr w:type="spell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ax</w:t>
            </w:r>
            <w:proofErr w:type="spell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+ </w:t>
            </w:r>
            <w:proofErr w:type="spell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bx</w:t>
            </w:r>
            <w:proofErr w:type="spell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+ c в зависимости от значений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коэффициентов, входящих в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формулы.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Описывать свойства изученных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функций, строить их графики.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Применять графические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представления при решении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уравнений, систем, неравенств.</w:t>
            </w:r>
          </w:p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степенной функции с натуральным показателем, свойствах и графике функции.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графики функций с четным и нечетным показателем, классифицировать и проводить сравнительный 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анализ,рассуждать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и обобщать, аргументированно отвечать на вопросы собеседников.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Взаимопроверка в парах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Функция у = х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Є </w:t>
            </w:r>
            <w:r w:rsidRPr="00083094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, их свойства и графики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свободно читать свойства степенных функций и строить графики квадратных функций, приводить примеры, подбирать аргументы, формулировать выводы, рассуждать и обобщать, аргументированно отвечать на вопросы собеседников.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Функция у = х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Є </w:t>
            </w:r>
            <w:r w:rsidRPr="00083094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, их свойства и графики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понятии степенной функции с натуральным показателем, о свойствах и графике функции.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графики функций с четным и нечетным показателем, оформлять полностью или сокращать решение в зависимости от ситуации, воспроизводить теорию с заданной степенью свернутости.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36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36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Функция у = х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Є </w:t>
            </w:r>
            <w:r w:rsidRPr="00083094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, их свойства и графики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свободно читать свойства степенных функций с натуральным показателем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строить графики сложных степенных функций, обосновывать суждения, правильно оформлять работу, отражать в письменной форме свои решения, выступать с решением проблемы, работать с чертежными инструментами.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Функция у = х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Є </w:t>
            </w:r>
            <w:r w:rsidRPr="00083094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, их свойства и графики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степенной функции с отрицательным целым показателем, о свойствах и графике функции.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определять графики функций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>с четным и нечетным отрицательным целым показателем, приводить примеры, подбирать аргументы, формулировать выводы.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выделять главную и избыточную информацию</w:t>
            </w:r>
          </w:p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систематизировать информацию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находить в тексте требуемую информацию</w:t>
            </w:r>
          </w:p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преобразовывать текст, «переводя» его в другую модальность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Функция у = х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Є </w:t>
            </w:r>
            <w:r w:rsidRPr="00083094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, их свойства и графики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понятии степенной функции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отрицательным целым показателем,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свойствах и графике функции.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графики функций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>с четным и нечетным отрицательным целым показателем, оформлять решения, выполнять задания по заданному алгоритму, участвовать в диалоге, приводить примеры, подбирать аргументы, формулировать выводы.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Функция у = х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830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Є </w:t>
            </w:r>
            <w:r w:rsidRPr="00083094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, их свойства и графики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строить графики степенных функций с любым показателем степени, читать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свойства по графику функции, строить графики функций по описанным свойствам, воспроизводить теорию с заданной степенью свернутости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Функция у =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х</m:t>
                  </m:r>
                </m:e>
              </m:rad>
            </m:oMath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, ее свойства и график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степенной функции с дробным показателем,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свойствах и графике функции.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график функции с дробным показателем, оформлять решения, выполнять задания по заданному алгоритму, участвовать в диалоге.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Функция у =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х</m:t>
                  </m:r>
                </m:e>
              </m:rad>
            </m:oMath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, ее свойства и график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понятии степенной функции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дробным показателем, о свойствах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графике функции.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определять графики функций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>с четным и нечетным дробным показателем, оформлять решения, выполнять задания по заданному алгоритму, участвовать в диалоге, приводить примеры, подбирать аргументы, формулировать выводы.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Функция у =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х</m:t>
                  </m:r>
                </m:e>
              </m:rad>
            </m:oMath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, ее свойства и график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строить графики степенных функций с любым показателем степени, читать свойства по графику функции, строить графики функций по описанным свойствам.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-8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устанавливать взаимосвязь описанных в тексте событий, явлений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9E5E45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Контрольная работа № 4 по теме «Числовые функции»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демонстрировать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умение строить и описывать свойства элементарных функций, 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владеть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навыками самоанализа и самоконтроля, умением предвидеть возможные последствия своих действий.</w:t>
            </w:r>
          </w:p>
          <w:p w:rsidR="009E5E45" w:rsidRPr="00083094" w:rsidRDefault="009E5E45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оформлять решения, выполнять перенос ранее усвоенных способов действий в новые условия.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Индивидуальное решение контрольных заданий</w:t>
            </w:r>
          </w:p>
        </w:tc>
      </w:tr>
      <w:tr w:rsidR="003E22B7" w:rsidRPr="00083094" w:rsidTr="003E22B7">
        <w:tc>
          <w:tcPr>
            <w:tcW w:w="15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/>
                <w:sz w:val="18"/>
                <w:szCs w:val="18"/>
              </w:rPr>
              <w:t>Прогрессия (16 часов)</w:t>
            </w:r>
          </w:p>
        </w:tc>
        <w:tc>
          <w:tcPr>
            <w:tcW w:w="2189" w:type="dxa"/>
            <w:gridSpan w:val="4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2223" w:type="dxa"/>
            <w:gridSpan w:val="4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2212" w:type="dxa"/>
            <w:gridSpan w:val="6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2171" w:type="dxa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2167" w:type="dxa"/>
            <w:gridSpan w:val="2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2171" w:type="dxa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3E22B7" w:rsidRPr="00083094" w:rsidTr="003E22B7">
        <w:trPr>
          <w:gridAfter w:val="19"/>
          <w:wAfter w:w="16100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Числовые последовательности 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Применять индексные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обозначения,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строить речевые высказывания с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использованием терминологии, </w:t>
            </w:r>
            <w:proofErr w:type="spell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свя</w:t>
            </w:r>
            <w:proofErr w:type="spell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занной</w:t>
            </w:r>
            <w:proofErr w:type="spell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с понятием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последовательности.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Вычислять члены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последовательностей, заданных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формулой n-</w:t>
            </w:r>
            <w:proofErr w:type="spell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члена или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рекуррентной формулой.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Устанавливать закономерность в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построении последовательности,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если известны первые несколько ее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членов. Изображать члены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последовательности точками на ко-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ординатной</w:t>
            </w:r>
            <w:proofErr w:type="spell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плоскости.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Распознавать арифметическую и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геометрическую прогрессии при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разных способах задания. Выводить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основе доказательных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рассуждений формулы общего члена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lastRenderedPageBreak/>
              <w:t>арифметической и геометрической</w:t>
            </w:r>
            <w:r w:rsidRPr="0008309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прогрессий, суммы первых п членов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арифметической и геометрической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прогрессий; решать задачи с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использованием этих формул.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Рассматривать примеры из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реальной жизни, иллюстрирующие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изменение в арифметической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прогрессии, в геометрической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прогрессии; изображать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соответствующие зависимости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графически.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Решать задачи на сложные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проценты, в том числе задачи из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реальной практики (с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использованием калькулятора)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Решать текстовые задачи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алгебраическим методом,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интерпретировать полученный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результат, проводить отбор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решений, исходя из формулировки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задачи.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Знать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числовой последовательности. 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способах задания числовой последовательности.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приводить примеры числовых последовательностей, существующих в окружающем мире, составлять план, выполнять построения, приводить примеры, формулировать выводы.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Поиск и анализ информации 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Взаимопроверка в парах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Числовые последовательности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задать числовую последовательность аналитически, словесно, рекуррентно, извлекать необходимую информацию из учебно-научных текстов, развернуто обосновывать суждения, приводить доказательства, в том числе от противного.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Числовые последовательности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задать числовую последовательность аналитически, словесно, рекуррентно, извлекать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необходимую информацию из учебно-научных текстов, развернуто обосновывать суждения, приводить доказательства, в том числе от противного.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Числовые последовательности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Задавать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числовую последовательность аналитически, словесно, рекуррентно.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приводить примеры числовых последовательностей, определять понятия, приводить доказательства, объяснять изученные положения на самостоятельно подобранных конкретных примерах.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Арифметическая прогрессия 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правиле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задания арифметической прогрессии,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формуле </w:t>
            </w:r>
            <w:r w:rsidRPr="000830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n-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члена арифметической прогрессии, формуле суммы членов конечной арифметической прогрессии.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формулы при решении задач, решать проблемные задачи и ситуации, объяснять изученные положения на самостоятельно подобранных конкретных примерах.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Арифметическая прогрессия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формулу </w:t>
            </w:r>
            <w:r w:rsidRPr="000830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члена арифметической прогрессии, формулу суммы членов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конечной арифметической прогрессии. </w:t>
            </w:r>
          </w:p>
          <w:p w:rsidR="003E22B7" w:rsidRPr="00083094" w:rsidRDefault="003E22B7" w:rsidP="009E5E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формулы при решении задач, отбирать и 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структурироватьматериал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, аргументированно отвечать на поставленные вопросы, осмыслять и устранять ошибки.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Взаимопроверка в парах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Арифметическая прогрессия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правило и формулу </w:t>
            </w:r>
            <w:r w:rsidRPr="000830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n-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члена арифметической прогрессии, формулу суммы членов конечной арифметической прогресс- сии; применяют формулы при решении задач.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обосновывать суждения, проводить сравнительный анализ, сопоставлять, рассуждать.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Арифметическая прогрессия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характеристическое свойство арифметической профессии и умеют применять его при решении математических задач. </w:t>
            </w:r>
          </w:p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объяснять изученные положения на самостоятельно подобранных конкретных примерах, работать по заданному алгоритму, доказывать правильность решения с помощью аргументов.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Арифметическая прогрессия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характеристическое свойство арифметической прогрессии и умеют применять его при решении математических задач. 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изученные положения на самостоятельно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подобранных конкретных примерах, оформлять полностью или сокращать решения в зависимости от ситуации.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Геометрическая прогрессия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правило и формулу </w:t>
            </w:r>
            <w:r w:rsidRPr="000830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члена геометрической прогрессии, формулу суммы членов конечной геометрической прогрессии; применяют формулы при решении задач. </w:t>
            </w:r>
          </w:p>
          <w:p w:rsidR="003E22B7" w:rsidRPr="00083094" w:rsidRDefault="003E22B7" w:rsidP="009E5E4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отбирать и структурировать материал, обосновывать суждения, давать определения, приводить доказательства, примеры.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28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Геометрическая прогрессия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правило и формулу </w:t>
            </w:r>
            <w:r w:rsidRPr="000830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члена геометрической прогрессии, формулу суммы членов конечной геометрической прогрессии; применяют формулы при решении задач. </w:t>
            </w:r>
          </w:p>
          <w:p w:rsidR="003E22B7" w:rsidRPr="00083094" w:rsidRDefault="003E22B7" w:rsidP="009E5E4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объяснять изученные положения на самостоятельно подобранных конкретных примерах, воспроизводить теорию с заданной степенью свернутости.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строить алгоритм действия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устанавливать взаимосвязь описанных в тексте явлений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Взаимопроверка в парах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Геометрическая прогрессия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характеристическое свойство геометрической прогрессии и умеют применять его при решении математических задач. </w:t>
            </w:r>
          </w:p>
          <w:p w:rsidR="003E22B7" w:rsidRPr="00083094" w:rsidRDefault="003E22B7" w:rsidP="009E5E4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развернуто обосновывать суждения, принимать участие в диалоге, подбирать аргументы для доказательства своей точки зрения.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36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36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Геометрическая прогрессия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выводить формулу </w:t>
            </w:r>
            <w:r w:rsidRPr="000830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члена геометрической прогрессии, формулу суммы членов конечной геометрической прогрессии,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приводить примеры, подбирать аргументы, формулировать выводы, осуществлять проверку выводов, положений, закономерностей, теорем, составлять конспект, проводить сравнительный анализ, сопоставлять, рассуждать.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36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36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Геометрическая прогрессия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вывести формулу </w:t>
            </w:r>
            <w:r w:rsidRPr="000830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члена геометрической прогрессии, формулу суммы членов конечной геометрической прогрессии и применить их для решения заданий повышенной сложности; воспринимают устную речь, участвуют в диалоге, обосновывают суждения, дают определения, приводят доказательства, примеры.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36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36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Геометрическая прогрессия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выводить характеристическое свойство геометрической прогрессии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применять его при решении математических задач повышенной сложности, находить и устранять причины возникших трудностей, принимать участие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>в диалоге, подбирать аргументы для объяснения ошибки.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9E5E45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Контрольная работа № 5 «Прогрессия»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демонстрировать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умение решать задания на применение свойств арифметической и геометрической прогрессии</w:t>
            </w:r>
          </w:p>
        </w:tc>
        <w:tc>
          <w:tcPr>
            <w:tcW w:w="2052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использовать информационные ресурсы, необходимые для решения учебных и практических задач с помощью средств ИКТ</w:t>
            </w:r>
          </w:p>
        </w:tc>
        <w:tc>
          <w:tcPr>
            <w:tcW w:w="1800" w:type="dxa"/>
          </w:tcPr>
          <w:p w:rsidR="003E22B7" w:rsidRPr="00083094" w:rsidRDefault="003E22B7" w:rsidP="009E5E45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понимать целостный смысл текста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9E5E4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Индивидуальное решение контрольных заданий</w:t>
            </w:r>
          </w:p>
        </w:tc>
      </w:tr>
      <w:tr w:rsidR="003E22B7" w:rsidRPr="00083094" w:rsidTr="003E22B7">
        <w:tc>
          <w:tcPr>
            <w:tcW w:w="15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/>
                <w:sz w:val="18"/>
                <w:szCs w:val="18"/>
              </w:rPr>
              <w:t>Элементы комбинаторики, статистики и теории вероятностей (12 часов)</w:t>
            </w:r>
          </w:p>
        </w:tc>
        <w:tc>
          <w:tcPr>
            <w:tcW w:w="1204" w:type="dxa"/>
            <w:gridSpan w:val="2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3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9E5E45" w:rsidRPr="00083094" w:rsidRDefault="009E5E45" w:rsidP="009E5E45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4"/>
          </w:tcPr>
          <w:p w:rsidR="009E5E45" w:rsidRPr="00083094" w:rsidRDefault="009E5E45" w:rsidP="009E5E45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3"/>
          </w:tcPr>
          <w:p w:rsidR="009E5E45" w:rsidRPr="00083094" w:rsidRDefault="009E5E45" w:rsidP="009E5E45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45" w:rsidRPr="00083094" w:rsidRDefault="009E5E45" w:rsidP="009E5E45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Комбинаторные задачи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Проводить несложные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доказательства, получать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простейшие следствия из известных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lastRenderedPageBreak/>
              <w:t>или ранее полученных утверждений,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оценивать логическую правильность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рассуждений.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Использовать примеры для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иллюстрации и </w:t>
            </w:r>
            <w:proofErr w:type="gramStart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контр примеры</w:t>
            </w:r>
            <w:proofErr w:type="gramEnd"/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для</w:t>
            </w:r>
            <w:r w:rsidRPr="0008309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опровержения утверждений.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Извлекать информацию,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представленную в таблицах, на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диаграммах графиках, составлять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таблицы, строить диаграммы и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графики.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Решать комбинаторные задачи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путем систематического перебора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возможных вариантов, а также с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использованием правила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умножения.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Находить размах, моду, среднее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значение;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находить частоту события,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используя собственные наблюдения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 готовые статистические данные.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Приводить примеры достоверных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 невозможных событий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находить вероятности случайных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событий в простейших случаях</w:t>
            </w:r>
          </w:p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комбинаторных задачах, знают элементы комбинаторики: перестановка, перемещение, сочетание.</w:t>
            </w:r>
          </w:p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проверку выводов, положений, закономерностей, теорем.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  <w:p w:rsidR="003E22B7" w:rsidRPr="00083094" w:rsidRDefault="003E22B7" w:rsidP="003A30CD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резюмировать главную идею текста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Комбинаторные задачи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решать комбинаторные задачи, составляя дерево возможных вариантов, используя комбинаторное правило умножения.</w:t>
            </w:r>
          </w:p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уверенно действовать в нетиповой, незнакомой ситуации.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04" w:right="-6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ind w:left="404" w:right="-6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AD2D3B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Комбинаторные задачи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решать комбинаторные задачи, составляя дерево возможных вариантов, используя комбинаторное правило умножения.</w:t>
            </w:r>
          </w:p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уверенно действовать в нетиповой, незнакомой ситуации.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04" w:right="-6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ind w:left="404" w:right="-6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AD2D3B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Статистика – дизайн информации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понятии «среднее арифметическое», размахе ряда чисел, моде ряда чисел. </w:t>
            </w:r>
          </w:p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решать задачи на нахождение среднего арифметического, размаха ряда чисел, моды ряда чисел; принимают участие в диалоге, подборе аргументов для доказательства своей точки зрения.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0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Критически оценивать содержание текста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Статистика – дизайн информации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медиане произвольного ряда.</w:t>
            </w:r>
          </w:p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сбор и группировку статистических данных, составлять конспект, проводить сравнительный анализ, сопоставлять, рассуждать.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0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ind w:left="4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AD2D3B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Статистика – дизайн информации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медиане произвольного ряда.</w:t>
            </w:r>
          </w:p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сбор и группировку статистических данных, составлять конспект, проводить сравнительный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анализ, сопоставлять, рассуждать.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систематизировать, сопоставлять, анализировать, обобщать информацию</w:t>
            </w:r>
          </w:p>
        </w:tc>
        <w:tc>
          <w:tcPr>
            <w:tcW w:w="1800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ориентироваться в содержании текста</w:t>
            </w:r>
          </w:p>
          <w:p w:rsidR="003E22B7" w:rsidRPr="00083094" w:rsidRDefault="003E22B7" w:rsidP="003A30CD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резюмировать главную идею текста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AD2D3B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Простейшие вероятностные задачи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tabs>
                <w:tab w:val="left" w:pos="5115"/>
              </w:tabs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об основных видах случайных событий: достоверное, невозможное, несовместимое события. </w:t>
            </w:r>
          </w:p>
          <w:p w:rsidR="003E22B7" w:rsidRPr="00083094" w:rsidRDefault="003E22B7" w:rsidP="003A30CD">
            <w:pPr>
              <w:pStyle w:val="ParagraphStyle"/>
              <w:shd w:val="clear" w:color="auto" w:fill="FFFFFF"/>
              <w:tabs>
                <w:tab w:val="left" w:pos="51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выделять и использовать связи между основными понятиями теории множеств и теории вероятностей, выбирать и выполнять задание по своим силам и знаниям, применять знания для решения практических задач.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0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ind w:left="40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Простейшие вероятностные задачи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событии, противоположном данному событию,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сумме двух случайных событий. </w:t>
            </w:r>
          </w:p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свободно доказывать теорему о вероятности суммы двух несовместимых событий, необходимую для решения практических задач, оформлять решения, выполнять перенос ранее усвоенных способов действий в новые условия.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строить алгоритм действия</w:t>
            </w:r>
          </w:p>
        </w:tc>
        <w:tc>
          <w:tcPr>
            <w:tcW w:w="1800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устанавливать взаимосвязь описанных в тексте явлений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AD2D3B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Простейшие вероятностные задачи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простейшие задачи, составляя дерево возможных вариантов, используя комбинаторное правило умножения; умеют вычислять достоверное, невозможное, несовместимое события, проводить сравнительный анализ, сопоставлять, рассуждать.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5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Поиск и анализ информации</w:t>
            </w: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ind w:left="36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AD2D3B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Экспериментальные данные и вероятности событий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свободно доказывать теорему о вероятности противоположного события, необходимую для решения практических задач, приводить примеры, подбирать аргументы, формулировать выводы.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0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ind w:left="40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</w:tr>
      <w:tr w:rsidR="003E22B7" w:rsidRPr="00083094" w:rsidTr="00AD2D3B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Экспериментальные данные и вероятности событий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вычислять событие, противоположное данному событию, и сумму двух случайных событий, свободно применять теоремы, необходимые для решения практических задач, оформлять решения, выполнять перенос ранее усвоенных способов действий в новые условия.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</w:tr>
      <w:tr w:rsidR="003E22B7" w:rsidRPr="00083094" w:rsidTr="00AD2D3B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Контрольная работа № 6 «Элементы  комбинаторики,  статистики и теории вероятностей»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tabs>
                <w:tab w:val="left" w:pos="51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Иметь представление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о теоремах, необходимых для решения практических задач. 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свободно применять теоремы, необходимые для решения практических задач,</w:t>
            </w:r>
          </w:p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проводить сравнительный анализ, сопоставлять, рассуждать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Индивидуальное решение контрольных заданий</w:t>
            </w:r>
          </w:p>
        </w:tc>
      </w:tr>
      <w:tr w:rsidR="003A30CD" w:rsidRPr="00083094" w:rsidTr="003E22B7">
        <w:trPr>
          <w:gridAfter w:val="19"/>
          <w:wAfter w:w="16098" w:type="dxa"/>
        </w:trPr>
        <w:tc>
          <w:tcPr>
            <w:tcW w:w="15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/>
                <w:sz w:val="18"/>
                <w:szCs w:val="18"/>
              </w:rPr>
              <w:t>Обобщающее повторение (13 часов)</w:t>
            </w:r>
          </w:p>
        </w:tc>
      </w:tr>
      <w:tr w:rsidR="003E22B7" w:rsidRPr="00083094" w:rsidTr="0041550D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Числовые выражения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Знать материал, изученный в курсе математики за 8 класс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Уметь применять полученные знания на практике.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Уметь логически мыслить, отстаивать свою точку зрения и выслушивать</w:t>
            </w:r>
          </w:p>
          <w:p w:rsidR="003E22B7" w:rsidRPr="00083094" w:rsidRDefault="003E22B7" w:rsidP="003E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083094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мнение других, работать в команде.</w:t>
            </w:r>
          </w:p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Знать,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что такое числовое выражение, числовое значение буквенного выражения, допустимые значения переменных, входящих в алгебраические выражения.</w:t>
            </w:r>
          </w:p>
          <w:p w:rsidR="003E22B7" w:rsidRPr="00083094" w:rsidRDefault="003E22B7" w:rsidP="003A30C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подставить числовое выражение вместо переменных, доказать тождество и совершить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преобразования алгебраических выражений.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Понимать целостный смысл текста, структурировать текст;</w:t>
            </w:r>
          </w:p>
        </w:tc>
        <w:tc>
          <w:tcPr>
            <w:tcW w:w="1702" w:type="dxa"/>
          </w:tcPr>
          <w:p w:rsidR="003E22B7" w:rsidRPr="00083094" w:rsidRDefault="003E22B7" w:rsidP="003A30CD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41550D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Алгебраические выражения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Уметь: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применить свойства степеней с целым показателем в преобразованиях выражений, содержащих степени с целым показателем; выполнять 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сложе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, вычитание и умножение многочленов, используя формулы сокращенного умножения: квадрат суммы и квадрат разности, формулу разности квадратов; формулировать вопросы, задачи, создавать проблемную ситуацию. 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3A30CD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41550D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Тождественные преобразования алгебраических выражений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разложить многочлен на множители и квадратный трехчлен на линейные множители, сократить дробь и выполнить действие с алгебраическими дробями, объяснить изученные положения на самостоятельно подобранных конкретных примерах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Математическая обработка и визуализация данных;</w:t>
            </w: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Понимать целостный смысл текста, структурировать текст;</w:t>
            </w:r>
          </w:p>
        </w:tc>
        <w:tc>
          <w:tcPr>
            <w:tcW w:w="1702" w:type="dxa"/>
          </w:tcPr>
          <w:p w:rsidR="003E22B7" w:rsidRPr="00083094" w:rsidRDefault="003E22B7" w:rsidP="003A30CD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41550D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Тождественные преобразования алгебраических выражений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разложить многочлен на множители и квадратный трехчлен на линейные множители, сократить дробь и выполнить действие с алгебраическими дробями, объяснить изученные положения на самостоятельно подобранных конкретных примерах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3A30CD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</w:tr>
      <w:tr w:rsidR="003E22B7" w:rsidRPr="00083094" w:rsidTr="0041550D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Функции </w:t>
            </w:r>
          </w:p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и графики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строить и описывать свойства элементарных функций, определять понятия, приводить доказательства, находить и устранять причины возникших трудностей, свободно использовать графики элементарных функций и описывать их свойства, решая прикладные задачи, аргументированно отвечать на поставленные вопросы, осмыслять ошибки и устранять их.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анализировать, обобщать информацию</w:t>
            </w:r>
          </w:p>
        </w:tc>
        <w:tc>
          <w:tcPr>
            <w:tcW w:w="1800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понимать целостный смысл текста</w:t>
            </w:r>
          </w:p>
        </w:tc>
        <w:tc>
          <w:tcPr>
            <w:tcW w:w="1702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обосновывать и осуществлять выбор наиболее эффективных способов решения задач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</w:tr>
      <w:tr w:rsidR="003E22B7" w:rsidRPr="00083094" w:rsidTr="0041550D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Функции </w:t>
            </w:r>
          </w:p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и графики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строить и описывать свойства элементарных функций, определять понятия, приводить доказательства, находить и устранять причины возникших трудностей, свободно использовать графики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элементарных функций и описывать их свойства, решая прикладные задачи, аргументированно отвечать на поставленные вопросы, осмыслять ошибки и устранять их.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Понимать целостный смысл текста, структурировать текст;</w:t>
            </w:r>
          </w:p>
        </w:tc>
        <w:tc>
          <w:tcPr>
            <w:tcW w:w="1702" w:type="dxa"/>
          </w:tcPr>
          <w:p w:rsidR="003E22B7" w:rsidRPr="00083094" w:rsidRDefault="003E22B7" w:rsidP="003A30CD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</w:p>
        </w:tc>
      </w:tr>
      <w:tr w:rsidR="003E22B7" w:rsidRPr="00083094" w:rsidTr="0041550D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Уравнения и системы уравнен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уравнения и системы уравнений, свободно пользоваться условиями равносильности при решении уравнений и систем уравнений,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решать нелинейные системы уравнений с двумя переменными различными методами, приводить примеры, подбирать аргументы, формулировать выводы.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3A30CD">
            <w:pPr>
              <w:spacing w:line="240" w:lineRule="auto"/>
              <w:ind w:left="4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Блиц опрос</w:t>
            </w:r>
          </w:p>
        </w:tc>
      </w:tr>
      <w:tr w:rsidR="003E22B7" w:rsidRPr="00083094" w:rsidTr="0041550D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Неравенства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br/>
              <w:t>и системы неравенств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неравенства и системы неравенств, свободно пользоваться условиями равносильности при решении неравенств и систем неравенств,</w:t>
            </w: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решать линейные системы неравенств с двумя переменными различными способами, объяснять изученные положения на самостоятельно подобранных конкретных примерах, отбирать и структурировать материал, передавать информацию сжато, полно, выборочно. 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Математическая обработка и визуализация данных;</w:t>
            </w: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Понимать целостный смысл текста, структурировать текст;</w:t>
            </w:r>
          </w:p>
        </w:tc>
        <w:tc>
          <w:tcPr>
            <w:tcW w:w="1702" w:type="dxa"/>
          </w:tcPr>
          <w:p w:rsidR="003E22B7" w:rsidRPr="00083094" w:rsidRDefault="003E22B7" w:rsidP="003A30CD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3E22B7" w:rsidRPr="00083094" w:rsidTr="0041550D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Задачи на составление уравнений или систем уравнений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текстовые задачи, выполнять и оформлять тестовые задания, подбирать аргументы для обоснования своей точки зрения.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3A30CD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</w:tr>
      <w:tr w:rsidR="003E22B7" w:rsidRPr="00083094" w:rsidTr="0041550D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Задачи на составление уравнений или систем уравнений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решать текстовые задачи, выполнять и оформлять тестовые задания, подбирать аргументы для обоснования своей точки зрения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анализировать, обобщать информацию</w:t>
            </w:r>
          </w:p>
        </w:tc>
        <w:tc>
          <w:tcPr>
            <w:tcW w:w="1800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понимать целостный смысл текста</w:t>
            </w:r>
          </w:p>
        </w:tc>
        <w:tc>
          <w:tcPr>
            <w:tcW w:w="1702" w:type="dxa"/>
          </w:tcPr>
          <w:p w:rsidR="003E22B7" w:rsidRPr="00083094" w:rsidRDefault="003E22B7" w:rsidP="003A30CD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094">
              <w:rPr>
                <w:rFonts w:ascii="Times New Roman" w:hAnsi="Times New Roman"/>
                <w:sz w:val="18"/>
                <w:szCs w:val="18"/>
              </w:rPr>
              <w:t>обосновывать и осуществлять выбор наиболее эффективных способов решения задач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</w:tr>
      <w:tr w:rsidR="003E22B7" w:rsidRPr="00083094" w:rsidTr="0041550D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Последовательности и прогрессии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bCs/>
                <w:sz w:val="18"/>
                <w:szCs w:val="18"/>
              </w:rPr>
              <w:t>Уметь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 xml:space="preserve"> распознавать арифметические и геометрические прогрессии, применять их свойства, формулы общих членов, суммы </w:t>
            </w:r>
            <w:r w:rsidRPr="000830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n </w:t>
            </w: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первых членов арифметической и геометрической прогрессий, решая текстовые задачи</w:t>
            </w:r>
          </w:p>
        </w:tc>
        <w:tc>
          <w:tcPr>
            <w:tcW w:w="2052" w:type="dxa"/>
          </w:tcPr>
          <w:p w:rsidR="003E22B7" w:rsidRPr="00083094" w:rsidRDefault="003E22B7" w:rsidP="003A30CD">
            <w:pPr>
              <w:spacing w:line="240" w:lineRule="auto"/>
              <w:ind w:left="4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B7" w:rsidRPr="00083094" w:rsidRDefault="003E22B7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0CD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147B38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A30CD" w:rsidRPr="00083094">
              <w:rPr>
                <w:rFonts w:ascii="Times New Roman" w:hAnsi="Times New Roman" w:cs="Times New Roman"/>
                <w:sz w:val="18"/>
                <w:szCs w:val="18"/>
              </w:rPr>
              <w:t>онтрольная работа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год</w:t>
            </w:r>
          </w:p>
        </w:tc>
        <w:tc>
          <w:tcPr>
            <w:tcW w:w="2625" w:type="dxa"/>
            <w:vMerge w:val="restart"/>
          </w:tcPr>
          <w:p w:rsidR="003A30CD" w:rsidRPr="00083094" w:rsidRDefault="003A30CD" w:rsidP="003A30CD">
            <w:pPr>
              <w:numPr>
                <w:ilvl w:val="0"/>
                <w:numId w:val="24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Демонстрируют умение обобщения и систематизации знаний по темам</w:t>
            </w:r>
          </w:p>
          <w:p w:rsidR="003A30CD" w:rsidRPr="00083094" w:rsidRDefault="003A30CD" w:rsidP="003A30CD">
            <w:pPr>
              <w:numPr>
                <w:ilvl w:val="0"/>
                <w:numId w:val="24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3094">
              <w:rPr>
                <w:rFonts w:ascii="Times New Roman" w:hAnsi="Times New Roman"/>
                <w:sz w:val="18"/>
                <w:szCs w:val="18"/>
                <w:lang w:eastAsia="ru-RU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  <w:p w:rsidR="003A30CD" w:rsidRPr="00083094" w:rsidRDefault="003A30CD" w:rsidP="003A30CD">
            <w:pPr>
              <w:numPr>
                <w:ilvl w:val="0"/>
                <w:numId w:val="24"/>
              </w:numPr>
              <w:tabs>
                <w:tab w:val="clear" w:pos="408"/>
              </w:tabs>
              <w:spacing w:line="240" w:lineRule="auto"/>
              <w:ind w:left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Уметь применять знания, полученные в курсе обучения алгебры 9 класса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3A30CD" w:rsidRPr="00083094" w:rsidTr="003E22B7">
        <w:trPr>
          <w:gridAfter w:val="19"/>
          <w:wAfter w:w="1609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094">
              <w:rPr>
                <w:rFonts w:ascii="Times New Roman" w:hAnsi="Times New Roman" w:cs="Times New Roman"/>
                <w:sz w:val="18"/>
                <w:szCs w:val="18"/>
              </w:rPr>
              <w:t>Анализ итоговой контрольной работы</w:t>
            </w:r>
          </w:p>
        </w:tc>
        <w:tc>
          <w:tcPr>
            <w:tcW w:w="2625" w:type="dxa"/>
            <w:vMerge/>
            <w:tcBorders>
              <w:bottom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CD" w:rsidRPr="00083094" w:rsidRDefault="003A30CD" w:rsidP="003A30CD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B8136E" w:rsidRDefault="00B8136E" w:rsidP="00B8136E"/>
    <w:p w:rsidR="00EF31D8" w:rsidRDefault="00EF31D8"/>
    <w:p w:rsidR="00083094" w:rsidRDefault="00083094"/>
    <w:p w:rsidR="00083094" w:rsidRDefault="00083094"/>
    <w:p w:rsidR="00083094" w:rsidRDefault="00083094"/>
    <w:p w:rsidR="00083094" w:rsidRDefault="00083094"/>
    <w:p w:rsidR="00083094" w:rsidRDefault="00083094"/>
    <w:p w:rsidR="00083094" w:rsidRDefault="00083094"/>
    <w:p w:rsidR="00083094" w:rsidRDefault="00083094"/>
    <w:p w:rsidR="00083094" w:rsidRDefault="00083094"/>
    <w:p w:rsidR="00083094" w:rsidRDefault="00083094"/>
    <w:p w:rsidR="00083094" w:rsidRDefault="00083094"/>
    <w:p w:rsidR="00083094" w:rsidRDefault="00083094"/>
    <w:p w:rsidR="00083094" w:rsidRDefault="00083094"/>
    <w:p w:rsidR="00083094" w:rsidRPr="00083094" w:rsidRDefault="00083094" w:rsidP="0008309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недель – 34</w:t>
      </w:r>
      <w:r w:rsidRPr="000830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Количество часов в неделю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A02367" w:rsidRPr="00A02367" w:rsidRDefault="00A02367" w:rsidP="00A02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0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</w:t>
      </w:r>
      <w:proofErr w:type="spellStart"/>
      <w:r w:rsidRPr="00A023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A0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</w:t>
      </w:r>
      <w:r w:rsidRPr="00A0236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</w:p>
    <w:p w:rsidR="00A02367" w:rsidRPr="00A02367" w:rsidRDefault="00A02367" w:rsidP="00A0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094" w:rsidRDefault="00083094"/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2290"/>
        <w:gridCol w:w="1626"/>
        <w:gridCol w:w="1552"/>
        <w:gridCol w:w="1508"/>
        <w:gridCol w:w="1516"/>
        <w:gridCol w:w="2498"/>
      </w:tblGrid>
      <w:tr w:rsidR="00083094" w:rsidRPr="00480A68" w:rsidTr="00E71901">
        <w:tc>
          <w:tcPr>
            <w:tcW w:w="2290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68">
              <w:rPr>
                <w:rFonts w:ascii="Times New Roman" w:hAnsi="Times New Roman" w:cs="Times New Roman"/>
                <w:bCs/>
                <w:sz w:val="28"/>
                <w:szCs w:val="28"/>
              </w:rPr>
              <w:t>1 четверть</w:t>
            </w:r>
          </w:p>
        </w:tc>
        <w:tc>
          <w:tcPr>
            <w:tcW w:w="1552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68">
              <w:rPr>
                <w:rFonts w:ascii="Times New Roman" w:hAnsi="Times New Roman" w:cs="Times New Roman"/>
                <w:bCs/>
                <w:sz w:val="28"/>
                <w:szCs w:val="28"/>
              </w:rPr>
              <w:t>2 четверть</w:t>
            </w:r>
          </w:p>
        </w:tc>
        <w:tc>
          <w:tcPr>
            <w:tcW w:w="1508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68">
              <w:rPr>
                <w:rFonts w:ascii="Times New Roman" w:hAnsi="Times New Roman" w:cs="Times New Roman"/>
                <w:bCs/>
                <w:sz w:val="28"/>
                <w:szCs w:val="28"/>
              </w:rPr>
              <w:t>3 четверть</w:t>
            </w:r>
          </w:p>
        </w:tc>
        <w:tc>
          <w:tcPr>
            <w:tcW w:w="1516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68">
              <w:rPr>
                <w:rFonts w:ascii="Times New Roman" w:hAnsi="Times New Roman" w:cs="Times New Roman"/>
                <w:bCs/>
                <w:sz w:val="28"/>
                <w:szCs w:val="28"/>
              </w:rPr>
              <w:t>4 четверть</w:t>
            </w:r>
          </w:p>
        </w:tc>
        <w:tc>
          <w:tcPr>
            <w:tcW w:w="2498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68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</w:tr>
      <w:tr w:rsidR="00083094" w:rsidRPr="00480A68" w:rsidTr="00E71901">
        <w:tc>
          <w:tcPr>
            <w:tcW w:w="2290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6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626" w:type="dxa"/>
          </w:tcPr>
          <w:p w:rsidR="00083094" w:rsidRPr="00480A68" w:rsidRDefault="00083094" w:rsidP="00083094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52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08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516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498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</w:tr>
      <w:tr w:rsidR="00083094" w:rsidRPr="00480A68" w:rsidTr="00E71901">
        <w:tc>
          <w:tcPr>
            <w:tcW w:w="2290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контрольных работ </w:t>
            </w:r>
          </w:p>
        </w:tc>
        <w:tc>
          <w:tcPr>
            <w:tcW w:w="1626" w:type="dxa"/>
          </w:tcPr>
          <w:p w:rsidR="00083094" w:rsidRPr="00480A68" w:rsidRDefault="007D4C13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:rsidR="00083094" w:rsidRPr="00480A68" w:rsidRDefault="007D4C13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08" w:type="dxa"/>
          </w:tcPr>
          <w:p w:rsidR="00083094" w:rsidRPr="00480A68" w:rsidRDefault="007D4C13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6" w:type="dxa"/>
          </w:tcPr>
          <w:p w:rsidR="00083094" w:rsidRPr="00480A68" w:rsidRDefault="007D4C13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98" w:type="dxa"/>
          </w:tcPr>
          <w:p w:rsidR="00083094" w:rsidRPr="00480A68" w:rsidRDefault="007D4C13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083094" w:rsidRPr="00480A68" w:rsidTr="00E71901">
        <w:tc>
          <w:tcPr>
            <w:tcW w:w="2290" w:type="dxa"/>
          </w:tcPr>
          <w:p w:rsidR="00083094" w:rsidRPr="00480A68" w:rsidRDefault="00083094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A6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самостоятельных работ</w:t>
            </w:r>
          </w:p>
        </w:tc>
        <w:tc>
          <w:tcPr>
            <w:tcW w:w="1626" w:type="dxa"/>
          </w:tcPr>
          <w:p w:rsidR="00083094" w:rsidRPr="00480A68" w:rsidRDefault="007D4C13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52" w:type="dxa"/>
          </w:tcPr>
          <w:p w:rsidR="00083094" w:rsidRPr="00480A68" w:rsidRDefault="007D4C13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08" w:type="dxa"/>
          </w:tcPr>
          <w:p w:rsidR="00083094" w:rsidRPr="00480A68" w:rsidRDefault="007D4C13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516" w:type="dxa"/>
          </w:tcPr>
          <w:p w:rsidR="00083094" w:rsidRPr="00480A68" w:rsidRDefault="007D4C13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498" w:type="dxa"/>
          </w:tcPr>
          <w:p w:rsidR="00083094" w:rsidRPr="00480A68" w:rsidRDefault="007D4C13" w:rsidP="007A699D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</w:tbl>
    <w:p w:rsidR="00E71901" w:rsidRPr="00480A68" w:rsidRDefault="00E71901" w:rsidP="00E7190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0A68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Учебно-методический комплекс</w:t>
      </w:r>
    </w:p>
    <w:p w:rsidR="00E71901" w:rsidRPr="00480A68" w:rsidRDefault="00E71901" w:rsidP="00E7190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Мордкович, А. Г. Алгебра. 9</w:t>
      </w:r>
      <w:r w:rsidRPr="00480A68">
        <w:rPr>
          <w:rFonts w:ascii="Times New Roman" w:hAnsi="Times New Roman" w:cs="Times New Roman"/>
          <w:bCs/>
          <w:sz w:val="28"/>
          <w:szCs w:val="28"/>
        </w:rPr>
        <w:t xml:space="preserve"> класс: в 2 ч. Ч. 1: учебник для учащихся общеобразовательных учреждений / А. Г. Мордкович. – М.: Мнемозина, 2013.</w:t>
      </w:r>
    </w:p>
    <w:p w:rsidR="00E71901" w:rsidRPr="00480A68" w:rsidRDefault="00E71901" w:rsidP="00E7190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Мордкович, А. Г. Алгебра. 9</w:t>
      </w:r>
      <w:r w:rsidRPr="00480A68">
        <w:rPr>
          <w:rFonts w:ascii="Times New Roman" w:hAnsi="Times New Roman" w:cs="Times New Roman"/>
          <w:bCs/>
          <w:sz w:val="28"/>
          <w:szCs w:val="28"/>
        </w:rPr>
        <w:t xml:space="preserve"> класс: в 2 ч. Ч. 2: задачник для учащихся общеобразовательных учреждений / [А. Г. Мордкович и др.]; под ред. А. Г. Мордковича. – М.: Мнемозина, 2013.</w:t>
      </w:r>
    </w:p>
    <w:p w:rsidR="00E71901" w:rsidRPr="00480A68" w:rsidRDefault="00E71901" w:rsidP="00E71901">
      <w:pPr>
        <w:rPr>
          <w:rFonts w:ascii="Times New Roman" w:hAnsi="Times New Roman" w:cs="Times New Roman"/>
          <w:bCs/>
          <w:sz w:val="28"/>
          <w:szCs w:val="28"/>
        </w:rPr>
      </w:pPr>
      <w:r w:rsidRPr="00480A6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 Александрова, Л. А. Алгебра. 9</w:t>
      </w:r>
      <w:r w:rsidRPr="00480A68">
        <w:rPr>
          <w:rFonts w:ascii="Times New Roman" w:hAnsi="Times New Roman" w:cs="Times New Roman"/>
          <w:bCs/>
          <w:sz w:val="28"/>
          <w:szCs w:val="28"/>
        </w:rPr>
        <w:t xml:space="preserve"> класс: самостоятельные работы для общеобразовательных учреждений / Л. А. Александрова. – М.: Мнемозина, 2013.</w:t>
      </w:r>
    </w:p>
    <w:p w:rsidR="00E71901" w:rsidRPr="00480A68" w:rsidRDefault="00E71901" w:rsidP="00E71901">
      <w:pPr>
        <w:rPr>
          <w:rFonts w:ascii="Times New Roman" w:hAnsi="Times New Roman" w:cs="Times New Roman"/>
          <w:bCs/>
          <w:sz w:val="28"/>
          <w:szCs w:val="28"/>
        </w:rPr>
      </w:pPr>
      <w:r w:rsidRPr="00480A68">
        <w:rPr>
          <w:rFonts w:ascii="Times New Roman" w:hAnsi="Times New Roman" w:cs="Times New Roman"/>
          <w:bCs/>
          <w:sz w:val="28"/>
          <w:szCs w:val="28"/>
        </w:rPr>
        <w:t xml:space="preserve">4. Мордкович, А. Г. Алгебра: тесты для 7–9 классов общеобразовательных учреждений / А. Г. Мордкович, Е. Е. </w:t>
      </w:r>
      <w:proofErr w:type="spellStart"/>
      <w:r w:rsidRPr="00480A68">
        <w:rPr>
          <w:rFonts w:ascii="Times New Roman" w:hAnsi="Times New Roman" w:cs="Times New Roman"/>
          <w:bCs/>
          <w:sz w:val="28"/>
          <w:szCs w:val="28"/>
        </w:rPr>
        <w:t>Тульчинская</w:t>
      </w:r>
      <w:proofErr w:type="spellEnd"/>
      <w:r w:rsidRPr="00480A68">
        <w:rPr>
          <w:rFonts w:ascii="Times New Roman" w:hAnsi="Times New Roman" w:cs="Times New Roman"/>
          <w:bCs/>
          <w:sz w:val="28"/>
          <w:szCs w:val="28"/>
        </w:rPr>
        <w:t>. – М.: Мнемозина, 2013.</w:t>
      </w:r>
    </w:p>
    <w:p w:rsidR="00E71901" w:rsidRPr="00480A68" w:rsidRDefault="00E71901" w:rsidP="00E7190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Дудницын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Ю. П. Алгебра. 9</w:t>
      </w:r>
      <w:r w:rsidRPr="00480A68">
        <w:rPr>
          <w:rFonts w:ascii="Times New Roman" w:hAnsi="Times New Roman" w:cs="Times New Roman"/>
          <w:bCs/>
          <w:sz w:val="28"/>
          <w:szCs w:val="28"/>
        </w:rPr>
        <w:t xml:space="preserve"> класс: контрольные работы для общеобразовательных учреждений / Ю. П. </w:t>
      </w:r>
      <w:proofErr w:type="spellStart"/>
      <w:r w:rsidRPr="00480A68">
        <w:rPr>
          <w:rFonts w:ascii="Times New Roman" w:hAnsi="Times New Roman" w:cs="Times New Roman"/>
          <w:bCs/>
          <w:sz w:val="28"/>
          <w:szCs w:val="28"/>
        </w:rPr>
        <w:t>Дудницын</w:t>
      </w:r>
      <w:proofErr w:type="spellEnd"/>
      <w:r w:rsidRPr="00480A68">
        <w:rPr>
          <w:rFonts w:ascii="Times New Roman" w:hAnsi="Times New Roman" w:cs="Times New Roman"/>
          <w:bCs/>
          <w:sz w:val="28"/>
          <w:szCs w:val="28"/>
        </w:rPr>
        <w:t xml:space="preserve">, Е. Е. </w:t>
      </w:r>
      <w:proofErr w:type="spellStart"/>
      <w:r w:rsidRPr="00480A68">
        <w:rPr>
          <w:rFonts w:ascii="Times New Roman" w:hAnsi="Times New Roman" w:cs="Times New Roman"/>
          <w:bCs/>
          <w:sz w:val="28"/>
          <w:szCs w:val="28"/>
        </w:rPr>
        <w:t>Тульчинская</w:t>
      </w:r>
      <w:proofErr w:type="spellEnd"/>
      <w:r w:rsidRPr="00480A68">
        <w:rPr>
          <w:rFonts w:ascii="Times New Roman" w:hAnsi="Times New Roman" w:cs="Times New Roman"/>
          <w:bCs/>
          <w:sz w:val="28"/>
          <w:szCs w:val="28"/>
        </w:rPr>
        <w:t>. – М.: Мнемозина, 2013.</w:t>
      </w:r>
    </w:p>
    <w:p w:rsidR="00083094" w:rsidRDefault="00083094"/>
    <w:sectPr w:rsidR="00083094" w:rsidSect="00B813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0364"/>
    <w:multiLevelType w:val="hybridMultilevel"/>
    <w:tmpl w:val="E1F634EA"/>
    <w:lvl w:ilvl="0" w:tplc="04190001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10DD1"/>
    <w:multiLevelType w:val="hybridMultilevel"/>
    <w:tmpl w:val="725CA022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9C84DF8"/>
    <w:multiLevelType w:val="hybridMultilevel"/>
    <w:tmpl w:val="525A9974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CF755BA"/>
    <w:multiLevelType w:val="hybridMultilevel"/>
    <w:tmpl w:val="63BA2B98"/>
    <w:lvl w:ilvl="0" w:tplc="04190001">
      <w:start w:val="1"/>
      <w:numFmt w:val="bullet"/>
      <w:lvlText w:val=""/>
      <w:lvlJc w:val="left"/>
      <w:pPr>
        <w:tabs>
          <w:tab w:val="num" w:pos="550"/>
        </w:tabs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26FC480D"/>
    <w:multiLevelType w:val="hybridMultilevel"/>
    <w:tmpl w:val="B76C184C"/>
    <w:lvl w:ilvl="0" w:tplc="04190001">
      <w:start w:val="1"/>
      <w:numFmt w:val="bullet"/>
      <w:lvlText w:val=""/>
      <w:lvlJc w:val="left"/>
      <w:pPr>
        <w:tabs>
          <w:tab w:val="num" w:pos="550"/>
        </w:tabs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2D8F148E"/>
    <w:multiLevelType w:val="hybridMultilevel"/>
    <w:tmpl w:val="7CF06B32"/>
    <w:lvl w:ilvl="0" w:tplc="04190001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446FE"/>
    <w:multiLevelType w:val="hybridMultilevel"/>
    <w:tmpl w:val="2E165740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2F9360F1"/>
    <w:multiLevelType w:val="hybridMultilevel"/>
    <w:tmpl w:val="4706089E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55244FB"/>
    <w:multiLevelType w:val="hybridMultilevel"/>
    <w:tmpl w:val="D7928B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D0F10"/>
    <w:multiLevelType w:val="hybridMultilevel"/>
    <w:tmpl w:val="CD90C530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410946AA"/>
    <w:multiLevelType w:val="hybridMultilevel"/>
    <w:tmpl w:val="3604B45C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44467D4A"/>
    <w:multiLevelType w:val="hybridMultilevel"/>
    <w:tmpl w:val="70F03468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48290A44"/>
    <w:multiLevelType w:val="hybridMultilevel"/>
    <w:tmpl w:val="ADC032B0"/>
    <w:lvl w:ilvl="0" w:tplc="0419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13" w15:restartNumberingAfterBreak="0">
    <w:nsid w:val="4BF5422E"/>
    <w:multiLevelType w:val="hybridMultilevel"/>
    <w:tmpl w:val="9D344320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4E2B7DA6"/>
    <w:multiLevelType w:val="hybridMultilevel"/>
    <w:tmpl w:val="18F6E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94711"/>
    <w:multiLevelType w:val="hybridMultilevel"/>
    <w:tmpl w:val="015C89A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69F625C"/>
    <w:multiLevelType w:val="hybridMultilevel"/>
    <w:tmpl w:val="833C30C2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5A6E735D"/>
    <w:multiLevelType w:val="hybridMultilevel"/>
    <w:tmpl w:val="D478B58A"/>
    <w:lvl w:ilvl="0" w:tplc="04190001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E75BF"/>
    <w:multiLevelType w:val="hybridMultilevel"/>
    <w:tmpl w:val="529ED044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477F9"/>
    <w:multiLevelType w:val="hybridMultilevel"/>
    <w:tmpl w:val="341EDC7C"/>
    <w:lvl w:ilvl="0" w:tplc="34BEC982">
      <w:start w:val="1"/>
      <w:numFmt w:val="bullet"/>
      <w:lvlText w:val=""/>
      <w:lvlJc w:val="left"/>
      <w:pPr>
        <w:tabs>
          <w:tab w:val="num" w:pos="408"/>
        </w:tabs>
        <w:ind w:left="284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96"/>
        </w:tabs>
        <w:ind w:left="9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669A6B69"/>
    <w:multiLevelType w:val="hybridMultilevel"/>
    <w:tmpl w:val="EF2885D0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21" w15:restartNumberingAfterBreak="0">
    <w:nsid w:val="70512FE4"/>
    <w:multiLevelType w:val="hybridMultilevel"/>
    <w:tmpl w:val="FED48EB0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22" w15:restartNumberingAfterBreak="0">
    <w:nsid w:val="70583C41"/>
    <w:multiLevelType w:val="hybridMultilevel"/>
    <w:tmpl w:val="E57E9630"/>
    <w:lvl w:ilvl="0" w:tplc="041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23" w15:restartNumberingAfterBreak="0">
    <w:nsid w:val="74F51BE8"/>
    <w:multiLevelType w:val="hybridMultilevel"/>
    <w:tmpl w:val="5EE02114"/>
    <w:lvl w:ilvl="0" w:tplc="04190001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3"/>
  </w:num>
  <w:num w:numId="5">
    <w:abstractNumId w:val="4"/>
  </w:num>
  <w:num w:numId="6">
    <w:abstractNumId w:val="14"/>
  </w:num>
  <w:num w:numId="7">
    <w:abstractNumId w:val="21"/>
  </w:num>
  <w:num w:numId="8">
    <w:abstractNumId w:val="7"/>
  </w:num>
  <w:num w:numId="9">
    <w:abstractNumId w:val="20"/>
  </w:num>
  <w:num w:numId="10">
    <w:abstractNumId w:val="19"/>
  </w:num>
  <w:num w:numId="11">
    <w:abstractNumId w:val="16"/>
  </w:num>
  <w:num w:numId="12">
    <w:abstractNumId w:val="13"/>
  </w:num>
  <w:num w:numId="13">
    <w:abstractNumId w:val="10"/>
  </w:num>
  <w:num w:numId="14">
    <w:abstractNumId w:val="8"/>
  </w:num>
  <w:num w:numId="15">
    <w:abstractNumId w:val="1"/>
  </w:num>
  <w:num w:numId="16">
    <w:abstractNumId w:val="18"/>
  </w:num>
  <w:num w:numId="17">
    <w:abstractNumId w:val="9"/>
  </w:num>
  <w:num w:numId="18">
    <w:abstractNumId w:val="6"/>
  </w:num>
  <w:num w:numId="19">
    <w:abstractNumId w:val="22"/>
  </w:num>
  <w:num w:numId="20">
    <w:abstractNumId w:val="5"/>
  </w:num>
  <w:num w:numId="21">
    <w:abstractNumId w:val="0"/>
  </w:num>
  <w:num w:numId="22">
    <w:abstractNumId w:val="17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CF"/>
    <w:rsid w:val="00083094"/>
    <w:rsid w:val="00147B38"/>
    <w:rsid w:val="0034188B"/>
    <w:rsid w:val="003534D2"/>
    <w:rsid w:val="003A30CD"/>
    <w:rsid w:val="003E22B7"/>
    <w:rsid w:val="006D48C8"/>
    <w:rsid w:val="007120D3"/>
    <w:rsid w:val="007D4C13"/>
    <w:rsid w:val="00895CDE"/>
    <w:rsid w:val="00974BCF"/>
    <w:rsid w:val="009A7CA9"/>
    <w:rsid w:val="009E5E45"/>
    <w:rsid w:val="00A02367"/>
    <w:rsid w:val="00AD4436"/>
    <w:rsid w:val="00B8136E"/>
    <w:rsid w:val="00C30BCD"/>
    <w:rsid w:val="00CB51EB"/>
    <w:rsid w:val="00CE04FB"/>
    <w:rsid w:val="00D3444B"/>
    <w:rsid w:val="00E71901"/>
    <w:rsid w:val="00E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47574-5EC4-4AFC-A3AA-1D2133A0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36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B813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418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99"/>
    <w:qFormat/>
    <w:rsid w:val="009A7C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6240</Words>
  <Characters>35573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Марина</cp:lastModifiedBy>
  <cp:revision>2</cp:revision>
  <cp:lastPrinted>2018-09-27T06:31:00Z</cp:lastPrinted>
  <dcterms:created xsi:type="dcterms:W3CDTF">2023-08-31T16:25:00Z</dcterms:created>
  <dcterms:modified xsi:type="dcterms:W3CDTF">2023-08-31T16:25:00Z</dcterms:modified>
</cp:coreProperties>
</file>