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5F" w:rsidRDefault="0094135F" w:rsidP="0094135F">
      <w:pPr>
        <w:jc w:val="center"/>
        <w:rPr>
          <w:rFonts w:hAnsi="Times New Roman" w:cs="Times New Roman"/>
          <w:color w:val="000000"/>
          <w:sz w:val="24"/>
          <w:szCs w:val="24"/>
          <w:lang w:val="ru-RU"/>
        </w:rPr>
      </w:pPr>
      <w:r w:rsidRPr="00A617EF">
        <w:rPr>
          <w:rFonts w:hAnsi="Times New Roman" w:cs="Times New Roman"/>
          <w:color w:val="000000"/>
          <w:sz w:val="24"/>
          <w:szCs w:val="24"/>
          <w:lang w:val="ru-RU"/>
        </w:rPr>
        <w:t>Муниципальное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бюджетное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общеобразовательное</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учреждение</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Петрозаводского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городского</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округа</w:t>
      </w:r>
      <w:r w:rsidRPr="00015622">
        <w:rPr>
          <w:rFonts w:hAnsi="Times New Roman" w:cs="Times New Roman"/>
          <w:color w:val="000000"/>
          <w:sz w:val="24"/>
          <w:szCs w:val="24"/>
          <w:lang w:val="ru-RU"/>
        </w:rPr>
        <w:t xml:space="preserve"> </w:t>
      </w:r>
      <w:r w:rsidRPr="00A617EF">
        <w:rPr>
          <w:rFonts w:hAnsi="Times New Roman" w:cs="Times New Roman"/>
          <w:color w:val="000000"/>
          <w:sz w:val="24"/>
          <w:szCs w:val="24"/>
          <w:lang w:val="ru-RU"/>
        </w:rPr>
        <w:t>«</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общеобразовательная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A617EF">
        <w:rPr>
          <w:rFonts w:hAnsi="Times New Roman" w:cs="Times New Roman"/>
          <w:color w:val="000000"/>
          <w:sz w:val="24"/>
          <w:szCs w:val="24"/>
          <w:lang w:val="ru-RU"/>
        </w:rPr>
        <w:t>кол</w:t>
      </w:r>
      <w:r w:rsidRPr="00361322">
        <w:rPr>
          <w:rFonts w:ascii="Times New Roman" w:hAnsi="Times New Roman" w:cs="Times New Roman"/>
          <w:color w:val="000000"/>
          <w:sz w:val="24"/>
          <w:szCs w:val="24"/>
          <w:lang w:val="ru-RU"/>
        </w:rPr>
        <w:t>а № 14»</w:t>
      </w:r>
      <w:r w:rsidRPr="00361322">
        <w:rPr>
          <w:rFonts w:ascii="Times New Roman" w:hAnsi="Times New Roman" w:cs="Times New Roman"/>
          <w:lang w:val="ru-RU"/>
        </w:rPr>
        <w:br/>
      </w:r>
      <w:r w:rsidRPr="00361322">
        <w:rPr>
          <w:rFonts w:ascii="Times New Roman" w:hAnsi="Times New Roman" w:cs="Times New Roman"/>
          <w:color w:val="000000"/>
          <w:sz w:val="24"/>
          <w:szCs w:val="24"/>
          <w:lang w:val="ru-RU"/>
        </w:rPr>
        <w:t>(МОУ «Средняя школа № 14»)</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612"/>
      </w:tblGrid>
      <w:tr w:rsidR="0094135F" w:rsidRPr="00D12A5F" w:rsidTr="0099425B">
        <w:trPr>
          <w:trHeight w:val="1127"/>
        </w:trPr>
        <w:tc>
          <w:tcPr>
            <w:tcW w:w="4631" w:type="dxa"/>
          </w:tcPr>
          <w:p w:rsidR="0094135F" w:rsidRDefault="0094135F" w:rsidP="0099425B">
            <w:pPr>
              <w:rPr>
                <w:rFonts w:hAnsi="Times New Roman" w:cs="Times New Roman"/>
                <w:color w:val="000000"/>
                <w:sz w:val="24"/>
                <w:szCs w:val="24"/>
                <w:lang w:val="ru-RU"/>
              </w:rPr>
            </w:pPr>
            <w:r>
              <w:rPr>
                <w:rFonts w:hAnsi="Times New Roman" w:cs="Times New Roman"/>
                <w:color w:val="000000"/>
                <w:sz w:val="24"/>
                <w:szCs w:val="24"/>
                <w:lang w:val="ru-RU"/>
              </w:rPr>
              <w:t>РАССМОТРЕ</w:t>
            </w:r>
            <w:r w:rsidRPr="003222C8">
              <w:rPr>
                <w:rFonts w:hAnsi="Times New Roman" w:cs="Times New Roman"/>
                <w:color w:val="000000"/>
                <w:sz w:val="24"/>
                <w:szCs w:val="24"/>
                <w:lang w:val="ru-RU"/>
              </w:rPr>
              <w:t>НО</w:t>
            </w:r>
            <w:r w:rsidRPr="003222C8">
              <w:rPr>
                <w:lang w:val="ru-RU"/>
              </w:rPr>
              <w:br/>
            </w:r>
            <w:r>
              <w:rPr>
                <w:rFonts w:hAnsi="Times New Roman" w:cs="Times New Roman"/>
                <w:color w:val="000000"/>
                <w:sz w:val="24"/>
                <w:szCs w:val="24"/>
                <w:lang w:val="ru-RU"/>
              </w:rPr>
              <w:t>на</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заседании</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НМК</w:t>
            </w:r>
            <w:r w:rsidRPr="003222C8">
              <w:rPr>
                <w:lang w:val="ru-RU"/>
              </w:rPr>
              <w:br/>
            </w:r>
            <w:r>
              <w:rPr>
                <w:rFonts w:ascii="Times New Roman" w:hAnsi="Times New Roman" w:cs="Times New Roman"/>
                <w:color w:val="000000"/>
                <w:sz w:val="24"/>
                <w:szCs w:val="24"/>
                <w:lang w:val="ru-RU"/>
              </w:rPr>
              <w:t>(протокол от 31.08.2022</w:t>
            </w:r>
            <w:r w:rsidRPr="00361322">
              <w:rPr>
                <w:rFonts w:ascii="Times New Roman" w:hAnsi="Times New Roman" w:cs="Times New Roman"/>
                <w:color w:val="000000"/>
                <w:sz w:val="24"/>
                <w:szCs w:val="24"/>
                <w:lang w:val="ru-RU"/>
              </w:rPr>
              <w:t xml:space="preserve"> № 1)</w:t>
            </w:r>
          </w:p>
        </w:tc>
        <w:tc>
          <w:tcPr>
            <w:tcW w:w="4612" w:type="dxa"/>
          </w:tcPr>
          <w:p w:rsidR="0094135F" w:rsidRDefault="0094135F" w:rsidP="0099425B">
            <w:pPr>
              <w:jc w:val="right"/>
              <w:rPr>
                <w:rFonts w:hAnsi="Times New Roman" w:cs="Times New Roman"/>
                <w:color w:val="000000"/>
                <w:sz w:val="24"/>
                <w:szCs w:val="24"/>
                <w:lang w:val="ru-RU"/>
              </w:rPr>
            </w:pPr>
            <w:r w:rsidRPr="003222C8">
              <w:rPr>
                <w:rFonts w:hAnsi="Times New Roman" w:cs="Times New Roman"/>
                <w:color w:val="000000"/>
                <w:sz w:val="24"/>
                <w:szCs w:val="24"/>
                <w:lang w:val="ru-RU"/>
              </w:rPr>
              <w:t>У</w:t>
            </w:r>
            <w:r>
              <w:rPr>
                <w:rFonts w:hAnsi="Times New Roman" w:cs="Times New Roman"/>
                <w:color w:val="000000"/>
                <w:sz w:val="24"/>
                <w:szCs w:val="24"/>
                <w:lang w:val="ru-RU"/>
              </w:rPr>
              <w:t>ТВЕРЖДЕНА</w:t>
            </w:r>
            <w:r w:rsidRPr="003222C8">
              <w:rPr>
                <w:lang w:val="ru-RU"/>
              </w:rPr>
              <w:br/>
            </w:r>
            <w:r>
              <w:rPr>
                <w:rFonts w:hAnsi="Times New Roman" w:cs="Times New Roman"/>
                <w:color w:val="000000"/>
                <w:sz w:val="24"/>
                <w:szCs w:val="24"/>
                <w:lang w:val="ru-RU"/>
              </w:rPr>
              <w:t>Приказом</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М</w:t>
            </w:r>
            <w:r w:rsidRPr="003222C8">
              <w:rPr>
                <w:rFonts w:hAnsi="Times New Roman" w:cs="Times New Roman"/>
                <w:color w:val="000000"/>
                <w:sz w:val="24"/>
                <w:szCs w:val="24"/>
                <w:lang w:val="ru-RU"/>
              </w:rPr>
              <w:t>ОУ</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«Средняя</w:t>
            </w:r>
            <w:r w:rsidRPr="00015622">
              <w:rPr>
                <w:rFonts w:hAnsi="Times New Roman" w:cs="Times New Roman"/>
                <w:color w:val="000000"/>
                <w:sz w:val="24"/>
                <w:szCs w:val="24"/>
                <w:lang w:val="ru-RU"/>
              </w:rPr>
              <w:t xml:space="preserve"> </w:t>
            </w:r>
            <w:r>
              <w:rPr>
                <w:rFonts w:hAnsi="Times New Roman" w:cs="Times New Roman"/>
                <w:color w:val="000000"/>
                <w:sz w:val="24"/>
                <w:szCs w:val="24"/>
                <w:lang w:val="ru-RU"/>
              </w:rPr>
              <w:t>ш</w:t>
            </w:r>
            <w:r w:rsidRPr="003222C8">
              <w:rPr>
                <w:rFonts w:hAnsi="Times New Roman" w:cs="Times New Roman"/>
                <w:color w:val="000000"/>
                <w:sz w:val="24"/>
                <w:szCs w:val="24"/>
                <w:lang w:val="ru-RU"/>
              </w:rPr>
              <w:t>кола</w:t>
            </w:r>
            <w:r>
              <w:rPr>
                <w:rFonts w:ascii="Times New Roman" w:hAnsi="Times New Roman" w:cs="Times New Roman"/>
                <w:color w:val="000000"/>
                <w:sz w:val="24"/>
                <w:szCs w:val="24"/>
                <w:lang w:val="ru-RU"/>
              </w:rPr>
              <w:t>№ 14» от «01</w:t>
            </w:r>
            <w:r w:rsidRPr="00361322">
              <w:rPr>
                <w:rFonts w:ascii="Times New Roman" w:hAnsi="Times New Roman" w:cs="Times New Roman"/>
                <w:color w:val="000000"/>
                <w:sz w:val="24"/>
                <w:szCs w:val="24"/>
                <w:lang w:val="ru-RU"/>
              </w:rPr>
              <w:t>»_____</w:t>
            </w:r>
            <w:r>
              <w:rPr>
                <w:rFonts w:ascii="Times New Roman" w:hAnsi="Times New Roman" w:cs="Times New Roman"/>
                <w:color w:val="000000"/>
                <w:sz w:val="24"/>
                <w:szCs w:val="24"/>
                <w:lang w:val="ru-RU"/>
              </w:rPr>
              <w:t>09______ 2022</w:t>
            </w:r>
            <w:r w:rsidRPr="00361322">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lang w:val="ru-RU"/>
              </w:rPr>
              <w:t>163о/д</w:t>
            </w:r>
            <w:r w:rsidRPr="003222C8">
              <w:rPr>
                <w:lang w:val="ru-RU"/>
              </w:rPr>
              <w:br/>
            </w:r>
            <w:r w:rsidRPr="003222C8">
              <w:rPr>
                <w:lang w:val="ru-RU"/>
              </w:rPr>
              <w:br/>
            </w:r>
          </w:p>
        </w:tc>
      </w:tr>
      <w:tr w:rsidR="0094135F" w:rsidRPr="00D12A5F" w:rsidTr="00994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7"/>
        </w:trPr>
        <w:tc>
          <w:tcPr>
            <w:tcW w:w="4631" w:type="dxa"/>
            <w:tcBorders>
              <w:top w:val="nil"/>
              <w:left w:val="nil"/>
              <w:bottom w:val="nil"/>
              <w:right w:val="nil"/>
            </w:tcBorders>
          </w:tcPr>
          <w:p w:rsidR="0094135F" w:rsidRDefault="0094135F" w:rsidP="0099425B">
            <w:pPr>
              <w:rPr>
                <w:rFonts w:hAnsi="Times New Roman" w:cs="Times New Roman"/>
                <w:color w:val="000000"/>
                <w:sz w:val="24"/>
                <w:szCs w:val="24"/>
                <w:lang w:val="ru-RU"/>
              </w:rPr>
            </w:pPr>
            <w:r w:rsidRPr="003222C8">
              <w:rPr>
                <w:rFonts w:hAnsi="Times New Roman" w:cs="Times New Roman"/>
                <w:color w:val="000000"/>
                <w:sz w:val="24"/>
                <w:szCs w:val="24"/>
                <w:lang w:val="ru-RU"/>
              </w:rPr>
              <w:t>СОГЛАСОВАНО</w:t>
            </w:r>
            <w:r w:rsidRPr="003222C8">
              <w:rPr>
                <w:lang w:val="ru-RU"/>
              </w:rPr>
              <w:br/>
            </w:r>
            <w:r>
              <w:rPr>
                <w:rFonts w:hAnsi="Times New Roman" w:cs="Times New Roman"/>
                <w:color w:val="000000"/>
                <w:sz w:val="24"/>
                <w:szCs w:val="24"/>
                <w:lang w:val="ru-RU"/>
              </w:rPr>
              <w:t>заместитель</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директора</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по</w:t>
            </w:r>
            <w:r w:rsidRPr="007861D5">
              <w:rPr>
                <w:rFonts w:hAnsi="Times New Roman" w:cs="Times New Roman"/>
                <w:color w:val="000000"/>
                <w:sz w:val="24"/>
                <w:szCs w:val="24"/>
                <w:lang w:val="ru-RU"/>
              </w:rPr>
              <w:t xml:space="preserve"> </w:t>
            </w:r>
            <w:r>
              <w:rPr>
                <w:rFonts w:hAnsi="Times New Roman" w:cs="Times New Roman"/>
                <w:color w:val="000000"/>
                <w:sz w:val="24"/>
                <w:szCs w:val="24"/>
                <w:lang w:val="ru-RU"/>
              </w:rPr>
              <w:t>УВР</w:t>
            </w:r>
            <w:r w:rsidRPr="003222C8">
              <w:rPr>
                <w:lang w:val="ru-RU"/>
              </w:rPr>
              <w:br/>
            </w:r>
            <w:r>
              <w:rPr>
                <w:rFonts w:hAnsi="Times New Roman" w:cs="Times New Roman"/>
                <w:color w:val="000000"/>
                <w:sz w:val="24"/>
                <w:szCs w:val="24"/>
                <w:lang w:val="ru-RU"/>
              </w:rPr>
              <w:t>_________________________</w:t>
            </w:r>
            <w:r w:rsidRPr="003222C8">
              <w:rPr>
                <w:lang w:val="ru-RU"/>
              </w:rPr>
              <w:br/>
            </w:r>
            <w:r w:rsidRPr="00361322">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01.</w:t>
            </w:r>
            <w:r w:rsidRPr="00361322">
              <w:rPr>
                <w:rFonts w:ascii="Times New Roman" w:hAnsi="Times New Roman" w:cs="Times New Roman"/>
                <w:color w:val="000000"/>
                <w:sz w:val="24"/>
                <w:szCs w:val="24"/>
                <w:lang w:val="ru-RU"/>
              </w:rPr>
              <w:t>09.202</w:t>
            </w:r>
            <w:r>
              <w:rPr>
                <w:rFonts w:ascii="Times New Roman" w:hAnsi="Times New Roman" w:cs="Times New Roman"/>
                <w:color w:val="000000"/>
                <w:sz w:val="24"/>
                <w:szCs w:val="24"/>
                <w:lang w:val="ru-RU"/>
              </w:rPr>
              <w:t>2</w:t>
            </w:r>
            <w:r w:rsidRPr="00361322">
              <w:rPr>
                <w:rFonts w:ascii="Times New Roman" w:hAnsi="Times New Roman" w:cs="Times New Roman"/>
                <w:color w:val="000000"/>
                <w:sz w:val="24"/>
                <w:szCs w:val="24"/>
                <w:lang w:val="ru-RU"/>
              </w:rPr>
              <w:t>г</w:t>
            </w:r>
          </w:p>
        </w:tc>
        <w:tc>
          <w:tcPr>
            <w:tcW w:w="4612" w:type="dxa"/>
            <w:tcBorders>
              <w:top w:val="nil"/>
              <w:left w:val="nil"/>
              <w:bottom w:val="nil"/>
              <w:right w:val="nil"/>
            </w:tcBorders>
          </w:tcPr>
          <w:p w:rsidR="0094135F" w:rsidRDefault="0094135F" w:rsidP="0099425B">
            <w:pPr>
              <w:jc w:val="right"/>
              <w:rPr>
                <w:rFonts w:hAnsi="Times New Roman" w:cs="Times New Roman"/>
                <w:color w:val="000000"/>
                <w:sz w:val="24"/>
                <w:szCs w:val="24"/>
                <w:lang w:val="ru-RU"/>
              </w:rPr>
            </w:pPr>
          </w:p>
        </w:tc>
      </w:tr>
    </w:tbl>
    <w:p w:rsidR="00126903" w:rsidRDefault="00126903" w:rsidP="00126903">
      <w:pPr>
        <w:ind w:left="-284" w:firstLine="284"/>
        <w:rPr>
          <w:lang w:val="ru-RU"/>
        </w:rPr>
      </w:pPr>
    </w:p>
    <w:p w:rsidR="00126903" w:rsidRDefault="00126903" w:rsidP="00126903">
      <w:pPr>
        <w:ind w:left="-284" w:firstLine="284"/>
        <w:rPr>
          <w:lang w:val="ru-RU"/>
        </w:rPr>
      </w:pPr>
    </w:p>
    <w:p w:rsidR="00126903" w:rsidRDefault="00126903" w:rsidP="00126903">
      <w:pPr>
        <w:ind w:left="-284" w:firstLine="284"/>
        <w:rPr>
          <w:lang w:val="ru-RU"/>
        </w:rPr>
      </w:pPr>
    </w:p>
    <w:p w:rsidR="00126903" w:rsidRDefault="00126903" w:rsidP="00126903">
      <w:pPr>
        <w:ind w:left="-284" w:firstLine="284"/>
        <w:jc w:val="center"/>
        <w:rPr>
          <w:rFonts w:ascii="Times New Roman" w:hAnsi="Times New Roman" w:cs="Times New Roman"/>
          <w:sz w:val="28"/>
          <w:szCs w:val="28"/>
          <w:lang w:val="ru-RU"/>
        </w:rPr>
      </w:pPr>
      <w:r w:rsidRPr="00361322">
        <w:rPr>
          <w:rFonts w:ascii="Times New Roman" w:hAnsi="Times New Roman" w:cs="Times New Roman"/>
          <w:sz w:val="28"/>
          <w:szCs w:val="28"/>
          <w:lang w:val="ru-RU"/>
        </w:rPr>
        <w:t>РАБОЧАЯ ПРОГРАММА</w:t>
      </w:r>
    </w:p>
    <w:p w:rsidR="00126903" w:rsidRPr="00595256" w:rsidRDefault="00126903" w:rsidP="00126903">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п</w:t>
      </w:r>
      <w:r w:rsidRPr="00595256">
        <w:rPr>
          <w:rFonts w:ascii="Times New Roman" w:hAnsi="Times New Roman" w:cs="Times New Roman"/>
          <w:sz w:val="28"/>
          <w:szCs w:val="28"/>
          <w:lang w:val="ru-RU"/>
        </w:rPr>
        <w:t>о коррекционному курсу</w:t>
      </w:r>
      <w:r>
        <w:rPr>
          <w:rFonts w:ascii="Times New Roman" w:hAnsi="Times New Roman" w:cs="Times New Roman"/>
          <w:sz w:val="28"/>
          <w:szCs w:val="28"/>
          <w:lang w:val="ru-RU"/>
        </w:rPr>
        <w:t xml:space="preserve"> </w:t>
      </w:r>
      <w:r w:rsidRPr="00595256">
        <w:rPr>
          <w:rFonts w:ascii="Times New Roman" w:hAnsi="Times New Roman" w:cs="Times New Roman"/>
          <w:sz w:val="28"/>
          <w:szCs w:val="28"/>
          <w:lang w:val="ru-RU"/>
        </w:rPr>
        <w:t>«Коррекционно-развивающие занятия</w:t>
      </w:r>
    </w:p>
    <w:p w:rsidR="00126903" w:rsidRPr="00595256" w:rsidRDefault="00126903" w:rsidP="00126903">
      <w:pPr>
        <w:ind w:left="-284" w:firstLine="284"/>
        <w:jc w:val="center"/>
        <w:rPr>
          <w:rFonts w:ascii="Times New Roman" w:hAnsi="Times New Roman" w:cs="Times New Roman"/>
          <w:sz w:val="28"/>
          <w:szCs w:val="28"/>
          <w:lang w:val="ru-RU"/>
        </w:rPr>
      </w:pPr>
      <w:r w:rsidRPr="00595256">
        <w:rPr>
          <w:rFonts w:ascii="Times New Roman" w:hAnsi="Times New Roman" w:cs="Times New Roman"/>
          <w:sz w:val="28"/>
          <w:szCs w:val="28"/>
          <w:lang w:val="ru-RU"/>
        </w:rPr>
        <w:t>(</w:t>
      </w:r>
      <w:proofErr w:type="spellStart"/>
      <w:r w:rsidRPr="00595256">
        <w:rPr>
          <w:rFonts w:ascii="Times New Roman" w:hAnsi="Times New Roman" w:cs="Times New Roman"/>
          <w:sz w:val="28"/>
          <w:szCs w:val="28"/>
          <w:lang w:val="ru-RU"/>
        </w:rPr>
        <w:t>психокоррекционные</w:t>
      </w:r>
      <w:proofErr w:type="spellEnd"/>
      <w:r w:rsidRPr="00595256">
        <w:rPr>
          <w:rFonts w:ascii="Times New Roman" w:hAnsi="Times New Roman" w:cs="Times New Roman"/>
          <w:sz w:val="28"/>
          <w:szCs w:val="28"/>
          <w:lang w:val="ru-RU"/>
        </w:rPr>
        <w:t>)» для обучающихся 5</w:t>
      </w:r>
      <w:r>
        <w:rPr>
          <w:rFonts w:ascii="Times New Roman" w:hAnsi="Times New Roman" w:cs="Times New Roman"/>
          <w:sz w:val="28"/>
          <w:szCs w:val="28"/>
          <w:lang w:val="ru-RU"/>
        </w:rPr>
        <w:t xml:space="preserve"> </w:t>
      </w:r>
      <w:r w:rsidRPr="00595256">
        <w:rPr>
          <w:rFonts w:ascii="Times New Roman" w:hAnsi="Times New Roman" w:cs="Times New Roman"/>
          <w:sz w:val="28"/>
          <w:szCs w:val="28"/>
          <w:lang w:val="ru-RU"/>
        </w:rPr>
        <w:t>классов</w:t>
      </w:r>
      <w:r>
        <w:rPr>
          <w:rFonts w:ascii="Times New Roman" w:hAnsi="Times New Roman" w:cs="Times New Roman"/>
          <w:sz w:val="28"/>
          <w:szCs w:val="28"/>
          <w:lang w:val="ru-RU"/>
        </w:rPr>
        <w:t xml:space="preserve"> </w:t>
      </w:r>
    </w:p>
    <w:p w:rsidR="00126903" w:rsidRDefault="00126903" w:rsidP="00126903">
      <w:pPr>
        <w:ind w:left="-284" w:firstLine="284"/>
        <w:jc w:val="center"/>
        <w:rPr>
          <w:rFonts w:ascii="Times New Roman" w:hAnsi="Times New Roman" w:cs="Times New Roman"/>
          <w:sz w:val="28"/>
          <w:szCs w:val="28"/>
          <w:lang w:val="ru-RU"/>
        </w:rPr>
      </w:pPr>
      <w:r w:rsidRPr="00595256">
        <w:rPr>
          <w:rFonts w:ascii="Times New Roman" w:hAnsi="Times New Roman" w:cs="Times New Roman"/>
          <w:sz w:val="28"/>
          <w:szCs w:val="28"/>
          <w:lang w:val="ru-RU"/>
        </w:rPr>
        <w:t xml:space="preserve">с </w:t>
      </w:r>
      <w:r>
        <w:rPr>
          <w:rFonts w:ascii="Times New Roman" w:hAnsi="Times New Roman" w:cs="Times New Roman"/>
          <w:sz w:val="28"/>
          <w:szCs w:val="28"/>
          <w:lang w:val="ru-RU"/>
        </w:rPr>
        <w:t>тяжелыми нарушениями речи</w:t>
      </w:r>
      <w:r w:rsidRPr="00595256">
        <w:rPr>
          <w:rFonts w:ascii="Times New Roman" w:hAnsi="Times New Roman" w:cs="Times New Roman"/>
          <w:sz w:val="28"/>
          <w:szCs w:val="28"/>
          <w:lang w:val="ru-RU"/>
        </w:rPr>
        <w:t xml:space="preserve"> </w:t>
      </w:r>
    </w:p>
    <w:p w:rsidR="00126903" w:rsidRDefault="00126903" w:rsidP="00126903">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(срок освоения - 1 год)</w:t>
      </w:r>
    </w:p>
    <w:p w:rsidR="00126903" w:rsidRDefault="00126903" w:rsidP="00126903">
      <w:pPr>
        <w:ind w:left="-284" w:firstLine="284"/>
        <w:jc w:val="center"/>
        <w:rPr>
          <w:rFonts w:ascii="Times New Roman" w:hAnsi="Times New Roman" w:cs="Times New Roman"/>
          <w:sz w:val="28"/>
          <w:szCs w:val="28"/>
          <w:lang w:val="ru-RU"/>
        </w:rPr>
      </w:pPr>
    </w:p>
    <w:p w:rsidR="00126903" w:rsidRDefault="00126903" w:rsidP="00126903">
      <w:pPr>
        <w:ind w:left="-284" w:firstLine="284"/>
        <w:jc w:val="center"/>
        <w:rPr>
          <w:rFonts w:ascii="Times New Roman" w:hAnsi="Times New Roman" w:cs="Times New Roman"/>
          <w:sz w:val="28"/>
          <w:szCs w:val="28"/>
          <w:lang w:val="ru-RU"/>
        </w:rPr>
      </w:pPr>
    </w:p>
    <w:p w:rsidR="00126903" w:rsidRDefault="00126903" w:rsidP="00126903">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Составитель:</w:t>
      </w:r>
    </w:p>
    <w:p w:rsidR="00126903" w:rsidRDefault="00126903" w:rsidP="00126903">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Педагог-психолог</w:t>
      </w:r>
    </w:p>
    <w:p w:rsidR="00126903" w:rsidRDefault="00126903" w:rsidP="00126903">
      <w:pPr>
        <w:ind w:left="-284" w:firstLine="284"/>
        <w:jc w:val="right"/>
        <w:rPr>
          <w:rFonts w:ascii="Times New Roman" w:hAnsi="Times New Roman" w:cs="Times New Roman"/>
          <w:sz w:val="28"/>
          <w:szCs w:val="28"/>
          <w:lang w:val="ru-RU"/>
        </w:rPr>
      </w:pPr>
      <w:r>
        <w:rPr>
          <w:rFonts w:ascii="Times New Roman" w:hAnsi="Times New Roman" w:cs="Times New Roman"/>
          <w:sz w:val="28"/>
          <w:szCs w:val="28"/>
          <w:lang w:val="ru-RU"/>
        </w:rPr>
        <w:t>А.С. Яковлева</w:t>
      </w:r>
    </w:p>
    <w:p w:rsidR="00126903" w:rsidRDefault="00126903" w:rsidP="00126903">
      <w:pPr>
        <w:ind w:left="-284" w:firstLine="284"/>
        <w:jc w:val="right"/>
        <w:rPr>
          <w:rFonts w:ascii="Times New Roman" w:hAnsi="Times New Roman" w:cs="Times New Roman"/>
          <w:sz w:val="28"/>
          <w:szCs w:val="28"/>
          <w:lang w:val="ru-RU"/>
        </w:rPr>
      </w:pPr>
    </w:p>
    <w:p w:rsidR="00126903" w:rsidRDefault="00126903" w:rsidP="00126903">
      <w:pPr>
        <w:ind w:left="-284" w:firstLine="284"/>
        <w:jc w:val="right"/>
        <w:rPr>
          <w:rFonts w:ascii="Times New Roman" w:hAnsi="Times New Roman" w:cs="Times New Roman"/>
          <w:sz w:val="28"/>
          <w:szCs w:val="28"/>
          <w:lang w:val="ru-RU"/>
        </w:rPr>
      </w:pPr>
    </w:p>
    <w:p w:rsidR="00126903" w:rsidRDefault="00126903" w:rsidP="00126903">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г. Петрозаводск</w:t>
      </w:r>
    </w:p>
    <w:p w:rsidR="00126903" w:rsidRDefault="00126903" w:rsidP="00126903">
      <w:pPr>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t>2023</w:t>
      </w:r>
    </w:p>
    <w:p w:rsidR="00D12A5F" w:rsidRDefault="00D12A5F" w:rsidP="00126903">
      <w:pPr>
        <w:ind w:left="-284" w:firstLine="284"/>
        <w:jc w:val="center"/>
        <w:rPr>
          <w:rFonts w:ascii="Times New Roman" w:hAnsi="Times New Roman" w:cs="Times New Roman"/>
          <w:sz w:val="28"/>
          <w:szCs w:val="28"/>
          <w:lang w:val="ru-RU"/>
        </w:rPr>
      </w:pPr>
    </w:p>
    <w:p w:rsidR="00D12A5F" w:rsidRDefault="00D12A5F" w:rsidP="00126903">
      <w:pPr>
        <w:ind w:left="-284" w:firstLine="284"/>
        <w:jc w:val="center"/>
        <w:rPr>
          <w:rFonts w:ascii="Times New Roman" w:hAnsi="Times New Roman" w:cs="Times New Roman"/>
          <w:sz w:val="28"/>
          <w:szCs w:val="28"/>
          <w:lang w:val="ru-RU"/>
        </w:rPr>
      </w:pPr>
      <w:bookmarkStart w:id="0" w:name="_GoBack"/>
      <w:bookmarkEnd w:id="0"/>
    </w:p>
    <w:p w:rsidR="00502DA9" w:rsidRPr="00502DA9" w:rsidRDefault="00502DA9" w:rsidP="003F6C7E">
      <w:pPr>
        <w:ind w:left="-284" w:firstLine="284"/>
        <w:jc w:val="center"/>
        <w:rPr>
          <w:rFonts w:ascii="Times New Roman" w:hAnsi="Times New Roman" w:cs="Times New Roman"/>
          <w:sz w:val="28"/>
          <w:szCs w:val="28"/>
          <w:lang w:val="ru-RU"/>
        </w:rPr>
      </w:pPr>
      <w:r w:rsidRPr="00502DA9">
        <w:rPr>
          <w:rFonts w:ascii="Times New Roman" w:hAnsi="Times New Roman" w:cs="Times New Roman"/>
          <w:sz w:val="28"/>
          <w:szCs w:val="28"/>
          <w:lang w:val="ru-RU"/>
        </w:rPr>
        <w:t>ПОЯСНИТЕЛЬНАЯ ЗАПИСКА</w:t>
      </w:r>
    </w:p>
    <w:p w:rsidR="00FD414B" w:rsidRDefault="00FD414B" w:rsidP="00B21923">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 xml:space="preserve">Рабочая программа коррекционно-развивающего курса для обучающихся 5-9 классов с тяжелыми нарушениями речи (ТНР) составлена в соответствии с требованиями адаптированной основной образовательной программы основного среднего общего образования обучающихся с ТНР, на основе авторских программ «Уроки психологического развития в средней школе (5-6 классы)» </w:t>
      </w:r>
      <w:proofErr w:type="spellStart"/>
      <w:r w:rsidRPr="00FD414B">
        <w:rPr>
          <w:rFonts w:ascii="Times New Roman" w:hAnsi="Times New Roman" w:cs="Times New Roman"/>
          <w:sz w:val="28"/>
          <w:szCs w:val="28"/>
          <w:lang w:val="ru-RU"/>
        </w:rPr>
        <w:t>Локаловой</w:t>
      </w:r>
      <w:proofErr w:type="spellEnd"/>
      <w:r w:rsidRPr="00FD414B">
        <w:rPr>
          <w:rFonts w:ascii="Times New Roman" w:hAnsi="Times New Roman" w:cs="Times New Roman"/>
          <w:sz w:val="28"/>
          <w:szCs w:val="28"/>
          <w:lang w:val="ru-RU"/>
        </w:rPr>
        <w:t xml:space="preserve"> Н.П., М., «Тропинка к своему </w:t>
      </w:r>
      <w:proofErr w:type="gramStart"/>
      <w:r w:rsidRPr="00FD414B">
        <w:rPr>
          <w:rFonts w:ascii="Times New Roman" w:hAnsi="Times New Roman" w:cs="Times New Roman"/>
          <w:sz w:val="28"/>
          <w:szCs w:val="28"/>
          <w:lang w:val="ru-RU"/>
        </w:rPr>
        <w:t>Я</w:t>
      </w:r>
      <w:proofErr w:type="gramEnd"/>
      <w:r w:rsidRPr="00FD414B">
        <w:rPr>
          <w:rFonts w:ascii="Times New Roman" w:hAnsi="Times New Roman" w:cs="Times New Roman"/>
          <w:sz w:val="28"/>
          <w:szCs w:val="28"/>
          <w:lang w:val="ru-RU"/>
        </w:rPr>
        <w:t xml:space="preserve"> (уроки психологии в средней школе (5-6 классы)» </w:t>
      </w:r>
      <w:proofErr w:type="spellStart"/>
      <w:r w:rsidRPr="00FD414B">
        <w:rPr>
          <w:rFonts w:ascii="Times New Roman" w:hAnsi="Times New Roman" w:cs="Times New Roman"/>
          <w:sz w:val="28"/>
          <w:szCs w:val="28"/>
          <w:lang w:val="ru-RU"/>
        </w:rPr>
        <w:t>Хухлаевой</w:t>
      </w:r>
      <w:proofErr w:type="spellEnd"/>
      <w:r w:rsidRPr="00FD414B">
        <w:rPr>
          <w:rFonts w:ascii="Times New Roman" w:hAnsi="Times New Roman" w:cs="Times New Roman"/>
          <w:sz w:val="28"/>
          <w:szCs w:val="28"/>
          <w:lang w:val="ru-RU"/>
        </w:rPr>
        <w:t xml:space="preserve"> О.В. М., «Я – подросток. Программа уроков психологии», автора </w:t>
      </w:r>
      <w:proofErr w:type="spellStart"/>
      <w:r w:rsidRPr="00FD414B">
        <w:rPr>
          <w:rFonts w:ascii="Times New Roman" w:hAnsi="Times New Roman" w:cs="Times New Roman"/>
          <w:sz w:val="28"/>
          <w:szCs w:val="28"/>
          <w:lang w:val="ru-RU"/>
        </w:rPr>
        <w:t>Микляева</w:t>
      </w:r>
      <w:proofErr w:type="spellEnd"/>
      <w:r w:rsidRPr="00FD414B">
        <w:rPr>
          <w:rFonts w:ascii="Times New Roman" w:hAnsi="Times New Roman" w:cs="Times New Roman"/>
          <w:sz w:val="28"/>
          <w:szCs w:val="28"/>
          <w:lang w:val="ru-RU"/>
        </w:rPr>
        <w:t xml:space="preserve"> А. В, пособие для школьного психолога. Рабочая программа разработана в соответствии с Федеральным государственным образовательным стандартом общего образования и направлена на психолого-педагогическую коррекцию недостатков в физическом и психическом развитии обучающихся, их социальную адаптацию.</w:t>
      </w:r>
    </w:p>
    <w:p w:rsidR="00FD414B" w:rsidRPr="00FD414B" w:rsidRDefault="00FD414B" w:rsidP="00FD414B">
      <w:pPr>
        <w:spacing w:before="0" w:beforeAutospacing="0" w:after="0" w:afterAutospacing="0"/>
        <w:ind w:firstLine="567"/>
        <w:jc w:val="center"/>
        <w:rPr>
          <w:rFonts w:ascii="Times New Roman" w:hAnsi="Times New Roman" w:cs="Times New Roman"/>
          <w:b/>
          <w:sz w:val="28"/>
          <w:szCs w:val="28"/>
          <w:lang w:val="ru-RU"/>
        </w:rPr>
      </w:pPr>
      <w:r w:rsidRPr="00FD414B">
        <w:rPr>
          <w:rFonts w:ascii="Times New Roman" w:hAnsi="Times New Roman" w:cs="Times New Roman"/>
          <w:b/>
          <w:sz w:val="28"/>
          <w:szCs w:val="28"/>
          <w:lang w:val="ru-RU"/>
        </w:rPr>
        <w:t>Психолого-педагогические особенности развития детей с тяжелыми нарушениями речи</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 xml:space="preserve">Психолого-педагогическая характеристика обучающихся с тяжелыми нарушениями речи характеризуется более поздним, по сравнению с нормой, развитием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w:t>
      </w:r>
      <w:proofErr w:type="spellStart"/>
      <w:r w:rsidRPr="00FD414B">
        <w:rPr>
          <w:rFonts w:ascii="Times New Roman" w:hAnsi="Times New Roman" w:cs="Times New Roman"/>
          <w:sz w:val="28"/>
          <w:szCs w:val="28"/>
          <w:lang w:val="ru-RU"/>
        </w:rPr>
        <w:t>аграмматична</w:t>
      </w:r>
      <w:proofErr w:type="spellEnd"/>
      <w:r w:rsidRPr="00FD414B">
        <w:rPr>
          <w:rFonts w:ascii="Times New Roman" w:hAnsi="Times New Roman" w:cs="Times New Roman"/>
          <w:sz w:val="28"/>
          <w:szCs w:val="28"/>
          <w:lang w:val="ru-RU"/>
        </w:rPr>
        <w:t>, изобилует большим числом разнообразных фонетических недостатков, малопонятна окружающим.</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 xml:space="preserve">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w:t>
      </w:r>
      <w:proofErr w:type="spellStart"/>
      <w:r w:rsidRPr="00FD414B">
        <w:rPr>
          <w:rFonts w:ascii="Times New Roman" w:hAnsi="Times New Roman" w:cs="Times New Roman"/>
          <w:sz w:val="28"/>
          <w:szCs w:val="28"/>
          <w:lang w:val="ru-RU"/>
        </w:rPr>
        <w:t>дефицитарностью</w:t>
      </w:r>
      <w:proofErr w:type="spellEnd"/>
      <w:r w:rsidRPr="00FD414B">
        <w:rPr>
          <w:rFonts w:ascii="Times New Roman" w:hAnsi="Times New Roman" w:cs="Times New Roman"/>
          <w:sz w:val="28"/>
          <w:szCs w:val="28"/>
          <w:lang w:val="ru-RU"/>
        </w:rPr>
        <w:t xml:space="preserve"> познавательной деятельности.</w:t>
      </w:r>
    </w:p>
    <w:p w:rsid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 xml:space="preserve">Речь - сложнейшая психическая функция человека. В формировании ее участвует множество самых различных психофизиологических процессов, как в анализаторной сфере, так и в сфере аналитико-синтетической деятельности, </w:t>
      </w:r>
      <w:r w:rsidRPr="00FD414B">
        <w:rPr>
          <w:rFonts w:ascii="Times New Roman" w:hAnsi="Times New Roman" w:cs="Times New Roman"/>
          <w:sz w:val="28"/>
          <w:szCs w:val="28"/>
          <w:lang w:val="ru-RU"/>
        </w:rPr>
        <w:lastRenderedPageBreak/>
        <w:t>мотивационных процессов и т.д. Речевая деятельность формируется и функционирует в тесной связи со всей психикой ребенка, с различными ее процессами, протекающими в сенсорной, интеллектуальной, аффективно-волевой сферах.</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В процессе речевого развития формируются высшие формы познавательной деятельности, способности к понятийному мышлению. Значение слова уже само по себе является обобщением и в связи с этим представляет собой не только единицу речи, но и единицу мышления. Они не тождественны и возникают в какой-то степени независимо друг от друга. И в процессе психического развития ребенка возникает сложное, качественно новое единство - речевое мышление, речемыслительная деятельность.</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Овладение ребенком речью способствует осознанию, планированию и регуляции его поведения. Нарушения речи в той или иной степени отрицательно сказываются на всем психическом развитии ребенка, отражаются на его деятельности, поведении. Тяжелые нарушения речи тормозят умственное развитие, особенно формирование высших уровней познавательной деятельности, что обусловлено тесной взаимосвязью речи и мышления и ограниченностью социальных, в частности, речевых, контактов, в процессе которых осуществляется познание ребенком окружающей действительности.</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 xml:space="preserve">В подростковом возрасте активно развивается интеллект, обобщение, абстрактное мышление, развитие речи. Речь становится особо значимой в межличностном общении, при познании мира, в учебной деятельности. Подростковый возраст рассматривается как «пик любознательности», активизация мышления, самосознания и рефлексии, нравственного и речевого развития, развития </w:t>
      </w:r>
      <w:proofErr w:type="spellStart"/>
      <w:r w:rsidRPr="00FD414B">
        <w:rPr>
          <w:rFonts w:ascii="Times New Roman" w:hAnsi="Times New Roman" w:cs="Times New Roman"/>
          <w:sz w:val="28"/>
          <w:szCs w:val="28"/>
          <w:lang w:val="ru-RU"/>
        </w:rPr>
        <w:t>потребностно</w:t>
      </w:r>
      <w:proofErr w:type="spellEnd"/>
      <w:r w:rsidRPr="00FD414B">
        <w:rPr>
          <w:rFonts w:ascii="Times New Roman" w:hAnsi="Times New Roman" w:cs="Times New Roman"/>
          <w:sz w:val="28"/>
          <w:szCs w:val="28"/>
          <w:lang w:val="ru-RU"/>
        </w:rPr>
        <w:t>-мотивационной и эмоционально-волевой сфер.</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Подростки испытывают трудности в общении как объективного (нарушения речи), так и субъективного (комплекс неполноценности) характера.</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Ограниченность речевого общения негативно влияет на формирование личности ребенка, способствует развитию отрицательных качеств характера (застенчивости, нерешительности, замкнутости, негативизма, чувства неполноценности).</w:t>
      </w:r>
    </w:p>
    <w:p w:rsidR="00FD414B" w:rsidRP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Отсутствие умения полноценно общаться со сверстниками и взрослыми может привести детей и подростков к выпадению из компании сверстников, что затрудняет их социальное и личностное развитие, способствует развитию у них чувства неуверенности в себе, повышенной тревожности, внутреннего дискомфорта. Эти проблемы многократно усугубляются у детей и подростков с ТНР, для большинства из которых характерны затруднения в общении со взрослыми и сверстниками.</w:t>
      </w:r>
    </w:p>
    <w:p w:rsidR="00FD414B" w:rsidRDefault="00FD414B" w:rsidP="00FD414B">
      <w:pPr>
        <w:spacing w:before="0" w:beforeAutospacing="0" w:after="0" w:afterAutospacing="0"/>
        <w:ind w:firstLine="567"/>
        <w:jc w:val="both"/>
        <w:rPr>
          <w:rFonts w:ascii="Times New Roman" w:hAnsi="Times New Roman" w:cs="Times New Roman"/>
          <w:sz w:val="28"/>
          <w:szCs w:val="28"/>
          <w:lang w:val="ru-RU"/>
        </w:rPr>
      </w:pPr>
      <w:r w:rsidRPr="00FD414B">
        <w:rPr>
          <w:rFonts w:ascii="Times New Roman" w:hAnsi="Times New Roman" w:cs="Times New Roman"/>
          <w:sz w:val="28"/>
          <w:szCs w:val="28"/>
          <w:lang w:val="ru-RU"/>
        </w:rPr>
        <w:t>Имеющиеся у старшеклассников речевые нарушения носят скрытый характер и наиболее отчетливо проявляются в письменных работах.</w:t>
      </w:r>
    </w:p>
    <w:p w:rsidR="0054645B" w:rsidRPr="0054645B" w:rsidRDefault="0054645B" w:rsidP="0054645B">
      <w:pPr>
        <w:spacing w:before="0" w:beforeAutospacing="0" w:after="0" w:afterAutospacing="0"/>
        <w:ind w:firstLine="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 xml:space="preserve">Программа коррекционно-развивающего курса способствует развитию внимания формированию его устойчивости, умению контролировать </w:t>
      </w:r>
      <w:r w:rsidRPr="0054645B">
        <w:rPr>
          <w:rFonts w:ascii="Times New Roman" w:hAnsi="Times New Roman" w:cs="Times New Roman"/>
          <w:sz w:val="28"/>
          <w:szCs w:val="28"/>
          <w:lang w:val="ru-RU"/>
        </w:rPr>
        <w:lastRenderedPageBreak/>
        <w:t>выполнение одновременно двух или больше действий. Основным направлением в развитии памяти учащихся является формирование у них опосредованного запоминания. Большое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Постепенно закладываются основы абстрактного мышления.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Особое внимание уделяется профессиональной ориентации обучающихся, развитию социальной адаптивности, умению преодолевать жизненные трудности. Данный курс способствует освоению вербальных и невербальных каналов передачи информации, развитию новых моделей поведения. Коррекционно-развивающие занятия дают возможность проведения</w:t>
      </w:r>
      <w:r>
        <w:rPr>
          <w:rFonts w:ascii="Times New Roman" w:hAnsi="Times New Roman" w:cs="Times New Roman"/>
          <w:sz w:val="28"/>
          <w:szCs w:val="28"/>
          <w:lang w:val="ru-RU"/>
        </w:rPr>
        <w:t xml:space="preserve"> </w:t>
      </w:r>
      <w:r w:rsidRPr="0054645B">
        <w:rPr>
          <w:rFonts w:ascii="Times New Roman" w:hAnsi="Times New Roman" w:cs="Times New Roman"/>
          <w:sz w:val="28"/>
          <w:szCs w:val="28"/>
          <w:lang w:val="ru-RU"/>
        </w:rPr>
        <w:t>эффективной диагностики интеллектуального и личностного развития детей. Непрерывность мониторинга обусловлена тем, что развивающие игры и упражнения в основном базируются на различных психодиагностических методиках. Следует отметить, что игровой, увлекательный характер заданий, являющихся в то же время психологическими тестами, смягчает ситуацию стресса при проверке уровня развития, что позволяет учащимся продемонстрировать свои истинные возможности в более полной мере. Для итогового тестирования в конце каждого учебного года применяются стандартные, рекомендованные для использования в образовательной сфере и снабженные нормативными показателями для соответствующих возрастных групп методики. Программа коррекционно-развивающего курса имеет непосредственную связь со всеми основными предметами общего образования.</w:t>
      </w:r>
    </w:p>
    <w:p w:rsidR="0054645B" w:rsidRPr="0054645B" w:rsidRDefault="0054645B" w:rsidP="0054645B">
      <w:pPr>
        <w:spacing w:before="0" w:beforeAutospacing="0" w:after="0" w:afterAutospacing="0"/>
        <w:ind w:firstLine="567"/>
        <w:jc w:val="both"/>
        <w:rPr>
          <w:rFonts w:ascii="Times New Roman" w:hAnsi="Times New Roman" w:cs="Times New Roman"/>
          <w:sz w:val="28"/>
          <w:szCs w:val="28"/>
          <w:lang w:val="ru-RU"/>
        </w:rPr>
      </w:pPr>
      <w:r w:rsidRPr="0054645B">
        <w:rPr>
          <w:rFonts w:ascii="Times New Roman" w:hAnsi="Times New Roman" w:cs="Times New Roman"/>
          <w:b/>
          <w:sz w:val="28"/>
          <w:szCs w:val="28"/>
          <w:u w:val="single"/>
          <w:lang w:val="ru-RU"/>
        </w:rPr>
        <w:t>Цель программы:</w:t>
      </w:r>
      <w:r w:rsidRPr="0054645B">
        <w:rPr>
          <w:rFonts w:ascii="Times New Roman" w:hAnsi="Times New Roman" w:cs="Times New Roman"/>
          <w:sz w:val="28"/>
          <w:szCs w:val="28"/>
          <w:lang w:val="ru-RU"/>
        </w:rPr>
        <w:t xml:space="preserve"> оказание психолого-педагогической помощи обучающимся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эмоционально-волевой сферы обучающихся.</w:t>
      </w:r>
    </w:p>
    <w:p w:rsidR="0054645B" w:rsidRPr="0054645B" w:rsidRDefault="0054645B" w:rsidP="0054645B">
      <w:pPr>
        <w:spacing w:before="0" w:beforeAutospacing="0" w:after="0" w:afterAutospacing="0"/>
        <w:ind w:firstLine="567"/>
        <w:jc w:val="both"/>
        <w:rPr>
          <w:rFonts w:ascii="Times New Roman" w:hAnsi="Times New Roman" w:cs="Times New Roman"/>
          <w:sz w:val="28"/>
          <w:szCs w:val="28"/>
          <w:lang w:val="ru-RU"/>
        </w:rPr>
      </w:pPr>
      <w:r w:rsidRPr="0054645B">
        <w:rPr>
          <w:rFonts w:ascii="Times New Roman" w:hAnsi="Times New Roman" w:cs="Times New Roman"/>
          <w:b/>
          <w:sz w:val="28"/>
          <w:szCs w:val="28"/>
          <w:u w:val="single"/>
          <w:lang w:val="ru-RU"/>
        </w:rPr>
        <w:t>Задачи программы</w:t>
      </w:r>
      <w:r w:rsidRPr="0054645B">
        <w:rPr>
          <w:rFonts w:ascii="Times New Roman" w:hAnsi="Times New Roman" w:cs="Times New Roman"/>
          <w:sz w:val="28"/>
          <w:szCs w:val="28"/>
          <w:lang w:val="ru-RU"/>
        </w:rPr>
        <w:t>:</w:t>
      </w:r>
    </w:p>
    <w:p w:rsidR="0054645B" w:rsidRPr="0054645B" w:rsidRDefault="0054645B" w:rsidP="0054645B">
      <w:pPr>
        <w:pStyle w:val="a4"/>
        <w:numPr>
          <w:ilvl w:val="0"/>
          <w:numId w:val="1"/>
        </w:numPr>
        <w:spacing w:before="0" w:beforeAutospacing="0" w:after="0" w:afterAutospacing="0"/>
        <w:ind w:left="567" w:hanging="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диагностика, формирование, развитие, совершенствование и коррекция познавательных процессов (восприятия, внимания, памяти, мышления);</w:t>
      </w:r>
    </w:p>
    <w:p w:rsidR="0054645B" w:rsidRPr="0054645B" w:rsidRDefault="0054645B" w:rsidP="0054645B">
      <w:pPr>
        <w:pStyle w:val="a4"/>
        <w:numPr>
          <w:ilvl w:val="0"/>
          <w:numId w:val="1"/>
        </w:numPr>
        <w:spacing w:before="0" w:beforeAutospacing="0" w:after="0" w:afterAutospacing="0"/>
        <w:ind w:left="567" w:hanging="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формирование позитивной учебной мотивации;</w:t>
      </w:r>
    </w:p>
    <w:p w:rsidR="0054645B" w:rsidRPr="0054645B" w:rsidRDefault="0054645B" w:rsidP="0054645B">
      <w:pPr>
        <w:pStyle w:val="a4"/>
        <w:numPr>
          <w:ilvl w:val="0"/>
          <w:numId w:val="1"/>
        </w:numPr>
        <w:spacing w:before="0" w:beforeAutospacing="0" w:after="0" w:afterAutospacing="0"/>
        <w:ind w:left="567" w:hanging="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развитие эмоционально-личностной сферы (в том числе снятие тревожности, робости, агрессивно-защитных реакций, формирование адекватной самооценки, развитие коммуникативных способностей).</w:t>
      </w:r>
    </w:p>
    <w:p w:rsidR="0054645B" w:rsidRPr="0054645B" w:rsidRDefault="0054645B" w:rsidP="0054645B">
      <w:pPr>
        <w:pStyle w:val="a4"/>
        <w:numPr>
          <w:ilvl w:val="0"/>
          <w:numId w:val="1"/>
        </w:numPr>
        <w:spacing w:before="0" w:beforeAutospacing="0" w:after="0" w:afterAutospacing="0"/>
        <w:ind w:left="567" w:hanging="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реализация комплексного психолого-медико-социального сопровождения обучающихся (в соответствии с рекомендациями психолого-медико-педагогической комиссии (ПМПК);</w:t>
      </w:r>
    </w:p>
    <w:p w:rsidR="0054645B" w:rsidRPr="0054645B" w:rsidRDefault="0054645B" w:rsidP="0054645B">
      <w:pPr>
        <w:pStyle w:val="a4"/>
        <w:numPr>
          <w:ilvl w:val="0"/>
          <w:numId w:val="1"/>
        </w:numPr>
        <w:spacing w:before="0" w:beforeAutospacing="0" w:after="0" w:afterAutospacing="0"/>
        <w:ind w:left="567" w:hanging="567"/>
        <w:jc w:val="both"/>
        <w:rPr>
          <w:rFonts w:ascii="Times New Roman" w:hAnsi="Times New Roman" w:cs="Times New Roman"/>
          <w:sz w:val="28"/>
          <w:szCs w:val="28"/>
          <w:lang w:val="ru-RU"/>
        </w:rPr>
      </w:pPr>
      <w:r w:rsidRPr="0054645B">
        <w:rPr>
          <w:rFonts w:ascii="Times New Roman" w:hAnsi="Times New Roman" w:cs="Times New Roman"/>
          <w:sz w:val="28"/>
          <w:szCs w:val="28"/>
          <w:lang w:val="ru-RU"/>
        </w:rPr>
        <w:t>осуществление информационно-просветительской и консультативной работы с родителями (законными представителями) обучающихся с ТНР.</w:t>
      </w:r>
    </w:p>
    <w:p w:rsidR="0054645B" w:rsidRPr="00B23A37" w:rsidRDefault="0054645B" w:rsidP="0054645B">
      <w:pPr>
        <w:spacing w:before="0" w:beforeAutospacing="0" w:after="0" w:afterAutospacing="0"/>
        <w:ind w:firstLine="567"/>
        <w:jc w:val="both"/>
        <w:rPr>
          <w:rFonts w:ascii="Times New Roman" w:hAnsi="Times New Roman" w:cs="Times New Roman"/>
          <w:b/>
          <w:sz w:val="28"/>
          <w:szCs w:val="28"/>
          <w:u w:val="single"/>
          <w:lang w:val="ru-RU"/>
        </w:rPr>
      </w:pPr>
      <w:r w:rsidRPr="00B23A37">
        <w:rPr>
          <w:rFonts w:ascii="Times New Roman" w:hAnsi="Times New Roman" w:cs="Times New Roman"/>
          <w:b/>
          <w:sz w:val="28"/>
          <w:szCs w:val="28"/>
          <w:u w:val="single"/>
          <w:lang w:val="ru-RU"/>
        </w:rPr>
        <w:t>Основными принципами содержания программы являются:</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lastRenderedPageBreak/>
        <w:t>Соблюдение интересов ребёнка. Принцип определяет позицию специалистов, которые призван решать проблему ребёнка с максимальной пользой и в интересах ребёнка.</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 xml:space="preserve">Преемственность.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2C7AD3">
        <w:rPr>
          <w:rFonts w:ascii="Times New Roman" w:hAnsi="Times New Roman" w:cs="Times New Roman"/>
          <w:sz w:val="28"/>
          <w:szCs w:val="28"/>
          <w:lang w:val="ru-RU"/>
        </w:rPr>
        <w:t>метапредметных</w:t>
      </w:r>
      <w:proofErr w:type="spellEnd"/>
      <w:r w:rsidRPr="002C7AD3">
        <w:rPr>
          <w:rFonts w:ascii="Times New Roman" w:hAnsi="Times New Roman" w:cs="Times New Roman"/>
          <w:sz w:val="28"/>
          <w:szCs w:val="28"/>
          <w:lang w:val="ru-RU"/>
        </w:rPr>
        <w:t>, предметных</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результатов освоения основной образовательной программы основного общего образования, необходимых обучающимся с ОВЗ для продолжения образования.</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Принцип обходного пути – формирование новой функциональной системы в обход пострадавшего звена, опоры на сохранные анализаторы.</w:t>
      </w:r>
    </w:p>
    <w:p w:rsidR="0054645B" w:rsidRPr="002C7AD3" w:rsidRDefault="0054645B" w:rsidP="002C7AD3">
      <w:pPr>
        <w:pStyle w:val="a4"/>
        <w:numPr>
          <w:ilvl w:val="1"/>
          <w:numId w:val="4"/>
        </w:numPr>
        <w:spacing w:before="0" w:beforeAutospacing="0" w:after="0" w:afterAutospacing="0"/>
        <w:ind w:left="567" w:hanging="567"/>
        <w:jc w:val="both"/>
        <w:rPr>
          <w:rFonts w:ascii="Times New Roman" w:hAnsi="Times New Roman" w:cs="Times New Roman"/>
          <w:sz w:val="28"/>
          <w:szCs w:val="28"/>
          <w:lang w:val="ru-RU"/>
        </w:rPr>
      </w:pPr>
      <w:r w:rsidRPr="002C7AD3">
        <w:rPr>
          <w:rFonts w:ascii="Times New Roman" w:hAnsi="Times New Roman" w:cs="Times New Roman"/>
          <w:sz w:val="28"/>
          <w:szCs w:val="28"/>
          <w:lang w:val="ru-RU"/>
        </w:rPr>
        <w:t>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педагог-психолог, медицинские работники, социальный педагог).</w:t>
      </w:r>
    </w:p>
    <w:p w:rsidR="00FD414B" w:rsidRDefault="0054645B" w:rsidP="0054645B">
      <w:pPr>
        <w:spacing w:before="0" w:beforeAutospacing="0" w:after="0" w:afterAutospacing="0"/>
        <w:ind w:firstLine="567"/>
        <w:jc w:val="both"/>
        <w:rPr>
          <w:rFonts w:ascii="Times New Roman" w:hAnsi="Times New Roman" w:cs="Times New Roman"/>
          <w:sz w:val="28"/>
          <w:szCs w:val="28"/>
          <w:lang w:val="ru-RU"/>
        </w:rPr>
      </w:pPr>
      <w:r w:rsidRPr="002C6392">
        <w:rPr>
          <w:rFonts w:ascii="Times New Roman" w:hAnsi="Times New Roman" w:cs="Times New Roman"/>
          <w:b/>
          <w:i/>
          <w:sz w:val="28"/>
          <w:szCs w:val="28"/>
          <w:u w:val="single"/>
          <w:lang w:val="ru-RU"/>
        </w:rPr>
        <w:t>Ведущими, «сквозными» направлениями</w:t>
      </w:r>
      <w:r w:rsidRPr="0054645B">
        <w:rPr>
          <w:rFonts w:ascii="Times New Roman" w:hAnsi="Times New Roman" w:cs="Times New Roman"/>
          <w:sz w:val="28"/>
          <w:szCs w:val="28"/>
          <w:lang w:val="ru-RU"/>
        </w:rPr>
        <w:t xml:space="preserve"> в </w:t>
      </w:r>
      <w:proofErr w:type="spellStart"/>
      <w:r w:rsidRPr="0054645B">
        <w:rPr>
          <w:rFonts w:ascii="Times New Roman" w:hAnsi="Times New Roman" w:cs="Times New Roman"/>
          <w:sz w:val="28"/>
          <w:szCs w:val="28"/>
          <w:lang w:val="ru-RU"/>
        </w:rPr>
        <w:t>психокоррекционной</w:t>
      </w:r>
      <w:proofErr w:type="spellEnd"/>
      <w:r w:rsidRPr="0054645B">
        <w:rPr>
          <w:rFonts w:ascii="Times New Roman" w:hAnsi="Times New Roman" w:cs="Times New Roman"/>
          <w:sz w:val="28"/>
          <w:szCs w:val="28"/>
          <w:lang w:val="ru-RU"/>
        </w:rPr>
        <w:t xml:space="preserve">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 Вместе с тем для значительной части обучающихся с ТНР типичны проблемы коммуникации, мотивационные дефициты, эмоциональная </w:t>
      </w:r>
      <w:proofErr w:type="spellStart"/>
      <w:r w:rsidRPr="0054645B">
        <w:rPr>
          <w:rFonts w:ascii="Times New Roman" w:hAnsi="Times New Roman" w:cs="Times New Roman"/>
          <w:sz w:val="28"/>
          <w:szCs w:val="28"/>
          <w:lang w:val="ru-RU"/>
        </w:rPr>
        <w:t>дисрегуляция</w:t>
      </w:r>
      <w:proofErr w:type="spellEnd"/>
      <w:r w:rsidRPr="0054645B">
        <w:rPr>
          <w:rFonts w:ascii="Times New Roman" w:hAnsi="Times New Roman" w:cs="Times New Roman"/>
          <w:sz w:val="28"/>
          <w:szCs w:val="28"/>
          <w:lang w:val="ru-RU"/>
        </w:rPr>
        <w:t xml:space="preserve">. В этих случаях обучающийся не прилагает необходимых усилий на занятиях по развитию познавательной сферы, логопедических занятиях, и они не приносят ожидаемой пользы. Рабочей </w:t>
      </w:r>
      <w:r w:rsidRPr="0054645B">
        <w:rPr>
          <w:rFonts w:ascii="Times New Roman" w:hAnsi="Times New Roman" w:cs="Times New Roman"/>
          <w:sz w:val="28"/>
          <w:szCs w:val="28"/>
          <w:lang w:val="ru-RU"/>
        </w:rPr>
        <w:lastRenderedPageBreak/>
        <w:t xml:space="preserve">задачей педагога-психолога является формирование положительного отношения к </w:t>
      </w:r>
      <w:proofErr w:type="spellStart"/>
      <w:r w:rsidRPr="0054645B">
        <w:rPr>
          <w:rFonts w:ascii="Times New Roman" w:hAnsi="Times New Roman" w:cs="Times New Roman"/>
          <w:sz w:val="28"/>
          <w:szCs w:val="28"/>
          <w:lang w:val="ru-RU"/>
        </w:rPr>
        <w:t>внеучебным</w:t>
      </w:r>
      <w:proofErr w:type="spellEnd"/>
      <w:r w:rsidRPr="0054645B">
        <w:rPr>
          <w:rFonts w:ascii="Times New Roman" w:hAnsi="Times New Roman" w:cs="Times New Roman"/>
          <w:sz w:val="28"/>
          <w:szCs w:val="28"/>
          <w:lang w:val="ru-RU"/>
        </w:rPr>
        <w:t xml:space="preserve"> занятиям, что определило выбор форм и приемов работы.</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Рабочая программа составляет значительную часть содержания программы коррекционной работы, направленной на преодоление недостатков развития. Наиболее велика ее роль в подготовке базы для успешной социализации, формировании сферы жизненной компетенции.</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 xml:space="preserve">Рабочая программа полезна для освоения всех предметных областей, поскольку недостатки со стороны основных познавательных процессов, </w:t>
      </w:r>
      <w:proofErr w:type="spellStart"/>
      <w:r w:rsidRPr="00BB3FB6">
        <w:rPr>
          <w:rFonts w:ascii="Times New Roman" w:hAnsi="Times New Roman" w:cs="Times New Roman"/>
          <w:sz w:val="28"/>
          <w:szCs w:val="28"/>
          <w:lang w:val="ru-RU"/>
        </w:rPr>
        <w:t>саморегуляции</w:t>
      </w:r>
      <w:proofErr w:type="spellEnd"/>
      <w:r w:rsidRPr="00BB3FB6">
        <w:rPr>
          <w:rFonts w:ascii="Times New Roman" w:hAnsi="Times New Roman" w:cs="Times New Roman"/>
          <w:sz w:val="28"/>
          <w:szCs w:val="28"/>
          <w:lang w:val="ru-RU"/>
        </w:rPr>
        <w:t xml:space="preserve">, адаптивности, а также </w:t>
      </w:r>
      <w:proofErr w:type="spellStart"/>
      <w:r w:rsidRPr="00BB3FB6">
        <w:rPr>
          <w:rFonts w:ascii="Times New Roman" w:hAnsi="Times New Roman" w:cs="Times New Roman"/>
          <w:sz w:val="28"/>
          <w:szCs w:val="28"/>
          <w:lang w:val="ru-RU"/>
        </w:rPr>
        <w:t>несформированность</w:t>
      </w:r>
      <w:proofErr w:type="spellEnd"/>
      <w:r w:rsidRPr="00BB3FB6">
        <w:rPr>
          <w:rFonts w:ascii="Times New Roman" w:hAnsi="Times New Roman" w:cs="Times New Roman"/>
          <w:sz w:val="28"/>
          <w:szCs w:val="28"/>
          <w:lang w:val="ru-RU"/>
        </w:rPr>
        <w:t xml:space="preserve"> школьной мотивации и (или) мотивационные искажения препятствуют успешному обучению даже в специально созданных условиях.</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 xml:space="preserve">Трудности освоения образовательной программы определяются недостатками со стороны фонематического восприятия, зрительно-моторной координации, мелкой моторики, слуховой памяти, а также организации и контроля деятельности. Существенное значение имеют и </w:t>
      </w:r>
      <w:proofErr w:type="spellStart"/>
      <w:r w:rsidRPr="00BB3FB6">
        <w:rPr>
          <w:rFonts w:ascii="Times New Roman" w:hAnsi="Times New Roman" w:cs="Times New Roman"/>
          <w:sz w:val="28"/>
          <w:szCs w:val="28"/>
          <w:lang w:val="ru-RU"/>
        </w:rPr>
        <w:t>патофизиологически</w:t>
      </w:r>
      <w:proofErr w:type="spellEnd"/>
      <w:r w:rsidRPr="00BB3FB6">
        <w:rPr>
          <w:rFonts w:ascii="Times New Roman" w:hAnsi="Times New Roman" w:cs="Times New Roman"/>
          <w:sz w:val="28"/>
          <w:szCs w:val="28"/>
          <w:lang w:val="ru-RU"/>
        </w:rPr>
        <w:t xml:space="preserve"> обусловленные недостатки произвольного внимания, приводящие к большому количеству ошибок (письмо слов, предложений, текстов).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 а легкие проявления системного недоразвития речи затрудняют как понимание, так и самостоятельное употребление слов.</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 xml:space="preserve">Преодолению перечисленных трудностей способствуют упражнения на развитие произвольной регуляции (ориентировку на листе тетради, слуховое сосредоточение, удержание зрительного внимания и т.п.). Предусматриваются задания, направленные на улучшение </w:t>
      </w:r>
      <w:proofErr w:type="spellStart"/>
      <w:r w:rsidRPr="00BB3FB6">
        <w:rPr>
          <w:rFonts w:ascii="Times New Roman" w:hAnsi="Times New Roman" w:cs="Times New Roman"/>
          <w:sz w:val="28"/>
          <w:szCs w:val="28"/>
          <w:lang w:val="ru-RU"/>
        </w:rPr>
        <w:t>сформированности</w:t>
      </w:r>
      <w:proofErr w:type="spellEnd"/>
      <w:r w:rsidRPr="00BB3FB6">
        <w:rPr>
          <w:rFonts w:ascii="Times New Roman" w:hAnsi="Times New Roman" w:cs="Times New Roman"/>
          <w:sz w:val="28"/>
          <w:szCs w:val="28"/>
          <w:lang w:val="ru-RU"/>
        </w:rPr>
        <w:t xml:space="preserve"> словесного опосредствования деятельности и поведения, для чего используются упражнения на вербальное обозначение сходства и различия, активизацию самостоятельного устного высказывания и пр. Предполагается, что умения, приобретаемые на </w:t>
      </w:r>
      <w:proofErr w:type="spellStart"/>
      <w:r w:rsidRPr="00BB3FB6">
        <w:rPr>
          <w:rFonts w:ascii="Times New Roman" w:hAnsi="Times New Roman" w:cs="Times New Roman"/>
          <w:sz w:val="28"/>
          <w:szCs w:val="28"/>
          <w:lang w:val="ru-RU"/>
        </w:rPr>
        <w:t>психокоррекционных</w:t>
      </w:r>
      <w:proofErr w:type="spellEnd"/>
      <w:r w:rsidRPr="00BB3FB6">
        <w:rPr>
          <w:rFonts w:ascii="Times New Roman" w:hAnsi="Times New Roman" w:cs="Times New Roman"/>
          <w:sz w:val="28"/>
          <w:szCs w:val="28"/>
          <w:lang w:val="ru-RU"/>
        </w:rPr>
        <w:t xml:space="preserve"> занятиях, будут перенесены на программный материал предметов «русский язык» и «литература». Данный развивающий блок имеет большое значение для детей с тяжелыми нарушениями речи.</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 xml:space="preserve">Трудности овладения математикой в значительной мере сопряжены с недостатками пространственных представлений, соответственно, разделы работы по их коррекции являются необходимыми и способствующими усвоению математических знаний. Ошибки при решении математических примеров обусловлены в первую очередь колебаниями внимания и </w:t>
      </w:r>
      <w:proofErr w:type="spellStart"/>
      <w:r w:rsidRPr="00BB3FB6">
        <w:rPr>
          <w:rFonts w:ascii="Times New Roman" w:hAnsi="Times New Roman" w:cs="Times New Roman"/>
          <w:sz w:val="28"/>
          <w:szCs w:val="28"/>
          <w:lang w:val="ru-RU"/>
        </w:rPr>
        <w:t>несформированностью</w:t>
      </w:r>
      <w:proofErr w:type="spellEnd"/>
      <w:r w:rsidRPr="00BB3FB6">
        <w:rPr>
          <w:rFonts w:ascii="Times New Roman" w:hAnsi="Times New Roman" w:cs="Times New Roman"/>
          <w:sz w:val="28"/>
          <w:szCs w:val="28"/>
          <w:lang w:val="ru-RU"/>
        </w:rPr>
        <w:t xml:space="preserve"> действий контроля. Упражнения по совершенствованию произвольной регуляции, психотехнические упражнения (задания на концентрацию, переключение внимания, удержание числовой информации) способствуют минимизации подобных ошибок.</w:t>
      </w:r>
    </w:p>
    <w:p w:rsidR="00BB3FB6" w:rsidRP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 xml:space="preserve">Трудности овладения знаниями по таким предметам как «Биология», «География» обычно проявляются из-за недостаточного интереса к предметному и социальному миру, малого объема знаний, низкой </w:t>
      </w:r>
      <w:r w:rsidRPr="00BB3FB6">
        <w:rPr>
          <w:rFonts w:ascii="Times New Roman" w:hAnsi="Times New Roman" w:cs="Times New Roman"/>
          <w:sz w:val="28"/>
          <w:szCs w:val="28"/>
          <w:lang w:val="ru-RU"/>
        </w:rPr>
        <w:lastRenderedPageBreak/>
        <w:t xml:space="preserve">познавательной активности и трудности самоорганизации. Благодаря </w:t>
      </w:r>
      <w:proofErr w:type="spellStart"/>
      <w:r w:rsidRPr="00BB3FB6">
        <w:rPr>
          <w:rFonts w:ascii="Times New Roman" w:hAnsi="Times New Roman" w:cs="Times New Roman"/>
          <w:sz w:val="28"/>
          <w:szCs w:val="28"/>
          <w:lang w:val="ru-RU"/>
        </w:rPr>
        <w:t>психокоррекционным</w:t>
      </w:r>
      <w:proofErr w:type="spellEnd"/>
      <w:r w:rsidRPr="00BB3FB6">
        <w:rPr>
          <w:rFonts w:ascii="Times New Roman" w:hAnsi="Times New Roman" w:cs="Times New Roman"/>
          <w:sz w:val="28"/>
          <w:szCs w:val="28"/>
          <w:lang w:val="ru-RU"/>
        </w:rPr>
        <w:t xml:space="preserve"> занятиям облегчается овладение этими предметами.</w:t>
      </w:r>
    </w:p>
    <w:p w:rsidR="00BB3FB6" w:rsidRDefault="00BB3FB6" w:rsidP="00BB3FB6">
      <w:pPr>
        <w:spacing w:before="0" w:beforeAutospacing="0" w:after="0" w:afterAutospacing="0"/>
        <w:ind w:firstLine="567"/>
        <w:jc w:val="both"/>
        <w:rPr>
          <w:rFonts w:ascii="Times New Roman" w:hAnsi="Times New Roman" w:cs="Times New Roman"/>
          <w:sz w:val="28"/>
          <w:szCs w:val="28"/>
          <w:lang w:val="ru-RU"/>
        </w:rPr>
      </w:pPr>
      <w:r w:rsidRPr="00BB3FB6">
        <w:rPr>
          <w:rFonts w:ascii="Times New Roman" w:hAnsi="Times New Roman" w:cs="Times New Roman"/>
          <w:sz w:val="28"/>
          <w:szCs w:val="28"/>
          <w:lang w:val="ru-RU"/>
        </w:rPr>
        <w:t>Рабочая программа является обязательной составной частью коррекционно-развивающей области комплексного сопровождения обучающихся с ТНР и реализуется во внеурочное время.</w:t>
      </w:r>
    </w:p>
    <w:p w:rsidR="00FE1A75" w:rsidRPr="00FF3153" w:rsidRDefault="00FE1A75" w:rsidP="00FE1A75">
      <w:pPr>
        <w:spacing w:before="0" w:beforeAutospacing="0" w:after="0" w:afterAutospacing="0"/>
        <w:ind w:firstLine="567"/>
        <w:jc w:val="both"/>
        <w:rPr>
          <w:rFonts w:ascii="Times New Roman" w:hAnsi="Times New Roman" w:cs="Times New Roman"/>
          <w:b/>
          <w:sz w:val="28"/>
          <w:szCs w:val="28"/>
          <w:u w:val="single"/>
          <w:lang w:val="ru-RU"/>
        </w:rPr>
      </w:pPr>
      <w:r w:rsidRPr="00FF3153">
        <w:rPr>
          <w:rFonts w:ascii="Times New Roman" w:hAnsi="Times New Roman" w:cs="Times New Roman"/>
          <w:b/>
          <w:sz w:val="28"/>
          <w:szCs w:val="28"/>
          <w:u w:val="single"/>
          <w:lang w:val="ru-RU"/>
        </w:rPr>
        <w:t>Содержание программы в 5 классе:</w:t>
      </w:r>
    </w:p>
    <w:p w:rsidR="00FE1A75" w:rsidRPr="00FF3153" w:rsidRDefault="00FE1A75" w:rsidP="00FE1A75">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Диагностика ВПФ. Развитие высших психических функций: внимания, различных видов мышления (логического, абстрактного, вербального и т.д.), памяти, воображения, речи. Развитие пространственных представлений. Развитие внутреннего плана действия. Установление закономерностей и развитие гибкости мышления.</w:t>
      </w:r>
    </w:p>
    <w:p w:rsidR="00FE1A75" w:rsidRPr="00502DA9" w:rsidRDefault="00FE1A75" w:rsidP="00FE1A75">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Развитие эмоционально-волевой сферы: умения дифференцировать чувства, различать эмоции. Развитие навыков договариваться, сотрудничать. Развитие личностной сферы: рефлексия, самооценка. Развитие умения различать виды поведения. Познание своего поведения.</w:t>
      </w:r>
    </w:p>
    <w:p w:rsidR="00FE1A75" w:rsidRDefault="00FE1A75" w:rsidP="00BB3FB6">
      <w:pPr>
        <w:spacing w:before="0" w:beforeAutospacing="0" w:after="0" w:afterAutospacing="0"/>
        <w:ind w:firstLine="567"/>
        <w:jc w:val="both"/>
        <w:rPr>
          <w:rFonts w:ascii="Times New Roman" w:hAnsi="Times New Roman" w:cs="Times New Roman"/>
          <w:sz w:val="28"/>
          <w:szCs w:val="28"/>
          <w:lang w:val="ru-RU"/>
        </w:rPr>
      </w:pPr>
    </w:p>
    <w:p w:rsidR="00BD6F4E" w:rsidRPr="00BD6F4E" w:rsidRDefault="00BD6F4E" w:rsidP="00BD6F4E">
      <w:pPr>
        <w:spacing w:before="0" w:beforeAutospacing="0" w:after="0" w:afterAutospacing="0"/>
        <w:ind w:firstLine="567"/>
        <w:jc w:val="both"/>
        <w:rPr>
          <w:rFonts w:ascii="Times New Roman" w:hAnsi="Times New Roman" w:cs="Times New Roman"/>
          <w:sz w:val="28"/>
          <w:szCs w:val="28"/>
          <w:lang w:val="ru-RU"/>
        </w:rPr>
      </w:pPr>
      <w:r w:rsidRPr="00FE1A75">
        <w:rPr>
          <w:rFonts w:ascii="Times New Roman" w:hAnsi="Times New Roman" w:cs="Times New Roman"/>
          <w:b/>
          <w:i/>
          <w:sz w:val="28"/>
          <w:szCs w:val="28"/>
          <w:u w:val="single"/>
          <w:lang w:val="ru-RU"/>
        </w:rPr>
        <w:t>Планируемые результаты</w:t>
      </w:r>
      <w:r w:rsidRPr="00BD6F4E">
        <w:rPr>
          <w:rFonts w:ascii="Times New Roman" w:hAnsi="Times New Roman" w:cs="Times New Roman"/>
          <w:sz w:val="28"/>
          <w:szCs w:val="28"/>
          <w:lang w:val="ru-RU"/>
        </w:rPr>
        <w:t xml:space="preserve"> коррекционной работы имеют дифференцированный характер и определяются индивидуальными программами развития детей с </w:t>
      </w:r>
      <w:r>
        <w:rPr>
          <w:rFonts w:ascii="Times New Roman" w:hAnsi="Times New Roman" w:cs="Times New Roman"/>
          <w:sz w:val="28"/>
          <w:szCs w:val="28"/>
          <w:lang w:val="ru-RU"/>
        </w:rPr>
        <w:t>ТНР</w:t>
      </w:r>
      <w:r w:rsidRPr="00BD6F4E">
        <w:rPr>
          <w:rFonts w:ascii="Times New Roman" w:hAnsi="Times New Roman" w:cs="Times New Roman"/>
          <w:sz w:val="28"/>
          <w:szCs w:val="28"/>
          <w:lang w:val="ru-RU"/>
        </w:rPr>
        <w:t xml:space="preserve">. В зависимости от формы организации коррекционной работы планируются разные группы результатов (личностные, </w:t>
      </w:r>
      <w:proofErr w:type="spellStart"/>
      <w:r w:rsidRPr="00BD6F4E">
        <w:rPr>
          <w:rFonts w:ascii="Times New Roman" w:hAnsi="Times New Roman" w:cs="Times New Roman"/>
          <w:sz w:val="28"/>
          <w:szCs w:val="28"/>
          <w:lang w:val="ru-RU"/>
        </w:rPr>
        <w:t>метапредметные</w:t>
      </w:r>
      <w:proofErr w:type="spellEnd"/>
      <w:r w:rsidRPr="00BD6F4E">
        <w:rPr>
          <w:rFonts w:ascii="Times New Roman" w:hAnsi="Times New Roman" w:cs="Times New Roman"/>
          <w:sz w:val="28"/>
          <w:szCs w:val="28"/>
          <w:lang w:val="ru-RU"/>
        </w:rPr>
        <w:t>, предметные).</w:t>
      </w:r>
    </w:p>
    <w:p w:rsidR="00FD414B" w:rsidRDefault="00BD6F4E" w:rsidP="00BD6F4E">
      <w:pPr>
        <w:spacing w:before="0" w:beforeAutospacing="0" w:after="0" w:afterAutospacing="0"/>
        <w:ind w:firstLine="567"/>
        <w:jc w:val="both"/>
        <w:rPr>
          <w:rFonts w:ascii="Times New Roman" w:hAnsi="Times New Roman" w:cs="Times New Roman"/>
          <w:sz w:val="28"/>
          <w:szCs w:val="28"/>
          <w:lang w:val="ru-RU"/>
        </w:rPr>
      </w:pPr>
      <w:r w:rsidRPr="00BD6F4E">
        <w:rPr>
          <w:rFonts w:ascii="Times New Roman" w:hAnsi="Times New Roman" w:cs="Times New Roman"/>
          <w:b/>
          <w:sz w:val="28"/>
          <w:szCs w:val="28"/>
          <w:u w:val="single"/>
          <w:lang w:val="ru-RU"/>
        </w:rPr>
        <w:t>Рабочая программа сформирована с учетом рабочей программы воспитания</w:t>
      </w:r>
      <w:r w:rsidRPr="00BD6F4E">
        <w:rPr>
          <w:rFonts w:ascii="Times New Roman" w:hAnsi="Times New Roman" w:cs="Times New Roman"/>
          <w:sz w:val="28"/>
          <w:szCs w:val="28"/>
          <w:lang w:val="ru-RU"/>
        </w:rPr>
        <w:t>, призвана обеспечить достижение личностных результатов.</w:t>
      </w:r>
    </w:p>
    <w:p w:rsidR="00502DA9" w:rsidRPr="00502DA9" w:rsidRDefault="00502DA9" w:rsidP="00B21923">
      <w:pPr>
        <w:spacing w:before="0" w:beforeAutospacing="0" w:after="0" w:afterAutospacing="0"/>
        <w:ind w:firstLine="567"/>
        <w:jc w:val="both"/>
        <w:rPr>
          <w:rFonts w:ascii="Times New Roman" w:hAnsi="Times New Roman" w:cs="Times New Roman"/>
          <w:sz w:val="28"/>
          <w:szCs w:val="28"/>
          <w:lang w:val="ru-RU"/>
        </w:rPr>
      </w:pPr>
      <w:r w:rsidRPr="00BD6F4E">
        <w:rPr>
          <w:rFonts w:ascii="Times New Roman" w:hAnsi="Times New Roman" w:cs="Times New Roman"/>
          <w:i/>
          <w:sz w:val="28"/>
          <w:szCs w:val="28"/>
          <w:u w:val="single"/>
          <w:lang w:val="ru-RU"/>
        </w:rPr>
        <w:t>Личностными результатами</w:t>
      </w:r>
      <w:r w:rsidRPr="00502DA9">
        <w:rPr>
          <w:rFonts w:ascii="Times New Roman" w:hAnsi="Times New Roman" w:cs="Times New Roman"/>
          <w:sz w:val="28"/>
          <w:szCs w:val="28"/>
          <w:lang w:val="ru-RU"/>
        </w:rPr>
        <w:t xml:space="preserve"> коррекционно-развивающего курса занятий является формирование следующих умений и навыков:</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навыки в проведении самоконтроля и самооценки результатов своей учебной деятельности;</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умение самостоятельно выполнять определенные учителем виды работ (деятельности);</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понимать и принимать личную ответственность за результат;</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знать и применять правила общения, осваивать навыки сотрудничества в учебной деятельности;</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принятие и освоение социальной роли обучающегося, развитие мотивов учебной деятельности и формирование личностного смысла учения;</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владеть знаниями об окружающей действительности, способствующих улучшению социальных навыков;</w:t>
      </w:r>
    </w:p>
    <w:p w:rsidR="00502DA9" w:rsidRPr="00BD6F4E" w:rsidRDefault="00502DA9" w:rsidP="00BD6F4E">
      <w:pPr>
        <w:pStyle w:val="a4"/>
        <w:numPr>
          <w:ilvl w:val="1"/>
          <w:numId w:val="6"/>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502DA9" w:rsidRPr="00502DA9" w:rsidRDefault="00502DA9" w:rsidP="00B21923">
      <w:pPr>
        <w:spacing w:before="0" w:beforeAutospacing="0" w:after="0" w:afterAutospacing="0"/>
        <w:ind w:firstLine="567"/>
        <w:jc w:val="both"/>
        <w:rPr>
          <w:rFonts w:ascii="Times New Roman" w:hAnsi="Times New Roman" w:cs="Times New Roman"/>
          <w:sz w:val="28"/>
          <w:szCs w:val="28"/>
          <w:lang w:val="ru-RU"/>
        </w:rPr>
      </w:pPr>
      <w:proofErr w:type="spellStart"/>
      <w:r w:rsidRPr="00502DA9">
        <w:rPr>
          <w:rFonts w:ascii="Times New Roman" w:hAnsi="Times New Roman" w:cs="Times New Roman"/>
          <w:sz w:val="28"/>
          <w:szCs w:val="28"/>
          <w:lang w:val="ru-RU"/>
        </w:rPr>
        <w:t>Метапредметными</w:t>
      </w:r>
      <w:proofErr w:type="spellEnd"/>
      <w:r w:rsidRPr="00502DA9">
        <w:rPr>
          <w:rFonts w:ascii="Times New Roman" w:hAnsi="Times New Roman" w:cs="Times New Roman"/>
          <w:sz w:val="28"/>
          <w:szCs w:val="28"/>
          <w:lang w:val="ru-RU"/>
        </w:rPr>
        <w:t xml:space="preserve"> результатами коррекционно-развивающего курса занятий является формирование следующих УУД:</w:t>
      </w:r>
    </w:p>
    <w:p w:rsidR="00502DA9" w:rsidRPr="00BD6F4E" w:rsidRDefault="00502DA9" w:rsidP="00B21923">
      <w:pPr>
        <w:spacing w:before="0" w:beforeAutospacing="0" w:after="0" w:afterAutospacing="0"/>
        <w:ind w:firstLine="567"/>
        <w:jc w:val="both"/>
        <w:rPr>
          <w:rFonts w:ascii="Times New Roman" w:hAnsi="Times New Roman" w:cs="Times New Roman"/>
          <w:i/>
          <w:sz w:val="28"/>
          <w:szCs w:val="28"/>
          <w:u w:val="single"/>
          <w:lang w:val="ru-RU"/>
        </w:rPr>
      </w:pPr>
      <w:r w:rsidRPr="00BD6F4E">
        <w:rPr>
          <w:rFonts w:ascii="Times New Roman" w:hAnsi="Times New Roman" w:cs="Times New Roman"/>
          <w:i/>
          <w:sz w:val="28"/>
          <w:szCs w:val="28"/>
          <w:u w:val="single"/>
          <w:lang w:val="ru-RU"/>
        </w:rPr>
        <w:t>Регулятивные:</w:t>
      </w:r>
    </w:p>
    <w:p w:rsidR="00502DA9" w:rsidRPr="00BD6F4E" w:rsidRDefault="00502DA9" w:rsidP="00BD6F4E">
      <w:pPr>
        <w:pStyle w:val="a4"/>
        <w:numPr>
          <w:ilvl w:val="1"/>
          <w:numId w:val="8"/>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понимать, принимать и сохранять различные учебные задачи; осуществлять поиск средств для достижения учебной задачи;</w:t>
      </w:r>
    </w:p>
    <w:p w:rsidR="00502DA9" w:rsidRPr="00BD6F4E" w:rsidRDefault="00502DA9" w:rsidP="00BD6F4E">
      <w:pPr>
        <w:pStyle w:val="a4"/>
        <w:numPr>
          <w:ilvl w:val="1"/>
          <w:numId w:val="8"/>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lastRenderedPageBreak/>
        <w:t>планировать свои действия в соответствии с поставленной учебной задачей;</w:t>
      </w:r>
    </w:p>
    <w:p w:rsidR="00502DA9" w:rsidRPr="00BD6F4E" w:rsidRDefault="00502DA9" w:rsidP="00BD6F4E">
      <w:pPr>
        <w:pStyle w:val="a4"/>
        <w:numPr>
          <w:ilvl w:val="1"/>
          <w:numId w:val="8"/>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проводить пошаговый контроль под руководством учителя, а в некоторых случаях –самостоятельно;</w:t>
      </w:r>
    </w:p>
    <w:p w:rsidR="00502DA9" w:rsidRPr="00BD6F4E" w:rsidRDefault="00502DA9" w:rsidP="00BD6F4E">
      <w:pPr>
        <w:pStyle w:val="a4"/>
        <w:numPr>
          <w:ilvl w:val="1"/>
          <w:numId w:val="8"/>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выполнять самоконтроль и самооценку результатов своей учебной деятельности</w:t>
      </w:r>
    </w:p>
    <w:p w:rsidR="00502DA9" w:rsidRPr="00BD6F4E" w:rsidRDefault="00502DA9" w:rsidP="00B21923">
      <w:pPr>
        <w:spacing w:before="0" w:beforeAutospacing="0" w:after="0" w:afterAutospacing="0"/>
        <w:ind w:firstLine="567"/>
        <w:jc w:val="both"/>
        <w:rPr>
          <w:rFonts w:ascii="Times New Roman" w:hAnsi="Times New Roman" w:cs="Times New Roman"/>
          <w:i/>
          <w:sz w:val="28"/>
          <w:szCs w:val="28"/>
          <w:u w:val="single"/>
          <w:lang w:val="ru-RU"/>
        </w:rPr>
      </w:pPr>
      <w:r w:rsidRPr="00BD6F4E">
        <w:rPr>
          <w:rFonts w:ascii="Times New Roman" w:hAnsi="Times New Roman" w:cs="Times New Roman"/>
          <w:i/>
          <w:sz w:val="28"/>
          <w:szCs w:val="28"/>
          <w:u w:val="single"/>
          <w:lang w:val="ru-RU"/>
        </w:rPr>
        <w:t>Познавательные:</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проводить сравнение по одному или нескольким признакам и на этой основе делать выводы;</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устанавливать закономерность следования объектов (чисел, числовых выражений) и определять недостающие в ней элементы;</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выполнять классификацию по нескольким предложенным или самостоятельно найденным основаниям;</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делать выводы по аналогии и проверять эти выводы;</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проводить несложные обобщения;</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стремление полнее использовать свои творческие возможности;</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способность ориентироваться в схеме тела, пространстве, используя графический план и на листе бумаги, понимать словесные обозначения пространства;</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способность ориентироваться во времени суток, соотнося собственную деятельность со временем, понимать словесные обозначения времени;</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возможность концентрации и произвольного удержания внимания;</w:t>
      </w:r>
    </w:p>
    <w:p w:rsidR="00502DA9" w:rsidRPr="00BD6F4E" w:rsidRDefault="00502DA9" w:rsidP="00BD6F4E">
      <w:pPr>
        <w:pStyle w:val="a4"/>
        <w:numPr>
          <w:ilvl w:val="1"/>
          <w:numId w:val="10"/>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возможность приходить к простому умозаключению и обосновывать его;</w:t>
      </w:r>
    </w:p>
    <w:p w:rsidR="00502DA9" w:rsidRPr="00BD6F4E" w:rsidRDefault="00502DA9" w:rsidP="00B21923">
      <w:pPr>
        <w:spacing w:before="0" w:beforeAutospacing="0" w:after="0" w:afterAutospacing="0"/>
        <w:ind w:firstLine="567"/>
        <w:jc w:val="both"/>
        <w:rPr>
          <w:rFonts w:ascii="Times New Roman" w:hAnsi="Times New Roman" w:cs="Times New Roman"/>
          <w:i/>
          <w:sz w:val="28"/>
          <w:szCs w:val="28"/>
          <w:u w:val="single"/>
          <w:lang w:val="ru-RU"/>
        </w:rPr>
      </w:pPr>
      <w:r w:rsidRPr="00BD6F4E">
        <w:rPr>
          <w:rFonts w:ascii="Times New Roman" w:hAnsi="Times New Roman" w:cs="Times New Roman"/>
          <w:i/>
          <w:sz w:val="28"/>
          <w:szCs w:val="28"/>
          <w:u w:val="single"/>
          <w:lang w:val="ru-RU"/>
        </w:rPr>
        <w:t>Коммуникативные:</w:t>
      </w:r>
    </w:p>
    <w:p w:rsidR="00502DA9" w:rsidRPr="00BD6F4E" w:rsidRDefault="00502DA9" w:rsidP="00BD6F4E">
      <w:pPr>
        <w:pStyle w:val="a4"/>
        <w:numPr>
          <w:ilvl w:val="0"/>
          <w:numId w:val="12"/>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принимать активное участие в работе в паре и в группе, использовать умения вести диалог, речевые коммуникативные средства;</w:t>
      </w:r>
    </w:p>
    <w:p w:rsidR="00502DA9" w:rsidRPr="00BD6F4E" w:rsidRDefault="00502DA9" w:rsidP="00BD6F4E">
      <w:pPr>
        <w:pStyle w:val="a4"/>
        <w:numPr>
          <w:ilvl w:val="0"/>
          <w:numId w:val="12"/>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знать и применять правила общения, осваивать навыки сотрудничества в учебной деятельности;</w:t>
      </w:r>
    </w:p>
    <w:p w:rsidR="00502DA9" w:rsidRPr="00BD6F4E" w:rsidRDefault="00502DA9" w:rsidP="00BD6F4E">
      <w:pPr>
        <w:pStyle w:val="a4"/>
        <w:numPr>
          <w:ilvl w:val="0"/>
          <w:numId w:val="12"/>
        </w:numPr>
        <w:spacing w:before="0" w:beforeAutospacing="0" w:after="0" w:afterAutospacing="0"/>
        <w:ind w:left="567" w:hanging="567"/>
        <w:jc w:val="both"/>
        <w:rPr>
          <w:rFonts w:ascii="Times New Roman" w:hAnsi="Times New Roman" w:cs="Times New Roman"/>
          <w:sz w:val="28"/>
          <w:szCs w:val="28"/>
          <w:lang w:val="ru-RU"/>
        </w:rPr>
      </w:pPr>
      <w:r w:rsidRPr="00BD6F4E">
        <w:rPr>
          <w:rFonts w:ascii="Times New Roman" w:hAnsi="Times New Roman" w:cs="Times New Roman"/>
          <w:sz w:val="28"/>
          <w:szCs w:val="28"/>
          <w:lang w:val="ru-RU"/>
        </w:rPr>
        <w:t>контролировать свои действия при работе в группе и осознавать важность своевременного качественного выполнения, взятого на себя обязательства для общего дела.</w:t>
      </w:r>
    </w:p>
    <w:p w:rsidR="00502DA9" w:rsidRPr="00502DA9" w:rsidRDefault="00502DA9" w:rsidP="00B21923">
      <w:pPr>
        <w:spacing w:before="0" w:beforeAutospacing="0" w:after="0" w:afterAutospacing="0"/>
        <w:ind w:firstLine="567"/>
        <w:jc w:val="both"/>
        <w:rPr>
          <w:rFonts w:ascii="Times New Roman" w:hAnsi="Times New Roman" w:cs="Times New Roman"/>
          <w:sz w:val="28"/>
          <w:szCs w:val="28"/>
          <w:lang w:val="ru-RU"/>
        </w:rPr>
      </w:pPr>
    </w:p>
    <w:p w:rsidR="00397551" w:rsidRPr="00397551" w:rsidRDefault="00397551" w:rsidP="00397551">
      <w:pPr>
        <w:spacing w:before="0" w:beforeAutospacing="0" w:after="0" w:afterAutospacing="0"/>
        <w:ind w:firstLine="567"/>
        <w:jc w:val="both"/>
        <w:rPr>
          <w:rFonts w:ascii="Times New Roman" w:hAnsi="Times New Roman" w:cs="Times New Roman"/>
          <w:sz w:val="28"/>
          <w:szCs w:val="28"/>
          <w:lang w:val="ru-RU"/>
        </w:rPr>
      </w:pPr>
      <w:r w:rsidRPr="00397551">
        <w:rPr>
          <w:rFonts w:ascii="Times New Roman" w:hAnsi="Times New Roman" w:cs="Times New Roman"/>
          <w:sz w:val="28"/>
          <w:szCs w:val="28"/>
          <w:lang w:val="ru-RU"/>
        </w:rPr>
        <w:t>Програм</w:t>
      </w:r>
      <w:r>
        <w:rPr>
          <w:rFonts w:ascii="Times New Roman" w:hAnsi="Times New Roman" w:cs="Times New Roman"/>
          <w:sz w:val="28"/>
          <w:szCs w:val="28"/>
          <w:lang w:val="ru-RU"/>
        </w:rPr>
        <w:t>ма предназначена для учащихся 5-х</w:t>
      </w:r>
      <w:r w:rsidRPr="00397551">
        <w:rPr>
          <w:rFonts w:ascii="Times New Roman" w:hAnsi="Times New Roman" w:cs="Times New Roman"/>
          <w:sz w:val="28"/>
          <w:szCs w:val="28"/>
          <w:lang w:val="ru-RU"/>
        </w:rPr>
        <w:t xml:space="preserve"> классов с тяжелыми нарушениями речи.</w:t>
      </w:r>
    </w:p>
    <w:p w:rsidR="00397551" w:rsidRPr="00397551" w:rsidRDefault="00397551" w:rsidP="00397551">
      <w:pPr>
        <w:spacing w:before="0" w:beforeAutospacing="0" w:after="0" w:afterAutospacing="0"/>
        <w:ind w:firstLine="567"/>
        <w:jc w:val="both"/>
        <w:rPr>
          <w:rFonts w:ascii="Times New Roman" w:hAnsi="Times New Roman" w:cs="Times New Roman"/>
          <w:sz w:val="28"/>
          <w:szCs w:val="28"/>
          <w:lang w:val="ru-RU"/>
        </w:rPr>
      </w:pPr>
      <w:r w:rsidRPr="00397551">
        <w:rPr>
          <w:rFonts w:ascii="Times New Roman" w:hAnsi="Times New Roman" w:cs="Times New Roman"/>
          <w:sz w:val="28"/>
          <w:szCs w:val="28"/>
          <w:lang w:val="ru-RU"/>
        </w:rPr>
        <w:t>Занятия по программе проводятся в подгрупповой форме на базе ОУ. Курс программы расс</w:t>
      </w:r>
      <w:r>
        <w:rPr>
          <w:rFonts w:ascii="Times New Roman" w:hAnsi="Times New Roman" w:cs="Times New Roman"/>
          <w:sz w:val="28"/>
          <w:szCs w:val="28"/>
          <w:lang w:val="ru-RU"/>
        </w:rPr>
        <w:t>читан на 34 учебных часа</w:t>
      </w:r>
      <w:r w:rsidRPr="00397551">
        <w:rPr>
          <w:rFonts w:ascii="Times New Roman" w:hAnsi="Times New Roman" w:cs="Times New Roman"/>
          <w:sz w:val="28"/>
          <w:szCs w:val="28"/>
          <w:lang w:val="ru-RU"/>
        </w:rPr>
        <w:t xml:space="preserve">, с периодичностью 1 раза в неделю, время занятия в соответствии с </w:t>
      </w:r>
      <w:proofErr w:type="spellStart"/>
      <w:r w:rsidRPr="00397551">
        <w:rPr>
          <w:rFonts w:ascii="Times New Roman" w:hAnsi="Times New Roman" w:cs="Times New Roman"/>
          <w:sz w:val="28"/>
          <w:szCs w:val="28"/>
          <w:lang w:val="ru-RU"/>
        </w:rPr>
        <w:t>СанПином</w:t>
      </w:r>
      <w:proofErr w:type="spellEnd"/>
      <w:r w:rsidRPr="00397551">
        <w:rPr>
          <w:rFonts w:ascii="Times New Roman" w:hAnsi="Times New Roman" w:cs="Times New Roman"/>
          <w:sz w:val="28"/>
          <w:szCs w:val="28"/>
          <w:lang w:val="ru-RU"/>
        </w:rPr>
        <w:t xml:space="preserve"> составляет 40 минут.</w:t>
      </w:r>
    </w:p>
    <w:p w:rsidR="00502DA9" w:rsidRPr="00502DA9" w:rsidRDefault="00397551" w:rsidP="00397551">
      <w:pPr>
        <w:spacing w:before="0" w:beforeAutospacing="0" w:after="0" w:afterAutospacing="0"/>
        <w:ind w:firstLine="567"/>
        <w:jc w:val="both"/>
        <w:rPr>
          <w:rFonts w:ascii="Times New Roman" w:hAnsi="Times New Roman" w:cs="Times New Roman"/>
          <w:sz w:val="28"/>
          <w:szCs w:val="28"/>
          <w:lang w:val="ru-RU"/>
        </w:rPr>
      </w:pPr>
      <w:r w:rsidRPr="00397551">
        <w:rPr>
          <w:rFonts w:ascii="Times New Roman" w:hAnsi="Times New Roman" w:cs="Times New Roman"/>
          <w:sz w:val="28"/>
          <w:szCs w:val="28"/>
          <w:lang w:val="ru-RU"/>
        </w:rPr>
        <w:t>Время и количество занятий может меняться, в зависимости от рекомендаций ПМПК. Кроме того, в соответствии с потенциальными возможностями и особыми образовательными потребностями, при возникновении трудностей освоения материала обучающимися с ТНР можно оперативно дополнить структуру коррекционной программы соответствующим направлением работы.</w:t>
      </w:r>
    </w:p>
    <w:p w:rsidR="00502DA9" w:rsidRPr="00502DA9" w:rsidRDefault="00502DA9" w:rsidP="00B21923">
      <w:pPr>
        <w:spacing w:before="0" w:beforeAutospacing="0" w:after="0" w:afterAutospacing="0"/>
        <w:ind w:firstLine="567"/>
        <w:jc w:val="both"/>
        <w:rPr>
          <w:rFonts w:ascii="Times New Roman" w:hAnsi="Times New Roman" w:cs="Times New Roman"/>
          <w:sz w:val="28"/>
          <w:szCs w:val="28"/>
          <w:lang w:val="ru-RU"/>
        </w:rPr>
      </w:pP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lastRenderedPageBreak/>
        <w:t xml:space="preserve">Рабочая программа </w:t>
      </w:r>
      <w:proofErr w:type="spellStart"/>
      <w:r w:rsidRPr="00FF3153">
        <w:rPr>
          <w:rFonts w:ascii="Times New Roman" w:hAnsi="Times New Roman" w:cs="Times New Roman"/>
          <w:sz w:val="28"/>
          <w:szCs w:val="28"/>
          <w:lang w:val="ru-RU"/>
        </w:rPr>
        <w:t>психокоррекционной</w:t>
      </w:r>
      <w:proofErr w:type="spellEnd"/>
      <w:r w:rsidRPr="00FF3153">
        <w:rPr>
          <w:rFonts w:ascii="Times New Roman" w:hAnsi="Times New Roman" w:cs="Times New Roman"/>
          <w:sz w:val="28"/>
          <w:szCs w:val="28"/>
          <w:lang w:val="ru-RU"/>
        </w:rPr>
        <w:t xml:space="preserve"> работы </w:t>
      </w:r>
      <w:r>
        <w:rPr>
          <w:rFonts w:ascii="Times New Roman" w:hAnsi="Times New Roman" w:cs="Times New Roman"/>
          <w:sz w:val="28"/>
          <w:szCs w:val="28"/>
          <w:lang w:val="ru-RU"/>
        </w:rPr>
        <w:t xml:space="preserve">характеризуется </w:t>
      </w:r>
      <w:r w:rsidRPr="00FF3153">
        <w:rPr>
          <w:rFonts w:ascii="Times New Roman" w:hAnsi="Times New Roman" w:cs="Times New Roman"/>
          <w:sz w:val="28"/>
          <w:szCs w:val="28"/>
          <w:lang w:val="ru-RU"/>
        </w:rPr>
        <w:t>следующими направлениями:</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 xml:space="preserve">Коррекция познавательной сферы и целенаправленное формирование высших психических функций (формирование учебной мотивации, активизация сенсорно-перцептивной, </w:t>
      </w:r>
      <w:proofErr w:type="spellStart"/>
      <w:r w:rsidRPr="00FF3153">
        <w:rPr>
          <w:rFonts w:ascii="Times New Roman" w:hAnsi="Times New Roman" w:cs="Times New Roman"/>
          <w:sz w:val="28"/>
          <w:szCs w:val="28"/>
          <w:lang w:val="ru-RU"/>
        </w:rPr>
        <w:t>мнемической</w:t>
      </w:r>
      <w:proofErr w:type="spellEnd"/>
      <w:r w:rsidRPr="00FF3153">
        <w:rPr>
          <w:rFonts w:ascii="Times New Roman" w:hAnsi="Times New Roman" w:cs="Times New Roman"/>
          <w:sz w:val="28"/>
          <w:szCs w:val="28"/>
          <w:lang w:val="ru-RU"/>
        </w:rPr>
        <w:t xml:space="preserve"> и мыслительной деятельности, развития пространственно-временных представлений).</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Формирование произвольной регуляции деятельности и поведения (работа по развитию произвольной регуляции деятельности и поведения).</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Развитие коммуникативных навыков и совместной деятельности (развитие способности к взаимодействию с одноклассниками).</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Диагностика и развитие эмоционально-личностной сферы и коррекция ее недостатков.</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 xml:space="preserve">Коррекционная работа по формированию интереса к себе и позитивного </w:t>
      </w:r>
      <w:proofErr w:type="spellStart"/>
      <w:r w:rsidRPr="00FF3153">
        <w:rPr>
          <w:rFonts w:ascii="Times New Roman" w:hAnsi="Times New Roman" w:cs="Times New Roman"/>
          <w:sz w:val="28"/>
          <w:szCs w:val="28"/>
          <w:lang w:val="ru-RU"/>
        </w:rPr>
        <w:t>самоотношения</w:t>
      </w:r>
      <w:proofErr w:type="spellEnd"/>
      <w:r w:rsidRPr="00FF3153">
        <w:rPr>
          <w:rFonts w:ascii="Times New Roman" w:hAnsi="Times New Roman" w:cs="Times New Roman"/>
          <w:sz w:val="28"/>
          <w:szCs w:val="28"/>
          <w:lang w:val="ru-RU"/>
        </w:rPr>
        <w:t>.</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Коррекционная работа по совершенствованию познавательной деятельности на учебном материале.</w:t>
      </w:r>
    </w:p>
    <w:p w:rsidR="00FF3153" w:rsidRPr="00FF3153" w:rsidRDefault="00FF3153" w:rsidP="00FF3153">
      <w:pPr>
        <w:spacing w:before="0" w:beforeAutospacing="0" w:after="0" w:afterAutospacing="0"/>
        <w:ind w:firstLine="567"/>
        <w:jc w:val="both"/>
        <w:rPr>
          <w:rFonts w:ascii="Times New Roman" w:hAnsi="Times New Roman" w:cs="Times New Roman"/>
          <w:sz w:val="28"/>
          <w:szCs w:val="28"/>
          <w:lang w:val="ru-RU"/>
        </w:rPr>
      </w:pPr>
      <w:r w:rsidRPr="00FF3153">
        <w:rPr>
          <w:rFonts w:ascii="Times New Roman" w:hAnsi="Times New Roman" w:cs="Times New Roman"/>
          <w:sz w:val="28"/>
          <w:szCs w:val="28"/>
          <w:lang w:val="ru-RU"/>
        </w:rPr>
        <w:t xml:space="preserve">При наличии у обучающихся индивидуальных особенностей, требующих </w:t>
      </w:r>
      <w:proofErr w:type="spellStart"/>
      <w:r w:rsidRPr="00FF3153">
        <w:rPr>
          <w:rFonts w:ascii="Times New Roman" w:hAnsi="Times New Roman" w:cs="Times New Roman"/>
          <w:sz w:val="28"/>
          <w:szCs w:val="28"/>
          <w:lang w:val="ru-RU"/>
        </w:rPr>
        <w:t>психокоррекции</w:t>
      </w:r>
      <w:proofErr w:type="spellEnd"/>
      <w:r w:rsidRPr="00FF3153">
        <w:rPr>
          <w:rFonts w:ascii="Times New Roman" w:hAnsi="Times New Roman" w:cs="Times New Roman"/>
          <w:sz w:val="28"/>
          <w:szCs w:val="28"/>
          <w:lang w:val="ru-RU"/>
        </w:rPr>
        <w:t xml:space="preserve"> или коррекции индивидуальных пробелов в знаниях, педагог-психолог может заниматься с ними индивидуально или в подгруппах, формирующихся на основе сходства имеющихся проблем. Конкретное распределение часов на индивидуальные занятия устанавливается в зависимости от результатов психолого-педагогической диагностики.</w:t>
      </w:r>
    </w:p>
    <w:p w:rsidR="007E36DA" w:rsidRDefault="007E36D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p>
    <w:p w:rsidR="007B7F8A" w:rsidRPr="00FD6C11" w:rsidRDefault="007B7F8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r w:rsidRPr="00FD6C11">
        <w:rPr>
          <w:rFonts w:ascii="Times New Roman" w:eastAsia="Times New Roman" w:hAnsi="Times New Roman" w:cs="Aharoni"/>
          <w:b/>
          <w:sz w:val="28"/>
          <w:szCs w:val="28"/>
          <w:lang w:val="ru-RU" w:bidi="en-US"/>
        </w:rPr>
        <w:t>Кален</w:t>
      </w:r>
      <w:r>
        <w:rPr>
          <w:rFonts w:ascii="Times New Roman" w:eastAsia="Times New Roman" w:hAnsi="Times New Roman" w:cs="Aharoni"/>
          <w:b/>
          <w:sz w:val="28"/>
          <w:szCs w:val="28"/>
          <w:lang w:val="ru-RU" w:bidi="en-US"/>
        </w:rPr>
        <w:t>дарно-тематическое планирование «</w:t>
      </w:r>
      <w:r w:rsidRPr="007B7F8A">
        <w:rPr>
          <w:rFonts w:ascii="Times New Roman" w:eastAsia="Times New Roman" w:hAnsi="Times New Roman" w:cs="Aharoni"/>
          <w:b/>
          <w:sz w:val="28"/>
          <w:szCs w:val="28"/>
          <w:lang w:val="ru-RU" w:bidi="en-US"/>
        </w:rPr>
        <w:t>Коррекционно-развивающие занятия</w:t>
      </w:r>
      <w:r>
        <w:rPr>
          <w:rFonts w:ascii="Times New Roman" w:eastAsia="Times New Roman" w:hAnsi="Times New Roman" w:cs="Aharoni"/>
          <w:b/>
          <w:sz w:val="28"/>
          <w:szCs w:val="28"/>
          <w:lang w:val="ru-RU" w:bidi="en-US"/>
        </w:rPr>
        <w:t xml:space="preserve"> </w:t>
      </w:r>
      <w:r w:rsidRPr="007B7F8A">
        <w:rPr>
          <w:rFonts w:ascii="Times New Roman" w:eastAsia="Times New Roman" w:hAnsi="Times New Roman" w:cs="Aharoni"/>
          <w:b/>
          <w:sz w:val="28"/>
          <w:szCs w:val="28"/>
          <w:lang w:val="ru-RU" w:bidi="en-US"/>
        </w:rPr>
        <w:t>(</w:t>
      </w:r>
      <w:proofErr w:type="spellStart"/>
      <w:r w:rsidRPr="007B7F8A">
        <w:rPr>
          <w:rFonts w:ascii="Times New Roman" w:eastAsia="Times New Roman" w:hAnsi="Times New Roman" w:cs="Aharoni"/>
          <w:b/>
          <w:sz w:val="28"/>
          <w:szCs w:val="28"/>
          <w:lang w:val="ru-RU" w:bidi="en-US"/>
        </w:rPr>
        <w:t>психокоррекционные</w:t>
      </w:r>
      <w:proofErr w:type="spellEnd"/>
      <w:r w:rsidRPr="007B7F8A">
        <w:rPr>
          <w:rFonts w:ascii="Times New Roman" w:eastAsia="Times New Roman" w:hAnsi="Times New Roman" w:cs="Aharoni"/>
          <w:b/>
          <w:sz w:val="28"/>
          <w:szCs w:val="28"/>
          <w:lang w:val="ru-RU" w:bidi="en-US"/>
        </w:rPr>
        <w:t>)</w:t>
      </w:r>
      <w:r w:rsidRPr="002B3465">
        <w:rPr>
          <w:rFonts w:ascii="Times New Roman" w:eastAsia="Times New Roman" w:hAnsi="Times New Roman" w:cs="Aharoni"/>
          <w:b/>
          <w:sz w:val="28"/>
          <w:szCs w:val="28"/>
          <w:lang w:val="ru-RU" w:bidi="en-US"/>
        </w:rPr>
        <w:t>» 5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053"/>
        <w:gridCol w:w="660"/>
        <w:gridCol w:w="1529"/>
        <w:gridCol w:w="1245"/>
        <w:gridCol w:w="3028"/>
      </w:tblGrid>
      <w:tr w:rsidR="007B7F8A" w:rsidRPr="001C1599" w:rsidTr="006F1DCD">
        <w:tc>
          <w:tcPr>
            <w:tcW w:w="870"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 занятия</w:t>
            </w:r>
          </w:p>
        </w:tc>
        <w:tc>
          <w:tcPr>
            <w:tcW w:w="3086"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Название занятие</w:t>
            </w:r>
          </w:p>
        </w:tc>
        <w:tc>
          <w:tcPr>
            <w:tcW w:w="689"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Кол-во часов</w:t>
            </w:r>
          </w:p>
        </w:tc>
        <w:tc>
          <w:tcPr>
            <w:tcW w:w="1614"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Предполагаемая дата</w:t>
            </w:r>
          </w:p>
        </w:tc>
        <w:tc>
          <w:tcPr>
            <w:tcW w:w="1311"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Фактическая дата</w:t>
            </w:r>
          </w:p>
        </w:tc>
        <w:tc>
          <w:tcPr>
            <w:tcW w:w="1775" w:type="dxa"/>
          </w:tcPr>
          <w:p w:rsidR="007B7F8A" w:rsidRPr="001C1599" w:rsidRDefault="007B7F8A" w:rsidP="007E36DA">
            <w:pPr>
              <w:spacing w:before="0" w:beforeAutospacing="0" w:after="0" w:afterAutospacing="0"/>
              <w:jc w:val="center"/>
              <w:rPr>
                <w:rFonts w:ascii="Times New Roman" w:eastAsia="Times New Roman" w:hAnsi="Times New Roman" w:cs="Aharoni"/>
                <w:sz w:val="20"/>
                <w:szCs w:val="20"/>
                <w:lang w:val="ru-RU" w:bidi="en-US"/>
              </w:rPr>
            </w:pPr>
            <w:r w:rsidRPr="001C1599">
              <w:rPr>
                <w:rFonts w:ascii="Times New Roman" w:eastAsia="Times New Roman" w:hAnsi="Times New Roman" w:cs="Aharoni"/>
                <w:sz w:val="20"/>
                <w:szCs w:val="20"/>
                <w:lang w:val="ru-RU" w:bidi="en-US"/>
              </w:rPr>
              <w:t>Цифровой образовательный  ресурс</w:t>
            </w:r>
          </w:p>
        </w:tc>
      </w:tr>
      <w:tr w:rsidR="007B7F8A" w:rsidRPr="00D12A5F" w:rsidTr="006F1DCD">
        <w:tc>
          <w:tcPr>
            <w:tcW w:w="870" w:type="dxa"/>
          </w:tcPr>
          <w:p w:rsidR="007B7F8A" w:rsidRPr="000930D6" w:rsidRDefault="000930D6"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1-2</w:t>
            </w:r>
          </w:p>
        </w:tc>
        <w:tc>
          <w:tcPr>
            <w:tcW w:w="3086" w:type="dxa"/>
            <w:vAlign w:val="center"/>
          </w:tcPr>
          <w:p w:rsidR="007B7F8A" w:rsidRPr="006F32C3" w:rsidRDefault="00D766A4" w:rsidP="007E36DA">
            <w:pPr>
              <w:spacing w:before="0" w:beforeAutospacing="0" w:after="0" w:afterAutospacing="0"/>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Диагностика познавательной и эмоционально-волевой сферы</w:t>
            </w:r>
          </w:p>
        </w:tc>
        <w:tc>
          <w:tcPr>
            <w:tcW w:w="689" w:type="dxa"/>
          </w:tcPr>
          <w:p w:rsidR="007B7F8A" w:rsidRPr="00FA522E" w:rsidRDefault="000930D6"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7B7F8A"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 xml:space="preserve">04.09 – </w:t>
            </w:r>
          </w:p>
          <w:p w:rsidR="007B7F8A" w:rsidRPr="00FA522E" w:rsidRDefault="000930D6"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15</w:t>
            </w:r>
            <w:r w:rsidR="007B7F8A">
              <w:rPr>
                <w:rFonts w:ascii="Times New Roman" w:eastAsia="Times New Roman" w:hAnsi="Times New Roman" w:cs="Aharoni"/>
                <w:sz w:val="24"/>
                <w:szCs w:val="24"/>
                <w:lang w:val="ru-RU" w:bidi="en-US"/>
              </w:rPr>
              <w:t>.09.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Default="0094135F" w:rsidP="007E36DA">
            <w:pPr>
              <w:spacing w:before="0" w:beforeAutospacing="0" w:after="0" w:afterAutospacing="0"/>
              <w:rPr>
                <w:rFonts w:ascii="Times New Roman" w:eastAsia="Times New Roman" w:hAnsi="Times New Roman" w:cs="Aharoni"/>
                <w:sz w:val="16"/>
                <w:szCs w:val="16"/>
                <w:lang w:val="ru-RU" w:bidi="en-US"/>
              </w:rPr>
            </w:pPr>
            <w:hyperlink r:id="rId5" w:history="1">
              <w:r w:rsidR="00392464" w:rsidRPr="00292DA7">
                <w:rPr>
                  <w:rStyle w:val="a5"/>
                  <w:rFonts w:ascii="Times New Roman" w:eastAsia="Times New Roman" w:hAnsi="Times New Roman" w:cs="Aharoni"/>
                  <w:sz w:val="16"/>
                  <w:szCs w:val="16"/>
                  <w:lang w:val="ru-RU" w:bidi="en-US"/>
                </w:rPr>
                <w:t>https://psy.1sept.ru/article.php?ID=200501913</w:t>
              </w:r>
            </w:hyperlink>
            <w:r w:rsidR="00392464">
              <w:rPr>
                <w:rFonts w:ascii="Times New Roman" w:eastAsia="Times New Roman" w:hAnsi="Times New Roman" w:cs="Aharoni"/>
                <w:sz w:val="16"/>
                <w:szCs w:val="16"/>
                <w:lang w:val="ru-RU" w:bidi="en-US"/>
              </w:rPr>
              <w:t xml:space="preserve"> </w:t>
            </w:r>
          </w:p>
          <w:p w:rsidR="007133C1" w:rsidRPr="00F836E2" w:rsidRDefault="0094135F" w:rsidP="007E36DA">
            <w:pPr>
              <w:spacing w:before="0" w:beforeAutospacing="0" w:after="0" w:afterAutospacing="0"/>
              <w:rPr>
                <w:rFonts w:ascii="Times New Roman" w:eastAsia="Times New Roman" w:hAnsi="Times New Roman" w:cs="Aharoni"/>
                <w:sz w:val="16"/>
                <w:szCs w:val="16"/>
                <w:lang w:val="ru-RU" w:bidi="en-US"/>
              </w:rPr>
            </w:pPr>
            <w:hyperlink r:id="rId6" w:history="1">
              <w:r w:rsidR="007133C1" w:rsidRPr="00292DA7">
                <w:rPr>
                  <w:rStyle w:val="a5"/>
                  <w:rFonts w:ascii="Times New Roman" w:eastAsia="Times New Roman" w:hAnsi="Times New Roman" w:cs="Aharoni"/>
                  <w:sz w:val="16"/>
                  <w:szCs w:val="16"/>
                  <w:lang w:val="ru-RU" w:bidi="en-US"/>
                </w:rPr>
                <w:t>https://psy.1sept.ru/article.php?ID=200103803</w:t>
              </w:r>
            </w:hyperlink>
            <w:r w:rsidR="007133C1">
              <w:rPr>
                <w:rFonts w:ascii="Times New Roman" w:eastAsia="Times New Roman" w:hAnsi="Times New Roman" w:cs="Aharoni"/>
                <w:sz w:val="16"/>
                <w:szCs w:val="16"/>
                <w:lang w:val="ru-RU" w:bidi="en-US"/>
              </w:rPr>
              <w:t xml:space="preserve"> </w:t>
            </w:r>
          </w:p>
        </w:tc>
      </w:tr>
      <w:tr w:rsidR="007B7F8A" w:rsidRPr="007B7F8A" w:rsidTr="006F1DCD">
        <w:tc>
          <w:tcPr>
            <w:tcW w:w="870" w:type="dxa"/>
          </w:tcPr>
          <w:p w:rsidR="007B7F8A" w:rsidRPr="000930D6" w:rsidRDefault="001C0BBD"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3</w:t>
            </w:r>
          </w:p>
        </w:tc>
        <w:tc>
          <w:tcPr>
            <w:tcW w:w="3086" w:type="dxa"/>
            <w:vAlign w:val="center"/>
          </w:tcPr>
          <w:p w:rsidR="007B7F8A" w:rsidRPr="006F32C3" w:rsidRDefault="001C0BBD" w:rsidP="007E36DA">
            <w:pPr>
              <w:spacing w:before="0" w:beforeAutospacing="0" w:after="0" w:afterAutospacing="0"/>
              <w:jc w:val="both"/>
              <w:rPr>
                <w:rFonts w:ascii="Times New Roman" w:eastAsia="Times New Roman" w:hAnsi="Times New Roman" w:cs="Times New Roman"/>
                <w:sz w:val="24"/>
                <w:szCs w:val="24"/>
                <w:lang w:val="ru-RU" w:bidi="en-US"/>
              </w:rPr>
            </w:pPr>
            <w:r w:rsidRPr="001C0BBD">
              <w:rPr>
                <w:rFonts w:ascii="Times New Roman" w:eastAsia="Times New Roman" w:hAnsi="Times New Roman" w:cs="Times New Roman"/>
                <w:sz w:val="24"/>
                <w:szCs w:val="24"/>
                <w:lang w:val="ru-RU" w:bidi="en-US"/>
              </w:rPr>
              <w:t>Развитие внимания и мышления</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18.09 – 22.09.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5B2B0A"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4</w:t>
            </w:r>
          </w:p>
        </w:tc>
        <w:tc>
          <w:tcPr>
            <w:tcW w:w="3086" w:type="dxa"/>
            <w:vAlign w:val="center"/>
          </w:tcPr>
          <w:p w:rsidR="007B7F8A" w:rsidRPr="006F32C3" w:rsidRDefault="005B2B0A" w:rsidP="007E36DA">
            <w:pPr>
              <w:spacing w:before="0" w:beforeAutospacing="0" w:after="0" w:afterAutospacing="0"/>
              <w:jc w:val="both"/>
              <w:rPr>
                <w:rFonts w:ascii="Times New Roman" w:eastAsia="Times New Roman" w:hAnsi="Times New Roman" w:cs="Times New Roman"/>
                <w:sz w:val="24"/>
                <w:szCs w:val="24"/>
                <w:lang w:val="ru-RU" w:bidi="en-US"/>
              </w:rPr>
            </w:pPr>
            <w:r w:rsidRPr="005B2B0A">
              <w:rPr>
                <w:rFonts w:ascii="Times New Roman" w:eastAsia="Times New Roman" w:hAnsi="Times New Roman" w:cs="Times New Roman"/>
                <w:sz w:val="24"/>
                <w:szCs w:val="24"/>
                <w:lang w:val="ru-RU" w:bidi="en-US"/>
              </w:rPr>
              <w:t>Развитие памяти</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25.09. – 29.09.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F31676"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5</w:t>
            </w:r>
          </w:p>
        </w:tc>
        <w:tc>
          <w:tcPr>
            <w:tcW w:w="3086" w:type="dxa"/>
            <w:vAlign w:val="center"/>
          </w:tcPr>
          <w:p w:rsidR="00F31676" w:rsidRPr="00F31676" w:rsidRDefault="00F31676" w:rsidP="00F31676">
            <w:pPr>
              <w:spacing w:before="0" w:beforeAutospacing="0" w:after="0" w:afterAutospacing="0"/>
              <w:jc w:val="both"/>
              <w:rPr>
                <w:rFonts w:ascii="Times New Roman" w:eastAsia="Times New Roman" w:hAnsi="Times New Roman" w:cs="Times New Roman"/>
                <w:sz w:val="24"/>
                <w:szCs w:val="24"/>
                <w:lang w:val="ru-RU" w:bidi="en-US"/>
              </w:rPr>
            </w:pPr>
            <w:r w:rsidRPr="00F31676">
              <w:rPr>
                <w:rFonts w:ascii="Times New Roman" w:eastAsia="Times New Roman" w:hAnsi="Times New Roman" w:cs="Times New Roman"/>
                <w:sz w:val="24"/>
                <w:szCs w:val="24"/>
                <w:lang w:val="ru-RU" w:bidi="en-US"/>
              </w:rPr>
              <w:t>Развитие пространственных представлений.</w:t>
            </w:r>
          </w:p>
          <w:p w:rsidR="007B7F8A" w:rsidRPr="006F32C3" w:rsidRDefault="00F31676" w:rsidP="00F31676">
            <w:pPr>
              <w:spacing w:before="0" w:beforeAutospacing="0" w:after="0" w:afterAutospacing="0"/>
              <w:jc w:val="both"/>
              <w:rPr>
                <w:rFonts w:ascii="Times New Roman" w:eastAsia="Times New Roman" w:hAnsi="Times New Roman" w:cs="Times New Roman"/>
                <w:sz w:val="24"/>
                <w:szCs w:val="24"/>
                <w:lang w:val="ru-RU" w:bidi="en-US"/>
              </w:rPr>
            </w:pPr>
            <w:r w:rsidRPr="00F31676">
              <w:rPr>
                <w:rFonts w:ascii="Times New Roman" w:eastAsia="Times New Roman" w:hAnsi="Times New Roman" w:cs="Times New Roman"/>
                <w:sz w:val="24"/>
                <w:szCs w:val="24"/>
                <w:lang w:val="ru-RU" w:bidi="en-US"/>
              </w:rPr>
              <w:t>Развитие мышления.</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02.10. – 06.10.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CF27ED"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6</w:t>
            </w:r>
          </w:p>
        </w:tc>
        <w:tc>
          <w:tcPr>
            <w:tcW w:w="3086" w:type="dxa"/>
            <w:vAlign w:val="center"/>
          </w:tcPr>
          <w:p w:rsidR="007B7F8A" w:rsidRPr="006F32C3" w:rsidRDefault="00CF27ED" w:rsidP="007E36DA">
            <w:pPr>
              <w:spacing w:before="0" w:beforeAutospacing="0" w:after="0" w:afterAutospacing="0"/>
              <w:jc w:val="both"/>
              <w:rPr>
                <w:rFonts w:ascii="Times New Roman" w:eastAsia="Times New Roman" w:hAnsi="Times New Roman" w:cs="Times New Roman"/>
                <w:sz w:val="24"/>
                <w:szCs w:val="24"/>
                <w:lang w:val="ru-RU" w:bidi="en-US"/>
              </w:rPr>
            </w:pPr>
            <w:r w:rsidRPr="00CF27ED">
              <w:rPr>
                <w:rFonts w:ascii="Times New Roman" w:eastAsia="Times New Roman" w:hAnsi="Times New Roman" w:cs="Times New Roman"/>
                <w:sz w:val="24"/>
                <w:szCs w:val="24"/>
                <w:lang w:val="ru-RU" w:bidi="en-US"/>
              </w:rPr>
              <w:t>Развитие речи</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09.10. – 13.10.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CF27ED"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7</w:t>
            </w:r>
          </w:p>
        </w:tc>
        <w:tc>
          <w:tcPr>
            <w:tcW w:w="3086" w:type="dxa"/>
            <w:vAlign w:val="center"/>
          </w:tcPr>
          <w:p w:rsidR="007B7F8A" w:rsidRPr="006F32C3" w:rsidRDefault="00CF27ED" w:rsidP="007E36DA">
            <w:pPr>
              <w:spacing w:before="0" w:beforeAutospacing="0" w:after="0" w:afterAutospacing="0"/>
              <w:jc w:val="both"/>
              <w:rPr>
                <w:rFonts w:ascii="Times New Roman" w:eastAsia="Times New Roman" w:hAnsi="Times New Roman" w:cs="Times New Roman"/>
                <w:sz w:val="24"/>
                <w:szCs w:val="24"/>
                <w:lang w:val="ru-RU" w:bidi="en-US"/>
              </w:rPr>
            </w:pPr>
            <w:r w:rsidRPr="00CF27ED">
              <w:rPr>
                <w:rFonts w:ascii="Times New Roman" w:eastAsia="Times New Roman" w:hAnsi="Times New Roman" w:cs="Times New Roman"/>
                <w:sz w:val="24"/>
                <w:szCs w:val="24"/>
                <w:lang w:val="ru-RU" w:bidi="en-US"/>
              </w:rPr>
              <w:t>Развитие внутреннего плана действия</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16.10. – 20.10.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05175B"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lastRenderedPageBreak/>
              <w:t>8</w:t>
            </w:r>
          </w:p>
        </w:tc>
        <w:tc>
          <w:tcPr>
            <w:tcW w:w="3086" w:type="dxa"/>
            <w:vAlign w:val="center"/>
          </w:tcPr>
          <w:p w:rsidR="007B7F8A" w:rsidRPr="006F32C3" w:rsidRDefault="0005175B" w:rsidP="007E36DA">
            <w:pPr>
              <w:spacing w:before="0" w:beforeAutospacing="0" w:after="0" w:afterAutospacing="0"/>
              <w:jc w:val="both"/>
              <w:rPr>
                <w:rFonts w:ascii="Times New Roman" w:eastAsia="Times New Roman" w:hAnsi="Times New Roman" w:cs="Times New Roman"/>
                <w:sz w:val="24"/>
                <w:szCs w:val="24"/>
                <w:lang w:val="ru-RU" w:bidi="en-US"/>
              </w:rPr>
            </w:pPr>
            <w:r w:rsidRPr="0005175B">
              <w:rPr>
                <w:rFonts w:ascii="Times New Roman" w:eastAsia="Times New Roman" w:hAnsi="Times New Roman" w:cs="Times New Roman"/>
                <w:sz w:val="24"/>
                <w:szCs w:val="24"/>
                <w:lang w:val="ru-RU" w:bidi="en-US"/>
              </w:rPr>
              <w:t>Установление закономерностей и развитие гибкости мышления</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23.10 – 27.10.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8965A4"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9-10</w:t>
            </w:r>
          </w:p>
        </w:tc>
        <w:tc>
          <w:tcPr>
            <w:tcW w:w="3086" w:type="dxa"/>
            <w:vAlign w:val="center"/>
          </w:tcPr>
          <w:p w:rsidR="007B7F8A" w:rsidRPr="006F32C3" w:rsidRDefault="008965A4" w:rsidP="007E36DA">
            <w:pPr>
              <w:spacing w:before="0" w:beforeAutospacing="0" w:after="0" w:afterAutospacing="0"/>
              <w:jc w:val="both"/>
              <w:rPr>
                <w:rFonts w:ascii="Times New Roman" w:eastAsia="Times New Roman" w:hAnsi="Times New Roman" w:cs="Times New Roman"/>
                <w:sz w:val="24"/>
                <w:szCs w:val="24"/>
                <w:lang w:val="ru-RU" w:bidi="en-US"/>
              </w:rPr>
            </w:pPr>
            <w:r w:rsidRPr="008965A4">
              <w:rPr>
                <w:rFonts w:ascii="Times New Roman" w:eastAsia="Times New Roman" w:hAnsi="Times New Roman" w:cs="Times New Roman"/>
                <w:sz w:val="24"/>
                <w:szCs w:val="24"/>
                <w:lang w:val="ru-RU" w:bidi="en-US"/>
              </w:rPr>
              <w:t>Развитие внимания в условиях коллективной деятельности.</w:t>
            </w:r>
          </w:p>
        </w:tc>
        <w:tc>
          <w:tcPr>
            <w:tcW w:w="689" w:type="dxa"/>
          </w:tcPr>
          <w:p w:rsidR="007B7F8A" w:rsidRPr="00FA522E" w:rsidRDefault="00B5510E"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7B7F8A" w:rsidRPr="00FA522E" w:rsidRDefault="00AB5570"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07.11 – 19</w:t>
            </w:r>
            <w:r w:rsidR="007B7F8A">
              <w:rPr>
                <w:rFonts w:ascii="Times New Roman" w:eastAsia="Times New Roman" w:hAnsi="Times New Roman" w:cs="Aharoni"/>
                <w:sz w:val="24"/>
                <w:szCs w:val="24"/>
                <w:lang w:val="ru-RU" w:bidi="en-US"/>
              </w:rPr>
              <w:t>.11.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7B7F8A" w:rsidRPr="007B7F8A" w:rsidTr="006F1DCD">
        <w:tc>
          <w:tcPr>
            <w:tcW w:w="870" w:type="dxa"/>
          </w:tcPr>
          <w:p w:rsidR="007B7F8A" w:rsidRPr="000930D6" w:rsidRDefault="00B5510E" w:rsidP="000930D6">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11</w:t>
            </w:r>
          </w:p>
        </w:tc>
        <w:tc>
          <w:tcPr>
            <w:tcW w:w="3086" w:type="dxa"/>
            <w:vAlign w:val="center"/>
          </w:tcPr>
          <w:p w:rsidR="007B7F8A" w:rsidRPr="006F32C3" w:rsidRDefault="00B5510E" w:rsidP="007E36DA">
            <w:pPr>
              <w:spacing w:before="0" w:beforeAutospacing="0" w:after="0" w:afterAutospacing="0"/>
              <w:jc w:val="both"/>
              <w:rPr>
                <w:rFonts w:ascii="Times New Roman" w:eastAsia="Times New Roman" w:hAnsi="Times New Roman" w:cs="Times New Roman"/>
                <w:sz w:val="24"/>
                <w:szCs w:val="24"/>
                <w:lang w:val="ru-RU" w:bidi="en-US"/>
              </w:rPr>
            </w:pPr>
            <w:r w:rsidRPr="00B5510E">
              <w:rPr>
                <w:rFonts w:ascii="Times New Roman" w:eastAsia="Times New Roman" w:hAnsi="Times New Roman" w:cs="Times New Roman"/>
                <w:sz w:val="24"/>
                <w:szCs w:val="24"/>
                <w:lang w:val="ru-RU" w:bidi="en-US"/>
              </w:rPr>
              <w:t>Развитие умения дифференцировать чувства.</w:t>
            </w:r>
          </w:p>
        </w:tc>
        <w:tc>
          <w:tcPr>
            <w:tcW w:w="689"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7B7F8A" w:rsidRPr="00FA522E" w:rsidRDefault="00AB5570" w:rsidP="007E36DA">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20.11. – 26.11. 2023</w:t>
            </w:r>
          </w:p>
        </w:tc>
        <w:tc>
          <w:tcPr>
            <w:tcW w:w="1311" w:type="dxa"/>
          </w:tcPr>
          <w:p w:rsidR="007B7F8A" w:rsidRPr="00FA522E" w:rsidRDefault="007B7F8A" w:rsidP="007E36DA">
            <w:pPr>
              <w:spacing w:before="0" w:beforeAutospacing="0" w:after="0" w:afterAutospacing="0"/>
              <w:rPr>
                <w:rFonts w:ascii="Times New Roman" w:eastAsia="Times New Roman" w:hAnsi="Times New Roman" w:cs="Aharoni"/>
                <w:sz w:val="24"/>
                <w:szCs w:val="24"/>
                <w:lang w:val="ru-RU" w:bidi="en-US"/>
              </w:rPr>
            </w:pPr>
          </w:p>
        </w:tc>
        <w:tc>
          <w:tcPr>
            <w:tcW w:w="1775" w:type="dxa"/>
          </w:tcPr>
          <w:p w:rsidR="007B7F8A" w:rsidRPr="00F836E2" w:rsidRDefault="007B7F8A" w:rsidP="007E36DA">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12</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7C7F57">
              <w:rPr>
                <w:rFonts w:ascii="Times New Roman" w:eastAsia="Times New Roman" w:hAnsi="Times New Roman" w:cs="Times New Roman"/>
                <w:sz w:val="24"/>
                <w:szCs w:val="24"/>
                <w:lang w:val="ru-RU" w:bidi="en-US"/>
              </w:rPr>
              <w:t>Учимся сравнивать</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27.11 – 03.12. 2023</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13</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AB7E74">
              <w:rPr>
                <w:rFonts w:ascii="Times New Roman" w:eastAsia="Times New Roman" w:hAnsi="Times New Roman" w:cs="Times New Roman"/>
                <w:sz w:val="24"/>
                <w:szCs w:val="24"/>
                <w:lang w:val="ru-RU" w:bidi="en-US"/>
              </w:rPr>
              <w:t>Учимся различать эмоции</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04.12. – 10.12. 2023</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14</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206B7C">
              <w:rPr>
                <w:rFonts w:ascii="Times New Roman" w:eastAsia="Times New Roman" w:hAnsi="Times New Roman" w:cs="Times New Roman"/>
                <w:sz w:val="24"/>
                <w:szCs w:val="24"/>
                <w:lang w:val="ru-RU" w:bidi="en-US"/>
              </w:rPr>
              <w:t>Развитие умения различать виды поведения.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11.12 – 17.12. 2023</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15</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D9407E">
              <w:rPr>
                <w:rFonts w:ascii="Times New Roman" w:eastAsia="Times New Roman" w:hAnsi="Times New Roman" w:cs="Times New Roman"/>
                <w:sz w:val="24"/>
                <w:szCs w:val="24"/>
                <w:lang w:val="ru-RU" w:bidi="en-US"/>
              </w:rPr>
              <w:t>Познание своего поведения.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18.12 – 24.12. 2023</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16</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5C0BB1">
              <w:rPr>
                <w:rFonts w:ascii="Times New Roman" w:eastAsia="Times New Roman" w:hAnsi="Times New Roman" w:cs="Times New Roman"/>
                <w:sz w:val="24"/>
                <w:szCs w:val="24"/>
                <w:lang w:val="ru-RU" w:bidi="en-US"/>
              </w:rPr>
              <w:t>Учимся договариваться.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25.12. – 29.12. 2023</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17</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5C0BB1">
              <w:rPr>
                <w:rFonts w:ascii="Times New Roman" w:eastAsia="Times New Roman" w:hAnsi="Times New Roman" w:cs="Times New Roman"/>
                <w:sz w:val="24"/>
                <w:szCs w:val="24"/>
                <w:lang w:val="ru-RU" w:bidi="en-US"/>
              </w:rPr>
              <w:t>Учимся сотрудничать.</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09.01 – 14.01.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18</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7A1581">
              <w:rPr>
                <w:rFonts w:ascii="Times New Roman" w:eastAsia="Times New Roman" w:hAnsi="Times New Roman" w:cs="Times New Roman"/>
                <w:sz w:val="24"/>
                <w:szCs w:val="24"/>
                <w:lang w:val="ru-RU" w:bidi="en-US"/>
              </w:rPr>
              <w:t>Развитие логического мышления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15.01. – 21.01.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19</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7A1581">
              <w:rPr>
                <w:rFonts w:ascii="Times New Roman" w:eastAsia="Times New Roman" w:hAnsi="Times New Roman" w:cs="Times New Roman"/>
                <w:sz w:val="24"/>
                <w:szCs w:val="24"/>
                <w:lang w:val="ru-RU" w:bidi="en-US"/>
              </w:rPr>
              <w:t>Развитие логического мышления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22.01. – 28.01.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20</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7A1581">
              <w:rPr>
                <w:rFonts w:ascii="Times New Roman" w:eastAsia="Times New Roman" w:hAnsi="Times New Roman" w:cs="Times New Roman"/>
                <w:sz w:val="24"/>
                <w:szCs w:val="24"/>
                <w:lang w:val="ru-RU" w:bidi="en-US"/>
              </w:rPr>
              <w:t>Развитие внимания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29.01. – 02.02.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21</w:t>
            </w:r>
          </w:p>
        </w:tc>
        <w:tc>
          <w:tcPr>
            <w:tcW w:w="3086" w:type="dxa"/>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D9272D">
              <w:rPr>
                <w:rFonts w:ascii="Times New Roman" w:eastAsia="Times New Roman" w:hAnsi="Times New Roman" w:cs="Times New Roman"/>
                <w:sz w:val="24"/>
                <w:szCs w:val="24"/>
                <w:lang w:val="ru-RU" w:bidi="en-US"/>
              </w:rPr>
              <w:t>Развитие воображения.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4F615B"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05.02 – 11.02.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22</w:t>
            </w:r>
          </w:p>
        </w:tc>
        <w:tc>
          <w:tcPr>
            <w:tcW w:w="3086" w:type="dxa"/>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760E6F">
              <w:rPr>
                <w:rFonts w:ascii="Times New Roman" w:eastAsia="Times New Roman" w:hAnsi="Times New Roman" w:cs="Times New Roman"/>
                <w:sz w:val="24"/>
                <w:szCs w:val="24"/>
                <w:lang w:val="ru-RU" w:bidi="en-US"/>
              </w:rPr>
              <w:t>Развитие пространственных представлений.</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12.02. – 18.02.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23</w:t>
            </w:r>
          </w:p>
        </w:tc>
        <w:tc>
          <w:tcPr>
            <w:tcW w:w="3086" w:type="dxa"/>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C3512B">
              <w:rPr>
                <w:rFonts w:ascii="Times New Roman" w:eastAsia="Times New Roman" w:hAnsi="Times New Roman" w:cs="Times New Roman"/>
                <w:sz w:val="24"/>
                <w:szCs w:val="24"/>
                <w:lang w:val="ru-RU" w:bidi="en-US"/>
              </w:rPr>
              <w:t>Развитие логического мышления.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19.02. – 25.02.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24</w:t>
            </w:r>
          </w:p>
        </w:tc>
        <w:tc>
          <w:tcPr>
            <w:tcW w:w="3086" w:type="dxa"/>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231BF5">
              <w:rPr>
                <w:rFonts w:ascii="Times New Roman" w:eastAsia="Times New Roman" w:hAnsi="Times New Roman" w:cs="Times New Roman"/>
                <w:sz w:val="24"/>
                <w:szCs w:val="24"/>
                <w:lang w:val="ru-RU" w:bidi="en-US"/>
              </w:rPr>
              <w:t>Развитие логических форм вербального мышления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26.02. – 03.03.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25</w:t>
            </w:r>
          </w:p>
        </w:tc>
        <w:tc>
          <w:tcPr>
            <w:tcW w:w="3086" w:type="dxa"/>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F35CB8">
              <w:rPr>
                <w:rFonts w:ascii="Times New Roman" w:eastAsia="Times New Roman" w:hAnsi="Times New Roman" w:cs="Times New Roman"/>
                <w:sz w:val="24"/>
                <w:szCs w:val="24"/>
                <w:lang w:val="ru-RU" w:bidi="en-US"/>
              </w:rPr>
              <w:t>Развитие мышления (гибкость и анализ через синтез)</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04.03. – 10.03.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lastRenderedPageBreak/>
              <w:t>26</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2046FD">
              <w:rPr>
                <w:rFonts w:ascii="Times New Roman" w:eastAsia="Times New Roman" w:hAnsi="Times New Roman" w:cs="Times New Roman"/>
                <w:sz w:val="24"/>
                <w:szCs w:val="24"/>
                <w:lang w:val="ru-RU" w:bidi="en-US"/>
              </w:rPr>
              <w:t>Учимся рассуждать.</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sidRPr="00FA522E">
              <w:rPr>
                <w:rFonts w:ascii="Times New Roman" w:eastAsia="Times New Roman" w:hAnsi="Times New Roman" w:cs="Aharoni"/>
                <w:sz w:val="24"/>
                <w:szCs w:val="24"/>
                <w:lang w:val="ru-RU" w:bidi="en-US"/>
              </w:rPr>
              <w:t>1</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11.03 – 24.03.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27-28</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6F1DCD">
              <w:rPr>
                <w:rFonts w:ascii="Times New Roman" w:eastAsia="Times New Roman" w:hAnsi="Times New Roman" w:cs="Times New Roman"/>
                <w:sz w:val="24"/>
                <w:szCs w:val="24"/>
                <w:lang w:val="ru-RU" w:bidi="en-US"/>
              </w:rPr>
              <w:t>Мои достоинства и недостатки.</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01.04. – 14.04.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29-30</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DE769E">
              <w:rPr>
                <w:rFonts w:ascii="Times New Roman" w:eastAsia="Times New Roman" w:hAnsi="Times New Roman" w:cs="Times New Roman"/>
                <w:sz w:val="24"/>
                <w:szCs w:val="24"/>
                <w:lang w:val="ru-RU" w:bidi="en-US"/>
              </w:rPr>
              <w:t>Я повзрослел</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15.04. – 28.04.2024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7B7F8A"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31-32</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sidRPr="00AB5570">
              <w:rPr>
                <w:rFonts w:ascii="Times New Roman" w:eastAsia="Times New Roman" w:hAnsi="Times New Roman" w:cs="Times New Roman"/>
                <w:sz w:val="24"/>
                <w:szCs w:val="24"/>
                <w:lang w:val="ru-RU" w:bidi="en-US"/>
              </w:rPr>
              <w:t>Я и мои друзья</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29.04. – 05.05.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AB5570" w:rsidP="00AB5570">
            <w:pPr>
              <w:spacing w:before="0" w:beforeAutospacing="0" w:after="0" w:afterAutospacing="0"/>
              <w:rPr>
                <w:rFonts w:ascii="Times New Roman" w:eastAsia="Times New Roman" w:hAnsi="Times New Roman" w:cs="Aharoni"/>
                <w:sz w:val="16"/>
                <w:szCs w:val="16"/>
                <w:lang w:val="ru-RU" w:bidi="en-US"/>
              </w:rPr>
            </w:pPr>
          </w:p>
        </w:tc>
      </w:tr>
      <w:tr w:rsidR="00AB5570" w:rsidRPr="00D12A5F" w:rsidTr="006F1DCD">
        <w:tc>
          <w:tcPr>
            <w:tcW w:w="870" w:type="dxa"/>
          </w:tcPr>
          <w:p w:rsidR="00AB5570" w:rsidRPr="000930D6" w:rsidRDefault="00AB5570" w:rsidP="00AB5570">
            <w:pPr>
              <w:spacing w:before="0" w:beforeAutospacing="0" w:after="0" w:afterAutospacing="0"/>
              <w:ind w:left="22"/>
              <w:jc w:val="both"/>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33-34</w:t>
            </w:r>
          </w:p>
        </w:tc>
        <w:tc>
          <w:tcPr>
            <w:tcW w:w="3086" w:type="dxa"/>
            <w:vAlign w:val="center"/>
          </w:tcPr>
          <w:p w:rsidR="00AB5570" w:rsidRPr="006F32C3" w:rsidRDefault="00AB5570" w:rsidP="00AB5570">
            <w:pPr>
              <w:spacing w:before="0" w:beforeAutospacing="0" w:after="0" w:afterAutospacing="0"/>
              <w:jc w:val="both"/>
              <w:rPr>
                <w:rFonts w:ascii="Times New Roman" w:eastAsia="Times New Roman" w:hAnsi="Times New Roman" w:cs="Times New Roman"/>
                <w:sz w:val="24"/>
                <w:szCs w:val="24"/>
                <w:lang w:val="ru-RU" w:bidi="en-US"/>
              </w:rPr>
            </w:pPr>
            <w:r>
              <w:rPr>
                <w:rFonts w:ascii="Times New Roman" w:eastAsia="Times New Roman" w:hAnsi="Times New Roman" w:cs="Times New Roman"/>
                <w:sz w:val="24"/>
                <w:szCs w:val="24"/>
                <w:lang w:val="ru-RU" w:bidi="en-US"/>
              </w:rPr>
              <w:t>Итоговая диагностика познавательной, эмоционально-волевой сфер</w:t>
            </w: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2</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r>
              <w:rPr>
                <w:rFonts w:ascii="Times New Roman" w:eastAsia="Times New Roman" w:hAnsi="Times New Roman" w:cs="Aharoni"/>
                <w:sz w:val="24"/>
                <w:szCs w:val="24"/>
                <w:lang w:val="ru-RU" w:bidi="en-US"/>
              </w:rPr>
              <w:t>06.05. – 19.05. 2024</w:t>
            </w: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836E2" w:rsidRDefault="0094135F" w:rsidP="00AB5570">
            <w:pPr>
              <w:spacing w:before="0" w:beforeAutospacing="0" w:after="0" w:afterAutospacing="0"/>
              <w:rPr>
                <w:rFonts w:ascii="Times New Roman" w:eastAsia="Times New Roman" w:hAnsi="Times New Roman" w:cs="Aharoni"/>
                <w:sz w:val="16"/>
                <w:szCs w:val="16"/>
                <w:lang w:val="ru-RU" w:bidi="en-US"/>
              </w:rPr>
            </w:pPr>
            <w:hyperlink r:id="rId7" w:history="1">
              <w:r w:rsidR="00E050BE" w:rsidRPr="00292DA7">
                <w:rPr>
                  <w:rStyle w:val="a5"/>
                  <w:rFonts w:ascii="Times New Roman" w:eastAsia="Times New Roman" w:hAnsi="Times New Roman" w:cs="Aharoni"/>
                  <w:sz w:val="16"/>
                  <w:szCs w:val="16"/>
                  <w:lang w:val="ru-RU" w:bidi="en-US"/>
                </w:rPr>
                <w:t>https://psy.1sept.ru/article.php?ID=200501913</w:t>
              </w:r>
            </w:hyperlink>
            <w:r w:rsidR="00E050BE">
              <w:rPr>
                <w:rFonts w:ascii="Times New Roman" w:eastAsia="Times New Roman" w:hAnsi="Times New Roman" w:cs="Aharoni"/>
                <w:sz w:val="16"/>
                <w:szCs w:val="16"/>
                <w:lang w:val="ru-RU" w:bidi="en-US"/>
              </w:rPr>
              <w:t xml:space="preserve"> </w:t>
            </w:r>
          </w:p>
        </w:tc>
      </w:tr>
      <w:tr w:rsidR="00AB5570" w:rsidRPr="00E050BE" w:rsidTr="006F1DCD">
        <w:tc>
          <w:tcPr>
            <w:tcW w:w="870" w:type="dxa"/>
          </w:tcPr>
          <w:p w:rsidR="00AB5570" w:rsidRPr="00FA522E" w:rsidRDefault="00AB5570" w:rsidP="00AB5570">
            <w:pPr>
              <w:spacing w:before="0" w:beforeAutospacing="0" w:after="0" w:afterAutospacing="0"/>
              <w:ind w:left="360"/>
              <w:rPr>
                <w:rFonts w:ascii="Times New Roman" w:eastAsia="Times New Roman" w:hAnsi="Times New Roman" w:cs="Aharoni"/>
                <w:sz w:val="24"/>
                <w:szCs w:val="24"/>
                <w:lang w:val="ru-RU" w:bidi="en-US"/>
              </w:rPr>
            </w:pPr>
          </w:p>
        </w:tc>
        <w:tc>
          <w:tcPr>
            <w:tcW w:w="3086" w:type="dxa"/>
          </w:tcPr>
          <w:p w:rsidR="00AB5570" w:rsidRPr="00FA522E" w:rsidRDefault="00AB5570" w:rsidP="00AB5570">
            <w:pPr>
              <w:spacing w:before="0" w:beforeAutospacing="0" w:after="0" w:afterAutospacing="0"/>
              <w:rPr>
                <w:rFonts w:ascii="Times New Roman" w:eastAsia="Times New Roman" w:hAnsi="Times New Roman" w:cs="Aharoni"/>
                <w:b/>
                <w:sz w:val="24"/>
                <w:szCs w:val="24"/>
                <w:lang w:val="ru-RU" w:bidi="en-US"/>
              </w:rPr>
            </w:pPr>
            <w:r w:rsidRPr="00FA522E">
              <w:rPr>
                <w:rFonts w:ascii="Times New Roman" w:eastAsia="Times New Roman" w:hAnsi="Times New Roman" w:cs="Aharoni"/>
                <w:b/>
                <w:sz w:val="24"/>
                <w:szCs w:val="24"/>
                <w:lang w:val="ru-RU" w:bidi="en-US"/>
              </w:rPr>
              <w:t>ИТОГО</w:t>
            </w:r>
          </w:p>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689" w:type="dxa"/>
          </w:tcPr>
          <w:p w:rsidR="00AB5570" w:rsidRPr="00FA522E" w:rsidRDefault="00AB5570" w:rsidP="00AB5570">
            <w:pPr>
              <w:spacing w:before="0" w:beforeAutospacing="0" w:after="0" w:afterAutospacing="0"/>
              <w:rPr>
                <w:rFonts w:ascii="Times New Roman" w:eastAsia="Times New Roman" w:hAnsi="Times New Roman" w:cs="Aharoni"/>
                <w:b/>
                <w:sz w:val="24"/>
                <w:szCs w:val="24"/>
                <w:lang w:val="ru-RU" w:bidi="en-US"/>
              </w:rPr>
            </w:pPr>
            <w:r w:rsidRPr="00FA522E">
              <w:rPr>
                <w:rFonts w:ascii="Times New Roman" w:eastAsia="Times New Roman" w:hAnsi="Times New Roman" w:cs="Aharoni"/>
                <w:b/>
                <w:sz w:val="24"/>
                <w:szCs w:val="24"/>
                <w:lang w:val="ru-RU" w:bidi="en-US"/>
              </w:rPr>
              <w:t>3</w:t>
            </w:r>
            <w:r>
              <w:rPr>
                <w:rFonts w:ascii="Times New Roman" w:eastAsia="Times New Roman" w:hAnsi="Times New Roman" w:cs="Aharoni"/>
                <w:b/>
                <w:sz w:val="24"/>
                <w:szCs w:val="24"/>
                <w:lang w:val="ru-RU" w:bidi="en-US"/>
              </w:rPr>
              <w:t>4</w:t>
            </w:r>
          </w:p>
        </w:tc>
        <w:tc>
          <w:tcPr>
            <w:tcW w:w="1614"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311"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c>
          <w:tcPr>
            <w:tcW w:w="1775" w:type="dxa"/>
          </w:tcPr>
          <w:p w:rsidR="00AB5570" w:rsidRPr="00FA522E" w:rsidRDefault="00AB5570" w:rsidP="00AB5570">
            <w:pPr>
              <w:spacing w:before="0" w:beforeAutospacing="0" w:after="0" w:afterAutospacing="0"/>
              <w:rPr>
                <w:rFonts w:ascii="Times New Roman" w:eastAsia="Times New Roman" w:hAnsi="Times New Roman" w:cs="Aharoni"/>
                <w:sz w:val="24"/>
                <w:szCs w:val="24"/>
                <w:lang w:val="ru-RU" w:bidi="en-US"/>
              </w:rPr>
            </w:pPr>
          </w:p>
        </w:tc>
      </w:tr>
    </w:tbl>
    <w:p w:rsidR="007B7F8A" w:rsidRDefault="007B7F8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p>
    <w:p w:rsidR="001C020A" w:rsidRDefault="001C020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p>
    <w:p w:rsidR="001C020A" w:rsidRDefault="001C020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p>
    <w:p w:rsidR="007B7F8A" w:rsidRPr="0069723E" w:rsidRDefault="007B7F8A" w:rsidP="007B7F8A">
      <w:pPr>
        <w:spacing w:before="0" w:beforeAutospacing="0" w:after="0" w:afterAutospacing="0" w:line="276" w:lineRule="auto"/>
        <w:jc w:val="center"/>
        <w:rPr>
          <w:rFonts w:ascii="Times New Roman" w:eastAsia="Times New Roman" w:hAnsi="Times New Roman" w:cs="Aharoni"/>
          <w:b/>
          <w:sz w:val="28"/>
          <w:szCs w:val="28"/>
          <w:lang w:val="ru-RU" w:bidi="en-US"/>
        </w:rPr>
      </w:pPr>
      <w:r w:rsidRPr="0069723E">
        <w:rPr>
          <w:rFonts w:ascii="Times New Roman" w:eastAsia="Times New Roman" w:hAnsi="Times New Roman" w:cs="Aharoni"/>
          <w:b/>
          <w:sz w:val="28"/>
          <w:szCs w:val="28"/>
          <w:lang w:val="ru-RU" w:bidi="en-US"/>
        </w:rPr>
        <w:t>Материально-техническая база</w:t>
      </w:r>
    </w:p>
    <w:p w:rsidR="007B7F8A" w:rsidRPr="006864DE" w:rsidRDefault="007B7F8A" w:rsidP="007B7F8A">
      <w:pPr>
        <w:spacing w:before="0" w:beforeAutospacing="0" w:after="0" w:afterAutospacing="0"/>
        <w:ind w:firstLine="567"/>
        <w:jc w:val="both"/>
        <w:rPr>
          <w:rFonts w:ascii="Times New Roman" w:eastAsia="Times New Roman" w:hAnsi="Times New Roman" w:cs="Aharoni"/>
          <w:sz w:val="28"/>
          <w:szCs w:val="28"/>
          <w:lang w:val="ru-RU" w:bidi="en-US"/>
        </w:rPr>
      </w:pPr>
      <w:r w:rsidRPr="006864DE">
        <w:rPr>
          <w:rFonts w:ascii="Times New Roman" w:eastAsia="Times New Roman" w:hAnsi="Times New Roman" w:cs="Aharoni"/>
          <w:sz w:val="28"/>
          <w:szCs w:val="28"/>
          <w:lang w:val="ru-RU" w:bidi="en-US"/>
        </w:rPr>
        <w:t xml:space="preserve">Для проведения занятий желательно наличие специального помещения, которое можно использовать и как традиционный учебный класс, и как игровую. В зависимости от задач занятия и характера взаимодействия учащихся (индивидуальная работа, </w:t>
      </w:r>
      <w:proofErr w:type="spellStart"/>
      <w:r w:rsidRPr="006864DE">
        <w:rPr>
          <w:rFonts w:ascii="Times New Roman" w:eastAsia="Times New Roman" w:hAnsi="Times New Roman" w:cs="Aharoni"/>
          <w:sz w:val="28"/>
          <w:szCs w:val="28"/>
          <w:lang w:val="ru-RU" w:bidi="en-US"/>
        </w:rPr>
        <w:t>диадное</w:t>
      </w:r>
      <w:proofErr w:type="spellEnd"/>
      <w:r w:rsidRPr="006864DE">
        <w:rPr>
          <w:rFonts w:ascii="Times New Roman" w:eastAsia="Times New Roman" w:hAnsi="Times New Roman" w:cs="Aharoni"/>
          <w:sz w:val="28"/>
          <w:szCs w:val="28"/>
          <w:lang w:val="ru-RU" w:bidi="en-US"/>
        </w:rPr>
        <w:t xml:space="preserve"> взаимодействие, работа в тройках/четверках, взаимодействие между командами) учебные столы могут быть расставлены </w:t>
      </w:r>
      <w:proofErr w:type="gramStart"/>
      <w:r w:rsidRPr="006864DE">
        <w:rPr>
          <w:rFonts w:ascii="Times New Roman" w:eastAsia="Times New Roman" w:hAnsi="Times New Roman" w:cs="Aharoni"/>
          <w:sz w:val="28"/>
          <w:szCs w:val="28"/>
          <w:lang w:val="ru-RU" w:bidi="en-US"/>
        </w:rPr>
        <w:t>П-образно</w:t>
      </w:r>
      <w:proofErr w:type="gramEnd"/>
      <w:r w:rsidRPr="006864DE">
        <w:rPr>
          <w:rFonts w:ascii="Times New Roman" w:eastAsia="Times New Roman" w:hAnsi="Times New Roman" w:cs="Aharoni"/>
          <w:sz w:val="28"/>
          <w:szCs w:val="28"/>
          <w:lang w:val="ru-RU" w:bidi="en-US"/>
        </w:rPr>
        <w:t>, в форме подковы, круга, составлены попарно или «квартетом» и др.</w:t>
      </w:r>
    </w:p>
    <w:p w:rsidR="007B7F8A" w:rsidRPr="006864DE" w:rsidRDefault="007B7F8A" w:rsidP="007B7F8A">
      <w:pPr>
        <w:spacing w:before="0" w:beforeAutospacing="0" w:after="0" w:afterAutospacing="0"/>
        <w:ind w:firstLine="567"/>
        <w:jc w:val="both"/>
        <w:rPr>
          <w:rFonts w:ascii="Times New Roman" w:eastAsia="Times New Roman" w:hAnsi="Times New Roman" w:cs="Aharoni"/>
          <w:sz w:val="28"/>
          <w:szCs w:val="28"/>
          <w:lang w:val="ru-RU" w:bidi="en-US"/>
        </w:rPr>
      </w:pPr>
      <w:r w:rsidRPr="006864DE">
        <w:rPr>
          <w:rFonts w:ascii="Times New Roman" w:eastAsia="Times New Roman" w:hAnsi="Times New Roman" w:cs="Aharoni"/>
          <w:sz w:val="28"/>
          <w:szCs w:val="28"/>
          <w:lang w:val="ru-RU" w:bidi="en-US"/>
        </w:rPr>
        <w:t xml:space="preserve">Такая пространственная организация позволяет гибко менять формы работы и дает возможность каждому ученику чувствовать себя включенным в групповой процесс и вместе с тем сохранять необходимую приватность. </w:t>
      </w:r>
    </w:p>
    <w:p w:rsidR="007B7F8A" w:rsidRPr="006864DE" w:rsidRDefault="007B7F8A" w:rsidP="007B7F8A">
      <w:pPr>
        <w:spacing w:before="0" w:beforeAutospacing="0" w:after="0" w:afterAutospacing="0"/>
        <w:ind w:firstLine="567"/>
        <w:jc w:val="both"/>
        <w:rPr>
          <w:rFonts w:ascii="Times New Roman" w:eastAsia="Times New Roman" w:hAnsi="Times New Roman" w:cs="Aharoni"/>
          <w:sz w:val="28"/>
          <w:szCs w:val="28"/>
          <w:lang w:val="ru-RU" w:bidi="en-US"/>
        </w:rPr>
      </w:pPr>
      <w:r w:rsidRPr="006864DE">
        <w:rPr>
          <w:rFonts w:ascii="Times New Roman" w:eastAsia="Times New Roman" w:hAnsi="Times New Roman" w:cs="Aharoni"/>
          <w:sz w:val="28"/>
          <w:szCs w:val="28"/>
          <w:lang w:val="ru-RU" w:bidi="en-US"/>
        </w:rPr>
        <w:t xml:space="preserve">Для проведения занятий потребуются: доска, стенд для вывешивания плакатов (специальный мольберт или </w:t>
      </w:r>
      <w:proofErr w:type="spellStart"/>
      <w:r w:rsidRPr="006864DE">
        <w:rPr>
          <w:rFonts w:ascii="Times New Roman" w:eastAsia="Times New Roman" w:hAnsi="Times New Roman" w:cs="Aharoni"/>
          <w:sz w:val="28"/>
          <w:szCs w:val="28"/>
          <w:lang w:val="ru-RU" w:bidi="en-US"/>
        </w:rPr>
        <w:t>фланелеграф</w:t>
      </w:r>
      <w:proofErr w:type="spellEnd"/>
      <w:r w:rsidRPr="006864DE">
        <w:rPr>
          <w:rFonts w:ascii="Times New Roman" w:eastAsia="Times New Roman" w:hAnsi="Times New Roman" w:cs="Aharoni"/>
          <w:sz w:val="28"/>
          <w:szCs w:val="28"/>
          <w:lang w:val="ru-RU" w:bidi="en-US"/>
        </w:rPr>
        <w:t>), цветные карандаши (фломастеры),</w:t>
      </w:r>
      <w:r w:rsidR="001C020A">
        <w:rPr>
          <w:rFonts w:ascii="Times New Roman" w:eastAsia="Times New Roman" w:hAnsi="Times New Roman" w:cs="Aharoni"/>
          <w:sz w:val="28"/>
          <w:szCs w:val="28"/>
          <w:lang w:val="ru-RU" w:bidi="en-US"/>
        </w:rPr>
        <w:t xml:space="preserve"> рабочие тетради,</w:t>
      </w:r>
      <w:r w:rsidRPr="006864DE">
        <w:rPr>
          <w:rFonts w:ascii="Times New Roman" w:eastAsia="Times New Roman" w:hAnsi="Times New Roman" w:cs="Aharoni"/>
          <w:sz w:val="28"/>
          <w:szCs w:val="28"/>
          <w:lang w:val="ru-RU" w:bidi="en-US"/>
        </w:rPr>
        <w:t xml:space="preserve"> листы плотной бумаги в достаточном количестве (формата А4 и А3).</w:t>
      </w:r>
    </w:p>
    <w:p w:rsidR="00502DA9" w:rsidRPr="00292A1B" w:rsidRDefault="00292A1B" w:rsidP="00292A1B">
      <w:pPr>
        <w:ind w:left="-284" w:firstLine="284"/>
        <w:jc w:val="center"/>
        <w:rPr>
          <w:rFonts w:ascii="Times New Roman" w:hAnsi="Times New Roman" w:cs="Times New Roman"/>
          <w:b/>
          <w:sz w:val="28"/>
          <w:szCs w:val="28"/>
          <w:u w:val="single"/>
          <w:lang w:val="ru-RU"/>
        </w:rPr>
      </w:pPr>
      <w:r w:rsidRPr="00292A1B">
        <w:rPr>
          <w:rFonts w:ascii="Times New Roman" w:hAnsi="Times New Roman" w:cs="Times New Roman"/>
          <w:b/>
          <w:sz w:val="28"/>
          <w:szCs w:val="28"/>
          <w:u w:val="single"/>
          <w:lang w:val="ru-RU"/>
        </w:rPr>
        <w:t>Список литературы</w:t>
      </w:r>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Дереклеева</w:t>
      </w:r>
      <w:proofErr w:type="spellEnd"/>
      <w:r w:rsidRPr="00292A1B">
        <w:rPr>
          <w:rFonts w:ascii="Times New Roman" w:hAnsi="Times New Roman" w:cs="Times New Roman"/>
          <w:sz w:val="28"/>
          <w:szCs w:val="28"/>
          <w:lang w:val="ru-RU"/>
        </w:rPr>
        <w:t xml:space="preserve"> Н.И Модульный курс учебной и коммутативной мотивации учащихся или </w:t>
      </w:r>
      <w:proofErr w:type="gramStart"/>
      <w:r w:rsidRPr="00292A1B">
        <w:rPr>
          <w:rFonts w:ascii="Times New Roman" w:hAnsi="Times New Roman" w:cs="Times New Roman"/>
          <w:sz w:val="28"/>
          <w:szCs w:val="28"/>
          <w:lang w:val="ru-RU"/>
        </w:rPr>
        <w:t>Учимся</w:t>
      </w:r>
      <w:proofErr w:type="gramEnd"/>
      <w:r w:rsidRPr="00292A1B">
        <w:rPr>
          <w:rFonts w:ascii="Times New Roman" w:hAnsi="Times New Roman" w:cs="Times New Roman"/>
          <w:sz w:val="28"/>
          <w:szCs w:val="28"/>
          <w:lang w:val="ru-RU"/>
        </w:rPr>
        <w:t xml:space="preserve"> жить в современном мире. – М.</w:t>
      </w:r>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Зак</w:t>
      </w:r>
      <w:proofErr w:type="spellEnd"/>
      <w:r w:rsidRPr="00292A1B">
        <w:rPr>
          <w:rFonts w:ascii="Times New Roman" w:hAnsi="Times New Roman" w:cs="Times New Roman"/>
          <w:sz w:val="28"/>
          <w:szCs w:val="28"/>
          <w:lang w:val="ru-RU"/>
        </w:rPr>
        <w:t xml:space="preserve"> А.З. Методы развития интеллектуальных способностей у детей. - </w:t>
      </w:r>
      <w:proofErr w:type="gramStart"/>
      <w:r w:rsidRPr="00292A1B">
        <w:rPr>
          <w:rFonts w:ascii="Times New Roman" w:hAnsi="Times New Roman" w:cs="Times New Roman"/>
          <w:sz w:val="28"/>
          <w:szCs w:val="28"/>
          <w:lang w:val="ru-RU"/>
        </w:rPr>
        <w:t>М.:ИНТЕРПРАКС</w:t>
      </w:r>
      <w:proofErr w:type="gramEnd"/>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Локалова</w:t>
      </w:r>
      <w:proofErr w:type="spellEnd"/>
      <w:r w:rsidRPr="00292A1B">
        <w:rPr>
          <w:rFonts w:ascii="Times New Roman" w:hAnsi="Times New Roman" w:cs="Times New Roman"/>
          <w:sz w:val="28"/>
          <w:szCs w:val="28"/>
          <w:lang w:val="ru-RU"/>
        </w:rPr>
        <w:t xml:space="preserve"> Н.П. Уроки психологического развития в средней школе: 5-6 классы. </w:t>
      </w:r>
      <w:proofErr w:type="gramStart"/>
      <w:r w:rsidRPr="00292A1B">
        <w:rPr>
          <w:rFonts w:ascii="Times New Roman" w:hAnsi="Times New Roman" w:cs="Times New Roman"/>
          <w:sz w:val="28"/>
          <w:szCs w:val="28"/>
          <w:lang w:val="ru-RU"/>
        </w:rPr>
        <w:t>Москва:Ось</w:t>
      </w:r>
      <w:proofErr w:type="gramEnd"/>
      <w:r w:rsidRPr="00292A1B">
        <w:rPr>
          <w:rFonts w:ascii="Times New Roman" w:hAnsi="Times New Roman" w:cs="Times New Roman"/>
          <w:sz w:val="28"/>
          <w:szCs w:val="28"/>
          <w:lang w:val="ru-RU"/>
        </w:rPr>
        <w:t>-89. – 128 с.</w:t>
      </w:r>
    </w:p>
    <w:p w:rsidR="00292A1B" w:rsidRPr="00292A1B" w:rsidRDefault="00292A1B" w:rsidP="00292A1B">
      <w:pPr>
        <w:pStyle w:val="a4"/>
        <w:numPr>
          <w:ilvl w:val="0"/>
          <w:numId w:val="12"/>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Лубовский</w:t>
      </w:r>
      <w:proofErr w:type="spellEnd"/>
      <w:r w:rsidRPr="00292A1B">
        <w:rPr>
          <w:rFonts w:ascii="Times New Roman" w:hAnsi="Times New Roman" w:cs="Times New Roman"/>
          <w:sz w:val="28"/>
          <w:szCs w:val="28"/>
          <w:lang w:val="ru-RU"/>
        </w:rPr>
        <w:t xml:space="preserve"> В.И. Развитие словесной регуляции действий у детей. - М.</w:t>
      </w:r>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Микляева</w:t>
      </w:r>
      <w:proofErr w:type="spellEnd"/>
      <w:r w:rsidRPr="00292A1B">
        <w:rPr>
          <w:rFonts w:ascii="Times New Roman" w:hAnsi="Times New Roman" w:cs="Times New Roman"/>
          <w:sz w:val="28"/>
          <w:szCs w:val="28"/>
          <w:lang w:val="ru-RU"/>
        </w:rPr>
        <w:t xml:space="preserve"> А. В. Я – подросток. Программа уроков по </w:t>
      </w:r>
      <w:proofErr w:type="gramStart"/>
      <w:r w:rsidRPr="00292A1B">
        <w:rPr>
          <w:rFonts w:ascii="Times New Roman" w:hAnsi="Times New Roman" w:cs="Times New Roman"/>
          <w:sz w:val="28"/>
          <w:szCs w:val="28"/>
          <w:lang w:val="ru-RU"/>
        </w:rPr>
        <w:t>психологии.-</w:t>
      </w:r>
      <w:proofErr w:type="gramEnd"/>
      <w:r w:rsidRPr="00292A1B">
        <w:rPr>
          <w:rFonts w:ascii="Times New Roman" w:hAnsi="Times New Roman" w:cs="Times New Roman"/>
          <w:sz w:val="28"/>
          <w:szCs w:val="28"/>
          <w:lang w:val="ru-RU"/>
        </w:rPr>
        <w:t xml:space="preserve"> СПБ: Издательство</w:t>
      </w:r>
      <w:r>
        <w:rPr>
          <w:rFonts w:ascii="Times New Roman" w:hAnsi="Times New Roman" w:cs="Times New Roman"/>
          <w:sz w:val="28"/>
          <w:szCs w:val="28"/>
          <w:lang w:val="ru-RU"/>
        </w:rPr>
        <w:t xml:space="preserve"> </w:t>
      </w:r>
      <w:r w:rsidRPr="00292A1B">
        <w:rPr>
          <w:rFonts w:ascii="Times New Roman" w:hAnsi="Times New Roman" w:cs="Times New Roman"/>
          <w:sz w:val="28"/>
          <w:szCs w:val="28"/>
          <w:lang w:val="ru-RU"/>
        </w:rPr>
        <w:t>«Речь».-336с.</w:t>
      </w:r>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r w:rsidRPr="00292A1B">
        <w:rPr>
          <w:rFonts w:ascii="Times New Roman" w:hAnsi="Times New Roman" w:cs="Times New Roman"/>
          <w:sz w:val="28"/>
          <w:szCs w:val="28"/>
          <w:lang w:val="ru-RU"/>
        </w:rPr>
        <w:lastRenderedPageBreak/>
        <w:t>Рогов Е.И. Настольная книга практического психолога в образовании. - М.: ВЛАДОС</w:t>
      </w:r>
    </w:p>
    <w:p w:rsidR="00292A1B"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r w:rsidRPr="00292A1B">
        <w:rPr>
          <w:rFonts w:ascii="Times New Roman" w:hAnsi="Times New Roman" w:cs="Times New Roman"/>
          <w:sz w:val="28"/>
          <w:szCs w:val="28"/>
          <w:lang w:val="ru-RU"/>
        </w:rPr>
        <w:t xml:space="preserve">Тропинка к своему Я. Уроки психологии в средней школе (5–6 классы) / О. В. </w:t>
      </w:r>
      <w:proofErr w:type="spellStart"/>
      <w:r w:rsidRPr="00292A1B">
        <w:rPr>
          <w:rFonts w:ascii="Times New Roman" w:hAnsi="Times New Roman" w:cs="Times New Roman"/>
          <w:sz w:val="28"/>
          <w:szCs w:val="28"/>
          <w:lang w:val="ru-RU"/>
        </w:rPr>
        <w:t>Хухлаева</w:t>
      </w:r>
      <w:proofErr w:type="spellEnd"/>
      <w:r w:rsidRPr="00292A1B">
        <w:rPr>
          <w:rFonts w:ascii="Times New Roman" w:hAnsi="Times New Roman" w:cs="Times New Roman"/>
          <w:sz w:val="28"/>
          <w:szCs w:val="28"/>
          <w:lang w:val="ru-RU"/>
        </w:rPr>
        <w:t>. – 5-е изд. – М.: Генезис. – 208 с.</w:t>
      </w:r>
    </w:p>
    <w:p w:rsidR="00502DA9" w:rsidRPr="00292A1B" w:rsidRDefault="00292A1B" w:rsidP="00292A1B">
      <w:pPr>
        <w:pStyle w:val="a4"/>
        <w:numPr>
          <w:ilvl w:val="0"/>
          <w:numId w:val="14"/>
        </w:numPr>
        <w:spacing w:before="0" w:beforeAutospacing="0" w:after="0" w:afterAutospacing="0"/>
        <w:ind w:left="284" w:hanging="284"/>
        <w:jc w:val="both"/>
        <w:rPr>
          <w:rFonts w:ascii="Times New Roman" w:hAnsi="Times New Roman" w:cs="Times New Roman"/>
          <w:sz w:val="28"/>
          <w:szCs w:val="28"/>
          <w:lang w:val="ru-RU"/>
        </w:rPr>
      </w:pPr>
      <w:proofErr w:type="spellStart"/>
      <w:r w:rsidRPr="00292A1B">
        <w:rPr>
          <w:rFonts w:ascii="Times New Roman" w:hAnsi="Times New Roman" w:cs="Times New Roman"/>
          <w:sz w:val="28"/>
          <w:szCs w:val="28"/>
          <w:lang w:val="ru-RU"/>
        </w:rPr>
        <w:t>Ясюкова</w:t>
      </w:r>
      <w:proofErr w:type="spellEnd"/>
      <w:r w:rsidRPr="00292A1B">
        <w:rPr>
          <w:rFonts w:ascii="Times New Roman" w:hAnsi="Times New Roman" w:cs="Times New Roman"/>
          <w:sz w:val="28"/>
          <w:szCs w:val="28"/>
          <w:lang w:val="ru-RU"/>
        </w:rPr>
        <w:t xml:space="preserve"> </w:t>
      </w:r>
      <w:proofErr w:type="spellStart"/>
      <w:r w:rsidRPr="00292A1B">
        <w:rPr>
          <w:rFonts w:ascii="Times New Roman" w:hAnsi="Times New Roman" w:cs="Times New Roman"/>
          <w:sz w:val="28"/>
          <w:szCs w:val="28"/>
          <w:lang w:val="ru-RU"/>
        </w:rPr>
        <w:t>Л.А.Прогноз</w:t>
      </w:r>
      <w:proofErr w:type="spellEnd"/>
      <w:r w:rsidRPr="00292A1B">
        <w:rPr>
          <w:rFonts w:ascii="Times New Roman" w:hAnsi="Times New Roman" w:cs="Times New Roman"/>
          <w:sz w:val="28"/>
          <w:szCs w:val="28"/>
          <w:lang w:val="ru-RU"/>
        </w:rPr>
        <w:t xml:space="preserve"> и профилактика проблем обучения в средней школе. Методическое руководство. Санкт – Петербург</w:t>
      </w:r>
    </w:p>
    <w:p w:rsidR="00502DA9" w:rsidRPr="00502DA9" w:rsidRDefault="00502DA9" w:rsidP="00292A1B">
      <w:pPr>
        <w:spacing w:before="0" w:beforeAutospacing="0" w:after="0" w:afterAutospacing="0"/>
        <w:ind w:left="284" w:hanging="284"/>
        <w:jc w:val="both"/>
        <w:rPr>
          <w:rFonts w:ascii="Times New Roman" w:hAnsi="Times New Roman" w:cs="Times New Roman"/>
          <w:sz w:val="28"/>
          <w:szCs w:val="28"/>
          <w:lang w:val="ru-RU"/>
        </w:rPr>
      </w:pPr>
    </w:p>
    <w:p w:rsidR="00502DA9" w:rsidRPr="00502DA9" w:rsidRDefault="00502DA9" w:rsidP="00292A1B">
      <w:pPr>
        <w:spacing w:before="0" w:beforeAutospacing="0" w:after="0" w:afterAutospacing="0"/>
        <w:ind w:left="284" w:hanging="284"/>
        <w:jc w:val="both"/>
        <w:rPr>
          <w:rFonts w:ascii="Times New Roman" w:hAnsi="Times New Roman" w:cs="Times New Roman"/>
          <w:sz w:val="28"/>
          <w:szCs w:val="28"/>
          <w:lang w:val="ru-RU"/>
        </w:rPr>
      </w:pPr>
    </w:p>
    <w:p w:rsidR="00502DA9" w:rsidRPr="00502DA9" w:rsidRDefault="00502DA9" w:rsidP="00292A1B">
      <w:pPr>
        <w:spacing w:before="0" w:beforeAutospacing="0" w:after="0" w:afterAutospacing="0"/>
        <w:ind w:firstLine="567"/>
        <w:jc w:val="both"/>
        <w:rPr>
          <w:rFonts w:ascii="Times New Roman" w:hAnsi="Times New Roman" w:cs="Times New Roman"/>
          <w:sz w:val="28"/>
          <w:szCs w:val="28"/>
          <w:lang w:val="ru-RU"/>
        </w:rPr>
      </w:pPr>
    </w:p>
    <w:p w:rsidR="00F25A0D" w:rsidRPr="00502DA9" w:rsidRDefault="00F25A0D" w:rsidP="00292A1B">
      <w:pPr>
        <w:spacing w:before="0" w:beforeAutospacing="0" w:after="0" w:afterAutospacing="0"/>
        <w:ind w:firstLine="567"/>
        <w:jc w:val="both"/>
        <w:rPr>
          <w:rFonts w:ascii="Times New Roman" w:hAnsi="Times New Roman" w:cs="Times New Roman"/>
          <w:sz w:val="28"/>
          <w:szCs w:val="28"/>
          <w:lang w:val="ru-RU"/>
        </w:rPr>
      </w:pPr>
    </w:p>
    <w:sectPr w:rsidR="00F25A0D" w:rsidRPr="00502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A7FF6"/>
    <w:multiLevelType w:val="hybridMultilevel"/>
    <w:tmpl w:val="C7A6A8FC"/>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42D3D34"/>
    <w:multiLevelType w:val="hybridMultilevel"/>
    <w:tmpl w:val="58646D00"/>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276E07"/>
    <w:multiLevelType w:val="hybridMultilevel"/>
    <w:tmpl w:val="C582B5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622AC7"/>
    <w:multiLevelType w:val="hybridMultilevel"/>
    <w:tmpl w:val="30963E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ED5723"/>
    <w:multiLevelType w:val="hybridMultilevel"/>
    <w:tmpl w:val="141234DC"/>
    <w:lvl w:ilvl="0" w:tplc="0419000F">
      <w:start w:val="1"/>
      <w:numFmt w:val="decimal"/>
      <w:lvlText w:val="%1."/>
      <w:lvlJc w:val="left"/>
      <w:pPr>
        <w:ind w:left="1287" w:hanging="360"/>
      </w:pPr>
    </w:lvl>
    <w:lvl w:ilvl="1" w:tplc="62CC9F7A">
      <w:numFmt w:val="bullet"/>
      <w:lvlText w:val=""/>
      <w:lvlJc w:val="left"/>
      <w:pPr>
        <w:ind w:left="2067" w:hanging="420"/>
      </w:pPr>
      <w:rPr>
        <w:rFonts w:ascii="Times New Roman" w:eastAsiaTheme="minorHAnsi" w:hAnsi="Times New Roman" w:cs="Times New Roman"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7175DDC"/>
    <w:multiLevelType w:val="hybridMultilevel"/>
    <w:tmpl w:val="6854D4EE"/>
    <w:lvl w:ilvl="0" w:tplc="8A904250">
      <w:numFmt w:val="bullet"/>
      <w:lvlText w:val=""/>
      <w:lvlJc w:val="left"/>
      <w:pPr>
        <w:ind w:left="1062" w:hanging="495"/>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2E25798"/>
    <w:multiLevelType w:val="hybridMultilevel"/>
    <w:tmpl w:val="6F3830A4"/>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8CE7AFA"/>
    <w:multiLevelType w:val="hybridMultilevel"/>
    <w:tmpl w:val="519C64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A481677"/>
    <w:multiLevelType w:val="hybridMultilevel"/>
    <w:tmpl w:val="07DE507A"/>
    <w:lvl w:ilvl="0" w:tplc="0419000F">
      <w:start w:val="1"/>
      <w:numFmt w:val="decimal"/>
      <w:lvlText w:val="%1."/>
      <w:lvlJc w:val="left"/>
      <w:pPr>
        <w:ind w:left="1287" w:hanging="360"/>
      </w:pPr>
    </w:lvl>
    <w:lvl w:ilvl="1" w:tplc="0419000F">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DDF541D"/>
    <w:multiLevelType w:val="hybridMultilevel"/>
    <w:tmpl w:val="49A805C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E335E5C"/>
    <w:multiLevelType w:val="hybridMultilevel"/>
    <w:tmpl w:val="05DC1694"/>
    <w:lvl w:ilvl="0" w:tplc="4926CBDA">
      <w:start w:val="1"/>
      <w:numFmt w:val="decimal"/>
      <w:lvlText w:val="%1."/>
      <w:lvlJc w:val="left"/>
      <w:pPr>
        <w:ind w:left="1017" w:hanging="4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96D6151"/>
    <w:multiLevelType w:val="hybridMultilevel"/>
    <w:tmpl w:val="5F06C93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19A2A02"/>
    <w:multiLevelType w:val="hybridMultilevel"/>
    <w:tmpl w:val="6E8676E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12F5E20"/>
    <w:multiLevelType w:val="hybridMultilevel"/>
    <w:tmpl w:val="790EA08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29166A8"/>
    <w:multiLevelType w:val="hybridMultilevel"/>
    <w:tmpl w:val="FA12218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4"/>
  </w:num>
  <w:num w:numId="2">
    <w:abstractNumId w:val="5"/>
  </w:num>
  <w:num w:numId="3">
    <w:abstractNumId w:val="7"/>
  </w:num>
  <w:num w:numId="4">
    <w:abstractNumId w:val="1"/>
  </w:num>
  <w:num w:numId="5">
    <w:abstractNumId w:val="13"/>
  </w:num>
  <w:num w:numId="6">
    <w:abstractNumId w:val="8"/>
  </w:num>
  <w:num w:numId="7">
    <w:abstractNumId w:val="12"/>
  </w:num>
  <w:num w:numId="8">
    <w:abstractNumId w:val="6"/>
  </w:num>
  <w:num w:numId="9">
    <w:abstractNumId w:val="9"/>
  </w:num>
  <w:num w:numId="10">
    <w:abstractNumId w:val="0"/>
  </w:num>
  <w:num w:numId="11">
    <w:abstractNumId w:val="11"/>
  </w:num>
  <w:num w:numId="12">
    <w:abstractNumId w:val="14"/>
  </w:num>
  <w:num w:numId="13">
    <w:abstractNumId w:val="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03"/>
    <w:rsid w:val="0005175B"/>
    <w:rsid w:val="000930D6"/>
    <w:rsid w:val="00126903"/>
    <w:rsid w:val="001C020A"/>
    <w:rsid w:val="001C0BBD"/>
    <w:rsid w:val="002046FD"/>
    <w:rsid w:val="00206B7C"/>
    <w:rsid w:val="00231BF5"/>
    <w:rsid w:val="00292A1B"/>
    <w:rsid w:val="002C6392"/>
    <w:rsid w:val="002C7AD3"/>
    <w:rsid w:val="00364D5B"/>
    <w:rsid w:val="00392464"/>
    <w:rsid w:val="00397551"/>
    <w:rsid w:val="003F6C7E"/>
    <w:rsid w:val="00502DA9"/>
    <w:rsid w:val="0054645B"/>
    <w:rsid w:val="00562932"/>
    <w:rsid w:val="005B2B0A"/>
    <w:rsid w:val="005C0BB1"/>
    <w:rsid w:val="006F1DCD"/>
    <w:rsid w:val="007133C1"/>
    <w:rsid w:val="00760E6F"/>
    <w:rsid w:val="007A1581"/>
    <w:rsid w:val="007B7F8A"/>
    <w:rsid w:val="007C7F57"/>
    <w:rsid w:val="007E36DA"/>
    <w:rsid w:val="008965A4"/>
    <w:rsid w:val="0094135F"/>
    <w:rsid w:val="00AB5570"/>
    <w:rsid w:val="00AB7E74"/>
    <w:rsid w:val="00B21923"/>
    <w:rsid w:val="00B23A37"/>
    <w:rsid w:val="00B5510E"/>
    <w:rsid w:val="00BB3FB6"/>
    <w:rsid w:val="00BD6F4E"/>
    <w:rsid w:val="00C15459"/>
    <w:rsid w:val="00C3512B"/>
    <w:rsid w:val="00CF27ED"/>
    <w:rsid w:val="00D12A5F"/>
    <w:rsid w:val="00D766A4"/>
    <w:rsid w:val="00D9272D"/>
    <w:rsid w:val="00D9407E"/>
    <w:rsid w:val="00DE769E"/>
    <w:rsid w:val="00E050BE"/>
    <w:rsid w:val="00F25A0D"/>
    <w:rsid w:val="00F31676"/>
    <w:rsid w:val="00F35CB8"/>
    <w:rsid w:val="00FB3BF7"/>
    <w:rsid w:val="00FD414B"/>
    <w:rsid w:val="00FE1A75"/>
    <w:rsid w:val="00FF3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AA62"/>
  <w15:chartTrackingRefBased/>
  <w15:docId w15:val="{A1DFE849-0E13-41EE-88CF-85310FC6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903"/>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903"/>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645B"/>
    <w:pPr>
      <w:ind w:left="720"/>
      <w:contextualSpacing/>
    </w:pPr>
  </w:style>
  <w:style w:type="character" w:styleId="a5">
    <w:name w:val="Hyperlink"/>
    <w:basedOn w:val="a0"/>
    <w:uiPriority w:val="99"/>
    <w:unhideWhenUsed/>
    <w:rsid w:val="00C154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1sept.ru/article.php?ID=2005019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1sept.ru/article.php?ID=200103803" TargetMode="External"/><Relationship Id="rId5" Type="http://schemas.openxmlformats.org/officeDocument/2006/relationships/hyperlink" Target="https://psy.1sept.ru/article.php?ID=2005019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3589</Words>
  <Characters>20459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48</cp:revision>
  <dcterms:created xsi:type="dcterms:W3CDTF">2023-10-21T22:23:00Z</dcterms:created>
  <dcterms:modified xsi:type="dcterms:W3CDTF">2023-10-25T07:30:00Z</dcterms:modified>
</cp:coreProperties>
</file>