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11" w:rsidRDefault="00793D11" w:rsidP="00793D1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617EF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 w:rsidRPr="00361322">
        <w:rPr>
          <w:rFonts w:ascii="Times New Roman" w:hAnsi="Times New Roman" w:cs="Times New Roman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793D11" w:rsidRPr="00962C67" w:rsidTr="0099425B">
        <w:trPr>
          <w:trHeight w:val="1127"/>
        </w:trPr>
        <w:tc>
          <w:tcPr>
            <w:tcW w:w="4631" w:type="dxa"/>
          </w:tcPr>
          <w:p w:rsidR="00793D11" w:rsidRDefault="00793D11" w:rsidP="009942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1)</w:t>
            </w:r>
          </w:p>
        </w:tc>
        <w:tc>
          <w:tcPr>
            <w:tcW w:w="4612" w:type="dxa"/>
          </w:tcPr>
          <w:p w:rsidR="00793D11" w:rsidRDefault="00793D11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09______ 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163о/д</w:t>
            </w:r>
            <w:r w:rsidRPr="003222C8">
              <w:br/>
            </w:r>
            <w:r w:rsidRPr="003222C8">
              <w:br/>
            </w:r>
          </w:p>
        </w:tc>
      </w:tr>
      <w:tr w:rsidR="00793D11" w:rsidRPr="00962C67" w:rsidTr="00994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793D11" w:rsidRDefault="00793D11" w:rsidP="009942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793D11" w:rsidRDefault="00793D11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3D11" w:rsidRDefault="00793D11" w:rsidP="00793D11">
      <w:pPr>
        <w:ind w:left="-284" w:firstLine="284"/>
      </w:pPr>
    </w:p>
    <w:p w:rsidR="006001E6" w:rsidRDefault="006001E6" w:rsidP="006001E6">
      <w:pPr>
        <w:ind w:left="-284" w:firstLine="284"/>
      </w:pPr>
      <w:bookmarkStart w:id="0" w:name="_GoBack"/>
      <w:bookmarkEnd w:id="0"/>
    </w:p>
    <w:p w:rsidR="006001E6" w:rsidRDefault="006001E6" w:rsidP="006001E6">
      <w:pPr>
        <w:ind w:left="-284" w:firstLine="284"/>
      </w:pPr>
    </w:p>
    <w:p w:rsidR="006001E6" w:rsidRDefault="006001E6" w:rsidP="006001E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61322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6001E6" w:rsidRPr="006001E6" w:rsidRDefault="006001E6" w:rsidP="006001E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00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коррекционно-развивающих  логопедических занятий для обучающихся 5 - 9 классов с задержкой психического развития.</w:t>
      </w:r>
    </w:p>
    <w:p w:rsidR="006001E6" w:rsidRDefault="006001E6" w:rsidP="006001E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001E6" w:rsidRDefault="006001E6" w:rsidP="006001E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(срок освоения 5 лет)</w:t>
      </w:r>
    </w:p>
    <w:p w:rsidR="006001E6" w:rsidRDefault="006001E6" w:rsidP="006001E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001E6" w:rsidRDefault="006001E6" w:rsidP="006001E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001E6" w:rsidRDefault="006001E6" w:rsidP="006001E6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Составитель:</w:t>
      </w:r>
    </w:p>
    <w:p w:rsidR="006001E6" w:rsidRDefault="006001E6" w:rsidP="006001E6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6001E6" w:rsidRDefault="006001E6" w:rsidP="006001E6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Щеглова Е.А.</w:t>
      </w:r>
    </w:p>
    <w:p w:rsidR="006001E6" w:rsidRDefault="006001E6" w:rsidP="006001E6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001E6" w:rsidRDefault="006001E6" w:rsidP="006001E6">
      <w:pPr>
        <w:rPr>
          <w:rFonts w:ascii="Times New Roman" w:hAnsi="Times New Roman" w:cs="Times New Roman"/>
          <w:sz w:val="28"/>
          <w:szCs w:val="28"/>
        </w:rPr>
      </w:pPr>
    </w:p>
    <w:p w:rsidR="006001E6" w:rsidRDefault="006001E6" w:rsidP="006001E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6001E6" w:rsidRDefault="006001E6" w:rsidP="006001E6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7521CC" w:rsidRPr="007521CC" w:rsidRDefault="007521CC" w:rsidP="007521CC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740" w:rsidRDefault="00694740" w:rsidP="00086489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489" w:rsidRDefault="00086489" w:rsidP="00086489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0B" w:rsidRPr="00694740" w:rsidRDefault="00A1130B" w:rsidP="00694740">
      <w:pPr>
        <w:spacing w:after="0" w:line="360" w:lineRule="auto"/>
        <w:ind w:firstLine="567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Целевой раздел.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1.1. Пояснительная записка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Отклонения от языковой нормы и грамматически правильно построенной речи мы наблюдаем у учащихся с ОВЗ. Как свидетельствуют исследования отечественных дефектологов, те или иные отклонения в развитии детей, связанные с нарушением интеллектуальной деятельности, так или иначе сказываются на их речи. Для учащихся с задержкой психического развития одним из важнейших направлений в обучении является коррекция устной и письменной речи. Речевые отклонения могут иметь различное происхождение, различную тяжесть нарушения; у детей бывают неодинаковые компенсаторные возможности, которые зависят и от характера дефекта, и от индивидуальных особенностей ребенка.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показывает логопедическое обследование, учащиеся, имеющие те или иные отклонения в развитии, переходя на следующую — вторую ступень обучения, сохраняют в самостоятельной речи лексические и грамматические ошибки, которые свидетельствуют прежде всего о том, что школьники не владеют в нужной степени системными отношениями языка, теми лексическими и грамматическими обобщениями, которые лежат в основе нормальной речевой деятельности. Это создает трудности не только в сфере общения, но и в познавательной деятельности, в обучении, связанном с использованием программного содержания и учебников общеобразовательной школы. В преодолении этих трудностей имеют важное значение формирование, уточнение, коррекция практических речевых навыков и умений непосредственно в процессе усвоения знаний по грамматике.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Характеристика особых образовательных потребностей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учащихся с ЗПР характерна количественная и качественная ограниченность словарного запаса, в особенности редко они пользуются такими частями речи, как прилагательные, наречия; почти полностью отсутствуют в их речи отглагольные существительные, причастия, деепричастия. У ребят имеются значительные отклонения в грамматическом оформлении речи, которые выражаются не только в нарушениях правильности речи, передачи смыслового содержания в соответствии с системными закономерностями языка и современными языковыми нормами, но и в примитивности используемых языковых средств, в ограниченности структур, оформляющих высказывание. Нарушения письма у учащихся проявляется в нечетком владении учебной терминологией, в трудности усвоения, формулирования и применения правил правописания (особенно построенных на морфологическом принципе), в обнаружении орфограмм в слове, в неумении актуализировать и интегрировать лингвистические знания при реализации правил орфографии, в трудностях автоматизации орфографических </w:t>
      </w: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умений и навыков. Симптоматика нарушения письма характеризуется стойкостью и прогрессирующей динамикой.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DE9" w:rsidRPr="00694740" w:rsidRDefault="00A27DE9" w:rsidP="00694740">
      <w:pPr>
        <w:spacing w:after="0" w:line="360" w:lineRule="auto"/>
        <w:ind w:firstLine="567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программы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Цель данной программы заключается в создании системы логопедической работы, которая обеспечивает эффективную коррекцию нарушений устной и письменной речи, так как направлена на развитие всех сторон языковой системы: словообразовательную, лексическую, морфологическую, синтаксическую, фразеологическую и стилистическую.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DE9" w:rsidRPr="00694740" w:rsidRDefault="00A27DE9" w:rsidP="00694740">
      <w:pPr>
        <w:spacing w:after="0" w:line="360" w:lineRule="auto"/>
        <w:ind w:firstLine="567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программы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задачами курса коррекционно-развивающих логопедических занятий являются: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развитие языкового анализа и синтеза;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развитие фонематического восприятия;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• развитие лексико-грамматического строя речи;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формирование фонематических, морфологических и синтаксических обобщений;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формирование алгоритма орфографических действий, орфографической зоркости, навыков грамотного письма;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развитие навыка планирования учебной деятельности, предварительного и текущего вида самоконтроля;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уточнение, активизация и обогащение словарного запаса учащихся;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развитие мышления, зрительных и слухоречевых модальностей функций внимания и памяти;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уточнение и развитие зрительно-пространственных и пространственно-временных представлений;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развитие </w:t>
      </w:r>
      <w:proofErr w:type="spellStart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графомоторных</w:t>
      </w:r>
      <w:proofErr w:type="spellEnd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навыков;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формирование познавательной активности и учебной самостоятельности;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повышение мотивации и интереса к учению; 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• развитие коммуникативных навыков.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Расписание занятий составляется с учетом режима работы школы и согласовывается с администрацией школы. В соответствии с учебным планом на изучение курса коррекционно-развивающих логопедических занятий в первый 5</w:t>
      </w:r>
      <w:r w:rsidR="00D43E7A"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, 6, 7, 8, 9 классах</w:t>
      </w: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отводится 68 ч в год</w:t>
      </w:r>
      <w:r w:rsidR="00D43E7A"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 часа в неделю</w:t>
      </w: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43E7A"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класс делится на две подгруппы, каждая посещает 1 занятие в неделю, итого 34 ч.)</w:t>
      </w:r>
    </w:p>
    <w:p w:rsidR="00A27DE9" w:rsidRPr="00694740" w:rsidRDefault="00A27DE9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694740" w:rsidRDefault="00D43E7A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1.2</w:t>
      </w:r>
      <w:r w:rsidR="00A1130B"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Рабочая программа</w:t>
      </w:r>
      <w:r w:rsidR="009F777E"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составлена на основе следующих </w:t>
      </w:r>
      <w:r w:rsidR="00A1130B"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нормативных документов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«Об образовании» (ст.9,13,14,15,32).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spell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от 29 декабря 2010 г. № 189, зарегистрировано в Минюсте РФ 3 марта 2011 г. N 19993).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работы логопедического пункта общеобразовательного учреждения (Инструктивное письмо Министерства образования Российской Федерации от 14.02.2000 № 2).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требования к образовательным учреждениям в части охраны здоровья обучающихся. (Приказ МО и Н РФ от 9 декабря 2010 г. N 1639).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условий для получения образования детьми с ограниченными возможностями здоровья и детьми-инвалидами. (Письмо МО и Н РФ № АФ-150/06 от 18 апреля 2008 г.).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гарантиях прав ребенка в Российской Федерации (от 24 июля 1998 г. N 124-ФЗ).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N 1015 (ред. от 17.07.2015)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3D9" w:rsidRPr="00694740" w:rsidRDefault="00D43E7A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="000F43D9"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F43D9"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Принципы логопедической работы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Коррекционно-развивающая логопедическая работа по данной программе базируется на следующих основных принципах: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принцип системности: коррекционный процесс предполагает воздействие на все компоненты, на все стороны речевой функциональной системы;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принцип комплексности: коррекция данного речевого нарушения должна носить медико-психолого-педагогический характер;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этиопатогенетический</w:t>
      </w:r>
      <w:proofErr w:type="spellEnd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принцип (принцип учета этиологии и патогенеза): в процессе коррекции необходимо учитывать причины и механизмы данного речевого нарушения;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онтогенетический принцип (принцип учета закономерностей нормального хода речевого развития);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принцип учета симптоматики и степени выраженности нарушений;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принцип максимальной опоры на полимодальные </w:t>
      </w:r>
      <w:proofErr w:type="spellStart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афферентации</w:t>
      </w:r>
      <w:proofErr w:type="spellEnd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возможно большее количество функциональных систем, на различные анализаторы;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принцип деятельного подхода;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принцип учета ведущей деятельности;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принцип индивидуального подхода;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принцип поэтапного формирования умственных действий;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принцип постепенного усложнения заданий и речевого материала с учетом «зоны ближайшего развития»;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принцип тесного сотрудничества с родителями; 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proofErr w:type="spellStart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общедидактические</w:t>
      </w:r>
      <w:proofErr w:type="spellEnd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принципы: научности, наглядности, доступности, сознательности)</w:t>
      </w:r>
    </w:p>
    <w:p w:rsidR="000F43D9" w:rsidRPr="00694740" w:rsidRDefault="000F43D9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694740" w:rsidRDefault="00D43E7A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="00A1130B"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.Общая характеристика рабочей программы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работа включает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694740" w:rsidRDefault="0067286A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устной и письменной речи учащихся коррекционных классов с задержкой психического развития.</w:t>
      </w:r>
      <w:r w:rsidR="00A1130B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1 – 15 сентября и 15 -30 мая).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 контроль за уровнем и динамикой развития речи детей.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</w:t>
      </w:r>
      <w:proofErr w:type="spellEnd"/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развивающая работа включает: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оптимальных методов и приемов обучения.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67286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проведения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</w:t>
      </w:r>
      <w:proofErr w:type="spell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развивающих занятий, необходимых для преодоления недостатков устной и письменной речи.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Консультативная работа включает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 рекомендаций по основным направлениям работы.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 – просветительская работа предусматривает: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обучающимся, их родителям (законным представителям), педагогическом работникам, - </w:t>
      </w:r>
      <w:proofErr w:type="gram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proofErr w:type="gram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особенностью логопедической работы.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выступлений для педагогов, логопедов и родителей по разъяснению причин, методов и особенностей логопедической работы.</w:t>
      </w:r>
    </w:p>
    <w:p w:rsidR="00A1130B" w:rsidRPr="00694740" w:rsidRDefault="00D43E7A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</w:t>
      </w:r>
      <w:r w:rsidR="00A1130B"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Планируемые результаты освоения программы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</w:t>
      </w:r>
      <w:r w:rsidR="0067286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 у обучающихся с задержкой психического развития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восполнены пробелы: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развитии звуковой стороны речи;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развитии лексического запаса и грамматического строя речи;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формировании связной речи;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устранены специфические ошибки письма и чтения;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-сформированы личностные, регулятивные, познавательные и коммуникативные универсальные учебные действия в соответствии с требованиями Федерального государственного образовательного стандарта.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 универсальные учебные действия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 учащегося будут сформированы: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становление внутренней позиции школьника на уровне положительного отношения к школе, понимания необходимости учения;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делиться чувствами, в том числе и негативными, в корректной форме, искать причины своих негативных чувств, объяснять, почему-то или иное высказывание собеседника вызывает раздражение или агрессию, предлагать способы выхода из конфликтных ситуаций;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осознание личностной ответственности за свои поступки, в том числе по отношению к своему здоровью и здоровью окружающих, к объектам природы и культуры; 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Учащийся</w:t>
      </w:r>
      <w:r w:rsidRPr="0069474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получит возможность для формирования: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внутренней позиции учащегося, понимания необходимости учения, преобладании учебно-познавательных мотивов; 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понимания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осознания ответственности за свои поступки, ответственности за произнесённую в общении речь;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установки на здоровый образ жизни, бережное отношение к материальным ценностям.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результаты: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Регулятивные УУД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Учащийся</w:t>
      </w:r>
      <w:r w:rsidRPr="0069474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научится: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 правило (алгоритм) в планировании и контроле способа решения;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выполнять учебные действия в материализованной, </w:t>
      </w:r>
      <w:proofErr w:type="spellStart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громкоречевой</w:t>
      </w:r>
      <w:proofErr w:type="spellEnd"/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умственной форме;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адекватно воспринимать оценку своей работы учителями, товарищами, другими лицами.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Учащийся</w:t>
      </w:r>
      <w:r w:rsidRPr="0069474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получит возможность научиться: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в сотрудничестве с учителем ставить новые учебные задачи;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познавательную инициативу в учебном сотрудничестве;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осуществлять контроль по результату и способу действия;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самостоятельно оценивать правильность выполнения действия и вносить 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коррективы по ходу его реализации.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Познавательные УУД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Учащийся</w:t>
      </w:r>
      <w:r w:rsidRPr="0069474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научится: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находить в учебнике, учебных пособиях и учебной справочной литературе необходимую информацию и использовать её для выполнения учебных заданий;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словарями и справочным материалом учебника;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на возможность решения задач разными способами; выбирать наиболее эффективный способ решения задачи;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составлять простейшие инструкции, определяющие последовательность действий при решении задач.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Учащийся</w:t>
      </w:r>
      <w:r w:rsidRPr="0069474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получит возможность научиться: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аналогии между изучаемым предметом и собственным опытом;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осуществлять анализ, синтез, сравнение, сопоставление, классификацию, обобщение материала, как по заданным критериям, так и по самостоятельно выделенным основаниям;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расширенный поиск информации с использованием ресурсов библиотек и Интернета.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Коммуникативные УУД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Учащийся </w:t>
      </w:r>
      <w:r w:rsidRPr="0069474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научится: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на позицию партнёра в общении и взаимодействии;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Учащийся </w:t>
      </w:r>
      <w:r w:rsidRPr="0069474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получит возможность научиться: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строить монологическое высказывание с учётом поставленной коммуникативной задачи; 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color w:val="000000" w:themeColor="text1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4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Предметные результаты</w:t>
      </w:r>
    </w:p>
    <w:p w:rsidR="008F088D" w:rsidRPr="00694740" w:rsidRDefault="008F088D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Предметными результатами 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данной программы является восполнение пробелов в развитии устной и письменной речи.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Основные требования к знаниям и умениям к </w:t>
      </w:r>
      <w:r w:rsidRPr="006947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концу 5 класса: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должны знать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алфавит, признаки гласных и согласных звуков;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знать, определять и называть временные и пространственные представления;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переноса слов, проверки сомнительных согласных, безударных гласных, состав слова;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должны уметь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слова по звуковому составу (выделять и дифференцировать звуки, устанавливать последовательность звуков в слове) различать звуки и буквы, гласные - согласные, звонкие - глухие, оптически сходные, твердые - мягкие, аффрикаты; подбирать группы родственных слов (несложные случаи);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слова по составу;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простое распространенное предложение, устанавливать связь между словами по вопросам;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пользоваться предлогами, различать приставки и предлоги;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практическими способами словообразования и словоизменения;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имя существительное как часть речи.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знаниям и умениям к концу </w:t>
      </w:r>
      <w:r w:rsidRPr="006947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класса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должны знать:</w:t>
      </w:r>
      <w:r w:rsidR="00D43E7A"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название буквы алфавита;</w:t>
      </w:r>
      <w:r w:rsidR="00D43E7A"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речи;</w:t>
      </w:r>
      <w:r w:rsidR="00D43E7A"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слова; 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 разбираться в звуковом составе слова, используя навыки анализа и синтеза;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правильно, осознанно, выразительно целыми словами, используя логические ударения, читать «про себя»;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главную мысль;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полно и выборочно по плану;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группы родственных слов;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части речи;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 распространять простые предложения и предложения с однородными членами;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приставок и суффиксов;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предлоги и приставки;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предложения из сплошного текста;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предложения из слов, словосочетаний;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отвечать на вопросы;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деформированным текстом.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знаниям и умениям к концу </w:t>
      </w:r>
      <w:r w:rsidRPr="006947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класса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 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простое и сложное предложение, однородные члены предложения, сложные предложения с союзами;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речи; 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члены предложения, дифференцировать предложения простые и сложные;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писать под диктовку текст, применять правило проверки написания слов;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слова с непроверяемыми гласными и согласными в корне слова, сложные слова с соединительными гласными;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выделять имя существительное, глаголы, имя прилагательное, местоимение как часть речи.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знаниям и умениям к концу </w:t>
      </w:r>
      <w:r w:rsidRPr="006947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класса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 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однородных членов предложения, постановка запятой между ними;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пунктуации в сложных предложениях без союзов и с союзами </w:t>
      </w:r>
      <w:proofErr w:type="gram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, А, НО;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слова;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образования сложных слов;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второстепенные члены предложения; роль главных членов предложения; особенности распространенных и нераспространенных предложений. Особенности однородных членов; правила постановки запятой в пр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едложении с однородными членами.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простое предложение от сложного;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предложении главные и второстепенные члены;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однородные члены в предложении, соблюдать интонацию перечисления;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слова по составу, подбирать однокоренные слова;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приставок и суффиксов;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правописания при письме;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образовывать сложные слова при помощи соединительных гласных </w:t>
      </w:r>
      <w:proofErr w:type="gram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текст, отражающий содержание картины; правильно строить предложения;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знаниям и умениям к </w:t>
      </w:r>
      <w:r w:rsidRPr="006947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концу 9 класса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 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интонации;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однородных членов предложения, постановка запятой между ними;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пунктуации при обращении;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сложных предложе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ниях,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гласных и согласных; парные звонкие и глухие согласные; непарные согласные; правила написания мягкого и твердого знаков в словах;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ударных и безударных гласных, парных звонких и глухих согласных, непроизносимых согласных в корне слова; способы проверки слов;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второстепенные члены предложения; роль главных членов предложения; особенности однородных членов;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постановки знаков препинания при однородных членах, при обращении, в сложных предложениях с союзом и без союза, при оформлении прямой речи.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границы предложений; ставить нужные знаки препинания в конце предложения;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однородные члены в предложении, соблюдать интонацию перечисления;</w:t>
      </w:r>
      <w:r w:rsidR="00D43E7A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обращения в предложении, выделять их запятыми;</w:t>
      </w:r>
    </w:p>
    <w:p w:rsidR="001E2760" w:rsidRPr="00694740" w:rsidRDefault="001E2760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A1130B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постановки запятой в сложных предложениях без союзов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союзами и союзными словами; </w:t>
      </w:r>
      <w:r w:rsidR="00A1130B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написание слов с парными звонкими и глухими согласными в корне; распознавать в словах проверяемые и непроверяемые безударные гласные в корне</w:t>
      </w:r>
      <w:r w:rsidR="00C9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подбирать проверочные слова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Содержательный раздел.</w:t>
      </w:r>
    </w:p>
    <w:p w:rsidR="00A1130B" w:rsidRPr="00694740" w:rsidRDefault="00A1130B" w:rsidP="00A43B42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работы</w:t>
      </w:r>
    </w:p>
    <w:p w:rsidR="00A1130B" w:rsidRPr="00694740" w:rsidRDefault="00694740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Диагностика (индивидуальная и фронтальная)</w:t>
      </w:r>
    </w:p>
    <w:p w:rsidR="00A1130B" w:rsidRPr="00694740" w:rsidRDefault="00694740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Коррекционные занятия (г</w:t>
      </w:r>
      <w:r w:rsidR="00A1130B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рупповые занятия по темам, указанным в программе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1130B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контроля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устной и письменной речи в начале и в конце года</w:t>
      </w:r>
    </w:p>
    <w:p w:rsidR="008F088D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 в течение года, диагностика.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приёмы коррекционной работы направлены на совершенствование устной речи, коррекцию и предупреждение ошибок в письменной речи, развитие психических процессов, тесно связанных с формированием полноценной речи. Это различные упражнения по развитию мышления и воображения; игры, направленные на коррекцию внимания, памяти, фонематического слуха; упражнения, способствующие формированию полноценных речевых навыков: объяснение правильно написанных слов, их запись; восстановление пропущенных букв; поиск слов на изучаемое правило; самостоятельный поиск орфографических ошибок; запись под диктовку.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усвоения программы используются основные</w:t>
      </w:r>
      <w:r w:rsidR="004978FE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 обучения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694740" w:rsidRDefault="00A1130B" w:rsidP="00694740">
      <w:pPr>
        <w:pStyle w:val="ab"/>
        <w:numPr>
          <w:ilvl w:val="0"/>
          <w:numId w:val="9"/>
        </w:numPr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Наглядный;</w:t>
      </w:r>
    </w:p>
    <w:p w:rsidR="00A1130B" w:rsidRPr="00694740" w:rsidRDefault="00A1130B" w:rsidP="00694740">
      <w:pPr>
        <w:pStyle w:val="ab"/>
        <w:numPr>
          <w:ilvl w:val="0"/>
          <w:numId w:val="9"/>
        </w:numPr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Словесный;</w:t>
      </w:r>
    </w:p>
    <w:p w:rsidR="00A1130B" w:rsidRPr="00694740" w:rsidRDefault="00A1130B" w:rsidP="00694740">
      <w:pPr>
        <w:pStyle w:val="ab"/>
        <w:numPr>
          <w:ilvl w:val="0"/>
          <w:numId w:val="9"/>
        </w:numPr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практических знаний, проблемно-поисковый;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Направление работы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работа обеспечивает своевременное выявление детей, нуждающихся в логопедической помощи. Проведение их комплексного обследования и подготовку рекомендаций по оказанию им помощи в условиях ОУ.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развивающая работа обеспечивает своевременную помощь и коррекцию недостатков устной и письменной речи;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универсальных учебных действий у обучающихся (личностных, познавательных, коммуникативных).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Консультативная работа. Обеспечивает непрерывность специального сопровождения детей по вопросам оказания логопедической помощи.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просветительская работа направлена на разъяснительную деятельность по вопросам, связанных с особенностями логопедической работы для детей; со всеми участниками образовательного процесса – обучающимися, их родителями (законными представителями), учителями начальных классов.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Этапы реализации программы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</w:t>
      </w:r>
      <w:proofErr w:type="spellEnd"/>
      <w:r w:rsidRPr="00694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развивающая работа реализуется поэтапно: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 сбора и анализа информации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(информационно – аналитическая деятельность). Результатом данного этапа является оценка контингента обучающихся, нуждающихся в логопедической помощи.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Этап планирования и организации </w:t>
      </w:r>
      <w:proofErr w:type="spellStart"/>
      <w:r w:rsidRPr="00694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</w:t>
      </w:r>
      <w:proofErr w:type="spellEnd"/>
      <w:r w:rsidRPr="00694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развивающей деятельности. 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работы является организованный образовательный процесс, имеющий </w:t>
      </w:r>
      <w:proofErr w:type="spell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развивающую направленность.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 регуляции и корректировки.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является внесение необходимых изменений и корректировка методов и приемов работы.</w:t>
      </w:r>
    </w:p>
    <w:p w:rsidR="00A1130B" w:rsidRPr="00DE6866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</w:t>
      </w:r>
      <w:r w:rsidRPr="00DE6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Содержание тем учебного курса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весь курс обучения (5 - 9 класс), с часовой нагрузк</w:t>
      </w:r>
      <w:r w:rsidR="000A23AF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в 34 часа (1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4978FE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0A23AF"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каждой подгруппы)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речевого дефекта и уровня усвоения темы учащимися. Поэтому важен не только дифференцированный подход в обучении, но и неоднократное повторение, закрепление пройденного материала. 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логопедических занятий и перенос полученных навыков в учебную обстановку значительно повышается, если используется дидактический материал в соответствии с темой программы, которая изучается в классе.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занятия может входить: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артикуляционной моторики;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общей координации движений и мелкой моторики пальцев рук;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произношения, автоматизация и дифференциация звуков;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фонематических процессов;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со словами, </w:t>
      </w:r>
      <w:proofErr w:type="spell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-слоговой анализ слов;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и активизация словарного запаса;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предложением, текстом.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обучения проводятся диагностическое обследование, беседа с родителями и заполнение документации. В конце учебного года обучения — подведение итогов, направленное на выявление динамики в преодолении нарушений устной и письменной речи. Данная программа построена по цикличному принципу и предполагает повторение лексической тематики в каждом классе, на более высоком уровне: усложняется речевой материал, формы звукового анализа и синтеза.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Диагностика.</w:t>
      </w:r>
    </w:p>
    <w:p w:rsidR="00A1130B" w:rsidRPr="00694740" w:rsidRDefault="00A1130B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работа, включающая в себя списывание и диктант слогов, слов, предложений и текстов. Обследование состояния лексико-грамматической стороны речи, связной речи.</w:t>
      </w:r>
    </w:p>
    <w:p w:rsidR="005648CC" w:rsidRPr="009E6DB1" w:rsidRDefault="005648CC" w:rsidP="005648CC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фо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нематического анализа и синтеза (примерные темы)</w:t>
      </w:r>
    </w:p>
    <w:p w:rsidR="005648CC" w:rsidRPr="009E6DB1" w:rsidRDefault="005648CC" w:rsidP="005648CC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звуки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Гласные. Дифференциация гласных первого и второго ряда (актуальные по результатам обследования)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Ударение. Роль ударения. Проверяемые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зударные гласные в корне слова.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после шипящих и Ц. Чередование гласных О-А в корнях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Правописание гласных в неизменяемых приставках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Гласные в суффиксах  причастий.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Конечные гласные наречий.</w:t>
      </w:r>
    </w:p>
    <w:p w:rsidR="005648CC" w:rsidRDefault="005648CC" w:rsidP="005648CC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звуки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Согласные. Дифференциация парных согласных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Твёрдые и мягкие согласные. Обозначение мягкости согласных двумя способами: гласными второго ряда и мягким знаком.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Разделительный мягкий знак.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Разделительный твёрдый знак. Дифференциация разделительного мягкого и твёрдого знаков.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согласных в приставках.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асные Ш-Щ в суффиксах причастий.</w:t>
      </w:r>
    </w:p>
    <w:p w:rsidR="005648CC" w:rsidRDefault="005648CC" w:rsidP="005648CC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слогового анализа и синтеза:</w:t>
      </w:r>
    </w:p>
    <w:p w:rsidR="005648CC" w:rsidRPr="009E6DB1" w:rsidRDefault="005648CC" w:rsidP="005648CC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слов.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Основа слова и окончание.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рень слова. Однокоренные слова.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Приставка. Дифф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еренциация приставки и предлога.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Суффикс. Образование прилагательных с помощью различных суффиксов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слова. Сложносокращённые слова.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Словоизменение: Повторение частей речи.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существительное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существительных по числам.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Несклоняемые имена существительные.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нение прилагательных по числам.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существительных по падежам, в том числе существительных на –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Р.п.,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существительных по падежам, в том числе существительных на –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Д.п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., П.п.)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Имя прилагательное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Род имён прилагательных.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нение прилагательных по числам.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прилагател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с существительными в роде.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прилагатель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 существительными в числе.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по падежам прилагательных с основой на шипящие –ц, -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ье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, -ин.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сравнения имени прилагательных.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глаголов по временам и числам.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глаголо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 родам в прошедшем времени.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глаго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 с существительными в числе.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глаголов прошедшего времени с именем существительным.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 глаголов. Окончания глаголов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Имя числительное: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порядковых числител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с существительными.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местоимений с существительными.</w:t>
      </w:r>
    </w:p>
    <w:p w:rsidR="005648CC" w:rsidRDefault="005648CC" w:rsidP="005648CC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анализа структуры предложения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48CC" w:rsidRPr="00270E5B" w:rsidRDefault="005648CC" w:rsidP="005648CC">
      <w:p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Границы предл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ожений. Грамматическая основа. 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нераспространенных предложений.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Деформированные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сплошным текстом. Членение сплошного текста на предложения.</w:t>
      </w:r>
    </w:p>
    <w:p w:rsidR="005648CC" w:rsidRDefault="005648CC" w:rsidP="005648CC">
      <w:p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текста из предложений, данных в разбивку. Составление текста из деформированных предложений.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астие как особая форма глагола. Причастный оборот.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дложений с причастным оборотом.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астие как особая форма глагола. Деепричастный оборот.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предло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жений с деепричастным оборотом. Наречие как часть речи. Анализ предложений с наречиями.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предложений с непроизводными предлогами </w:t>
      </w:r>
      <w:proofErr w:type="gramStart"/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( без</w:t>
      </w:r>
      <w:proofErr w:type="gramEnd"/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до, для, из, к, над, о(об), от, по,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пред, при, про, у, с, через).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предложений со сложными предлогами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(из-за, из-под, по-за, по-над).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предложений с производными предлогами (ввиду, вместо, вроде, вследствие, сверх, насчёт,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родолжение, в течение, в виде). Конструирование предложений со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словами, данными в 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альной форме, включая предлоги.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предложений со словами, данными в начальной форме, включая предлоги.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предл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ожений.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сложносочинённых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едложений с союзами (и, а, но).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сложноподчинённых предложений с союзами (чтобы, потому что, и т. д.). Их перестроение.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представлений о предложении.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оростепенные члены предложений.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простых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редложений (нераспространённых,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нённых, с однородными членами). Способы передачи чужой речи. Прямая и косвенная речь.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раженная согласованием в числе.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ыраженная согласованием в роде.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выр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аженная согласованием в падеже.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ыраженная согласованием в лице.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выраженная управлением. Конструирование предложений.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выраженная примыкани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ем. </w:t>
      </w:r>
    </w:p>
    <w:p w:rsidR="005648CC" w:rsidRPr="00694740" w:rsidRDefault="005648CC" w:rsidP="005648CC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8CC" w:rsidRPr="00694740" w:rsidRDefault="005648CC" w:rsidP="005648CC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Развитие анализа структуры текста.</w:t>
      </w:r>
    </w:p>
    <w:p w:rsidR="005648CC" w:rsidRPr="00ED10EC" w:rsidRDefault="005648CC" w:rsidP="005648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0EC">
        <w:rPr>
          <w:rFonts w:ascii="Times New Roman" w:hAnsi="Times New Roman" w:cs="Times New Roman"/>
          <w:sz w:val="24"/>
          <w:szCs w:val="24"/>
        </w:rPr>
        <w:t>Текст. Дифференциация понятий «текст», «предложение». Составление текста из деформированных предложений. Тема текста и его основная мысль. Заглавие текста. План. Пересказ текста по составленному плану. Подробное изложение повествовательных текстов. Подробное изложение с творческими дополнениями. Сжатое изложение. Выборочное изложение. Пересказ по серии сюжетных картинок. Пересказ по сюжетной картинке. Что такое план. Виды планов. Пересказ по плану. Изложение текста по вопросам и опорным словам. Изложение текста по коллективно составленному плану. Текст – повествование. Составление рассказа. Текст – описание. Составление рассказа. Текст – рассуждение. Составление рассказа. Замена в тексте лица рассказчика.</w:t>
      </w:r>
      <w:r w:rsidRPr="00ED10EC">
        <w:rPr>
          <w:rFonts w:ascii="Times New Roman" w:hAnsi="Times New Roman" w:cs="Times New Roman"/>
          <w:sz w:val="24"/>
          <w:szCs w:val="24"/>
        </w:rPr>
        <w:tab/>
        <w:t>Повторение изученного. Тема текста, основная мысль, опорные слова. Типы текстов. План. Виды плана. Составление планов разных видов. Составление плана по данному тексту. Изложение с языковым разбором текста по коллективно составленному плану. Редактирование изложения. Типы текста. Сравнительное описание. Сочинение – сравнительное описание. Редактирование сочинений. Речевые ошибки. Типы текста. Повествование. Типы текста. Рассуждение.</w:t>
      </w:r>
      <w:r w:rsidRPr="00ED10EC">
        <w:rPr>
          <w:rFonts w:ascii="Times New Roman" w:hAnsi="Times New Roman" w:cs="Times New Roman"/>
          <w:sz w:val="24"/>
          <w:szCs w:val="24"/>
        </w:rPr>
        <w:tab/>
        <w:t>Сочинение – повествование с элементами рассуждения по циклу сюжетных рисунков.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0EC">
        <w:rPr>
          <w:rFonts w:ascii="Times New Roman" w:hAnsi="Times New Roman" w:cs="Times New Roman"/>
          <w:sz w:val="24"/>
          <w:szCs w:val="24"/>
        </w:rPr>
        <w:t>Редактирование сочинения.</w:t>
      </w:r>
      <w:r w:rsidRPr="00ED10EC">
        <w:rPr>
          <w:rFonts w:ascii="Times New Roman" w:hAnsi="Times New Roman" w:cs="Times New Roman"/>
          <w:sz w:val="24"/>
          <w:szCs w:val="24"/>
        </w:rPr>
        <w:tab/>
      </w:r>
    </w:p>
    <w:p w:rsidR="000A23AF" w:rsidRPr="00694740" w:rsidRDefault="000A23AF" w:rsidP="00694740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34157D" w:rsidRDefault="003A0161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</w:t>
      </w:r>
      <w:r w:rsidR="00CA7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Тематическое планирование </w:t>
      </w:r>
      <w:r w:rsidR="00A1130B" w:rsidRPr="00341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A1130B" w:rsidRPr="0034157D" w:rsidRDefault="000A23AF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5-х классов с задержкой психического развития</w:t>
      </w:r>
    </w:p>
    <w:tbl>
      <w:tblPr>
        <w:tblStyle w:val="aa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53"/>
        <w:gridCol w:w="5076"/>
        <w:gridCol w:w="709"/>
        <w:gridCol w:w="1601"/>
        <w:gridCol w:w="1098"/>
        <w:gridCol w:w="12"/>
        <w:gridCol w:w="12"/>
        <w:gridCol w:w="9"/>
        <w:gridCol w:w="537"/>
        <w:gridCol w:w="45"/>
        <w:gridCol w:w="60"/>
        <w:gridCol w:w="15"/>
        <w:gridCol w:w="19"/>
        <w:gridCol w:w="15"/>
        <w:gridCol w:w="6"/>
        <w:gridCol w:w="6"/>
        <w:gridCol w:w="718"/>
      </w:tblGrid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01" w:type="dxa"/>
          </w:tcPr>
          <w:p w:rsidR="006001E6" w:rsidRPr="0034157D" w:rsidRDefault="006001E6" w:rsidP="0060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</w:t>
            </w:r>
          </w:p>
        </w:tc>
        <w:tc>
          <w:tcPr>
            <w:tcW w:w="1098" w:type="dxa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1454" w:type="dxa"/>
            <w:gridSpan w:val="12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I,II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001E6" w:rsidRPr="0034157D" w:rsidTr="008B4F65">
        <w:tc>
          <w:tcPr>
            <w:tcW w:w="5629" w:type="dxa"/>
            <w:gridSpan w:val="2"/>
          </w:tcPr>
          <w:p w:rsidR="006001E6" w:rsidRPr="00CA78A7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A78A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Диагностическое обследование</w:t>
            </w:r>
          </w:p>
        </w:tc>
        <w:tc>
          <w:tcPr>
            <w:tcW w:w="709" w:type="dxa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34157D" w:rsidRDefault="006001E6" w:rsidP="0060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gridSpan w:val="12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работа, включающая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себя списывание и диктант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</w:t>
            </w:r>
            <w:r w:rsidR="0008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615" w:type="dxa"/>
            <w:gridSpan w:val="5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gridSpan w:val="7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</w:t>
            </w:r>
            <w:r w:rsidR="0008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615" w:type="dxa"/>
            <w:gridSpan w:val="5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7"/>
          </w:tcPr>
          <w:p w:rsidR="006001E6" w:rsidRPr="0034157D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6338" w:type="dxa"/>
            <w:gridSpan w:val="3"/>
            <w:hideMark/>
          </w:tcPr>
          <w:p w:rsidR="006001E6" w:rsidRPr="00CA78A7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A78A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Развитие фонематического анализа и синтеза</w:t>
            </w:r>
          </w:p>
          <w:p w:rsidR="006001E6" w:rsidRPr="004A05D7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12"/>
          </w:tcPr>
          <w:p w:rsidR="006001E6" w:rsidRPr="0034157D" w:rsidRDefault="006001E6" w:rsidP="0060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Гласные. Дифференциация гласных первого и второго ряда (актуальные по результатам обследования)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1" w:type="dxa"/>
          </w:tcPr>
          <w:p w:rsidR="008B4F65" w:rsidRDefault="00793D11" w:rsidP="008B4F65">
            <w:pPr>
              <w:rPr>
                <w:color w:val="000000"/>
                <w:lang w:eastAsia="ru-RU"/>
              </w:rPr>
            </w:pPr>
            <w:hyperlink r:id="rId5" w:history="1">
              <w:r w:rsidR="008B4F65" w:rsidRPr="002749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https://www.uchportal.ru/load/157-1-0-31093</w:t>
              </w:r>
            </w:hyperlink>
          </w:p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3-4 </w:t>
            </w: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нед.сент</w:t>
            </w:r>
            <w:proofErr w:type="spellEnd"/>
          </w:p>
        </w:tc>
        <w:tc>
          <w:tcPr>
            <w:tcW w:w="615" w:type="dxa"/>
            <w:gridSpan w:val="5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839" w:type="dxa"/>
            <w:gridSpan w:val="7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076" w:type="dxa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 Роль ударения. Проверяемые безударные гласные в корне слова.</w:t>
            </w:r>
          </w:p>
        </w:tc>
        <w:tc>
          <w:tcPr>
            <w:tcW w:w="709" w:type="dxa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Default="00793D11" w:rsidP="008B4F65">
            <w:pPr>
              <w:rPr>
                <w:lang w:eastAsia="ru-RU"/>
              </w:rPr>
            </w:pPr>
            <w:hyperlink r:id="rId6" w:history="1">
              <w:r w:rsidR="004C4461" w:rsidRPr="00274920">
                <w:rPr>
                  <w:rStyle w:val="a5"/>
                  <w:lang w:eastAsia="ru-RU"/>
                </w:rPr>
                <w:t>https://www.uchportal.ru/load/32-1-0-10331</w:t>
              </w:r>
            </w:hyperlink>
          </w:p>
          <w:p w:rsidR="004C4461" w:rsidRPr="0034157D" w:rsidRDefault="004C4461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43066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hAnsi="Times New Roman"/>
                <w:sz w:val="20"/>
                <w:szCs w:val="20"/>
              </w:rPr>
              <w:t xml:space="preserve">5нед. сен (1нед.окт) </w:t>
            </w:r>
          </w:p>
        </w:tc>
        <w:tc>
          <w:tcPr>
            <w:tcW w:w="615" w:type="dxa"/>
            <w:gridSpan w:val="5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7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после шипящих и Ц.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4C4461" w:rsidRDefault="00793D11" w:rsidP="004C4461">
            <w:pPr>
              <w:rPr>
                <w:lang w:eastAsia="ru-RU"/>
              </w:rPr>
            </w:pPr>
            <w:hyperlink r:id="rId7" w:history="1">
              <w:r w:rsidR="004C4461" w:rsidRPr="00274920">
                <w:rPr>
                  <w:rStyle w:val="a5"/>
                  <w:lang w:eastAsia="ru-RU"/>
                </w:rPr>
                <w:t>https://www.uchportal.ru/load/32-1-0-56480</w:t>
              </w:r>
            </w:hyperlink>
          </w:p>
          <w:p w:rsidR="000563D7" w:rsidRPr="0034157D" w:rsidRDefault="000563D7" w:rsidP="004C4461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нед.окт</w:t>
            </w:r>
            <w:proofErr w:type="spellEnd"/>
          </w:p>
        </w:tc>
        <w:tc>
          <w:tcPr>
            <w:tcW w:w="724" w:type="dxa"/>
            <w:gridSpan w:val="9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3"/>
          </w:tcPr>
          <w:p w:rsidR="006001E6" w:rsidRPr="0034157D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6338" w:type="dxa"/>
            <w:gridSpan w:val="3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gridSpan w:val="11"/>
          </w:tcPr>
          <w:p w:rsidR="006001E6" w:rsidRPr="0034157D" w:rsidRDefault="006001E6" w:rsidP="0060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6" w:type="dxa"/>
            <w:hideMark/>
          </w:tcPr>
          <w:p w:rsidR="006001E6" w:rsidRPr="0034157D" w:rsidRDefault="006001E6" w:rsidP="00484E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Согласные. Дифференциация парных согласных 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3-4 </w:t>
            </w: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нед.окт</w:t>
            </w:r>
            <w:proofErr w:type="spellEnd"/>
          </w:p>
        </w:tc>
        <w:tc>
          <w:tcPr>
            <w:tcW w:w="675" w:type="dxa"/>
            <w:gridSpan w:val="6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6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согласные. Обозначение мягкости согласных двумя способами: гласными второго ряда и мягким знаком.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Default="00793D11" w:rsidP="008B4F65">
            <w:hyperlink r:id="rId8" w:history="1">
              <w:r w:rsidR="000563D7" w:rsidRPr="00274920">
                <w:rPr>
                  <w:rStyle w:val="a5"/>
                </w:rPr>
                <w:t>https://www.uchportal.ru/load/32-1-0-68921</w:t>
              </w:r>
            </w:hyperlink>
          </w:p>
          <w:p w:rsidR="000563D7" w:rsidRPr="00705A98" w:rsidRDefault="000563D7" w:rsidP="008B4F65"/>
        </w:tc>
        <w:tc>
          <w:tcPr>
            <w:tcW w:w="1098" w:type="dxa"/>
          </w:tcPr>
          <w:p w:rsidR="006001E6" w:rsidRPr="006001E6" w:rsidRDefault="006001E6" w:rsidP="00481B0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001E6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6001E6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6001E6">
              <w:rPr>
                <w:rFonts w:ascii="Times New Roman" w:hAnsi="Times New Roman"/>
                <w:sz w:val="20"/>
                <w:szCs w:val="20"/>
              </w:rPr>
              <w:t>. ноября</w:t>
            </w:r>
          </w:p>
        </w:tc>
        <w:tc>
          <w:tcPr>
            <w:tcW w:w="675" w:type="dxa"/>
            <w:gridSpan w:val="6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705A98" w:rsidRDefault="006001E6" w:rsidP="008B4F65"/>
        </w:tc>
        <w:tc>
          <w:tcPr>
            <w:tcW w:w="1098" w:type="dxa"/>
          </w:tcPr>
          <w:p w:rsidR="006001E6" w:rsidRPr="006001E6" w:rsidRDefault="006001E6" w:rsidP="00481B0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001E6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6001E6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6001E6">
              <w:rPr>
                <w:rFonts w:ascii="Times New Roman" w:hAnsi="Times New Roman"/>
                <w:sz w:val="20"/>
                <w:szCs w:val="20"/>
              </w:rPr>
              <w:t>. ноября</w:t>
            </w:r>
          </w:p>
        </w:tc>
        <w:tc>
          <w:tcPr>
            <w:tcW w:w="675" w:type="dxa"/>
            <w:gridSpan w:val="6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твёрдый знак. Дифференциация разделительного мягкого и твёрдого знаков.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F40D5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4306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6001E6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6001E6">
              <w:rPr>
                <w:rFonts w:ascii="Times New Roman" w:hAnsi="Times New Roman"/>
                <w:sz w:val="20"/>
                <w:szCs w:val="20"/>
              </w:rPr>
              <w:t>. ноября</w:t>
            </w:r>
          </w:p>
        </w:tc>
        <w:tc>
          <w:tcPr>
            <w:tcW w:w="675" w:type="dxa"/>
            <w:gridSpan w:val="6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Непроизносимые согласные.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705A98" w:rsidRDefault="006001E6" w:rsidP="008B4F65"/>
        </w:tc>
        <w:tc>
          <w:tcPr>
            <w:tcW w:w="1098" w:type="dxa"/>
          </w:tcPr>
          <w:p w:rsidR="00086489" w:rsidRDefault="006001E6" w:rsidP="00481B0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001E6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6001E6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6001E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01E6" w:rsidRPr="006001E6" w:rsidRDefault="006001E6" w:rsidP="00481B0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001E6">
              <w:rPr>
                <w:rFonts w:ascii="Times New Roman" w:hAnsi="Times New Roman"/>
                <w:sz w:val="20"/>
                <w:szCs w:val="20"/>
              </w:rPr>
              <w:t>ноября</w:t>
            </w:r>
          </w:p>
        </w:tc>
        <w:tc>
          <w:tcPr>
            <w:tcW w:w="675" w:type="dxa"/>
            <w:gridSpan w:val="6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6338" w:type="dxa"/>
            <w:gridSpan w:val="3"/>
            <w:hideMark/>
          </w:tcPr>
          <w:p w:rsidR="006001E6" w:rsidRPr="00CA78A7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spellStart"/>
            <w:r w:rsidRPr="00CA78A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Морфемика</w:t>
            </w:r>
            <w:proofErr w:type="spellEnd"/>
            <w:r w:rsidRPr="00CA78A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и словообразование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9"/>
          </w:tcPr>
          <w:p w:rsidR="006001E6" w:rsidRPr="0034157D" w:rsidRDefault="006001E6" w:rsidP="0060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слова и окончание.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675" w:type="dxa"/>
            <w:gridSpan w:val="6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 Однокоренные слова.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Default="00793D11" w:rsidP="008B4F65">
            <w:pPr>
              <w:rPr>
                <w:lang w:eastAsia="ru-RU"/>
              </w:rPr>
            </w:pPr>
            <w:hyperlink r:id="rId9" w:history="1">
              <w:r w:rsidR="00086489" w:rsidRPr="00274920">
                <w:rPr>
                  <w:rStyle w:val="a5"/>
                  <w:lang w:eastAsia="ru-RU"/>
                </w:rPr>
                <w:t>https://www.uchportal.ru/load/157-1-0-20328</w:t>
              </w:r>
            </w:hyperlink>
          </w:p>
          <w:p w:rsidR="00086489" w:rsidRPr="0034157D" w:rsidRDefault="00086489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675" w:type="dxa"/>
            <w:gridSpan w:val="6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6" w:type="dxa"/>
            <w:hideMark/>
          </w:tcPr>
          <w:p w:rsidR="006001E6" w:rsidRPr="0034157D" w:rsidRDefault="006001E6" w:rsidP="00157A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 Дифференциация приставки и предлога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Default="00793D11" w:rsidP="008B4F65">
            <w:pPr>
              <w:rPr>
                <w:lang w:eastAsia="ru-RU"/>
              </w:rPr>
            </w:pPr>
            <w:hyperlink r:id="rId10" w:history="1">
              <w:r w:rsidR="00086489" w:rsidRPr="00274920">
                <w:rPr>
                  <w:rStyle w:val="a5"/>
                  <w:lang w:eastAsia="ru-RU"/>
                </w:rPr>
                <w:t>https://www.uchportal.ru/load/157-1-0-5716</w:t>
              </w:r>
            </w:hyperlink>
          </w:p>
          <w:p w:rsidR="00086489" w:rsidRPr="0034157D" w:rsidRDefault="00086489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675" w:type="dxa"/>
            <w:gridSpan w:val="6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уффикс. Образование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прилагательных с помощ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ью различных суффиксов 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675" w:type="dxa"/>
            <w:gridSpan w:val="6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</w:tcPr>
          <w:p w:rsidR="006001E6" w:rsidRPr="00D54706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E6" w:rsidRPr="0034157D" w:rsidTr="008B4F65">
        <w:tc>
          <w:tcPr>
            <w:tcW w:w="6338" w:type="dxa"/>
            <w:gridSpan w:val="3"/>
            <w:hideMark/>
          </w:tcPr>
          <w:p w:rsidR="006001E6" w:rsidRPr="00CA78A7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A78A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Словоизменение</w:t>
            </w:r>
          </w:p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122" w:type="dxa"/>
            <w:gridSpan w:val="3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gridSpan w:val="10"/>
          </w:tcPr>
          <w:p w:rsidR="006001E6" w:rsidRPr="0034157D" w:rsidRDefault="006001E6" w:rsidP="0060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существительных по числам.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690" w:type="dxa"/>
            <w:gridSpan w:val="7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</w:tcPr>
          <w:p w:rsidR="006001E6" w:rsidRPr="0034157D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прилагательных по числам.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690" w:type="dxa"/>
            <w:gridSpan w:val="7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</w:tcPr>
          <w:p w:rsidR="006001E6" w:rsidRPr="0034157D" w:rsidRDefault="006001E6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существительных по падежам, в том числе существительных на –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Р.п., Т.п.)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690" w:type="dxa"/>
            <w:gridSpan w:val="7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существительных по падежам, в том числе существительных на –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П.п.)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690" w:type="dxa"/>
            <w:gridSpan w:val="7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6338" w:type="dxa"/>
            <w:gridSpan w:val="3"/>
            <w:hideMark/>
          </w:tcPr>
          <w:p w:rsidR="006001E6" w:rsidRPr="00CA78A7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122" w:type="dxa"/>
            <w:gridSpan w:val="3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9"/>
          </w:tcPr>
          <w:p w:rsidR="006001E6" w:rsidRPr="0034157D" w:rsidRDefault="006001E6" w:rsidP="0060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прилагательных.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690" w:type="dxa"/>
            <w:gridSpan w:val="7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прилагательных по числам.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690" w:type="dxa"/>
            <w:gridSpan w:val="7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 в роде.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709" w:type="dxa"/>
            <w:gridSpan w:val="8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 в числе.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709" w:type="dxa"/>
            <w:gridSpan w:val="8"/>
          </w:tcPr>
          <w:p w:rsidR="006001E6" w:rsidRPr="00D5470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 падежам прилагательных с основой на шипящие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–ц, -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ья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ье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-ин.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709" w:type="dxa"/>
            <w:gridSpan w:val="8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6338" w:type="dxa"/>
            <w:gridSpan w:val="3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131" w:type="dxa"/>
            <w:gridSpan w:val="4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9"/>
          </w:tcPr>
          <w:p w:rsidR="006001E6" w:rsidRPr="0034157D" w:rsidRDefault="006001E6" w:rsidP="0060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 и числам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570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родам в прошедшем времени.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proofErr w:type="gram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н.марта</w:t>
            </w:r>
            <w:proofErr w:type="gramEnd"/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(1н.ап)</w:t>
            </w:r>
          </w:p>
        </w:tc>
        <w:tc>
          <w:tcPr>
            <w:tcW w:w="570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глаголов с существительными в числе.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570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глаголов прошедшего времени с именем существительным.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570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6338" w:type="dxa"/>
            <w:gridSpan w:val="3"/>
            <w:hideMark/>
          </w:tcPr>
          <w:p w:rsidR="006001E6" w:rsidRPr="00CA78A7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A78A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Развитие анализа структуры предложения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131" w:type="dxa"/>
            <w:gridSpan w:val="4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9"/>
          </w:tcPr>
          <w:p w:rsidR="006001E6" w:rsidRPr="0034157D" w:rsidRDefault="006001E6" w:rsidP="006001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76" w:type="dxa"/>
            <w:hideMark/>
          </w:tcPr>
          <w:p w:rsidR="006001E6" w:rsidRPr="0034157D" w:rsidRDefault="006001E6" w:rsidP="00484E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Границы предложений.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Грамматическая основа. 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570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</w:tcPr>
          <w:p w:rsid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76" w:type="dxa"/>
          </w:tcPr>
          <w:p w:rsidR="006001E6" w:rsidRPr="0034157D" w:rsidRDefault="006001E6" w:rsidP="00484E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нераспространенных предложений</w:t>
            </w:r>
          </w:p>
        </w:tc>
        <w:tc>
          <w:tcPr>
            <w:tcW w:w="709" w:type="dxa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Default="00793D11" w:rsidP="008B4F65">
            <w:pPr>
              <w:rPr>
                <w:lang w:eastAsia="ru-RU"/>
              </w:rPr>
            </w:pPr>
            <w:hyperlink r:id="rId11" w:history="1">
              <w:r w:rsidR="000563D7" w:rsidRPr="00274920">
                <w:rPr>
                  <w:rStyle w:val="a5"/>
                  <w:lang w:eastAsia="ru-RU"/>
                </w:rPr>
                <w:t>https://www.uchportal.ru/load/32-1-0-54818</w:t>
              </w:r>
            </w:hyperlink>
          </w:p>
          <w:p w:rsidR="000563D7" w:rsidRPr="0034157D" w:rsidRDefault="000563D7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570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Деформированные предложения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2нед.мая</w:t>
            </w:r>
          </w:p>
        </w:tc>
        <w:tc>
          <w:tcPr>
            <w:tcW w:w="570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709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086489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нед.мая</w:t>
            </w:r>
            <w:proofErr w:type="spellEnd"/>
          </w:p>
        </w:tc>
        <w:tc>
          <w:tcPr>
            <w:tcW w:w="570" w:type="dxa"/>
            <w:gridSpan w:val="4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1E6" w:rsidRPr="0034157D" w:rsidTr="008B4F65">
        <w:tc>
          <w:tcPr>
            <w:tcW w:w="553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hideMark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hideMark/>
          </w:tcPr>
          <w:p w:rsidR="006001E6" w:rsidRPr="0034157D" w:rsidRDefault="006001E6" w:rsidP="00484E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601" w:type="dxa"/>
          </w:tcPr>
          <w:p w:rsidR="006001E6" w:rsidRPr="0034157D" w:rsidRDefault="006001E6" w:rsidP="008B4F65">
            <w:pPr>
              <w:rPr>
                <w:lang w:eastAsia="ru-RU"/>
              </w:rPr>
            </w:pPr>
          </w:p>
        </w:tc>
        <w:tc>
          <w:tcPr>
            <w:tcW w:w="1098" w:type="dxa"/>
          </w:tcPr>
          <w:p w:rsidR="006001E6" w:rsidRPr="006001E6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12"/>
          </w:tcPr>
          <w:p w:rsidR="006001E6" w:rsidRPr="0034157D" w:rsidRDefault="006001E6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130B" w:rsidRPr="0034157D" w:rsidRDefault="00A1130B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484"/>
      </w:tblGrid>
      <w:tr w:rsidR="00484E02" w:rsidRPr="0034157D" w:rsidTr="00484E0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84E02" w:rsidRPr="0034157D" w:rsidRDefault="00484E02" w:rsidP="00341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84E02" w:rsidRPr="0034157D" w:rsidRDefault="00484E02" w:rsidP="003415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4E02" w:rsidRDefault="00484E02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E02" w:rsidRDefault="00484E02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E02" w:rsidRDefault="00484E02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0B" w:rsidRPr="00484E02" w:rsidRDefault="00A1130B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="00484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4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A1130B" w:rsidRPr="00484E02" w:rsidRDefault="00484E02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6-х классов с ЗПР</w:t>
      </w:r>
    </w:p>
    <w:tbl>
      <w:tblPr>
        <w:tblStyle w:val="aa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56"/>
        <w:gridCol w:w="7143"/>
        <w:gridCol w:w="907"/>
        <w:gridCol w:w="1275"/>
        <w:gridCol w:w="1134"/>
      </w:tblGrid>
      <w:tr w:rsidR="00157A3A" w:rsidRPr="0034157D" w:rsidTr="00157A3A">
        <w:tc>
          <w:tcPr>
            <w:tcW w:w="456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3" w:type="dxa"/>
          </w:tcPr>
          <w:p w:rsidR="00157A3A" w:rsidRPr="00157A3A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157A3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Диагностическое обследование</w:t>
            </w:r>
          </w:p>
        </w:tc>
        <w:tc>
          <w:tcPr>
            <w:tcW w:w="907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работа, включающая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себя списывание и диктант 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8506" w:type="dxa"/>
            <w:gridSpan w:val="3"/>
            <w:hideMark/>
          </w:tcPr>
          <w:p w:rsidR="00157A3A" w:rsidRPr="00157A3A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157A3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Развитие фонематического анализа и синтеза</w:t>
            </w:r>
          </w:p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3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первого и второго ряда. Безударные гласные. </w:t>
            </w:r>
          </w:p>
        </w:tc>
        <w:tc>
          <w:tcPr>
            <w:tcW w:w="907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(выборочно по итогам обследования)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гласных О-А в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рнях 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асных в неизменяемых приставках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8506" w:type="dxa"/>
            <w:gridSpan w:val="3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3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согласные.</w:t>
            </w:r>
          </w:p>
        </w:tc>
        <w:tc>
          <w:tcPr>
            <w:tcW w:w="907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и мягкие согласные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3" w:type="dxa"/>
          </w:tcPr>
          <w:p w:rsidR="00157A3A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согласных в приставках.</w:t>
            </w:r>
          </w:p>
        </w:tc>
        <w:tc>
          <w:tcPr>
            <w:tcW w:w="907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20718C" w:rsidTr="00157A3A">
        <w:tc>
          <w:tcPr>
            <w:tcW w:w="7599" w:type="dxa"/>
            <w:gridSpan w:val="2"/>
            <w:hideMark/>
          </w:tcPr>
          <w:p w:rsidR="00157A3A" w:rsidRPr="0020718C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71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слогового анализа и синтеза</w:t>
            </w:r>
          </w:p>
        </w:tc>
        <w:tc>
          <w:tcPr>
            <w:tcW w:w="907" w:type="dxa"/>
            <w:hideMark/>
          </w:tcPr>
          <w:p w:rsidR="00157A3A" w:rsidRPr="0020718C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57A3A" w:rsidRPr="0020718C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20718C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слов.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7599" w:type="dxa"/>
            <w:gridSpan w:val="2"/>
            <w:hideMark/>
          </w:tcPr>
          <w:p w:rsidR="00157A3A" w:rsidRPr="00772879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слова. Сложносокращённые слова.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7599" w:type="dxa"/>
            <w:gridSpan w:val="2"/>
            <w:hideMark/>
          </w:tcPr>
          <w:p w:rsidR="00157A3A" w:rsidRPr="00772879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Словоизменение</w:t>
            </w:r>
          </w:p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3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существительных по родам, числам, падежам.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3" w:type="dxa"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существительные.</w:t>
            </w:r>
          </w:p>
        </w:tc>
        <w:tc>
          <w:tcPr>
            <w:tcW w:w="907" w:type="dxa"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7599" w:type="dxa"/>
            <w:gridSpan w:val="2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имени прилагательных.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3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</w:t>
            </w:r>
          </w:p>
        </w:tc>
        <w:tc>
          <w:tcPr>
            <w:tcW w:w="907" w:type="dxa"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7599" w:type="dxa"/>
            <w:gridSpan w:val="2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порядковых числительных с существительными.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8506" w:type="dxa"/>
            <w:gridSpan w:val="3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местоимений с существительными.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7599" w:type="dxa"/>
            <w:gridSpan w:val="2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глагола по лицам и числам. Спряжение глаголов. Окончания глаголов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8506" w:type="dxa"/>
            <w:gridSpan w:val="3"/>
            <w:hideMark/>
          </w:tcPr>
          <w:p w:rsidR="00157A3A" w:rsidRPr="00772879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анализа структуры предложения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сплошным текстом. Членение сплошного текста на предложения.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из предложений, данных в разбивку. Составление текста из деформированных предложений.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43" w:type="dxa"/>
            <w:hideMark/>
          </w:tcPr>
          <w:p w:rsidR="00157A3A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A3A" w:rsidRPr="0034157D" w:rsidTr="00157A3A">
        <w:tc>
          <w:tcPr>
            <w:tcW w:w="456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3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07" w:type="dxa"/>
            <w:hideMark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275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7A3A" w:rsidRPr="0034157D" w:rsidRDefault="00157A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7A4" w:rsidRDefault="009947A4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0B" w:rsidRPr="009947A4" w:rsidRDefault="009947A4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  <w:r w:rsidR="00A1130B" w:rsidRPr="0099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A1130B" w:rsidRPr="009947A4" w:rsidRDefault="009947A4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7-х классов с ЗПР</w:t>
      </w:r>
    </w:p>
    <w:tbl>
      <w:tblPr>
        <w:tblStyle w:val="aa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56"/>
        <w:gridCol w:w="7155"/>
        <w:gridCol w:w="895"/>
        <w:gridCol w:w="1275"/>
        <w:gridCol w:w="1134"/>
      </w:tblGrid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89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работа, включающая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себя списывание и диктант 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8506" w:type="dxa"/>
            <w:gridSpan w:val="3"/>
            <w:hideMark/>
          </w:tcPr>
          <w:p w:rsidR="009947A4" w:rsidRPr="00772879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гласные. Слабая позиция гласных.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гласных в корнях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асные в суффиксах  причастий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3C6EC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Наречие. Конечные гласные наречий.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EC4" w:rsidRPr="0034157D" w:rsidTr="00D43E7A">
        <w:tc>
          <w:tcPr>
            <w:tcW w:w="7611" w:type="dxa"/>
            <w:gridSpan w:val="2"/>
            <w:hideMark/>
          </w:tcPr>
          <w:p w:rsidR="003C6EC4" w:rsidRPr="0034157D" w:rsidRDefault="003C6EC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</w:t>
            </w:r>
          </w:p>
        </w:tc>
        <w:tc>
          <w:tcPr>
            <w:tcW w:w="895" w:type="dxa"/>
            <w:hideMark/>
          </w:tcPr>
          <w:p w:rsidR="003C6EC4" w:rsidRPr="0034157D" w:rsidRDefault="003C6EC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C6EC4" w:rsidRPr="0034157D" w:rsidRDefault="003C6EC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EC4" w:rsidRPr="0034157D" w:rsidRDefault="003C6EC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155" w:type="dxa"/>
            <w:hideMark/>
          </w:tcPr>
          <w:p w:rsidR="009947A4" w:rsidRPr="0034157D" w:rsidRDefault="003C6EC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</w:t>
            </w:r>
            <w:r w:rsidR="0099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Ш-Щ в суффиксах причастий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5" w:type="dxa"/>
            <w:hideMark/>
          </w:tcPr>
          <w:p w:rsidR="009947A4" w:rsidRPr="0034157D" w:rsidRDefault="003C6EC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согласных в приставках 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8506" w:type="dxa"/>
            <w:gridSpan w:val="3"/>
            <w:hideMark/>
          </w:tcPr>
          <w:p w:rsidR="009947A4" w:rsidRPr="00772879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анализа структуры предложений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особая форма глагола.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причастным оборотом.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особая форма глагола.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деепричастным оборотом.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наречиями.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</w:t>
            </w:r>
            <w:r w:rsidR="003C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предложений с непроизводными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предлогами ( без, до, для, из, к, над, о(об), от, по, под, пред, при, про, у, с, через).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со сложными предлогами (из-за, из-под, по-за, по-над).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производными предлогами (ввиду, вместо, вроде, вследствие, сверх, насчёт, в продолжение, в течение, в виде).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 со словами, данными в начальной форме, включая предлоги.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 со словами, данными в начальной форме, включая предлоги.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предложений.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сложносочинённых предложений с союзами (и, а, но).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сложноподчинённых предложений с союзами (чтобы, потому что, и т. д.). Их перестроение.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8506" w:type="dxa"/>
            <w:gridSpan w:val="3"/>
            <w:hideMark/>
          </w:tcPr>
          <w:p w:rsidR="009947A4" w:rsidRPr="005C4914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C4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анализа структуры текста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Дифференциация понятий «текст», «предложение».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из деформированных предложений.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текста и его основная мысль. Заглавие текста.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 Пересказ текста по составленному плану.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 повествовательных текстов.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 с творческими дополнениями.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изложение. Выборочное изложение.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155" w:type="dxa"/>
            <w:hideMark/>
          </w:tcPr>
          <w:p w:rsidR="009947A4" w:rsidRPr="0034157D" w:rsidRDefault="005C491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895" w:type="dxa"/>
            <w:hideMark/>
          </w:tcPr>
          <w:p w:rsidR="009947A4" w:rsidRPr="0034157D" w:rsidRDefault="005C491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7A4" w:rsidRPr="0034157D" w:rsidTr="009947A4">
        <w:tc>
          <w:tcPr>
            <w:tcW w:w="456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95" w:type="dxa"/>
            <w:hideMark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275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47A4" w:rsidRPr="0034157D" w:rsidRDefault="009947A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EC4" w:rsidRDefault="003C6EC4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0B" w:rsidRPr="003C6EC4" w:rsidRDefault="00A1130B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</w:t>
      </w:r>
      <w:r w:rsidR="003C6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ое планирование </w:t>
      </w:r>
      <w:r w:rsidRPr="003C6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A1130B" w:rsidRPr="003C6EC4" w:rsidRDefault="003C6EC4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8-х классов с ЗПР</w:t>
      </w:r>
    </w:p>
    <w:tbl>
      <w:tblPr>
        <w:tblStyle w:val="a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19"/>
        <w:gridCol w:w="37"/>
        <w:gridCol w:w="5498"/>
        <w:gridCol w:w="567"/>
        <w:gridCol w:w="1701"/>
        <w:gridCol w:w="1134"/>
        <w:gridCol w:w="992"/>
        <w:gridCol w:w="993"/>
      </w:tblGrid>
      <w:tr w:rsidR="000563D7" w:rsidRPr="0034157D" w:rsidTr="000563D7">
        <w:trPr>
          <w:cantSplit/>
          <w:trHeight w:val="1134"/>
        </w:trPr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567" w:type="dxa"/>
            <w:textDirection w:val="btLr"/>
            <w:hideMark/>
          </w:tcPr>
          <w:p w:rsidR="000563D7" w:rsidRPr="0034157D" w:rsidRDefault="000563D7" w:rsidP="002D293A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час</w:t>
            </w:r>
          </w:p>
        </w:tc>
        <w:tc>
          <w:tcPr>
            <w:tcW w:w="1701" w:type="dxa"/>
          </w:tcPr>
          <w:p w:rsid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  <w:tc>
          <w:tcPr>
            <w:tcW w:w="1134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1985" w:type="dxa"/>
            <w:gridSpan w:val="2"/>
          </w:tcPr>
          <w:p w:rsid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</w:t>
            </w:r>
          </w:p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(I,II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0563D7" w:rsidRPr="0034157D" w:rsidTr="000563D7">
        <w:tc>
          <w:tcPr>
            <w:tcW w:w="456" w:type="dxa"/>
            <w:gridSpan w:val="2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</w:tcPr>
          <w:p w:rsidR="000563D7" w:rsidRPr="003C6EC4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6E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567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работа, включающая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себя списывание и диктант 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1нед.сент</w:t>
            </w:r>
          </w:p>
        </w:tc>
        <w:tc>
          <w:tcPr>
            <w:tcW w:w="992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563D7" w:rsidRPr="00D54706" w:rsidRDefault="000563D7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2нед.сент</w:t>
            </w:r>
          </w:p>
        </w:tc>
        <w:tc>
          <w:tcPr>
            <w:tcW w:w="992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c>
          <w:tcPr>
            <w:tcW w:w="6521" w:type="dxa"/>
            <w:gridSpan w:val="4"/>
          </w:tcPr>
          <w:p w:rsidR="000563D7" w:rsidRPr="004B3BB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rPr>
          <w:trHeight w:val="368"/>
        </w:trPr>
        <w:tc>
          <w:tcPr>
            <w:tcW w:w="419" w:type="dxa"/>
          </w:tcPr>
          <w:p w:rsidR="000563D7" w:rsidRPr="003C6EC4" w:rsidRDefault="000563D7" w:rsidP="003C6E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5" w:type="dxa"/>
            <w:gridSpan w:val="2"/>
          </w:tcPr>
          <w:p w:rsidR="000563D7" w:rsidRPr="003C6EC4" w:rsidRDefault="000563D7" w:rsidP="003C6E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гласные. Слабая позиция гласных.</w:t>
            </w:r>
          </w:p>
        </w:tc>
        <w:tc>
          <w:tcPr>
            <w:tcW w:w="567" w:type="dxa"/>
          </w:tcPr>
          <w:p w:rsidR="000563D7" w:rsidRPr="003C6EC4" w:rsidRDefault="000563D7" w:rsidP="003C6E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793D11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0563D7" w:rsidRPr="000563D7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https://www.uchportal.ru/load/32-1-0-24582</w:t>
              </w:r>
            </w:hyperlink>
          </w:p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3нед.сент</w:t>
            </w:r>
          </w:p>
        </w:tc>
        <w:tc>
          <w:tcPr>
            <w:tcW w:w="992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rPr>
          <w:trHeight w:val="452"/>
        </w:trPr>
        <w:tc>
          <w:tcPr>
            <w:tcW w:w="419" w:type="dxa"/>
          </w:tcPr>
          <w:p w:rsidR="000563D7" w:rsidRDefault="000563D7" w:rsidP="003C6E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5" w:type="dxa"/>
            <w:gridSpan w:val="2"/>
          </w:tcPr>
          <w:p w:rsidR="000563D7" w:rsidRPr="003C6EC4" w:rsidRDefault="000563D7" w:rsidP="003C6E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гласных в корнях</w:t>
            </w:r>
          </w:p>
        </w:tc>
        <w:tc>
          <w:tcPr>
            <w:tcW w:w="567" w:type="dxa"/>
          </w:tcPr>
          <w:p w:rsidR="000563D7" w:rsidRDefault="000563D7" w:rsidP="003C6E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4нед.сент</w:t>
            </w:r>
          </w:p>
        </w:tc>
        <w:tc>
          <w:tcPr>
            <w:tcW w:w="992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rPr>
          <w:trHeight w:val="452"/>
        </w:trPr>
        <w:tc>
          <w:tcPr>
            <w:tcW w:w="419" w:type="dxa"/>
          </w:tcPr>
          <w:p w:rsidR="000563D7" w:rsidRDefault="000563D7" w:rsidP="003C6E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5" w:type="dxa"/>
            <w:gridSpan w:val="2"/>
          </w:tcPr>
          <w:p w:rsidR="000563D7" w:rsidRPr="003C6EC4" w:rsidRDefault="000563D7" w:rsidP="003C6E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согласные. Слабая позиция согласных.</w:t>
            </w:r>
          </w:p>
        </w:tc>
        <w:tc>
          <w:tcPr>
            <w:tcW w:w="567" w:type="dxa"/>
          </w:tcPr>
          <w:p w:rsidR="000563D7" w:rsidRDefault="000563D7" w:rsidP="003C6E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5нед.сент</w:t>
            </w:r>
          </w:p>
        </w:tc>
        <w:tc>
          <w:tcPr>
            <w:tcW w:w="992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c>
          <w:tcPr>
            <w:tcW w:w="6521" w:type="dxa"/>
            <w:gridSpan w:val="4"/>
            <w:hideMark/>
          </w:tcPr>
          <w:p w:rsidR="000563D7" w:rsidRPr="004B3BB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Словоизменение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частей речи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2нед.октяб</w:t>
            </w:r>
          </w:p>
        </w:tc>
        <w:tc>
          <w:tcPr>
            <w:tcW w:w="992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прилагательного и существительного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Default="00793D11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072302" w:rsidRPr="00274920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https://nsportal.ru/shkola/korrektsionnaya-pedagogika/library/2022/05/29/prezentatsiya-po-teme-slovosochetanie</w:t>
              </w:r>
            </w:hyperlink>
          </w:p>
          <w:p w:rsidR="00072302" w:rsidRPr="000563D7" w:rsidRDefault="00072302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3нед.октяб</w:t>
            </w:r>
          </w:p>
        </w:tc>
        <w:tc>
          <w:tcPr>
            <w:tcW w:w="992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8" w:type="dxa"/>
          </w:tcPr>
          <w:p w:rsidR="000563D7" w:rsidRDefault="000563D7" w:rsidP="00D43E7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существительного и глагола</w:t>
            </w:r>
          </w:p>
        </w:tc>
        <w:tc>
          <w:tcPr>
            <w:tcW w:w="567" w:type="dxa"/>
          </w:tcPr>
          <w:p w:rsid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4н.ок,1н.н</w:t>
            </w:r>
          </w:p>
        </w:tc>
        <w:tc>
          <w:tcPr>
            <w:tcW w:w="992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563D7" w:rsidRPr="00D54706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3D7" w:rsidRPr="0034157D" w:rsidTr="000563D7">
        <w:tc>
          <w:tcPr>
            <w:tcW w:w="5954" w:type="dxa"/>
            <w:gridSpan w:val="3"/>
          </w:tcPr>
          <w:p w:rsidR="000563D7" w:rsidRPr="004B3BB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анализа структуры предложения</w:t>
            </w:r>
          </w:p>
        </w:tc>
        <w:tc>
          <w:tcPr>
            <w:tcW w:w="567" w:type="dxa"/>
          </w:tcPr>
          <w:p w:rsid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8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представлений о предложении.</w:t>
            </w:r>
          </w:p>
        </w:tc>
        <w:tc>
          <w:tcPr>
            <w:tcW w:w="567" w:type="dxa"/>
          </w:tcPr>
          <w:p w:rsid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2нед.нояб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предложений.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Default="00793D11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9275C3" w:rsidRPr="00274920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</w:t>
              </w:r>
              <w:r w:rsidR="009275C3" w:rsidRPr="00274920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ortal.ru/load/32-1-0-9490</w:t>
              </w:r>
            </w:hyperlink>
          </w:p>
          <w:p w:rsidR="009275C3" w:rsidRPr="000563D7" w:rsidRDefault="009275C3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3нед.нояб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простых предложений (нераспространённых, распространённых, с однородными членами).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4нед.нояб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передачи чужой речи.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1нед.дек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Default="00793D11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9275C3" w:rsidRPr="00274920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https://www.uchportal.ru/load/32-1-0-2408</w:t>
              </w:r>
            </w:hyperlink>
          </w:p>
          <w:p w:rsidR="009275C3" w:rsidRPr="000563D7" w:rsidRDefault="009275C3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2нед.дек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согласованием в числе.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Default="00793D11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FD6CBB" w:rsidRPr="00274920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https://nsportal.ru/shkola/korrektsionnaya-pedagogika/library/2015/11/09/vidy-rabot-po-teme-svyaz-slov-v-predlozhenii</w:t>
              </w:r>
            </w:hyperlink>
          </w:p>
          <w:p w:rsidR="00FD6CBB" w:rsidRPr="000563D7" w:rsidRDefault="00FD6CBB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3нед.дек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согласованием в роде.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4нед.дек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согласованием в падеже.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3нед.янв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согласованием в лице.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4нед.янв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управлением. Конструирование предложений.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5нед.янв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примыканием. Конструирование предложений.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1нед.февр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6521" w:type="dxa"/>
            <w:gridSpan w:val="4"/>
            <w:hideMark/>
          </w:tcPr>
          <w:p w:rsidR="000563D7" w:rsidRPr="004B3BB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текстом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по серии сюжетных картинок.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563D7" w:rsidRDefault="00793D11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FD6CBB" w:rsidRPr="00274920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https://nsportal.ru/shkola/korrektsionnaya-pedagogika/library/2022/11/06/plan-konspekt-uroka-russkogo-yazyka-</w:t>
              </w:r>
              <w:r w:rsidR="00FD6CBB" w:rsidRPr="00274920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v-7-klasse</w:t>
              </w:r>
            </w:hyperlink>
          </w:p>
          <w:p w:rsidR="00FD6CBB" w:rsidRPr="000563D7" w:rsidRDefault="00FD6CBB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2,3нед </w:t>
            </w:r>
            <w:proofErr w:type="spellStart"/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</w:t>
            </w:r>
            <w:proofErr w:type="spellEnd"/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gridSpan w:val="2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по сюжетной картинке.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4нед </w:t>
            </w:r>
            <w:proofErr w:type="spellStart"/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</w:t>
            </w:r>
            <w:proofErr w:type="spellEnd"/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130B" w:rsidRPr="0034157D" w:rsidRDefault="00A1130B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56"/>
        <w:gridCol w:w="5498"/>
        <w:gridCol w:w="567"/>
        <w:gridCol w:w="1701"/>
        <w:gridCol w:w="1134"/>
        <w:gridCol w:w="992"/>
        <w:gridCol w:w="993"/>
      </w:tblGrid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план. Виды планов.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1нед.марта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по плану.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2нед.марта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текста по вопросам и опорным словам.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3,5нед.март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текста по коллективно составленному плану.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2нед.апр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– повествование. Составление рассказа.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Default="00793D11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7722C4" w:rsidRPr="00274920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https://nsportal.ru/shkola/korrektsionnaya-pedagogika/library/2020/10/01/logopedicheskoe-zanyatie-tema-chto-takoe-tekst</w:t>
              </w:r>
            </w:hyperlink>
          </w:p>
          <w:p w:rsidR="007722C4" w:rsidRPr="000563D7" w:rsidRDefault="007722C4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нед.апр</w:t>
            </w:r>
            <w:proofErr w:type="spellEnd"/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– описание. Составление рассказа.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нед.апр</w:t>
            </w:r>
            <w:proofErr w:type="spellEnd"/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– рассуж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дение.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рассказа.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D547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5нед.апр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 тексте лица рассказчика.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2нед.мая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3-4нед.мая</w:t>
            </w:r>
          </w:p>
        </w:tc>
        <w:tc>
          <w:tcPr>
            <w:tcW w:w="992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3D7" w:rsidRPr="0034157D" w:rsidTr="000563D7">
        <w:tc>
          <w:tcPr>
            <w:tcW w:w="456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hideMark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63D7" w:rsidRPr="000563D7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часа</w:t>
            </w:r>
          </w:p>
        </w:tc>
        <w:tc>
          <w:tcPr>
            <w:tcW w:w="1985" w:type="dxa"/>
            <w:gridSpan w:val="2"/>
          </w:tcPr>
          <w:p w:rsidR="000563D7" w:rsidRPr="0034157D" w:rsidRDefault="000563D7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293A" w:rsidRDefault="002D293A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0B" w:rsidRPr="002D293A" w:rsidRDefault="00A1130B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</w:t>
      </w:r>
      <w:r w:rsidR="002D2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еское планирование </w:t>
      </w:r>
      <w:r w:rsidRPr="002D2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A1130B" w:rsidRPr="002D293A" w:rsidRDefault="002D293A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9-х классов с ЗПР</w:t>
      </w:r>
    </w:p>
    <w:tbl>
      <w:tblPr>
        <w:tblStyle w:val="a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19"/>
        <w:gridCol w:w="37"/>
        <w:gridCol w:w="6916"/>
        <w:gridCol w:w="567"/>
        <w:gridCol w:w="1417"/>
        <w:gridCol w:w="960"/>
        <w:gridCol w:w="15"/>
        <w:gridCol w:w="15"/>
        <w:gridCol w:w="15"/>
        <w:gridCol w:w="980"/>
      </w:tblGrid>
      <w:tr w:rsidR="002D293A" w:rsidRPr="0034157D" w:rsidTr="00481BDE">
        <w:trPr>
          <w:cantSplit/>
          <w:trHeight w:val="1134"/>
        </w:trPr>
        <w:tc>
          <w:tcPr>
            <w:tcW w:w="456" w:type="dxa"/>
            <w:gridSpan w:val="2"/>
            <w:hideMark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16" w:type="dxa"/>
            <w:hideMark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567" w:type="dxa"/>
            <w:textDirection w:val="btLr"/>
            <w:hideMark/>
          </w:tcPr>
          <w:p w:rsidR="002D293A" w:rsidRPr="0034157D" w:rsidRDefault="002D293A" w:rsidP="002D293A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час</w:t>
            </w:r>
          </w:p>
        </w:tc>
        <w:tc>
          <w:tcPr>
            <w:tcW w:w="1417" w:type="dxa"/>
          </w:tcPr>
          <w:p w:rsidR="002D293A" w:rsidRDefault="00231953" w:rsidP="002319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1985" w:type="dxa"/>
            <w:gridSpan w:val="5"/>
          </w:tcPr>
          <w:p w:rsidR="002D293A" w:rsidRDefault="00231953" w:rsidP="002319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дата</w:t>
            </w:r>
          </w:p>
        </w:tc>
      </w:tr>
      <w:tr w:rsidR="005C4914" w:rsidRPr="0034157D" w:rsidTr="00481BDE">
        <w:tc>
          <w:tcPr>
            <w:tcW w:w="7372" w:type="dxa"/>
            <w:gridSpan w:val="3"/>
          </w:tcPr>
          <w:p w:rsidR="005C4914" w:rsidRPr="005C4914" w:rsidRDefault="005C491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C4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567" w:type="dxa"/>
          </w:tcPr>
          <w:p w:rsidR="005C4914" w:rsidRPr="0034157D" w:rsidRDefault="005C491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4914" w:rsidRPr="0034157D" w:rsidRDefault="005C491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5C4914" w:rsidRPr="0034157D" w:rsidRDefault="005C4914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работа, включающая в себя списывание и диктант слогов, слов, предложений и текстов.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1нед.сент</w:t>
            </w:r>
          </w:p>
        </w:tc>
        <w:tc>
          <w:tcPr>
            <w:tcW w:w="960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4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2нед.сент</w:t>
            </w:r>
          </w:p>
        </w:tc>
        <w:tc>
          <w:tcPr>
            <w:tcW w:w="960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4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914" w:rsidRPr="0034157D" w:rsidTr="00481BDE">
        <w:tc>
          <w:tcPr>
            <w:tcW w:w="7939" w:type="dxa"/>
            <w:gridSpan w:val="4"/>
          </w:tcPr>
          <w:p w:rsidR="005C4914" w:rsidRPr="004B3BBD" w:rsidRDefault="005C4914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</w:tc>
        <w:tc>
          <w:tcPr>
            <w:tcW w:w="1417" w:type="dxa"/>
          </w:tcPr>
          <w:p w:rsidR="005C4914" w:rsidRPr="0034157D" w:rsidRDefault="005C4914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5C4914" w:rsidRPr="0034157D" w:rsidRDefault="005C4914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rPr>
          <w:trHeight w:val="368"/>
        </w:trPr>
        <w:tc>
          <w:tcPr>
            <w:tcW w:w="419" w:type="dxa"/>
          </w:tcPr>
          <w:p w:rsidR="00481BDE" w:rsidRPr="003C6EC4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953" w:type="dxa"/>
            <w:gridSpan w:val="2"/>
          </w:tcPr>
          <w:p w:rsidR="00481BDE" w:rsidRPr="003C6EC4" w:rsidRDefault="00481BDE" w:rsidP="005C4914">
            <w:pP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гласные. Слабая позиция гласных.</w:t>
            </w:r>
          </w:p>
        </w:tc>
        <w:tc>
          <w:tcPr>
            <w:tcW w:w="567" w:type="dxa"/>
          </w:tcPr>
          <w:p w:rsidR="00481BDE" w:rsidRPr="003C6EC4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3нед.сент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rPr>
          <w:trHeight w:val="452"/>
        </w:trPr>
        <w:tc>
          <w:tcPr>
            <w:tcW w:w="419" w:type="dxa"/>
          </w:tcPr>
          <w:p w:rsidR="00481BDE" w:rsidRPr="003C6EC4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3" w:type="dxa"/>
            <w:gridSpan w:val="2"/>
          </w:tcPr>
          <w:p w:rsidR="00481BDE" w:rsidRPr="003C6EC4" w:rsidRDefault="00481BDE" w:rsidP="005C4914">
            <w:pPr>
              <w:spacing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гласных в корнях</w:t>
            </w:r>
          </w:p>
        </w:tc>
        <w:tc>
          <w:tcPr>
            <w:tcW w:w="567" w:type="dxa"/>
          </w:tcPr>
          <w:p w:rsidR="00481BDE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4нед.сент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rPr>
          <w:trHeight w:val="452"/>
        </w:trPr>
        <w:tc>
          <w:tcPr>
            <w:tcW w:w="419" w:type="dxa"/>
          </w:tcPr>
          <w:p w:rsidR="00481BDE" w:rsidRPr="003C6EC4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3" w:type="dxa"/>
            <w:gridSpan w:val="2"/>
          </w:tcPr>
          <w:p w:rsidR="00481BDE" w:rsidRPr="003C6EC4" w:rsidRDefault="00481BDE" w:rsidP="005C4914">
            <w:pPr>
              <w:spacing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согласные. Слабая позиция согласных.</w:t>
            </w:r>
          </w:p>
        </w:tc>
        <w:tc>
          <w:tcPr>
            <w:tcW w:w="567" w:type="dxa"/>
          </w:tcPr>
          <w:p w:rsidR="00481BDE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5нед.сен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914" w:rsidRPr="0034157D" w:rsidTr="00481BDE">
        <w:tc>
          <w:tcPr>
            <w:tcW w:w="7939" w:type="dxa"/>
            <w:gridSpan w:val="4"/>
            <w:hideMark/>
          </w:tcPr>
          <w:p w:rsidR="005C4914" w:rsidRPr="004B3BBD" w:rsidRDefault="005C4914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Словоизменение</w:t>
            </w:r>
          </w:p>
        </w:tc>
        <w:tc>
          <w:tcPr>
            <w:tcW w:w="1417" w:type="dxa"/>
          </w:tcPr>
          <w:p w:rsidR="005C4914" w:rsidRPr="0034157D" w:rsidRDefault="005C4914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5C4914" w:rsidRPr="0034157D" w:rsidRDefault="005C4914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6" w:type="dxa"/>
            <w:hideMark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частей речи</w:t>
            </w:r>
          </w:p>
        </w:tc>
        <w:tc>
          <w:tcPr>
            <w:tcW w:w="567" w:type="dxa"/>
            <w:hideMark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2нед.окт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6" w:type="dxa"/>
            <w:hideMark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прилагательного и существительного</w:t>
            </w:r>
          </w:p>
        </w:tc>
        <w:tc>
          <w:tcPr>
            <w:tcW w:w="567" w:type="dxa"/>
            <w:hideMark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3нед.окт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6" w:type="dxa"/>
          </w:tcPr>
          <w:p w:rsidR="00481BDE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существительного и глагола</w:t>
            </w:r>
          </w:p>
        </w:tc>
        <w:tc>
          <w:tcPr>
            <w:tcW w:w="567" w:type="dxa"/>
          </w:tcPr>
          <w:p w:rsidR="00481BDE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4нед.окт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481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3A" w:rsidRPr="0034157D" w:rsidTr="00481BDE">
        <w:tc>
          <w:tcPr>
            <w:tcW w:w="7372" w:type="dxa"/>
            <w:gridSpan w:val="3"/>
            <w:hideMark/>
          </w:tcPr>
          <w:p w:rsidR="002D293A" w:rsidRPr="005C4914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C4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предложением</w:t>
            </w:r>
          </w:p>
        </w:tc>
        <w:tc>
          <w:tcPr>
            <w:tcW w:w="1984" w:type="dxa"/>
            <w:gridSpan w:val="2"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представлений о предложении.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1нед.нояб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предложений.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2нед.нояб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слов, связанных с подлежащим.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3нед.нояб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слов, связанных со сказуемым.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4нед.нояб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простых предложений (нераспространённых, распространённых, с однородными членами).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1нед.дек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сложных предложений с сочинительными союзами.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2нед.дек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сложных предложений с подчинительными союзами.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3нед.дек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бессоюзных сложных предложений.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4нед.дек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слов в предложении, выраженная согласованием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роде, числе, падеже.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3нед.янв</w:t>
            </w:r>
          </w:p>
        </w:tc>
        <w:tc>
          <w:tcPr>
            <w:tcW w:w="97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согласованием в лице.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4нед.янв</w:t>
            </w:r>
          </w:p>
        </w:tc>
        <w:tc>
          <w:tcPr>
            <w:tcW w:w="1005" w:type="dxa"/>
            <w:gridSpan w:val="4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управлением. Конструирование предложений.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5нед.янв</w:t>
            </w:r>
          </w:p>
        </w:tc>
        <w:tc>
          <w:tcPr>
            <w:tcW w:w="1005" w:type="dxa"/>
            <w:gridSpan w:val="4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примыканием. Конструирование предложений.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1нед.фев</w:t>
            </w:r>
          </w:p>
        </w:tc>
        <w:tc>
          <w:tcPr>
            <w:tcW w:w="1005" w:type="dxa"/>
            <w:gridSpan w:val="4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3A" w:rsidRPr="0034157D" w:rsidTr="00481BDE">
        <w:tc>
          <w:tcPr>
            <w:tcW w:w="7939" w:type="dxa"/>
            <w:gridSpan w:val="4"/>
            <w:hideMark/>
          </w:tcPr>
          <w:p w:rsidR="002D293A" w:rsidRPr="005648CC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48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текстом</w:t>
            </w:r>
          </w:p>
        </w:tc>
        <w:tc>
          <w:tcPr>
            <w:tcW w:w="1417" w:type="dxa"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изученного. Тема текста, основная мысль, опорные слова.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2нед.фев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текстов.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3нед.фев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 Виды плана.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видов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4нед.фев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по данному тексту.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1нед.март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 языковым разбором текста по коллективно составленному плану.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2нед.мар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изложения.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3нед.март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текста. Сравнительное описание.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5нед.мар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сравнительное описание.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2нед.апр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сочинений. Речевые ошибки.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3нед.апр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текста. Повествование.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4нед.апр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текста. Рассуждение.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5нед.апр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повествование с элементами рассуждения по циклу сюжетных рисунков.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2нед.мая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DE" w:rsidRPr="0034157D" w:rsidTr="00481BDE">
        <w:tc>
          <w:tcPr>
            <w:tcW w:w="456" w:type="dxa"/>
            <w:gridSpan w:val="2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16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567" w:type="dxa"/>
            <w:hideMark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3-4н.мая</w:t>
            </w:r>
          </w:p>
        </w:tc>
        <w:tc>
          <w:tcPr>
            <w:tcW w:w="990" w:type="dxa"/>
            <w:gridSpan w:val="3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81BDE" w:rsidRPr="0034157D" w:rsidRDefault="00481BDE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3A" w:rsidRPr="0034157D" w:rsidTr="00481BDE">
        <w:tc>
          <w:tcPr>
            <w:tcW w:w="456" w:type="dxa"/>
            <w:gridSpan w:val="2"/>
            <w:hideMark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  <w:hideMark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hideMark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D293A" w:rsidRPr="0034157D" w:rsidRDefault="003A0161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985" w:type="dxa"/>
            <w:gridSpan w:val="5"/>
          </w:tcPr>
          <w:p w:rsidR="002D293A" w:rsidRPr="0034157D" w:rsidRDefault="002D293A" w:rsidP="003415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23AF" w:rsidRPr="0034157D" w:rsidRDefault="000A23AF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34157D" w:rsidRDefault="00A1130B" w:rsidP="0034157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Организационный раздел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Материально – техническое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Автоматизированное рабочее место учителя;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Касса букв и слогов;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Разрезные азбуки, таблицы слогов;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Тетради, ручки, карандаши, краски, пластилин;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-Трафареты;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-Материал для формирования кинестетического образа букв (природный материал, палочки, и т.п.);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-Разноцветные фишки, полоски для составления схем;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-Разнообразный демонстрационный материал;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-Серии сюжетных картин;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Настенное зеркало;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Зеркало для индивидуальной работы;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-Доска с набором магнитов, компьютерное обеспечение.</w:t>
      </w:r>
    </w:p>
    <w:p w:rsidR="00A1130B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Список использованной литературы</w:t>
      </w:r>
    </w:p>
    <w:p w:rsidR="003A0161" w:rsidRPr="003A0161" w:rsidRDefault="003A0161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Елецкая О.В., Горбачевская Н.Ю. Организация логопедической работы в школе. – М.: Сфера, 2005..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Мисаренко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Организация и методы коррекционной работы логопеда на школьном </w:t>
      </w:r>
      <w:proofErr w:type="spellStart"/>
      <w:proofErr w:type="gram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логопункте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1991.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3.Коррекция нарушений письменной речи: Учебно-методиче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ское пособие / Под ред. Н. Н. Яковлевой. — СПб.: СПбАППО,2004.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4.Программа специальных (коррекционных) образовательных учреждений VII вида.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5.Фотекова Т.А.,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Ахутина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Диагностика речевых нарушений школьников с использованием нейропсихологических методов. М.: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6. Логопедия/ под ред. Л.С.Волковой – М.: «Просвещение», 1989.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Т.Г.Филичева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Н.А.Чевелёва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Т.В.Чиркина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логопедии. – М.: «Просвещение», 1989.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Р.И.Лалаева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Логопедическая работа в коррекционных классах. – М.: «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1999.</w:t>
      </w:r>
    </w:p>
    <w:p w:rsidR="00A1130B" w:rsidRPr="0034157D" w:rsidRDefault="00A1130B" w:rsidP="008F088D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9.М.Ф.Фомичёва. Воспитание у детей правильного произношения. – М.: «Просвещение», 1989.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10.Логопедическая гимнастика. – СПб.: «Детство», 1999.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11.Е.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Косинова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Пальчиковая гимнастика. – М.: «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2003.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12.Г.А.Каше,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Р.И.Шуйфер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Н.А.Никашина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Э.А.Евлахова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Исправление недостатков произношения, чтения и письма учащихся. – М., 1960.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13.М.М.Безруких, С.П.Ефимова. Упражнения для занятий с детьми, имеющими трудности </w:t>
      </w:r>
      <w:proofErr w:type="gram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обучению</w:t>
      </w:r>
      <w:proofErr w:type="gram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письму. – Тула, 1997.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Е.В.Мазанова. Коррекция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аграмматическойдисграфии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Конспекты занятий для логопедов. – М., 2007. 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Е.В.Мазанова. Коррекция дисграфии на почве нарушения языкового анализа и синтеза. Конспекты занятий для логопедов. – М., 2007.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Е.В.Мазанова. Коррекция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акустическойдисграфии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Конспекты занятий для логопедов. –М.,2007.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Е.В.Мазанова. Коррекция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оптическойдисграфии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Конспекты занятий для логопедов. – М.,2007.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18.М.Ю.Гаврикова. Коррекционно-логопедические занятия с младшими школьниками. – Волгоград: «Панорама»,2006.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19.З.Е.Агранович. В помощь логопедам и родителям. Сборник домашних заданий для преодоления недоразвития фонематической стороны речи у старших дошкольников. – СПб., 2005.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Т.А.Ткаченко. Коррекция фонетических нарушений у детей. Подготовительный этап: Пособие для логопеда. – М., 2005.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21.Учебные пособия для работы с детьми: О.Б.Иншакова. Альбом для логопеда. – М., 2003.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Л.Н.Ефименкова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Коррекция ошибок, обусловленных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фонематического слуха. Дифференциация гласных. – М., 2004.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Л.Н.Ефименкова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Коррекция ошибок, обусловленных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фонематического слуха. Дифференциация звонких и глухих согласных. – М., 2005.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А.В.Ястребова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Т.П.Бессонова</w:t>
      </w:r>
      <w:proofErr w:type="spellEnd"/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Обучаем читать и писать без ошибок: Комплекс упражнений для работы учителей-логопедов с младшими школьниками по предупреждению и коррекции недостатков чтения и письма. – М., 2007.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25.Т.А.Ткаченко. Обучение детей творческому рассказыванию по картинам. Пособие для логопеда. – М., 2005.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26.В.П.Свириденков. Сборник упражнений по русскому языку 5-8 классы вспомогательной школы. М.: «Просвещение» 1969.</w:t>
      </w:r>
    </w:p>
    <w:sectPr w:rsidR="00A1130B" w:rsidRPr="0034157D" w:rsidSect="00F6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2298"/>
    <w:multiLevelType w:val="multilevel"/>
    <w:tmpl w:val="D390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C3362"/>
    <w:multiLevelType w:val="multilevel"/>
    <w:tmpl w:val="CB9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C7538"/>
    <w:multiLevelType w:val="multilevel"/>
    <w:tmpl w:val="9162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37B62"/>
    <w:multiLevelType w:val="multilevel"/>
    <w:tmpl w:val="41F6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94353"/>
    <w:multiLevelType w:val="multilevel"/>
    <w:tmpl w:val="0810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87611"/>
    <w:multiLevelType w:val="hybridMultilevel"/>
    <w:tmpl w:val="9CB67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329D4"/>
    <w:multiLevelType w:val="multilevel"/>
    <w:tmpl w:val="D24C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B273E"/>
    <w:multiLevelType w:val="multilevel"/>
    <w:tmpl w:val="6FA4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B814C6"/>
    <w:multiLevelType w:val="multilevel"/>
    <w:tmpl w:val="3C7A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CBA"/>
    <w:rsid w:val="00041E69"/>
    <w:rsid w:val="000563D7"/>
    <w:rsid w:val="00072302"/>
    <w:rsid w:val="00073CA4"/>
    <w:rsid w:val="00086489"/>
    <w:rsid w:val="000A23AF"/>
    <w:rsid w:val="000F43D9"/>
    <w:rsid w:val="00157A3A"/>
    <w:rsid w:val="00177F08"/>
    <w:rsid w:val="001E2760"/>
    <w:rsid w:val="0020718C"/>
    <w:rsid w:val="00231953"/>
    <w:rsid w:val="002D293A"/>
    <w:rsid w:val="0034157D"/>
    <w:rsid w:val="00396723"/>
    <w:rsid w:val="003A0161"/>
    <w:rsid w:val="003C6EC4"/>
    <w:rsid w:val="00430660"/>
    <w:rsid w:val="00481B03"/>
    <w:rsid w:val="00481BDE"/>
    <w:rsid w:val="00484E02"/>
    <w:rsid w:val="004978FE"/>
    <w:rsid w:val="004A05D7"/>
    <w:rsid w:val="004B3BBD"/>
    <w:rsid w:val="004C4461"/>
    <w:rsid w:val="0050634E"/>
    <w:rsid w:val="00511043"/>
    <w:rsid w:val="005648CC"/>
    <w:rsid w:val="00565E9A"/>
    <w:rsid w:val="00575A11"/>
    <w:rsid w:val="005C4914"/>
    <w:rsid w:val="005E5E94"/>
    <w:rsid w:val="006001E6"/>
    <w:rsid w:val="0067286A"/>
    <w:rsid w:val="00694740"/>
    <w:rsid w:val="006A27B6"/>
    <w:rsid w:val="006A72D0"/>
    <w:rsid w:val="007521CC"/>
    <w:rsid w:val="007722C4"/>
    <w:rsid w:val="00772879"/>
    <w:rsid w:val="00793D11"/>
    <w:rsid w:val="007D6E56"/>
    <w:rsid w:val="0082385C"/>
    <w:rsid w:val="008B4F65"/>
    <w:rsid w:val="008F088D"/>
    <w:rsid w:val="009275C3"/>
    <w:rsid w:val="009947A4"/>
    <w:rsid w:val="009D4CBA"/>
    <w:rsid w:val="009F777E"/>
    <w:rsid w:val="00A04188"/>
    <w:rsid w:val="00A1130B"/>
    <w:rsid w:val="00A27DE9"/>
    <w:rsid w:val="00A31BFC"/>
    <w:rsid w:val="00A43B42"/>
    <w:rsid w:val="00C97B87"/>
    <w:rsid w:val="00CA78A7"/>
    <w:rsid w:val="00D43E7A"/>
    <w:rsid w:val="00D54706"/>
    <w:rsid w:val="00DD2C46"/>
    <w:rsid w:val="00DE6866"/>
    <w:rsid w:val="00EE7F6E"/>
    <w:rsid w:val="00F6735F"/>
    <w:rsid w:val="00FC7953"/>
    <w:rsid w:val="00F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049C9-AD07-4A97-9825-ACFE9990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30B"/>
    <w:rPr>
      <w:b/>
      <w:bCs/>
    </w:rPr>
  </w:style>
  <w:style w:type="character" w:styleId="a5">
    <w:name w:val="Hyperlink"/>
    <w:basedOn w:val="a0"/>
    <w:uiPriority w:val="99"/>
    <w:unhideWhenUsed/>
    <w:rsid w:val="00A1130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130B"/>
    <w:rPr>
      <w:color w:val="800080"/>
      <w:u w:val="single"/>
    </w:rPr>
  </w:style>
  <w:style w:type="character" w:customStyle="1" w:styleId="ya-share2badge">
    <w:name w:val="ya-share2__badge"/>
    <w:basedOn w:val="a0"/>
    <w:rsid w:val="00A1130B"/>
  </w:style>
  <w:style w:type="character" w:customStyle="1" w:styleId="ya-share2icon">
    <w:name w:val="ya-share2__icon"/>
    <w:basedOn w:val="a0"/>
    <w:rsid w:val="00A1130B"/>
  </w:style>
  <w:style w:type="character" w:customStyle="1" w:styleId="b-mod-blogavatar">
    <w:name w:val="b-mod-blog__avatar"/>
    <w:basedOn w:val="a0"/>
    <w:rsid w:val="00A113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13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13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13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13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30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2385C"/>
    <w:pPr>
      <w:spacing w:after="0" w:line="240" w:lineRule="auto"/>
    </w:pPr>
  </w:style>
  <w:style w:type="table" w:styleId="aa">
    <w:name w:val="Table Grid"/>
    <w:basedOn w:val="a1"/>
    <w:uiPriority w:val="59"/>
    <w:rsid w:val="004A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4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001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5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1" w:color="DDECF1"/>
                        <w:left w:val="single" w:sz="6" w:space="29" w:color="DDECF1"/>
                        <w:bottom w:val="single" w:sz="6" w:space="29" w:color="DDECF1"/>
                        <w:right w:val="single" w:sz="6" w:space="29" w:color="DDECF1"/>
                      </w:divBdr>
                      <w:divsChild>
                        <w:div w:id="1352683976">
                          <w:marLeft w:val="0"/>
                          <w:marRight w:val="0"/>
                          <w:marTop w:val="420"/>
                          <w:marBottom w:val="570"/>
                          <w:divBdr>
                            <w:top w:val="single" w:sz="6" w:space="21" w:color="C8E2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C8E2EC"/>
                                <w:left w:val="single" w:sz="6" w:space="21" w:color="C8E2EC"/>
                                <w:bottom w:val="single" w:sz="6" w:space="21" w:color="C8E2EC"/>
                                <w:right w:val="single" w:sz="6" w:space="21" w:color="C8E2EC"/>
                              </w:divBdr>
                              <w:divsChild>
                                <w:div w:id="8212396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9434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954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275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902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2276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74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697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23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095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60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013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702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7538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2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488602">
                          <w:marLeft w:val="-720"/>
                          <w:marRight w:val="-720"/>
                          <w:marTop w:val="5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50901">
                          <w:marLeft w:val="-570"/>
                          <w:marRight w:val="-570"/>
                          <w:marTop w:val="57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72628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08773">
                          <w:marLeft w:val="0"/>
                          <w:marRight w:val="0"/>
                          <w:marTop w:val="570"/>
                          <w:marBottom w:val="570"/>
                          <w:divBdr>
                            <w:top w:val="single" w:sz="6" w:space="15" w:color="DDECF1"/>
                            <w:left w:val="none" w:sz="0" w:space="0" w:color="auto"/>
                            <w:bottom w:val="single" w:sz="6" w:space="15" w:color="DDECF1"/>
                            <w:right w:val="none" w:sz="0" w:space="0" w:color="auto"/>
                          </w:divBdr>
                          <w:divsChild>
                            <w:div w:id="9922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294076">
                          <w:marLeft w:val="0"/>
                          <w:marRight w:val="0"/>
                          <w:marTop w:val="4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5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3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0535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2563">
                                  <w:marLeft w:val="-570"/>
                                  <w:marRight w:val="-57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285557">
                      <w:marLeft w:val="0"/>
                      <w:marRight w:val="0"/>
                      <w:marTop w:val="525"/>
                      <w:marBottom w:val="0"/>
                      <w:divBdr>
                        <w:top w:val="single" w:sz="6" w:space="21" w:color="DDECF1"/>
                        <w:left w:val="single" w:sz="6" w:space="29" w:color="DDECF1"/>
                        <w:bottom w:val="single" w:sz="6" w:space="29" w:color="DDECF1"/>
                        <w:right w:val="single" w:sz="6" w:space="29" w:color="DDECF1"/>
                      </w:divBdr>
                      <w:divsChild>
                        <w:div w:id="178981734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8E2EC"/>
                            <w:right w:val="none" w:sz="0" w:space="0" w:color="auto"/>
                          </w:divBdr>
                        </w:div>
                        <w:div w:id="65414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83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DDECF1"/>
                                  </w:divBdr>
                                  <w:divsChild>
                                    <w:div w:id="17698139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08065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73114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7902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5833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68720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38340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55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87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291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385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64226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0497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49186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485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0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1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ECF1"/>
                        <w:left w:val="single" w:sz="6" w:space="15" w:color="DDECF1"/>
                        <w:bottom w:val="single" w:sz="6" w:space="15" w:color="DDECF1"/>
                        <w:right w:val="single" w:sz="6" w:space="15" w:color="DDECF1"/>
                      </w:divBdr>
                      <w:divsChild>
                        <w:div w:id="18004848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  <w:div w:id="7802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9022">
                              <w:marLeft w:val="-135"/>
                              <w:marRight w:val="-135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8E2EC"/>
                                <w:right w:val="none" w:sz="0" w:space="0" w:color="auto"/>
                              </w:divBdr>
                            </w:div>
                            <w:div w:id="10491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914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1933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8770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354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591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330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405819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single" w:sz="6" w:space="14" w:color="E3EEF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159748">
                      <w:marLeft w:val="0"/>
                      <w:marRight w:val="0"/>
                      <w:marTop w:val="270"/>
                      <w:marBottom w:val="0"/>
                      <w:divBdr>
                        <w:top w:val="single" w:sz="6" w:space="15" w:color="DDECF1"/>
                        <w:left w:val="single" w:sz="6" w:space="15" w:color="DDECF1"/>
                        <w:bottom w:val="single" w:sz="6" w:space="15" w:color="DDECF1"/>
                        <w:right w:val="single" w:sz="6" w:space="15" w:color="DDECF1"/>
                      </w:divBdr>
                      <w:divsChild>
                        <w:div w:id="16938459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  <w:div w:id="2223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9140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1" w:color="C8E2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043404">
                      <w:marLeft w:val="0"/>
                      <w:marRight w:val="0"/>
                      <w:marTop w:val="270"/>
                      <w:marBottom w:val="0"/>
                      <w:divBdr>
                        <w:top w:val="single" w:sz="6" w:space="15" w:color="DDECF1"/>
                        <w:left w:val="single" w:sz="6" w:space="15" w:color="DDECF1"/>
                        <w:bottom w:val="single" w:sz="6" w:space="15" w:color="DDECF1"/>
                        <w:right w:val="single" w:sz="6" w:space="15" w:color="DDECF1"/>
                      </w:divBdr>
                      <w:divsChild>
                        <w:div w:id="142942244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  <w:div w:id="111856887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62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1984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0046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23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6738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08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51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7003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176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00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6147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73845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63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259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999611">
                      <w:marLeft w:val="0"/>
                      <w:marRight w:val="0"/>
                      <w:marTop w:val="270"/>
                      <w:marBottom w:val="0"/>
                      <w:divBdr>
                        <w:top w:val="single" w:sz="6" w:space="15" w:color="DDECF1"/>
                        <w:left w:val="single" w:sz="6" w:space="15" w:color="DDECF1"/>
                        <w:bottom w:val="single" w:sz="6" w:space="15" w:color="DDECF1"/>
                        <w:right w:val="single" w:sz="6" w:space="15" w:color="DDECF1"/>
                      </w:divBdr>
                      <w:divsChild>
                        <w:div w:id="164746496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300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C8E2EC"/>
                <w:right w:val="none" w:sz="0" w:space="0" w:color="auto"/>
              </w:divBdr>
              <w:divsChild>
                <w:div w:id="6633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36934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8857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00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9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19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971102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311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C8E2E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338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0758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7194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361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407946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5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91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370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4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6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692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14969">
          <w:marLeft w:val="0"/>
          <w:marRight w:val="0"/>
          <w:marTop w:val="0"/>
          <w:marBottom w:val="0"/>
          <w:divBdr>
            <w:top w:val="single" w:sz="6" w:space="11" w:color="0184B9"/>
            <w:left w:val="single" w:sz="6" w:space="11" w:color="0184B9"/>
            <w:bottom w:val="single" w:sz="6" w:space="11" w:color="0184B9"/>
            <w:right w:val="single" w:sz="6" w:space="11" w:color="0184B9"/>
          </w:divBdr>
          <w:divsChild>
            <w:div w:id="18146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77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load/32-1-0-68921" TargetMode="External"/><Relationship Id="rId13" Type="http://schemas.openxmlformats.org/officeDocument/2006/relationships/hyperlink" Target="https://nsportal.ru/shkola/korrektsionnaya-pedagogika/library/2022/05/29/prezentatsiya-po-teme-slovosochetanie" TargetMode="External"/><Relationship Id="rId18" Type="http://schemas.openxmlformats.org/officeDocument/2006/relationships/hyperlink" Target="https://nsportal.ru/shkola/korrektsionnaya-pedagogika/library/2020/10/01/logopedicheskoe-zanyatie-tema-chto-takoe-tek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hportal.ru/load/32-1-0-56480" TargetMode="External"/><Relationship Id="rId12" Type="http://schemas.openxmlformats.org/officeDocument/2006/relationships/hyperlink" Target="https://www.uchportal.ru/load/32-1-0-24582" TargetMode="External"/><Relationship Id="rId17" Type="http://schemas.openxmlformats.org/officeDocument/2006/relationships/hyperlink" Target="https://nsportal.ru/shkola/korrektsionnaya-pedagogika/library/2022/11/06/plan-konspekt-uroka-russkogo-yazyka-v-7-klas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korrektsionnaya-pedagogika/library/2015/11/09/vidy-rabot-po-teme-svyaz-slov-v-predlozheni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load/32-1-0-10331" TargetMode="External"/><Relationship Id="rId11" Type="http://schemas.openxmlformats.org/officeDocument/2006/relationships/hyperlink" Target="https://www.uchportal.ru/load/32-1-0-54818" TargetMode="External"/><Relationship Id="rId5" Type="http://schemas.openxmlformats.org/officeDocument/2006/relationships/hyperlink" Target="https://www.uchportal.ru/load/157-1-0-31093" TargetMode="External"/><Relationship Id="rId15" Type="http://schemas.openxmlformats.org/officeDocument/2006/relationships/hyperlink" Target="https://www.uchportal.ru/load/32-1-0-2408" TargetMode="External"/><Relationship Id="rId10" Type="http://schemas.openxmlformats.org/officeDocument/2006/relationships/hyperlink" Target="https://www.uchportal.ru/load/157-1-0-57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load/157-1-0-20328" TargetMode="External"/><Relationship Id="rId14" Type="http://schemas.openxmlformats.org/officeDocument/2006/relationships/hyperlink" Target="https://www.uchportal.ru/load/32-1-0-9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28</Pages>
  <Words>7170</Words>
  <Characters>40870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16</cp:revision>
  <dcterms:created xsi:type="dcterms:W3CDTF">2020-09-26T21:19:00Z</dcterms:created>
  <dcterms:modified xsi:type="dcterms:W3CDTF">2023-10-25T07:29:00Z</dcterms:modified>
</cp:coreProperties>
</file>