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A1" w:rsidRDefault="00EA71A1" w:rsidP="00EA71A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617EF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 w:rsidRPr="00361322">
        <w:rPr>
          <w:rFonts w:ascii="Times New Roman" w:hAnsi="Times New Roman" w:cs="Times New Roman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EA71A1" w:rsidRPr="00962C67" w:rsidTr="0099425B">
        <w:trPr>
          <w:trHeight w:val="1127"/>
        </w:trPr>
        <w:tc>
          <w:tcPr>
            <w:tcW w:w="4631" w:type="dxa"/>
          </w:tcPr>
          <w:p w:rsidR="00EA71A1" w:rsidRDefault="00EA71A1" w:rsidP="009942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НМК</w:t>
            </w:r>
            <w:r w:rsidRPr="003222C8"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1)</w:t>
            </w:r>
          </w:p>
        </w:tc>
        <w:tc>
          <w:tcPr>
            <w:tcW w:w="4612" w:type="dxa"/>
          </w:tcPr>
          <w:p w:rsidR="00EA71A1" w:rsidRDefault="00EA71A1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ТВЕРЖДЕНА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09______ 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163о/д</w:t>
            </w:r>
            <w:r w:rsidRPr="003222C8">
              <w:br/>
            </w:r>
            <w:r w:rsidRPr="003222C8">
              <w:br/>
            </w:r>
          </w:p>
        </w:tc>
      </w:tr>
      <w:tr w:rsidR="00EA71A1" w:rsidRPr="00962C67" w:rsidTr="00994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EA71A1" w:rsidRDefault="00EA71A1" w:rsidP="009942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Pr="003222C8"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EA71A1" w:rsidRDefault="00EA71A1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71A1" w:rsidRDefault="00EA71A1" w:rsidP="00EA71A1">
      <w:pPr>
        <w:ind w:left="-284" w:firstLine="284"/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AF2B24" w:rsidRPr="000A3A52" w:rsidRDefault="00AF2B24" w:rsidP="00AF2B24">
      <w:pPr>
        <w:spacing w:after="0" w:line="240" w:lineRule="atLeast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A3A52">
        <w:rPr>
          <w:rFonts w:ascii="Times New Roman" w:eastAsia="Calibri" w:hAnsi="Times New Roman" w:cs="Times New Roman"/>
          <w:sz w:val="40"/>
          <w:szCs w:val="40"/>
        </w:rPr>
        <w:t>Рабочая программа</w:t>
      </w:r>
    </w:p>
    <w:p w:rsidR="00AF2B24" w:rsidRPr="000A3A52" w:rsidRDefault="00AF2B24" w:rsidP="00AF2B24">
      <w:pPr>
        <w:spacing w:after="0" w:line="240" w:lineRule="atLeast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A3A52">
        <w:rPr>
          <w:rFonts w:ascii="Times New Roman" w:eastAsia="Calibri" w:hAnsi="Times New Roman" w:cs="Times New Roman"/>
          <w:sz w:val="40"/>
          <w:szCs w:val="40"/>
        </w:rPr>
        <w:t>основного общего образования</w:t>
      </w:r>
      <w:r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AF2B24" w:rsidRPr="000A3A52" w:rsidRDefault="00AF2B24" w:rsidP="00AF2B24">
      <w:pPr>
        <w:spacing w:after="0" w:line="240" w:lineRule="atLeast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A3A52">
        <w:rPr>
          <w:rFonts w:ascii="Times New Roman" w:eastAsia="Calibri" w:hAnsi="Times New Roman" w:cs="Times New Roman"/>
          <w:sz w:val="40"/>
          <w:szCs w:val="40"/>
        </w:rPr>
        <w:t>по курсу «Развитие познавательных</w:t>
      </w:r>
    </w:p>
    <w:p w:rsidR="00AF2B24" w:rsidRPr="000A3A52" w:rsidRDefault="00AF2B24" w:rsidP="00AF2B24">
      <w:pPr>
        <w:spacing w:after="0" w:line="240" w:lineRule="atLeast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A3A52">
        <w:rPr>
          <w:rFonts w:ascii="Times New Roman" w:eastAsia="Calibri" w:hAnsi="Times New Roman" w:cs="Times New Roman"/>
          <w:sz w:val="40"/>
          <w:szCs w:val="40"/>
        </w:rPr>
        <w:t>процессов и личностных особенностей»</w:t>
      </w:r>
    </w:p>
    <w:p w:rsidR="00AF2B24" w:rsidRPr="000A3A52" w:rsidRDefault="00AF2B24" w:rsidP="00AF2B24">
      <w:pPr>
        <w:spacing w:after="0" w:line="240" w:lineRule="atLeast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A3A52">
        <w:rPr>
          <w:rFonts w:ascii="Times New Roman" w:eastAsia="Calibri" w:hAnsi="Times New Roman" w:cs="Times New Roman"/>
          <w:sz w:val="40"/>
          <w:szCs w:val="40"/>
        </w:rPr>
        <w:t>специального (коррекционного) обучения</w:t>
      </w:r>
    </w:p>
    <w:p w:rsidR="00AF2B24" w:rsidRPr="000A3A52" w:rsidRDefault="00AF2B24" w:rsidP="00AF2B24">
      <w:pPr>
        <w:spacing w:after="0" w:line="240" w:lineRule="atLeast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для детей с ОВЗ с задержкой психического развития, интегрированных в общеобразовательные 6</w:t>
      </w:r>
      <w:r w:rsidRPr="000A3A52">
        <w:rPr>
          <w:rFonts w:ascii="Times New Roman" w:eastAsia="Calibri" w:hAnsi="Times New Roman" w:cs="Times New Roman"/>
          <w:sz w:val="40"/>
          <w:szCs w:val="40"/>
        </w:rPr>
        <w:t>-9 классы</w:t>
      </w:r>
    </w:p>
    <w:p w:rsidR="00AF2B24" w:rsidRPr="000A3A52" w:rsidRDefault="00AF2B24" w:rsidP="00AF2B24">
      <w:pPr>
        <w:spacing w:after="0" w:line="240" w:lineRule="atLeast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A3A52">
        <w:rPr>
          <w:rFonts w:ascii="Times New Roman" w:eastAsia="Calibri" w:hAnsi="Times New Roman" w:cs="Times New Roman"/>
          <w:sz w:val="40"/>
          <w:szCs w:val="40"/>
        </w:rPr>
        <w:t xml:space="preserve">Срок </w:t>
      </w:r>
      <w:proofErr w:type="gramStart"/>
      <w:r w:rsidRPr="000A3A52">
        <w:rPr>
          <w:rFonts w:ascii="Times New Roman" w:eastAsia="Calibri" w:hAnsi="Times New Roman" w:cs="Times New Roman"/>
          <w:sz w:val="40"/>
          <w:szCs w:val="40"/>
        </w:rPr>
        <w:t>освоения :</w:t>
      </w:r>
      <w:proofErr w:type="gramEnd"/>
      <w:r w:rsidRPr="000A3A52">
        <w:rPr>
          <w:rFonts w:ascii="Times New Roman" w:eastAsia="Calibri" w:hAnsi="Times New Roman" w:cs="Times New Roman"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sz w:val="40"/>
          <w:szCs w:val="40"/>
        </w:rPr>
        <w:t>4</w:t>
      </w:r>
      <w:r w:rsidRPr="000A3A52">
        <w:rPr>
          <w:rFonts w:ascii="Times New Roman" w:eastAsia="Calibri" w:hAnsi="Times New Roman" w:cs="Times New Roman"/>
          <w:sz w:val="40"/>
          <w:szCs w:val="40"/>
        </w:rPr>
        <w:t xml:space="preserve"> года</w:t>
      </w: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0A3A52" w:rsidRPr="000A3A52" w:rsidRDefault="000A3A52" w:rsidP="000A3A52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0A3A52" w:rsidRPr="000A3A52" w:rsidRDefault="000A3A52" w:rsidP="000A3A52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3A52">
        <w:rPr>
          <w:rFonts w:ascii="Times New Roman" w:eastAsia="Calibri" w:hAnsi="Times New Roman" w:cs="Times New Roman"/>
          <w:sz w:val="28"/>
          <w:szCs w:val="28"/>
        </w:rPr>
        <w:t>Разработчик:</w:t>
      </w:r>
    </w:p>
    <w:p w:rsidR="000A3A52" w:rsidRPr="000A3A52" w:rsidRDefault="00EA71A1" w:rsidP="00EA71A1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Расторгуева О.П.</w:t>
      </w:r>
    </w:p>
    <w:p w:rsidR="000A3A52" w:rsidRPr="000A3A52" w:rsidRDefault="000A3A52" w:rsidP="000A3A52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A52" w:rsidRPr="000A3A52" w:rsidRDefault="000A3A52" w:rsidP="000A3A52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3A52" w:rsidRPr="000A3A52" w:rsidRDefault="000A3A52" w:rsidP="000A3A52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3A52" w:rsidRPr="000A3A52" w:rsidRDefault="000A3A52" w:rsidP="000A3A52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A52">
        <w:rPr>
          <w:rFonts w:ascii="Times New Roman" w:eastAsia="Calibri" w:hAnsi="Times New Roman" w:cs="Times New Roman"/>
          <w:sz w:val="28"/>
          <w:szCs w:val="28"/>
        </w:rPr>
        <w:t>Петрозаводск</w:t>
      </w:r>
    </w:p>
    <w:p w:rsidR="000A3A52" w:rsidRPr="000A3A52" w:rsidRDefault="000A3A52" w:rsidP="000A3A52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A52">
        <w:rPr>
          <w:rFonts w:ascii="Times New Roman" w:eastAsia="Calibri" w:hAnsi="Times New Roman" w:cs="Times New Roman"/>
          <w:sz w:val="28"/>
          <w:szCs w:val="28"/>
        </w:rPr>
        <w:t>202</w:t>
      </w:r>
      <w:r w:rsidR="00224FC8">
        <w:rPr>
          <w:rFonts w:ascii="Times New Roman" w:eastAsia="Calibri" w:hAnsi="Times New Roman" w:cs="Times New Roman"/>
          <w:sz w:val="28"/>
          <w:szCs w:val="28"/>
        </w:rPr>
        <w:t>3</w:t>
      </w:r>
    </w:p>
    <w:p w:rsidR="000A3A52" w:rsidRPr="000A3A52" w:rsidRDefault="000A3A52" w:rsidP="000A3A52">
      <w:pPr>
        <w:rPr>
          <w:rFonts w:ascii="Times New Roman" w:eastAsia="Calibri" w:hAnsi="Times New Roman" w:cs="Times New Roman"/>
          <w:b/>
          <w:color w:val="111115"/>
          <w:sz w:val="24"/>
          <w:szCs w:val="24"/>
          <w:shd w:val="clear" w:color="auto" w:fill="FFFFFF"/>
        </w:rPr>
      </w:pPr>
    </w:p>
    <w:p w:rsidR="000A3A52" w:rsidRPr="000A3A52" w:rsidRDefault="00361EC4" w:rsidP="000A3A52">
      <w:pPr>
        <w:jc w:val="center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111115"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 Программа   коррекционно-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развивающего   курса   способствует   развитию   внимания формированию   его   устойчивости, умению   контролировать   выполнение   одновременно   двух   или больше действий. Основным направлением в развитии памяти учащихся является формирование у них   опосредованного   запоминания.   Большое   значение   придается   всестороннему   развитию мыслительной   деятельности, а   именно   таких   ее   операций, как   анализ, синтез, обобщение, абстрагирование, установление   закономерностей, формирование   логических   операций.   Путь   от глобального, целостного к дифференцированному, конкретному реализуется в последовательности заданий: начиная с заданий, в которых требуется оперирование объектами, сильно отличающимися, и   где, следовательно, осуществляется   достаточно   грубый   их   анализ, и   переходя   к   заданиям   с оперированием   объектами, отличающимися   одним   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   двумя   признаками   и, следовательно, требующими   тонкого   анализа.   Таким образом, постепенно   закладываются   основы   абстрактного мышления.   Не менее важной является и подготовка мышления   учащихся к переходу на более 4 высокие уровни понятийного, и словесно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>логического мышления, требования к которым в средней школе   значительно   повышаются.   Особое   внимание   уделяется   профессиональной   ориентации обучающихся, развитию   социальной   адаптивности, умению   преодолевать   жизненные   трудности. Данный курс способствует освоению вербальных и невербальных каналов передачи информации, развитию   новых   моделей   поведения.   Коррекционно-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>развивающие   занятия   дают   возможность проведения   эффективной   диагностики   интеллектуального   и   личностного   развития   детей. Непрерывность мониторинга обусловлена тем, что развивающие игры и упражнения в основном базируются   на   различных   психодиагностических   методиках.   Следует   отметить, что   игровой, увлекательный характер заданий, являющихся в то же время психологическими тестами, смягчает ситуацию стресса при проверке уровня развития, что позволяет учащимся продемонстрировать свои истинные возможности в более полной мере. Для итогового тестирования в конце каждого учебного года применяются стандартные, рекомендованные для использования в образовательной сфере   и   снабженные   нормативными   показателями   для   соответствующих   возрастных   групп методики. Программа коррекционно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развивающего курса имеет непосредственную связь со всеми основными предметами общего образования. Например, развитие мышления, внимания, памяти, помогает обучающимся лучше анализировать и глубже понимать читаемые тексты и изучаемые на уроках   русского   языка   правила, свободнее   ориентироваться   в   закономерностях   окружающей действительности, эффективнее   использовать   накопленные   знания   и   навыки   на   уроках обществознания. </w:t>
      </w:r>
    </w:p>
    <w:p w:rsidR="000A3A52" w:rsidRPr="000A3A52" w:rsidRDefault="000A3A52" w:rsidP="000A3A52">
      <w:pPr>
        <w:jc w:val="center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b/>
          <w:color w:val="111115"/>
          <w:sz w:val="24"/>
          <w:szCs w:val="24"/>
          <w:shd w:val="clear" w:color="auto" w:fill="FFFFFF"/>
        </w:rPr>
        <w:t>Цели, задачи программы курса</w:t>
      </w: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u w:val="single"/>
          <w:shd w:val="clear" w:color="auto" w:fill="FFFFFF"/>
        </w:rPr>
        <w:t>Цель программы: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 оказание   психолого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>-педагогической   помощи   обучающимся   с ограниченными   возможностями   здоровья   в   освоении   образовательной   программы, социальной адаптации   посредством   индивидуализации   и   дифференциации   образовательного   процесса, коррекция и развитие познавательной и эмоционально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волевой сферы обучающихся. </w:t>
      </w: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u w:val="single"/>
          <w:shd w:val="clear" w:color="auto" w:fill="FFFFFF"/>
        </w:rPr>
        <w:t>Задачи программы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: </w:t>
      </w:r>
    </w:p>
    <w:p w:rsidR="000A3A52" w:rsidRPr="000A3A52" w:rsidRDefault="000A3A52" w:rsidP="000A3A52">
      <w:pPr>
        <w:numPr>
          <w:ilvl w:val="0"/>
          <w:numId w:val="1"/>
        </w:numPr>
        <w:tabs>
          <w:tab w:val="left" w:pos="993"/>
          <w:tab w:val="left" w:pos="1134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диагностика, формирование, развитие, совершенствование и коррекция познавательных процессов (восприятия, внимания, памяти, мышления); </w:t>
      </w:r>
    </w:p>
    <w:p w:rsidR="000A3A52" w:rsidRPr="000A3A52" w:rsidRDefault="000A3A52" w:rsidP="000A3A52">
      <w:pPr>
        <w:numPr>
          <w:ilvl w:val="0"/>
          <w:numId w:val="1"/>
        </w:numPr>
        <w:tabs>
          <w:tab w:val="left" w:pos="993"/>
          <w:tab w:val="left" w:pos="1418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 позитивной учебной и профессиональной мотивации;</w:t>
      </w:r>
    </w:p>
    <w:p w:rsidR="000A3A52" w:rsidRPr="000A3A52" w:rsidRDefault="000A3A52" w:rsidP="000A3A52">
      <w:pPr>
        <w:numPr>
          <w:ilvl w:val="0"/>
          <w:numId w:val="1"/>
        </w:numPr>
        <w:tabs>
          <w:tab w:val="left" w:pos="993"/>
          <w:tab w:val="left" w:pos="1418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развитие   личностной   сферы (в   том   числе   снятие   тревожности, робости, агрессивно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 защитных   реакций,  формирование   адекватной   самооценки,   развитие   коммуникативных способностей).</w:t>
      </w: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lastRenderedPageBreak/>
        <w:t>Основными принципами содержания программы являются:</w:t>
      </w:r>
    </w:p>
    <w:p w:rsidR="000A3A52" w:rsidRPr="000A3A52" w:rsidRDefault="000A3A52" w:rsidP="000A3A52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Соблюдение интересов ребёнка. Принцип определяет позицию специалистов, которые призван решать проблему ребёнка с максимальной пользой и в интересах ребёнка.</w:t>
      </w:r>
    </w:p>
    <w:p w:rsidR="000A3A52" w:rsidRPr="000A3A52" w:rsidRDefault="000A3A52" w:rsidP="000A3A5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Системность. Принцип обеспечивает единство диагностики, коррекции и развития, т. е. системный   подход   к   анализу   особенностей   развития   и   коррекции   нарушений   детей   с ограниченными   возможностями   здоровья, а   также   всесторонний   многоуровневый   подход специалистов   различного  профиля,  взаимодействие   и   согласованность   их   действий   в   решении проблем ребёнка; участие в данном процессе всех участников образовательного процесса.</w:t>
      </w:r>
    </w:p>
    <w:p w:rsidR="000A3A52" w:rsidRPr="000A3A52" w:rsidRDefault="000A3A52" w:rsidP="000A3A5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Преемственность.   Принцип   обеспечивает   создание   единого   образовательного пространства при переходе от начального общего образования к основному общему образованию, способствует   достижению   личностных,  </w:t>
      </w:r>
      <w:proofErr w:type="spellStart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метапредметных</w:t>
      </w:r>
      <w:proofErr w:type="spellEnd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,   предметных   результатов   освоения основной образовательной программы основного общего образования, необходимых 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обучающимся с   ОВЗ   для   продолжения   образования.   </w:t>
      </w:r>
    </w:p>
    <w:p w:rsidR="000A3A52" w:rsidRPr="000A3A52" w:rsidRDefault="000A3A52" w:rsidP="000A3A5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Вариативность.   Принцип   предполагает   создание   вариативных   условий   для   получения образования детьми, имеющими различные недостатки в физическом и (или) психическом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 развитии.</w:t>
      </w:r>
    </w:p>
    <w:p w:rsidR="000A3A52" w:rsidRPr="000A3A52" w:rsidRDefault="000A3A52" w:rsidP="000A3A5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Рекомендательный   характер   оказания   помощи.   Принцип   обеспечивает   соблюдение гарантированных   законодательством   прав   родителей (законных   представителей) детей   с ограниченными   возможностями   здоровья   выбирать   формы   получения   детьми   образования, образовательные учреждения, защищать законные права и интересы детей, включая 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обязательноесогласование с родителями (законными представителями) вопроса о направлении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 (переводе) детей с   ограниченными   возможностями   здоровья   в   специальные (</w:t>
      </w:r>
      <w:proofErr w:type="spellStart"/>
      <w:proofErr w:type="gramStart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коррек-ционные</w:t>
      </w:r>
      <w:proofErr w:type="spellEnd"/>
      <w:proofErr w:type="gramEnd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) образовательные учреждения (классы, группы). </w:t>
      </w:r>
    </w:p>
    <w:p w:rsidR="000A3A52" w:rsidRPr="000A3A52" w:rsidRDefault="000A3A52" w:rsidP="000A3A5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Комплексности   –   преодоление   нарушений   должно   носить   комплексный   медико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>-психолого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>педагогический характер и включать совместную работу педагогов и ряда 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специалистов (учитель-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>логопед, педагог-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>психолог, медицинские работники, социальный </w:t>
      </w:r>
    </w:p>
    <w:p w:rsid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педагог). </w:t>
      </w:r>
    </w:p>
    <w:p w:rsidR="00361EC4" w:rsidRDefault="00361EC4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361EC4" w:rsidRPr="00361EC4" w:rsidRDefault="00361EC4" w:rsidP="00361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направлено на воспитание компетентных и успешных граждан России:</w:t>
      </w:r>
    </w:p>
    <w:p w:rsidR="00361EC4" w:rsidRPr="00361EC4" w:rsidRDefault="00361EC4" w:rsidP="00361EC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EC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61E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активно и заинтересованно познающих мир, осознающих ценность труда, науки и творчества;</w:t>
      </w:r>
    </w:p>
    <w:p w:rsidR="00361EC4" w:rsidRPr="00361EC4" w:rsidRDefault="00361EC4" w:rsidP="00361EC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EC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61E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умеющих учиться, осознающих важность образования и самообразования для жизни и деятельности, способных применять полученные знания на практике;</w:t>
      </w:r>
    </w:p>
    <w:p w:rsidR="00361EC4" w:rsidRPr="00361EC4" w:rsidRDefault="00361EC4" w:rsidP="00361EC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EC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61E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уважающих других людей, умеющих вести конструктивный диалог, достигать взаимопонимания, сотрудничать для достижения общих результатов;</w:t>
      </w:r>
    </w:p>
    <w:p w:rsidR="000A3A52" w:rsidRPr="00361EC4" w:rsidRDefault="00361EC4" w:rsidP="00361EC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EC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61E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ориентирующихся в мире профессий, понимающих значение профессиональной деятельности для человека в интересах устойчивого развития общества и природы.</w:t>
      </w:r>
    </w:p>
    <w:p w:rsidR="000A3A52" w:rsidRPr="000A3A52" w:rsidRDefault="000A3A52" w:rsidP="000A3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A52" w:rsidRDefault="000A3A52" w:rsidP="000A3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Занятия целесообразно проводить два раза в неделю. </w:t>
      </w:r>
    </w:p>
    <w:p w:rsidR="000A3A52" w:rsidRDefault="000A3A52" w:rsidP="000A3A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Программа занятий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361EC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0A3A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-9 классах рассчитана на 34 часа.</w:t>
      </w:r>
    </w:p>
    <w:p w:rsidR="000A3A52" w:rsidRPr="000A3A52" w:rsidRDefault="000A3A52" w:rsidP="000A3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A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Продолжительность занятия – </w:t>
      </w:r>
      <w:r w:rsidR="00361EC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40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мин</w:t>
      </w:r>
      <w:r w:rsidRPr="000A3A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34843" w:rsidRPr="00134843" w:rsidRDefault="00134843" w:rsidP="0013484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1348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Безоценочное</w:t>
      </w:r>
      <w:proofErr w:type="spellEnd"/>
      <w:r w:rsidRPr="001348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обучение, без домашних заданий.</w:t>
      </w:r>
      <w:r w:rsidRPr="00134843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0A3A52" w:rsidRPr="000A3A52" w:rsidRDefault="000A3A52" w:rsidP="000A3A5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0A3A52" w:rsidRPr="000A3A52" w:rsidRDefault="000A3A52" w:rsidP="000A3A52">
      <w:pPr>
        <w:jc w:val="center"/>
        <w:rPr>
          <w:rFonts w:ascii="Times New Roman" w:eastAsia="Calibri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b/>
          <w:color w:val="111115"/>
          <w:sz w:val="24"/>
          <w:szCs w:val="24"/>
          <w:shd w:val="clear" w:color="auto" w:fill="FFFFFF"/>
        </w:rPr>
        <w:t>Ожидаемые результаты реализации программы</w:t>
      </w: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 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ab/>
        <w:t xml:space="preserve">Планируемые результаты коррекционной работы имеют дифференцированный характер и определяются индивидуальными программами развития детей с ЗПР.  В зависимости от формы 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lastRenderedPageBreak/>
        <w:t xml:space="preserve">организации   коррекционной   работы   планируются   разные   группы   результатов (личностные, </w:t>
      </w:r>
      <w:proofErr w:type="spellStart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метапредметные</w:t>
      </w:r>
      <w:proofErr w:type="spellEnd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, предметные). </w:t>
      </w:r>
    </w:p>
    <w:p w:rsid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b/>
          <w:color w:val="111115"/>
          <w:sz w:val="24"/>
          <w:szCs w:val="24"/>
          <w:u w:val="single"/>
          <w:shd w:val="clear" w:color="auto" w:fill="FFFFFF"/>
        </w:rPr>
        <w:t xml:space="preserve"> Личностные результаты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 (система ценностных отношений обучающегося):</w:t>
      </w:r>
    </w:p>
    <w:p w:rsidR="00481B56" w:rsidRDefault="00481B56" w:rsidP="00481B56">
      <w:pPr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>6 класс</w:t>
      </w:r>
    </w:p>
    <w:p w:rsidR="00481B56" w:rsidRPr="000A3A52" w:rsidRDefault="00481B56" w:rsidP="00481B5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Усваивать гуманистические, демократические и традиционные ценности многонационального российского общества.</w:t>
      </w:r>
    </w:p>
    <w:p w:rsidR="00481B56" w:rsidRPr="000A3A52" w:rsidRDefault="00481B56" w:rsidP="00481B5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ответственное отношение к учению, готовность и способность к саморазвитию и самообразованию на основе мотивации к обучению и познанию.</w:t>
      </w:r>
    </w:p>
    <w:p w:rsidR="00481B56" w:rsidRPr="000A3A52" w:rsidRDefault="00481B56" w:rsidP="00481B5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481B56" w:rsidRPr="000A3A52" w:rsidRDefault="00481B56" w:rsidP="00481B5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 готовность и способность вести диалог с другими людьми и достигать в нём взаимопонимания.</w:t>
      </w:r>
    </w:p>
    <w:p w:rsidR="00481B56" w:rsidRPr="000A3A52" w:rsidRDefault="00481B56" w:rsidP="00481B5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социальные нормы, правила поведения, роли и формы социальной жизни в группах и сообществах, включая взрослые и социальные сообщества.</w:t>
      </w:r>
    </w:p>
    <w:p w:rsidR="00481B56" w:rsidRPr="000A3A52" w:rsidRDefault="00481B56" w:rsidP="00481B5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моральное сознание и компетентность в решении моральных проблем на основе личностного выбора, формировать нравственные чувства и нравственное поведение, осознанное и ответственное отношение к собственным поступкам.</w:t>
      </w:r>
    </w:p>
    <w:p w:rsidR="00481B56" w:rsidRPr="000A3A52" w:rsidRDefault="00481B56" w:rsidP="00481B5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коммуникативную компетентность в общении и  сотрудничестве со сверстниками, взрослыми в процессе образовательной, учебно-исследовательской, творческой и других видов деятельности.</w:t>
      </w:r>
    </w:p>
    <w:p w:rsidR="00481B56" w:rsidRPr="000A3A52" w:rsidRDefault="00481B56" w:rsidP="00481B5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ценности  здорового и безопасного образа жизни.</w:t>
      </w:r>
    </w:p>
    <w:p w:rsidR="00481B56" w:rsidRPr="000A3A52" w:rsidRDefault="00481B56" w:rsidP="00481B5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Осознать значение семьи в жизни человека и общества, принять ценности семейной жизни, уважительное и заботливое отношение к членам своей семьи.</w:t>
      </w:r>
    </w:p>
    <w:p w:rsidR="00481B56" w:rsidRPr="00361EC4" w:rsidRDefault="00481B56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shd w:val="clear" w:color="auto" w:fill="FFFFFF"/>
        </w:rPr>
        <w:t xml:space="preserve">        </w:t>
      </w: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>7 класс</w:t>
      </w:r>
    </w:p>
    <w:p w:rsidR="000A3A52" w:rsidRPr="000A3A52" w:rsidRDefault="000A3A52" w:rsidP="000A3A5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Целостный, социально ориентированный взгляд на мир в его органичном единстве и разнообразии</w:t>
      </w:r>
    </w:p>
    <w:p w:rsidR="000A3A52" w:rsidRPr="000A3A52" w:rsidRDefault="000A3A52" w:rsidP="000A3A5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Умение наблюдать за разнообразными явлениями жизни в учебной и внеурочной деятельности, их понимание и оценка.</w:t>
      </w:r>
    </w:p>
    <w:p w:rsidR="000A3A52" w:rsidRPr="000A3A52" w:rsidRDefault="000A3A52" w:rsidP="000A3A5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 Умение ориентироваться в многообразии окружающей действительности, участие в социальной жизни класса, школы, города и др.</w:t>
      </w:r>
    </w:p>
    <w:p w:rsidR="000A3A52" w:rsidRPr="000A3A52" w:rsidRDefault="000A3A52" w:rsidP="000A3A5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Положительное отношение к школе. </w:t>
      </w:r>
    </w:p>
    <w:p w:rsidR="000A3A52" w:rsidRPr="000A3A52" w:rsidRDefault="000A3A52" w:rsidP="000A3A5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Учебно-познавательный   интерес   к   новому   учебному   материалу   и   способам   решения   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новой задачи. </w:t>
      </w:r>
    </w:p>
    <w:p w:rsidR="000A3A52" w:rsidRPr="000A3A52" w:rsidRDefault="000A3A52" w:rsidP="000A3A5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Способность к оценке своей учебной деятельности.</w:t>
      </w:r>
    </w:p>
    <w:p w:rsidR="000A3A52" w:rsidRPr="000A3A52" w:rsidRDefault="000A3A52" w:rsidP="000A3A52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 ответственного отношения к обучению</w:t>
      </w:r>
    </w:p>
    <w:p w:rsidR="000A3A52" w:rsidRPr="000A3A52" w:rsidRDefault="000A3A52" w:rsidP="000A3A52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Уважительное отношение к другим.</w:t>
      </w:r>
    </w:p>
    <w:p w:rsidR="000A3A52" w:rsidRPr="000A3A52" w:rsidRDefault="000A3A52" w:rsidP="000A3A52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Сформированность</w:t>
      </w:r>
      <w:proofErr w:type="spellEnd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 потребностей, ценностей и чувств.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>8 Класс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shd w:val="clear" w:color="auto" w:fill="FFFFFF"/>
        </w:rPr>
      </w:pP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Оценивание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выполнения в повседневной жизни этических и правовых норм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Развитие мотивов учебной деятельности и личностного смысла учения.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lastRenderedPageBreak/>
        <w:t>Формирование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 внутренней позиции обучающегося, отражение в эмоциональном отношении к школе.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Развитие самоуважения и способности адекватно оценивать себя и свои достижения, видеть сильные и слабые стороны своей личности.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Знание основных моральных норм и ориентация на их выполнение на основе понимания их социальной необходимости.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Ориентация на познание нового, овладение умениями и новыми компетенциями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Определение собственного отношения к явлениям современной жизни, формулирование своей точки зрения.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Осознание ценности здорового и безопасного образа жизни.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Развитие самостоятельности и личной ответственности за свои поступки.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 ответственного отношения к учению, готовность и способность обучающихся к саморазвитию и самообразованию.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 осознанного, уважительного и доброжелательного отношения к другому человеку, его мнению, мировоззрению, культуре.</w:t>
      </w:r>
    </w:p>
    <w:p w:rsidR="000A3A52" w:rsidRPr="000A3A52" w:rsidRDefault="000A3A52" w:rsidP="000A3A52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Готовность и способность вести диалог с другими людьми и достигать в нём взаимопониманию.</w:t>
      </w: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shd w:val="clear" w:color="auto" w:fill="FFFFFF"/>
        </w:rPr>
        <w:t xml:space="preserve">            </w:t>
      </w: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>9 класс</w:t>
      </w:r>
    </w:p>
    <w:p w:rsidR="000A3A52" w:rsidRPr="000A3A52" w:rsidRDefault="000A3A52" w:rsidP="000A3A5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Овладение навыками сотрудничества с учителем и сверстниками;</w:t>
      </w:r>
    </w:p>
    <w:p w:rsidR="000A3A52" w:rsidRPr="000A3A52" w:rsidRDefault="000A3A52" w:rsidP="000A3A5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Адекватно судить о причинах своего успеха/неуспеха в учении, связывая успех с усилиями, трудолюбием, старанием.</w:t>
      </w:r>
    </w:p>
    <w:p w:rsidR="000A3A52" w:rsidRPr="000A3A52" w:rsidRDefault="000A3A52" w:rsidP="000A3A5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Этические чувства 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> стыда, вины, совести как регуляторов морального поведения.</w:t>
      </w:r>
    </w:p>
    <w:p w:rsidR="000A3A52" w:rsidRPr="000A3A52" w:rsidRDefault="000A3A52" w:rsidP="000A3A5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Готовность совершить дальнейший профессиональный выбор, соответствующий интересам, 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склонностям, состоянию здоровья.</w:t>
      </w:r>
    </w:p>
    <w:p w:rsidR="000A3A52" w:rsidRPr="000A3A52" w:rsidRDefault="000A3A52" w:rsidP="000A3A52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0A3A52" w:rsidRPr="000A3A52" w:rsidRDefault="000A3A52" w:rsidP="000A3A5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Освоение социальных норм, правил поведения, ролей и форм социальной жизни в группах и сообществах.</w:t>
      </w:r>
    </w:p>
    <w:p w:rsidR="000A3A52" w:rsidRPr="000A3A52" w:rsidRDefault="000A3A52" w:rsidP="000A3A5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0A3A52" w:rsidRPr="000A3A52" w:rsidRDefault="000A3A52" w:rsidP="000A3A5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Развитие морального сознания и компетентности в решении моральных проблем на основе личностного выбора.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0A3A52" w:rsidRPr="000A3A52" w:rsidRDefault="000A3A52" w:rsidP="000A3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A3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A3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результатами</w:t>
      </w:r>
      <w:r w:rsidRPr="000A3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программы является формирование универсальных учебных действий (УУД).</w:t>
      </w:r>
    </w:p>
    <w:p w:rsidR="000A3A52" w:rsidRPr="000A3A52" w:rsidRDefault="000A3A52" w:rsidP="000A3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361EC4">
        <w:rPr>
          <w:rFonts w:ascii="Times New Roman" w:eastAsia="Calibri" w:hAnsi="Times New Roman" w:cs="Times New Roman"/>
          <w:color w:val="111115"/>
          <w:sz w:val="24"/>
          <w:szCs w:val="24"/>
          <w:u w:val="single"/>
          <w:shd w:val="clear" w:color="auto" w:fill="FFFFFF"/>
        </w:rPr>
        <w:t>Регулятивные УУД</w:t>
      </w:r>
    </w:p>
    <w:p w:rsidR="00481B56" w:rsidRPr="00573077" w:rsidRDefault="00481B56" w:rsidP="00481B56">
      <w:pPr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573077">
        <w:rPr>
          <w:rFonts w:ascii="Times New Roman" w:eastAsia="Calibri" w:hAnsi="Times New Roman" w:cs="Times New Roman"/>
          <w:i/>
          <w:color w:val="111115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 xml:space="preserve"> 6</w:t>
      </w:r>
      <w:r w:rsidRPr="00573077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>класс</w:t>
      </w:r>
    </w:p>
    <w:p w:rsidR="00481B56" w:rsidRPr="000A3A52" w:rsidRDefault="00481B56" w:rsidP="00481B5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Умение</w:t>
      </w: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контролировать свои чувства и эмоции в отношении учителя и одноклассников</w:t>
      </w:r>
    </w:p>
    <w:p w:rsidR="00481B56" w:rsidRPr="000A3A52" w:rsidRDefault="00481B56" w:rsidP="00481B5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себя, свою деятельность, своевременно корректировать их</w:t>
      </w:r>
    </w:p>
    <w:p w:rsidR="00481B56" w:rsidRPr="000A3A52" w:rsidRDefault="00481B56" w:rsidP="00481B5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прогнозировать последствия своих поступков,</w:t>
      </w:r>
    </w:p>
    <w:p w:rsidR="00481B56" w:rsidRPr="000A3A52" w:rsidRDefault="00481B56" w:rsidP="00481B5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и формулировать цели в совместной, коллективной  работе</w:t>
      </w:r>
    </w:p>
    <w:p w:rsidR="00481B56" w:rsidRDefault="00481B56" w:rsidP="00481B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высказывать своё предположение  хода работы с различными источниками информации.</w:t>
      </w:r>
    </w:p>
    <w:p w:rsidR="00481B56" w:rsidRPr="00361EC4" w:rsidRDefault="00481B56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u w:val="single"/>
          <w:shd w:val="clear" w:color="auto" w:fill="FFFFFF"/>
        </w:rPr>
      </w:pP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shd w:val="clear" w:color="auto" w:fill="FFFFFF"/>
        </w:rPr>
        <w:t xml:space="preserve">            </w:t>
      </w: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>7 класс</w:t>
      </w:r>
    </w:p>
    <w:p w:rsidR="000A3A52" w:rsidRPr="000A3A52" w:rsidRDefault="000A3A52" w:rsidP="000A3A5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lastRenderedPageBreak/>
        <w:t xml:space="preserve">Сознательно планировать и организовывать свою познавательную деятельность (от постановки цели до получения и оценки результата). </w:t>
      </w:r>
    </w:p>
    <w:p w:rsidR="000A3A52" w:rsidRPr="000A3A52" w:rsidRDefault="000A3A52" w:rsidP="000A3A5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Осуществлять итоговый и пошаговый контроль по результату.</w:t>
      </w:r>
    </w:p>
    <w:p w:rsidR="000A3A52" w:rsidRPr="000A3A52" w:rsidRDefault="000A3A52" w:rsidP="000A3A5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Начинать выполнение действия и заканчивать его в требуемый временной момент.</w:t>
      </w:r>
    </w:p>
    <w:p w:rsidR="000A3A52" w:rsidRPr="000A3A52" w:rsidRDefault="000A3A52" w:rsidP="000A3A5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Осознавать свои личные качества, способности и возможности.</w:t>
      </w:r>
    </w:p>
    <w:p w:rsidR="000A3A52" w:rsidRPr="000A3A52" w:rsidRDefault="000A3A52" w:rsidP="000A3A5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Осознавать свои эмоциональные состояния и учиться </w:t>
      </w:r>
      <w:proofErr w:type="spellStart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саморегуляции</w:t>
      </w:r>
      <w:proofErr w:type="spellEnd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.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>8Класс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</w:p>
    <w:p w:rsidR="000A3A52" w:rsidRPr="000A3A52" w:rsidRDefault="000A3A52" w:rsidP="000A3A52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Овладевать навыками </w:t>
      </w:r>
      <w:proofErr w:type="spellStart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саморегуляции</w:t>
      </w:r>
      <w:proofErr w:type="spellEnd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 в общении со сверстниками и учителями;</w:t>
      </w:r>
    </w:p>
    <w:p w:rsidR="000A3A52" w:rsidRPr="000A3A52" w:rsidRDefault="000A3A52" w:rsidP="000A3A5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Вносить необходимые коррективы в действие после его завершения на основе его оценки и 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учета характера сделанных ошибок, использовать предложения и оценки для создания нового,</w:t>
      </w:r>
    </w:p>
    <w:p w:rsidR="000A3A52" w:rsidRPr="000A3A52" w:rsidRDefault="000A3A52" w:rsidP="000A3A52">
      <w:pPr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более совершенного результата.</w:t>
      </w:r>
    </w:p>
    <w:p w:rsidR="000A3A52" w:rsidRPr="000A3A52" w:rsidRDefault="000A3A52" w:rsidP="000A3A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выбора эффективных путей и средств достижения целей.</w:t>
      </w:r>
    </w:p>
    <w:p w:rsidR="000A3A52" w:rsidRPr="000A3A52" w:rsidRDefault="000A3A52" w:rsidP="000A3A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Адекватно   воспринимать   предложения   и   оценку   учителей, товарищей, родителей   и   других людей.</w:t>
      </w:r>
    </w:p>
    <w:p w:rsidR="000A3A52" w:rsidRPr="000A3A52" w:rsidRDefault="000A3A52" w:rsidP="000A3A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Контролировать своё поведение в зависимости от ситуации. </w:t>
      </w:r>
    </w:p>
    <w:p w:rsidR="000A3A52" w:rsidRPr="000A3A52" w:rsidRDefault="000A3A52" w:rsidP="000A3A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0A3A52" w:rsidRPr="000A3A52" w:rsidRDefault="000A3A52" w:rsidP="000A3A5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>9  класс</w:t>
      </w:r>
    </w:p>
    <w:p w:rsidR="000A3A52" w:rsidRPr="000A3A52" w:rsidRDefault="000A3A52" w:rsidP="000A3A5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</w:p>
    <w:p w:rsidR="000A3A52" w:rsidRPr="000A3A52" w:rsidRDefault="000A3A52" w:rsidP="000A3A52">
      <w:pPr>
        <w:numPr>
          <w:ilvl w:val="0"/>
          <w:numId w:val="5"/>
        </w:numPr>
        <w:spacing w:after="0" w:line="240" w:lineRule="auto"/>
        <w:ind w:left="1134" w:hanging="447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Самостоятельный анализ условий достижения цели на основе учёта выделенных учителем ориентиров действия в новом учебном материале.</w:t>
      </w:r>
    </w:p>
    <w:p w:rsidR="000A3A52" w:rsidRPr="000A3A52" w:rsidRDefault="000A3A52" w:rsidP="000A3A52">
      <w:pPr>
        <w:numPr>
          <w:ilvl w:val="0"/>
          <w:numId w:val="5"/>
        </w:numPr>
        <w:spacing w:after="0" w:line="240" w:lineRule="auto"/>
        <w:ind w:left="1134" w:hanging="447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свою долю ответственности за чувства, мысли и поступки.</w:t>
      </w:r>
    </w:p>
    <w:p w:rsidR="000A3A52" w:rsidRPr="000A3A52" w:rsidRDefault="000A3A52" w:rsidP="000A3A52">
      <w:pPr>
        <w:numPr>
          <w:ilvl w:val="0"/>
          <w:numId w:val="5"/>
        </w:numPr>
        <w:spacing w:after="0" w:line="240" w:lineRule="auto"/>
        <w:ind w:left="1134" w:hanging="447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прогнозировать последствия собственных поступков.</w:t>
      </w:r>
    </w:p>
    <w:p w:rsidR="000A3A52" w:rsidRPr="000A3A52" w:rsidRDefault="000A3A52" w:rsidP="000A3A52">
      <w:pPr>
        <w:numPr>
          <w:ilvl w:val="0"/>
          <w:numId w:val="5"/>
        </w:numPr>
        <w:spacing w:after="0" w:line="240" w:lineRule="auto"/>
        <w:ind w:left="1134" w:hanging="447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Умение самостоятельно контролировать своё время и управлять им.</w:t>
      </w:r>
    </w:p>
    <w:p w:rsidR="000A3A52" w:rsidRPr="000A3A52" w:rsidRDefault="000A3A52" w:rsidP="000A3A52">
      <w:pPr>
        <w:numPr>
          <w:ilvl w:val="0"/>
          <w:numId w:val="5"/>
        </w:numPr>
        <w:spacing w:after="0" w:line="240" w:lineRule="auto"/>
        <w:ind w:left="1134" w:hanging="447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Принятие решения в проблемной ситуации на основе переговоров.</w:t>
      </w:r>
    </w:p>
    <w:p w:rsidR="000A3A52" w:rsidRPr="000A3A52" w:rsidRDefault="000A3A52" w:rsidP="000A3A52">
      <w:pPr>
        <w:numPr>
          <w:ilvl w:val="0"/>
          <w:numId w:val="5"/>
        </w:numPr>
        <w:spacing w:after="0" w:line="240" w:lineRule="auto"/>
        <w:ind w:left="1134" w:hanging="447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Самостоятельная оценка правильности выполнения действия и умение вносить необходимые коррективы в исполнение как в конце действия, так и по ходу его реализации;</w:t>
      </w:r>
    </w:p>
    <w:p w:rsidR="000A3A52" w:rsidRPr="000A3A52" w:rsidRDefault="000A3A52" w:rsidP="000A3A52">
      <w:pPr>
        <w:numPr>
          <w:ilvl w:val="0"/>
          <w:numId w:val="5"/>
        </w:numPr>
        <w:spacing w:after="0" w:line="240" w:lineRule="auto"/>
        <w:ind w:left="1134" w:hanging="447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Основы прогнозирования как предвидения будущих событий и развития процесса.</w:t>
      </w:r>
    </w:p>
    <w:p w:rsidR="000A3A52" w:rsidRPr="000A3A52" w:rsidRDefault="000A3A52" w:rsidP="000A3A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573077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u w:val="single"/>
          <w:shd w:val="clear" w:color="auto" w:fill="FFFFFF"/>
        </w:rPr>
        <w:t>Познавательные УУД: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481B56" w:rsidRPr="00573077" w:rsidRDefault="00481B56" w:rsidP="00481B56">
      <w:pPr>
        <w:pStyle w:val="a3"/>
        <w:ind w:left="709"/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>6</w:t>
      </w:r>
      <w:r w:rsidRPr="00573077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 xml:space="preserve"> класс</w:t>
      </w:r>
    </w:p>
    <w:p w:rsidR="00481B56" w:rsidRPr="00573077" w:rsidRDefault="00481B56" w:rsidP="00481B5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.Н</w:t>
      </w: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аходить</w:t>
      </w:r>
      <w:proofErr w:type="gramEnd"/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ответы на вопросы в различных источниках информации (текст, рисунок. фото)</w:t>
      </w:r>
    </w:p>
    <w:p w:rsidR="00481B56" w:rsidRPr="00573077" w:rsidRDefault="00481B56" w:rsidP="00481B5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</w:t>
      </w: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нализировать, делать выводы в результате самостоятельной и совместной работы в группе</w:t>
      </w:r>
    </w:p>
    <w:p w:rsidR="00481B56" w:rsidRPr="00573077" w:rsidRDefault="00481B56" w:rsidP="00481B5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</w:t>
      </w: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оделировать различные ситуации, устанавливать причинно-следственные связи</w:t>
      </w:r>
    </w:p>
    <w:p w:rsidR="00481B56" w:rsidRPr="00414512" w:rsidRDefault="00481B56" w:rsidP="00481B56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сваивать разные способы запоминания информации </w:t>
      </w:r>
    </w:p>
    <w:p w:rsidR="00481B56" w:rsidRPr="00361EC4" w:rsidRDefault="00481B56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573077" w:rsidRPr="000A3A52" w:rsidRDefault="00573077" w:rsidP="000A3A52">
      <w:pPr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573077">
        <w:rPr>
          <w:rFonts w:ascii="Times New Roman" w:eastAsia="Calibri" w:hAnsi="Times New Roman" w:cs="Times New Roman"/>
          <w:i/>
          <w:color w:val="111115"/>
          <w:sz w:val="24"/>
          <w:szCs w:val="24"/>
          <w:shd w:val="clear" w:color="auto" w:fill="FFFFFF"/>
        </w:rPr>
        <w:t xml:space="preserve">          </w:t>
      </w:r>
      <w:r w:rsidR="000A3A52"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 xml:space="preserve"> 7 класс</w:t>
      </w:r>
    </w:p>
    <w:p w:rsidR="000A3A52" w:rsidRPr="000A3A52" w:rsidRDefault="000A3A52" w:rsidP="000A3A52">
      <w:pPr>
        <w:numPr>
          <w:ilvl w:val="0"/>
          <w:numId w:val="9"/>
        </w:numPr>
        <w:shd w:val="clear" w:color="auto" w:fill="FFFFFF"/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и анализировать изменения в самом себе.</w:t>
      </w:r>
    </w:p>
    <w:p w:rsidR="000A3A52" w:rsidRPr="000A3A52" w:rsidRDefault="000A3A52" w:rsidP="000A3A52">
      <w:pPr>
        <w:numPr>
          <w:ilvl w:val="0"/>
          <w:numId w:val="9"/>
        </w:numPr>
        <w:shd w:val="clear" w:color="auto" w:fill="FFFFFF"/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свою учебную деятельность с учетом индивидуального стиля учебной деятельности.</w:t>
      </w:r>
    </w:p>
    <w:p w:rsidR="000A3A52" w:rsidRPr="000A3A52" w:rsidRDefault="000A3A52" w:rsidP="000A3A52">
      <w:pPr>
        <w:numPr>
          <w:ilvl w:val="0"/>
          <w:numId w:val="9"/>
        </w:numPr>
        <w:shd w:val="clear" w:color="auto" w:fill="FFFFFF"/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Использовать элементы причинно-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softHyphen/>
        <w:t>следственного анализа.</w:t>
      </w:r>
    </w:p>
    <w:p w:rsidR="000A3A52" w:rsidRPr="000A3A52" w:rsidRDefault="000A3A52" w:rsidP="000A3A52">
      <w:pPr>
        <w:numPr>
          <w:ilvl w:val="0"/>
          <w:numId w:val="9"/>
        </w:numPr>
        <w:shd w:val="clear" w:color="auto" w:fill="FFFFFF"/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воспринимать оценки учителей.</w:t>
      </w:r>
    </w:p>
    <w:p w:rsidR="000A3A52" w:rsidRPr="000A3A52" w:rsidRDefault="000A3A52" w:rsidP="000A3A5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</w:t>
      </w:r>
      <w:r w:rsidRPr="000A3A5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8 класс</w:t>
      </w:r>
    </w:p>
    <w:p w:rsidR="000A3A52" w:rsidRPr="000A3A52" w:rsidRDefault="000A3A52" w:rsidP="000A3A52">
      <w:pPr>
        <w:numPr>
          <w:ilvl w:val="0"/>
          <w:numId w:val="10"/>
        </w:numPr>
        <w:spacing w:after="160" w:line="259" w:lineRule="auto"/>
        <w:ind w:left="1134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Умение распознавать чувства других людей.</w:t>
      </w:r>
    </w:p>
    <w:p w:rsidR="000A3A52" w:rsidRPr="000A3A52" w:rsidRDefault="000A3A52" w:rsidP="000A3A52">
      <w:pPr>
        <w:numPr>
          <w:ilvl w:val="0"/>
          <w:numId w:val="10"/>
        </w:numPr>
        <w:spacing w:after="160" w:line="259" w:lineRule="auto"/>
        <w:ind w:left="1134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Исследование несложных реальных связей и зависимостей</w:t>
      </w:r>
    </w:p>
    <w:p w:rsidR="000A3A52" w:rsidRPr="000A3A52" w:rsidRDefault="000A3A52" w:rsidP="000A3A52">
      <w:pPr>
        <w:numPr>
          <w:ilvl w:val="0"/>
          <w:numId w:val="10"/>
        </w:numPr>
        <w:spacing w:after="160" w:line="259" w:lineRule="auto"/>
        <w:ind w:left="1134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Определение   сущностных   характеристик   изучаемого   </w:t>
      </w:r>
      <w:proofErr w:type="gramStart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объекта .</w:t>
      </w:r>
      <w:proofErr w:type="gramEnd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0A3A52" w:rsidRPr="000A3A52" w:rsidRDefault="000A3A52" w:rsidP="000A3A52">
      <w:pPr>
        <w:numPr>
          <w:ilvl w:val="0"/>
          <w:numId w:val="10"/>
        </w:numPr>
        <w:spacing w:after="160" w:line="259" w:lineRule="auto"/>
        <w:ind w:left="1134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Выбор   верных   критериев   для сравнения, сопоставления, оценки объектов. </w:t>
      </w:r>
    </w:p>
    <w:p w:rsidR="000A3A52" w:rsidRPr="000A3A52" w:rsidRDefault="000A3A52" w:rsidP="000A3A52">
      <w:pPr>
        <w:numPr>
          <w:ilvl w:val="0"/>
          <w:numId w:val="10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Осуществление выбора наиболее эффективных способов решения задач в зависимости от конкретных условий.</w:t>
      </w:r>
    </w:p>
    <w:p w:rsidR="000A3A52" w:rsidRPr="000A3A52" w:rsidRDefault="000A3A52" w:rsidP="000A3A52">
      <w:pPr>
        <w:numPr>
          <w:ilvl w:val="0"/>
          <w:numId w:val="10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давать определение понятиям, установление причинно-следственных связей.</w:t>
      </w: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shd w:val="clear" w:color="auto" w:fill="FFFFFF"/>
        </w:rPr>
        <w:t xml:space="preserve">          </w:t>
      </w: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 xml:space="preserve"> 9 класс</w:t>
      </w:r>
    </w:p>
    <w:p w:rsidR="000A3A52" w:rsidRPr="000A3A52" w:rsidRDefault="000A3A52" w:rsidP="000A3A52">
      <w:pPr>
        <w:numPr>
          <w:ilvl w:val="0"/>
          <w:numId w:val="11"/>
        </w:numPr>
        <w:spacing w:after="160" w:line="259" w:lineRule="auto"/>
        <w:ind w:left="1134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Обогатить представления о собственных ценностях и их роли в жизни.</w:t>
      </w:r>
    </w:p>
    <w:p w:rsidR="000A3A52" w:rsidRPr="000A3A52" w:rsidRDefault="000A3A52" w:rsidP="000A3A52">
      <w:pPr>
        <w:numPr>
          <w:ilvl w:val="0"/>
          <w:numId w:val="11"/>
        </w:numPr>
        <w:spacing w:after="160" w:line="259" w:lineRule="auto"/>
        <w:ind w:left="1134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Умение формулировать собственные проблемы</w:t>
      </w:r>
    </w:p>
    <w:p w:rsidR="000A3A52" w:rsidRPr="000A3A52" w:rsidRDefault="000A3A52" w:rsidP="000A3A52">
      <w:pPr>
        <w:numPr>
          <w:ilvl w:val="0"/>
          <w:numId w:val="11"/>
        </w:numPr>
        <w:spacing w:after="160" w:line="259" w:lineRule="auto"/>
        <w:ind w:left="1134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Поиск   и   извлечение   нужной   информации   по   заданной   теме   в   адаптированных   источниках различного типа.</w:t>
      </w:r>
    </w:p>
    <w:p w:rsidR="000A3A52" w:rsidRPr="000A3A52" w:rsidRDefault="000A3A52" w:rsidP="000A3A52">
      <w:pPr>
        <w:numPr>
          <w:ilvl w:val="0"/>
          <w:numId w:val="11"/>
        </w:numPr>
        <w:spacing w:after="160" w:line="259" w:lineRule="auto"/>
        <w:ind w:left="1134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сравнения, классификации, самостоятельный выбор основания и критерий для указанных логических операций.</w:t>
      </w:r>
    </w:p>
    <w:p w:rsidR="000A3A52" w:rsidRPr="000A3A52" w:rsidRDefault="000A3A52" w:rsidP="000A3A52">
      <w:pPr>
        <w:numPr>
          <w:ilvl w:val="0"/>
          <w:numId w:val="11"/>
        </w:numPr>
        <w:spacing w:after="160" w:line="259" w:lineRule="auto"/>
        <w:ind w:left="1134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Перевод   информации   из   одной   знаковой   системы   в   другую  (из   текста   в   таблицу </w:t>
      </w:r>
      <w:proofErr w:type="spellStart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и.т.д</w:t>
      </w:r>
      <w:proofErr w:type="spellEnd"/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.),   выбор   знаковых   систем   адекватно   познавательной   и коммуникативной ситуации. </w:t>
      </w: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u w:val="single"/>
          <w:shd w:val="clear" w:color="auto" w:fill="FFFFFF"/>
        </w:rPr>
        <w:t>Коммуникативные УУД:</w:t>
      </w:r>
    </w:p>
    <w:p w:rsidR="00481B56" w:rsidRPr="00573077" w:rsidRDefault="00481B56" w:rsidP="00481B5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6 </w:t>
      </w:r>
      <w:r w:rsidRPr="0057307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класс</w:t>
      </w:r>
    </w:p>
    <w:p w:rsidR="00481B56" w:rsidRDefault="00481B56" w:rsidP="00481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81B56" w:rsidRPr="00573077" w:rsidRDefault="00481B56" w:rsidP="00481B56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</w:t>
      </w: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позитивно проявлять себя в общении</w:t>
      </w:r>
    </w:p>
    <w:p w:rsidR="00481B56" w:rsidRPr="00573077" w:rsidRDefault="00481B56" w:rsidP="00481B56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слушать собеседника, договариваться с ним и приходить к общему приемлемому решению</w:t>
      </w:r>
    </w:p>
    <w:p w:rsidR="00481B56" w:rsidRPr="00573077" w:rsidRDefault="00481B56" w:rsidP="00481B56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учитывать разные мнения и уметь обосновывать свое, аргументировано защищая его</w:t>
      </w:r>
    </w:p>
    <w:p w:rsidR="00481B56" w:rsidRPr="00573077" w:rsidRDefault="00481B56" w:rsidP="00481B56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понимать чувства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эмоции и поступки других люде</w:t>
      </w:r>
    </w:p>
    <w:p w:rsidR="00481B56" w:rsidRPr="00573077" w:rsidRDefault="00481B56" w:rsidP="00481B56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</w:t>
      </w: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способами конструктивного разрешения конфликтов</w:t>
      </w:r>
    </w:p>
    <w:p w:rsidR="00481B56" w:rsidRPr="00E01121" w:rsidRDefault="00481B56" w:rsidP="00481B56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7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потребность в общении и со сверстниками, и со взрослыми людьми.</w:t>
      </w:r>
    </w:p>
    <w:p w:rsidR="00573077" w:rsidRDefault="00573077" w:rsidP="000A3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A3A52" w:rsidRPr="000A3A52" w:rsidRDefault="000A3A52" w:rsidP="000A3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0A3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A3A5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7 класс</w:t>
      </w:r>
    </w:p>
    <w:p w:rsidR="000A3A52" w:rsidRPr="000A3A52" w:rsidRDefault="000A3A52" w:rsidP="000A3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A52" w:rsidRPr="000A3A52" w:rsidRDefault="000A3A52" w:rsidP="000A3A52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взаимоотношения с окружающими.</w:t>
      </w:r>
    </w:p>
    <w:p w:rsidR="000A3A52" w:rsidRPr="000A3A52" w:rsidRDefault="000A3A52" w:rsidP="000A3A52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 разрешать конфликтные ситуации</w:t>
      </w:r>
    </w:p>
    <w:p w:rsidR="000A3A52" w:rsidRPr="000A3A52" w:rsidRDefault="000A3A52" w:rsidP="000A3A52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собственного мнения и позиции, аргументы и координация её с позициями партнёров в сотрудничестве при выработке общего решения в совместной деятельности.</w:t>
      </w:r>
    </w:p>
    <w:p w:rsidR="000A3A52" w:rsidRPr="000A3A52" w:rsidRDefault="000A3A52" w:rsidP="000A3A52">
      <w:pPr>
        <w:numPr>
          <w:ilvl w:val="0"/>
          <w:numId w:val="12"/>
        </w:numPr>
        <w:shd w:val="clear" w:color="auto" w:fill="FFFFFF"/>
        <w:tabs>
          <w:tab w:val="left" w:pos="5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Установление и сравнение разных точек зрения, прежде чем принимать решения и делать выбор.</w:t>
      </w: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color w:val="111115"/>
          <w:sz w:val="24"/>
          <w:szCs w:val="24"/>
          <w:u w:val="single"/>
          <w:shd w:val="clear" w:color="auto" w:fill="FFFFFF"/>
        </w:rPr>
      </w:pPr>
    </w:p>
    <w:p w:rsidR="000A3A52" w:rsidRPr="000A3A52" w:rsidRDefault="000A3A52" w:rsidP="000A3A52">
      <w:pPr>
        <w:jc w:val="both"/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i/>
          <w:color w:val="111115"/>
          <w:sz w:val="24"/>
          <w:szCs w:val="24"/>
          <w:u w:val="single"/>
          <w:shd w:val="clear" w:color="auto" w:fill="FFFFFF"/>
        </w:rPr>
        <w:t>8 класс</w:t>
      </w:r>
    </w:p>
    <w:p w:rsidR="000A3A52" w:rsidRPr="000A3A52" w:rsidRDefault="000A3A52" w:rsidP="000A3A52">
      <w:pPr>
        <w:widowControl w:val="0"/>
        <w:numPr>
          <w:ilvl w:val="0"/>
          <w:numId w:val="1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аргументировать свою точку зрения, спорить и отстаивать свою позицию не враждебным для оппонентов образом.</w:t>
      </w:r>
    </w:p>
    <w:p w:rsidR="000A3A52" w:rsidRPr="000A3A52" w:rsidRDefault="000A3A52" w:rsidP="000A3A52">
      <w:pPr>
        <w:numPr>
          <w:ilvl w:val="0"/>
          <w:numId w:val="1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задавать вопросы, необходимые для организации собственной деятельности и сотрудничества с партнёром.</w:t>
      </w:r>
    </w:p>
    <w:p w:rsidR="000A3A52" w:rsidRPr="000A3A52" w:rsidRDefault="000A3A52" w:rsidP="000A3A52">
      <w:pPr>
        <w:numPr>
          <w:ilvl w:val="0"/>
          <w:numId w:val="1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взаимного контроля и оказание в сотрудничестве необходимой взаимопомощи.</w:t>
      </w:r>
    </w:p>
    <w:p w:rsidR="000A3A52" w:rsidRPr="000A3A52" w:rsidRDefault="000A3A52" w:rsidP="000A3A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A52" w:rsidRPr="000A3A52" w:rsidRDefault="000A3A52" w:rsidP="000A3A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A3A5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9 класс</w:t>
      </w:r>
    </w:p>
    <w:p w:rsidR="000A3A52" w:rsidRPr="000A3A52" w:rsidRDefault="000A3A52" w:rsidP="000A3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A52" w:rsidRPr="000A3A52" w:rsidRDefault="000A3A52" w:rsidP="000A3A52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Оценивать свои учебные достижения, поведение, черт своей личности с учетом мнения других людей,   в   том   числе   для   корректировки   собственного   поведения   в   окружающей   среде, выполнение в повседневной жизни этических и правовых норм, экологических требований.</w:t>
      </w:r>
    </w:p>
    <w:p w:rsidR="000A3A52" w:rsidRPr="000A3A52" w:rsidRDefault="000A3A52" w:rsidP="000A3A52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Определение собственного отношения к явлениям современной жизни, формулирование своей точки зрения. </w:t>
      </w:r>
    </w:p>
    <w:p w:rsidR="000A3A52" w:rsidRPr="000A3A52" w:rsidRDefault="000A3A52" w:rsidP="000A3A52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Адекватно использовать речевые средства для решения различных коммуникативных задач.</w:t>
      </w:r>
    </w:p>
    <w:p w:rsidR="000A3A52" w:rsidRDefault="000A3A52" w:rsidP="000A3A52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lastRenderedPageBreak/>
        <w:t>Договариваться и приходить к общему решению в совместной деятельности, в том числе в ситуации столкновения интересов.</w:t>
      </w:r>
    </w:p>
    <w:p w:rsidR="00573077" w:rsidRPr="000A3A52" w:rsidRDefault="00573077" w:rsidP="00573077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b/>
          <w:color w:val="111115"/>
          <w:sz w:val="24"/>
          <w:szCs w:val="24"/>
          <w:u w:val="single"/>
          <w:shd w:val="clear" w:color="auto" w:fill="FFFFFF"/>
        </w:rPr>
        <w:t>Предметные результаты</w:t>
      </w: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 xml:space="preserve"> изучения психологии отражают опыт учащихся в психологической деятельности:</w:t>
      </w: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0A3A52" w:rsidRPr="000A3A52" w:rsidRDefault="000A3A52" w:rsidP="000A3A52">
      <w:pPr>
        <w:numPr>
          <w:ilvl w:val="0"/>
          <w:numId w:val="15"/>
        </w:num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 представления о роли психологии в жизни человека, в его духовно-нравственном развитии.</w:t>
      </w:r>
    </w:p>
    <w:p w:rsidR="000A3A52" w:rsidRPr="000A3A52" w:rsidRDefault="000A3A52" w:rsidP="000A3A52">
      <w:pPr>
        <w:numPr>
          <w:ilvl w:val="0"/>
          <w:numId w:val="15"/>
        </w:num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 общего представления о психологической картине мира.</w:t>
      </w:r>
    </w:p>
    <w:p w:rsidR="000A3A52" w:rsidRPr="000A3A52" w:rsidRDefault="000A3A52" w:rsidP="000A3A52">
      <w:pPr>
        <w:numPr>
          <w:ilvl w:val="0"/>
          <w:numId w:val="15"/>
        </w:num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Знание основных закономерностей психологии на примере изучаемой тематики.</w:t>
      </w:r>
    </w:p>
    <w:p w:rsidR="000A3A52" w:rsidRPr="000A3A52" w:rsidRDefault="000A3A52" w:rsidP="000A3A52">
      <w:pPr>
        <w:numPr>
          <w:ilvl w:val="0"/>
          <w:numId w:val="15"/>
        </w:num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 основ психологической культуры.</w:t>
      </w:r>
    </w:p>
    <w:p w:rsidR="000A3A52" w:rsidRPr="000A3A52" w:rsidRDefault="000A3A52" w:rsidP="000A3A52">
      <w:pPr>
        <w:numPr>
          <w:ilvl w:val="0"/>
          <w:numId w:val="15"/>
        </w:num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Формирование устойчивого интереса к психологии.</w:t>
      </w:r>
    </w:p>
    <w:p w:rsidR="000A3A52" w:rsidRDefault="000A3A52" w:rsidP="000A3A52">
      <w:pPr>
        <w:numPr>
          <w:ilvl w:val="0"/>
          <w:numId w:val="15"/>
        </w:num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  <w:r w:rsidRPr="000A3A52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  <w:t>Умение выражать свое отношение к предмету психология.</w:t>
      </w:r>
    </w:p>
    <w:p w:rsidR="00481B56" w:rsidRDefault="00481B56" w:rsidP="00481B56">
      <w:p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481B56" w:rsidRDefault="00481B56" w:rsidP="00481B56">
      <w:p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481B56" w:rsidRDefault="00481B56" w:rsidP="00481B5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A52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программы в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A3A52">
        <w:rPr>
          <w:rFonts w:ascii="Times New Roman" w:eastAsia="Calibri" w:hAnsi="Times New Roman" w:cs="Times New Roman"/>
          <w:b/>
          <w:sz w:val="24"/>
          <w:szCs w:val="24"/>
        </w:rPr>
        <w:t xml:space="preserve"> классе:</w:t>
      </w:r>
    </w:p>
    <w:p w:rsidR="00481B56" w:rsidRPr="000A3A52" w:rsidRDefault="00481B56" w:rsidP="00481B5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77"/>
        <w:gridCol w:w="5249"/>
      </w:tblGrid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7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249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481B56" w:rsidRPr="00F0533D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3D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Стартовая диагностика интеллектуальной и эмоционально</w:t>
            </w:r>
            <w:r w:rsidRPr="00F0533D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>волевой сфер </w:t>
            </w:r>
          </w:p>
        </w:tc>
        <w:tc>
          <w:tcPr>
            <w:tcW w:w="5249" w:type="dxa"/>
          </w:tcPr>
          <w:p w:rsidR="00481B56" w:rsidRPr="00F0533D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3D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Определение уровня интеллектуального и личностного развития обучающихся </w:t>
            </w:r>
          </w:p>
        </w:tc>
      </w:tr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481B56" w:rsidRPr="00F0533D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Коррекция когнитивных процессов "Я познаю мир"</w:t>
            </w:r>
          </w:p>
        </w:tc>
        <w:tc>
          <w:tcPr>
            <w:tcW w:w="5249" w:type="dxa"/>
          </w:tcPr>
          <w:p w:rsidR="00481B56" w:rsidRPr="00F0533D" w:rsidRDefault="00481B56" w:rsidP="00481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Коррекция и развитие внимания и его свойств. Развитие произвольности психических процессов Коррекция и развитие мышления и мыслительных операций. Развитие внутреннего плана действий. Коррекция и развитие памяти. Обучение приёмам запоминания. Коррекция и развитие восприятия и воображения</w:t>
            </w:r>
          </w:p>
        </w:tc>
      </w:tr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481B56" w:rsidRPr="00F0533D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Развитие эмоционально-волевой сферы</w:t>
            </w:r>
          </w:p>
        </w:tc>
        <w:tc>
          <w:tcPr>
            <w:tcW w:w="5249" w:type="dxa"/>
          </w:tcPr>
          <w:p w:rsidR="00481B56" w:rsidRPr="00F0533D" w:rsidRDefault="00481B56" w:rsidP="00481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3D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характер. Черты характера. Нравственные, волевые черты характера. Воля и трудолюбие. Характер и успехи в школе. Человек хозяин своего характера</w:t>
            </w:r>
          </w:p>
          <w:p w:rsidR="00481B56" w:rsidRPr="00EF5B92" w:rsidRDefault="00481B56" w:rsidP="00481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общаться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481B56" w:rsidRPr="00F0533D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3D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Итоговая диагностика интеллектуальной и эмоционально</w:t>
            </w:r>
            <w:r w:rsidRPr="00F0533D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>волевой сфер </w:t>
            </w:r>
          </w:p>
        </w:tc>
        <w:tc>
          <w:tcPr>
            <w:tcW w:w="5249" w:type="dxa"/>
          </w:tcPr>
          <w:p w:rsidR="00481B56" w:rsidRPr="00F0533D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3D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Определение уровня интеллектуального и личностного развития обучающихся</w:t>
            </w:r>
          </w:p>
        </w:tc>
      </w:tr>
    </w:tbl>
    <w:p w:rsidR="00481B56" w:rsidRPr="000A3A52" w:rsidRDefault="00481B56" w:rsidP="00481B56">
      <w:pPr>
        <w:spacing w:after="0" w:line="240" w:lineRule="atLeast"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481B56" w:rsidRPr="000A3A52" w:rsidRDefault="00481B56" w:rsidP="00481B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481B56" w:rsidRPr="000A3A52" w:rsidRDefault="00481B56" w:rsidP="00481B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A3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481B56" w:rsidRPr="000A3A52" w:rsidRDefault="00481B56" w:rsidP="00481B56">
      <w:pPr>
        <w:spacing w:after="0" w:line="240" w:lineRule="atLeast"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tbl>
      <w:tblPr>
        <w:tblStyle w:val="TableGrid1"/>
        <w:tblW w:w="10482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27"/>
        <w:gridCol w:w="850"/>
        <w:gridCol w:w="992"/>
        <w:gridCol w:w="992"/>
        <w:gridCol w:w="2269"/>
        <w:gridCol w:w="1559"/>
      </w:tblGrid>
      <w:tr w:rsidR="00481B56" w:rsidRPr="00AB460D" w:rsidTr="00481B56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481B56" w:rsidRPr="00224FC8" w:rsidRDefault="00481B5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481B56" w:rsidRPr="00224FC8" w:rsidRDefault="00481B5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1B56" w:rsidRPr="00224FC8" w:rsidRDefault="00481B5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1B56" w:rsidRPr="00224FC8" w:rsidRDefault="00481B5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1B56" w:rsidRPr="00224FC8" w:rsidRDefault="00481B5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Предполагаемая дата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1B56" w:rsidRPr="00224FC8" w:rsidRDefault="00481B5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дата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1B56" w:rsidRPr="00224FC8" w:rsidRDefault="00481B5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1B56" w:rsidRPr="00224FC8" w:rsidRDefault="00481B5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</w:t>
            </w:r>
            <w:r w:rsidR="00B27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ектронный ресурс</w:t>
            </w:r>
          </w:p>
        </w:tc>
      </w:tr>
      <w:tr w:rsidR="001664EB" w:rsidRPr="00AB460D" w:rsidTr="00481B56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64EB" w:rsidRPr="00224FC8" w:rsidRDefault="001664EB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1664EB" w:rsidRPr="00224FC8" w:rsidRDefault="001664EB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727" w:type="dxa"/>
          </w:tcPr>
          <w:p w:rsidR="001664EB" w:rsidRPr="00224FC8" w:rsidRDefault="001664EB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Стартовая диагностика интеллектуальной и  эмоционально</w:t>
            </w: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softHyphen/>
              <w:t>-волевой сфер 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64EB" w:rsidRPr="00224FC8" w:rsidRDefault="001664EB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64EB" w:rsidRPr="00224FC8" w:rsidRDefault="001664EB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1-2 недели сентября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64EB" w:rsidRPr="00224FC8" w:rsidRDefault="001664EB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Исследование мышления (Тест «4 лишний»)</w:t>
            </w:r>
          </w:p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Тест «Разрезные картинки» (исследование восприятия)</w:t>
            </w:r>
          </w:p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Тест «Запомни картинки» (исследование памяти)</w:t>
            </w:r>
          </w:p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 xml:space="preserve">Тест «Корректурная </w:t>
            </w:r>
            <w:r w:rsidRPr="00224FC8">
              <w:rPr>
                <w:color w:val="000000"/>
                <w:sz w:val="20"/>
                <w:szCs w:val="20"/>
              </w:rPr>
              <w:lastRenderedPageBreak/>
              <w:t>проба»</w:t>
            </w:r>
          </w:p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Тест «Последовательность событий» (исследование восприятия)</w:t>
            </w:r>
          </w:p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Исследование памяти (тест «10 слов»)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64EB" w:rsidRDefault="00EA71A1" w:rsidP="000506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="001664EB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https://studylib.ru/doc/6295519/metodika-na-myshlenie-detej-7--14-let.-isklyuchi-lishnee</w:t>
              </w:r>
            </w:hyperlink>
            <w:r w:rsidR="001664EB" w:rsidRPr="008B5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664EB" w:rsidRDefault="00EA71A1" w:rsidP="000506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="001664EB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https://psychojournal.ru/tests/1211-korrekturnaya-</w:t>
              </w:r>
              <w:r w:rsidR="001664EB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proba-test-burdona.html</w:t>
              </w:r>
            </w:hyperlink>
          </w:p>
          <w:p w:rsidR="001664EB" w:rsidRPr="00A1292F" w:rsidRDefault="00EA71A1" w:rsidP="000506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1664EB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https://nsportal.ru/shkola/psikhologiya/library/2015/03/10/metodika-zauchivanie-10-slov-a-r-luriya</w:t>
              </w:r>
            </w:hyperlink>
          </w:p>
        </w:tc>
      </w:tr>
      <w:tr w:rsidR="001664EB" w:rsidRPr="00AB460D" w:rsidTr="00481B5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  <w:p w:rsidR="001664EB" w:rsidRPr="00224FC8" w:rsidRDefault="001664EB" w:rsidP="00224FC8">
            <w:pPr>
              <w:overflowPunct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  <w:p w:rsidR="001664EB" w:rsidRPr="00224FC8" w:rsidRDefault="001664EB" w:rsidP="00224FC8">
            <w:pPr>
              <w:overflowPunct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1664EB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Коррекция когнитивных процессов "Я познаю мир</w:t>
            </w:r>
          </w:p>
          <w:p w:rsidR="0005064B" w:rsidRPr="00224FC8" w:rsidRDefault="0005064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Коррекция внимания и его свойства. Развитие произвольности психических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  <w:p w:rsidR="001664EB" w:rsidRDefault="001664EB" w:rsidP="001664EB">
            <w:pPr>
              <w:overflowPunct w:val="0"/>
              <w:autoSpaceDE w:val="0"/>
              <w:autoSpaceDN w:val="0"/>
              <w:adjustRightInd w:val="0"/>
              <w:ind w:right="-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недели сентября</w:t>
            </w:r>
          </w:p>
          <w:p w:rsidR="001664EB" w:rsidRPr="00224FC8" w:rsidRDefault="001664EB" w:rsidP="001664EB">
            <w:pPr>
              <w:overflowPunct w:val="0"/>
              <w:autoSpaceDE w:val="0"/>
              <w:autoSpaceDN w:val="0"/>
              <w:adjustRightInd w:val="0"/>
              <w:ind w:right="-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октября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«Расставь события по порядку», «Подбери общее понятие», «Прочти спрятанное предложение», «Совмести фигуры»  «Подбери общее понятие «Закончи рисунок»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4EB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4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https://nsportal.ru/nachalnaya-shkola/psikhologiya/2023/02/19/neyropsihologicheskie-uprazhneniya-v-rabote-shkolnogo</w:t>
            </w:r>
          </w:p>
          <w:p w:rsidR="00C41646" w:rsidRDefault="00C41646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479B" w:rsidRDefault="00FC479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479B" w:rsidRDefault="00FC479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C47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https://nsportal.ru/vuz/psikhologicheskie-nauki/library/2020/12/02/razvitie-logicheskogo-myshleniya-mladshih-shkolnikov</w:t>
            </w:r>
          </w:p>
          <w:p w:rsidR="00567059" w:rsidRDefault="00567059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67059" w:rsidRPr="00567059" w:rsidRDefault="00567059" w:rsidP="0056705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70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https://sch41.mskobr.ru/users_files/do6/files/razvitie_pamyati_u_detej_igry_i_uprazhneniya.pdf</w:t>
            </w:r>
          </w:p>
          <w:p w:rsidR="00567059" w:rsidRPr="00567059" w:rsidRDefault="00567059" w:rsidP="0056705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70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https://infourok.ru/sbornik-uprazhneniy-razvitie-pamyati-1960944.html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4EB" w:rsidRPr="00AB460D" w:rsidTr="00567059">
        <w:trPr>
          <w:trHeight w:val="54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numPr>
                <w:ilvl w:val="0"/>
                <w:numId w:val="27"/>
              </w:numPr>
              <w:overflowPunct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Коррекция мышления и мыслительных операций. Развитие внутреннего плана действий"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недели октября, 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неделя ноября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Упражнение «Назови причину», «Составление рассказа по серии картинок», «Составление рассказа по сюжетной картине»</w:t>
            </w:r>
            <w:r w:rsidRPr="00224FC8">
              <w:rPr>
                <w:rFonts w:ascii="Times New Roman" w:hAnsi="Times New Roman" w:cs="Times New Roman"/>
                <w:sz w:val="20"/>
                <w:szCs w:val="20"/>
              </w:rPr>
              <w:t xml:space="preserve"> «Говорящая надпись»; «Называйте и считайте»; «Три слова»; «Составьте слова». «Слово в зеркале»; «Подберите синонимы и антонимы»; «Отгадайте чувство», «Найдите фигуры»; «Понимание пословиц»; «Найди пирамиду»; «Найдите фигуры ; «</w:t>
            </w:r>
            <w:proofErr w:type="spellStart"/>
            <w:r w:rsidRPr="00224FC8">
              <w:rPr>
                <w:rFonts w:ascii="Times New Roman" w:hAnsi="Times New Roman" w:cs="Times New Roman"/>
                <w:sz w:val="20"/>
                <w:szCs w:val="20"/>
              </w:rPr>
              <w:t>Вырази</w:t>
            </w:r>
            <w:proofErr w:type="spellEnd"/>
            <w:r w:rsidRPr="00224FC8">
              <w:rPr>
                <w:rFonts w:ascii="Times New Roman" w:hAnsi="Times New Roman" w:cs="Times New Roman"/>
                <w:sz w:val="20"/>
                <w:szCs w:val="20"/>
              </w:rPr>
              <w:t xml:space="preserve"> разными словами»; «Кто это?»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4EB" w:rsidRPr="00AB460D" w:rsidTr="00481B5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numPr>
                <w:ilvl w:val="0"/>
                <w:numId w:val="27"/>
              </w:numPr>
              <w:overflowPunct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Коррекция памяти. Обучение приёмам запоминания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недели ноября,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неделя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слуховой памяти игра «Какое слово повторяется?», «10 слов». Развитие зрительной памяти «Запомни пары картинок». Игра «Что изменилось?», «Мой путь от дома до школы». «Запомни и нарисуй»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Развитие зрительной памяти «Запомни картинки». Игра «Пиктограмма». Развитие слуховой памяти «Пары слов». «10 цифр» Игра «Запрещенное движение». Работа с текстом «Зимняя сказка». Игра «Снежным ком», </w:t>
            </w: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«слова заблудились».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59" w:rsidRDefault="00567059" w:rsidP="00FC47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70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https://studfile.net/preview/4466350/</w:t>
            </w:r>
          </w:p>
          <w:p w:rsidR="00567059" w:rsidRDefault="00567059" w:rsidP="00FC47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67059" w:rsidRDefault="00567059" w:rsidP="00FC47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70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https://pedsovet.su/metodika/6384_uprazhnenia_na_razvitie_sluchovoy_pamyati</w:t>
            </w:r>
          </w:p>
          <w:p w:rsidR="00636504" w:rsidRDefault="00636504" w:rsidP="00FC47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36504" w:rsidRDefault="00636504" w:rsidP="00FC47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650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https://infourok.ru/sbornik-uprazhneniy-razvitie-pamyati-1960944.html</w:t>
            </w:r>
          </w:p>
          <w:p w:rsidR="00567059" w:rsidRDefault="00567059" w:rsidP="00FC47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67059" w:rsidRPr="00224FC8" w:rsidRDefault="00567059" w:rsidP="00FC47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4EB" w:rsidRPr="00AB460D" w:rsidTr="00481B5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numPr>
                <w:ilvl w:val="0"/>
                <w:numId w:val="27"/>
              </w:numPr>
              <w:overflowPunct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Коррекция восприятия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  <w:p w:rsidR="001664EB" w:rsidRPr="00224FC8" w:rsidRDefault="005F7982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1664EB"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664EB"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ноября и 2 неделя января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Упражнение «Загадки-описания»,</w:t>
            </w:r>
            <w:r w:rsidRPr="00224F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"Релаксация - напряжение",</w:t>
            </w: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"Я учусь владеть собой". Обучение навыкам </w:t>
            </w:r>
            <w:proofErr w:type="spellStart"/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саморегуляции</w:t>
            </w:r>
            <w:proofErr w:type="spellEnd"/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Дыхательные упражнения, упражнения на релаксацию «Крюки </w:t>
            </w:r>
            <w:proofErr w:type="spellStart"/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Денисона</w:t>
            </w:r>
            <w:proofErr w:type="spellEnd"/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«Пластилин», «Скульптура уверенного человека» техника «Храм тишины», Упражнения, направленные на осознание телесных ощущений, связанный с напряжение и расслаблением: «Жарко - холодно», «Мячик», «Запретное движение» «Сад моей мечты»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Default="00567059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70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https://studopedia.info/3-44718.html</w:t>
            </w:r>
          </w:p>
          <w:p w:rsidR="00567059" w:rsidRDefault="00567059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67059" w:rsidRDefault="00567059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70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https://nsportal.ru/detskiy-sad/materialy-dlya-roditeley/2017/07/18/umnye-dvizheniya</w:t>
            </w:r>
          </w:p>
          <w:p w:rsidR="00636504" w:rsidRDefault="00636504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67059" w:rsidRDefault="00567059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67059" w:rsidRPr="00224FC8" w:rsidRDefault="00567059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4EB" w:rsidRPr="00AB460D" w:rsidTr="00481B56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numPr>
                <w:ilvl w:val="0"/>
                <w:numId w:val="27"/>
              </w:numPr>
              <w:overflowPunct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Развитие рефлексивных навыков"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 недели января,1 неделя февраля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Развитие произвольности «Соедини слово». Развитие внимания и рефлексивных навыков «Корректор». Развитие </w:t>
            </w:r>
            <w:proofErr w:type="spellStart"/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сформированности</w:t>
            </w:r>
            <w:proofErr w:type="spellEnd"/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действий анализа и осознанность способа решения (выполнения) - «Расставь знаки препинания», «Дорисуй узор».  «Найди слова», «Хлопок на цифру». Формирование внутреннего плана действий «Перепутанный рассказ». Формирование владения разными формами выполнения задания «Составь схему предложений».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Default="0005064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06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https://nsportal.ru/shkola/psikhologiya/library/2021/10/13/programma-korrektsionno-razvivayushchih-zanyatiy-dlya</w:t>
            </w:r>
          </w:p>
          <w:p w:rsidR="0005064B" w:rsidRPr="00224FC8" w:rsidRDefault="0005064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4EB" w:rsidRPr="00AB460D" w:rsidTr="00481B5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Коррекция и развитие социальных и коммуникативных умений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Освоение приёмов активного общения "Я и другие"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февраля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Осознание самого себя через игру «Что такое Я» - формирование целостного образа я. Определение своего внутреннего мира через игру «Свет мой зеркальце, скажи!». Как мы выглядим в глазах других людей. Нравится нам этот образ? Что хотели бы в нем изменить. Используем методику «Мой автопортрет» 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пражнение</w:t>
            </w:r>
            <w:proofErr w:type="spellEnd"/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 передачу внутренних черт </w:t>
            </w: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характера через выразительные позы («Часовой», «Так будет справедливо», «Ябеда», «Кривляка», «Честность», «Доброта»). Упражнение на развитие мимических движений. Игра на тренировку умений распознавать эмоциональное состояние по мимике с помощью разрезных эмоциональных профилей «Угадай и собери»). упражнения на распознавание выразительности жеста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Default="0005064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06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https://nsportal.ru/shkola/obshchestvoznanie/library/2012/11/20/delovaya-igra-po-obshchestvoznaniyu-chto-takoe-ya</w:t>
            </w:r>
          </w:p>
          <w:p w:rsidR="0005064B" w:rsidRPr="00224FC8" w:rsidRDefault="0005064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4EB" w:rsidRPr="00AB460D" w:rsidTr="00481B5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numPr>
                <w:ilvl w:val="0"/>
                <w:numId w:val="27"/>
              </w:numPr>
              <w:overflowPunct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Раскрытие качеств, необходимых для активного общения "Какой я и какие другие"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1-3 недели</w:t>
            </w:r>
            <w:r w:rsidR="00DC3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Учимся видеть характер и понимать других людей через игру «разгадай характер» с использованием фотографии друзей, людей других рас, животных. Упражнение на развитие мимических движений. Игра на тренировку умений распознавать эмоциональное состояние по мимике, с помощью разрезных эмоциональных профилей «Угадай и собери». Упражнения на распознавание выразительности жеста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коммуникативных навыков посредством упражнений: «Абориген» (по принципу игры испорченный телефон), «Приглашение и отказ» «Путаница». Игры на развитие умения выражать интерес, внимание, сосредоточенность («Что там происходит?», «Кузнечик», «Раздумье»)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4EB" w:rsidRPr="00AB460D" w:rsidTr="00481B5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numPr>
                <w:ilvl w:val="0"/>
                <w:numId w:val="27"/>
              </w:numPr>
              <w:overflowPunct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Стили общения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недели апреля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Представление о стилях общения, Заполнение таблицы разные стили общения. Разыгрывание этюдов беседы «С другом», «Школьное сообщение» «беседа на </w:t>
            </w: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торжественном приеме»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4EB" w:rsidRPr="00AB460D" w:rsidTr="00481B56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numPr>
                <w:ilvl w:val="0"/>
                <w:numId w:val="27"/>
              </w:numPr>
              <w:overflowPunct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Конфликты и способы их разрешения". Отработка навыков неконфликтного поведения.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неделя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такое конфликт. Какие бывают конфликты. Отработка навыков неконфликтного поведения упражнения «Восковая палочка», «Коллективная сказка» «Рисуем молча»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Default="0045263E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526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https://infourok.ru/kommunikativnie-igri-dlya-splocheniya-gruppi-1130148.html</w:t>
            </w:r>
          </w:p>
          <w:p w:rsidR="0045263E" w:rsidRPr="00224FC8" w:rsidRDefault="0045263E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4EB" w:rsidRPr="00AB460D" w:rsidTr="00481B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  <w:p w:rsidR="001664EB" w:rsidRPr="00224FC8" w:rsidRDefault="001664EB" w:rsidP="00224FC8">
            <w:pPr>
              <w:overflowPunct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4</w:t>
            </w:r>
          </w:p>
          <w:p w:rsidR="001664EB" w:rsidRPr="00224FC8" w:rsidRDefault="001664EB" w:rsidP="00224FC8">
            <w:pPr>
              <w:overflowPunct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Итоговая диагностика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недели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Исследование мышления (Тест «4 лишний»)</w:t>
            </w:r>
          </w:p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Тест «Разрезные картинки» (исследование восприятия)</w:t>
            </w:r>
          </w:p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Тест «Запомни картинки» (исследование памяти)</w:t>
            </w:r>
          </w:p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Тест «Корректурная проба»</w:t>
            </w:r>
          </w:p>
          <w:p w:rsidR="001664EB" w:rsidRPr="00224FC8" w:rsidRDefault="001664EB" w:rsidP="00224FC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Тест «Последовательность событий» (исследование восприятия)</w:t>
            </w:r>
          </w:p>
          <w:p w:rsidR="001664EB" w:rsidRPr="00224FC8" w:rsidRDefault="001664EB" w:rsidP="00224FC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 памяти (тест «10 слов»)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AE" w:rsidRDefault="00EA71A1" w:rsidP="00DC3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="00DC39AE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https://studylib.ru/doc/6295519/metodika-na-myshlenie-detej-7--14-let.-isklyuchi-lishnee</w:t>
              </w:r>
            </w:hyperlink>
            <w:r w:rsidR="00DC39AE" w:rsidRPr="008B5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C39AE" w:rsidRDefault="00EA71A1" w:rsidP="00DC3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DC39AE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https://psychojournal.ru/tests/1211-korrekturnaya-proba-test-burdona.html</w:t>
              </w:r>
            </w:hyperlink>
          </w:p>
          <w:p w:rsidR="001664EB" w:rsidRPr="00224FC8" w:rsidRDefault="00EA71A1" w:rsidP="00DC39A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10" w:history="1">
              <w:r w:rsidR="00DC39AE" w:rsidRPr="00D16BE1">
                <w:rPr>
                  <w:rStyle w:val="a6"/>
                  <w:sz w:val="20"/>
                  <w:szCs w:val="20"/>
                </w:rPr>
                <w:t>https://nsportal.ru/shkola/psikhologiya/library/2015/03/10/metodika-zauchivanie-10-slov-a-r-luriya</w:t>
              </w:r>
            </w:hyperlink>
          </w:p>
        </w:tc>
      </w:tr>
    </w:tbl>
    <w:p w:rsidR="00481B56" w:rsidRDefault="00481B56" w:rsidP="00481B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B56" w:rsidRDefault="00481B56" w:rsidP="00481B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B56" w:rsidRPr="000A3A52" w:rsidRDefault="00481B56" w:rsidP="00481B5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A52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в 7 классе:</w:t>
      </w:r>
    </w:p>
    <w:p w:rsidR="00481B56" w:rsidRPr="000A3A52" w:rsidRDefault="00481B56" w:rsidP="00481B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77"/>
        <w:gridCol w:w="5249"/>
      </w:tblGrid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7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249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Стартовая диагностика интеллектуальной и эмоционально</w:t>
            </w: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>волевой сфер </w:t>
            </w:r>
          </w:p>
        </w:tc>
        <w:tc>
          <w:tcPr>
            <w:tcW w:w="5249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Определение уровня интеллектуального и личностного развития обучающихся </w:t>
            </w:r>
          </w:p>
        </w:tc>
      </w:tr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 внимания и памяти</w:t>
            </w:r>
          </w:p>
        </w:tc>
        <w:tc>
          <w:tcPr>
            <w:tcW w:w="5249" w:type="dxa"/>
          </w:tcPr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Общее представление о внимании и памяти. Основные свойства внимания: устойчивость, объем, переключаемость, распределение, концентрация. Основные функции памяти. Слуховая, зрительная, моторная, эмоциональная, логическая память. Условия развития внимания и памяти. </w:t>
            </w: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внимания </w:t>
            </w:r>
          </w:p>
        </w:tc>
      </w:tr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мышления</w:t>
            </w:r>
          </w:p>
        </w:tc>
        <w:tc>
          <w:tcPr>
            <w:tcW w:w="5249" w:type="dxa"/>
          </w:tcPr>
          <w:p w:rsidR="00481B56" w:rsidRPr="000A3A52" w:rsidRDefault="00481B56" w:rsidP="00481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Мышление как средство познания. Продуктивность, оригинальность, любознательность, мужество. Ведущий тип мышления как индивидуальный способ преобразования информации. Типы мышления: предметно-действенное, абстрактно-символическое, словесно-логическое, наглядно-образное.</w:t>
            </w:r>
          </w:p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операций логического мышления</w:t>
            </w:r>
          </w:p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сравнивать и обобщать</w:t>
            </w:r>
          </w:p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</w:p>
          <w:p w:rsidR="00481B56" w:rsidRPr="000A3A52" w:rsidRDefault="00481B56" w:rsidP="00481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Абстрагирование</w:t>
            </w:r>
          </w:p>
        </w:tc>
      </w:tr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Эмоционально-волевая сфера</w:t>
            </w:r>
          </w:p>
        </w:tc>
        <w:tc>
          <w:tcPr>
            <w:tcW w:w="5249" w:type="dxa"/>
          </w:tcPr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характер. Черты характера. Нравственные, волевые черты характера. Воля и трудолюбие. Характер и успехи в школе. Человек хозяин своего характера</w:t>
            </w:r>
          </w:p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общаться</w:t>
            </w:r>
          </w:p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самоконтроля</w:t>
            </w:r>
          </w:p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сотрудничать</w:t>
            </w:r>
          </w:p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  <w:proofErr w:type="spellStart"/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  <w:p w:rsidR="00481B56" w:rsidRPr="000A3A52" w:rsidRDefault="00481B56" w:rsidP="00481B56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</w:t>
            </w:r>
          </w:p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56" w:rsidRPr="000A3A52" w:rsidTr="00481B56">
        <w:tc>
          <w:tcPr>
            <w:tcW w:w="846" w:type="dxa"/>
          </w:tcPr>
          <w:p w:rsidR="00481B56" w:rsidRPr="000A3A52" w:rsidRDefault="00481B56" w:rsidP="00481B56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Итоговая диагностика интеллектуальной и эмоционально</w:t>
            </w: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>волевой сфер </w:t>
            </w:r>
          </w:p>
        </w:tc>
        <w:tc>
          <w:tcPr>
            <w:tcW w:w="5249" w:type="dxa"/>
          </w:tcPr>
          <w:p w:rsidR="00481B56" w:rsidRPr="000A3A52" w:rsidRDefault="00481B56" w:rsidP="00481B56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Определение уровня интеллектуального и личностного развития обучающихся</w:t>
            </w:r>
          </w:p>
        </w:tc>
      </w:tr>
    </w:tbl>
    <w:p w:rsidR="00481B56" w:rsidRPr="000A3A52" w:rsidRDefault="00481B56" w:rsidP="00481B56">
      <w:p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</w:rPr>
      </w:pPr>
    </w:p>
    <w:p w:rsidR="003912FD" w:rsidRDefault="003912FD" w:rsidP="000A3A5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3A52" w:rsidRPr="000A3A52" w:rsidRDefault="000A3A52" w:rsidP="000A3A5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A52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в 7 классе:</w:t>
      </w:r>
    </w:p>
    <w:p w:rsidR="000A3A52" w:rsidRPr="000A3A52" w:rsidRDefault="000A3A52" w:rsidP="000A3A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77"/>
        <w:gridCol w:w="5249"/>
      </w:tblGrid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7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249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Стартовая диагностика интеллектуальной и эмоционально</w:t>
            </w: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>волевой сфер </w:t>
            </w:r>
          </w:p>
        </w:tc>
        <w:tc>
          <w:tcPr>
            <w:tcW w:w="5249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Определение уровня интеллектуального и личностного развития обучающихся </w:t>
            </w: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 внимания и памяти</w:t>
            </w:r>
          </w:p>
        </w:tc>
        <w:tc>
          <w:tcPr>
            <w:tcW w:w="5249" w:type="dxa"/>
          </w:tcPr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Общее представление о внимании и памяти. Основные свойства внимания: устойчивость, объем, переключаемость, распределение, концентрация. Основные функции памяти. Слуховая, зрительная, моторная, эмоциональная, логическая память. Условия развития внимания и памяти. </w:t>
            </w: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внимания </w:t>
            </w: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мышления</w:t>
            </w:r>
          </w:p>
        </w:tc>
        <w:tc>
          <w:tcPr>
            <w:tcW w:w="5249" w:type="dxa"/>
          </w:tcPr>
          <w:p w:rsidR="000A3A52" w:rsidRPr="000A3A52" w:rsidRDefault="000A3A52" w:rsidP="000A3A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Мышление как средство познания. Продуктивность, оригинальность, любознательность, мужество. Ведущий тип мышления как индивидуальный способ преобразования информации. Типы мышления: предметно-действенное, абстрактно-символическое, словесно-логическое, наглядно-образное.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операций логического мышления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сравнивать и обобщать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</w:p>
          <w:p w:rsidR="000A3A52" w:rsidRPr="000A3A52" w:rsidRDefault="000A3A52" w:rsidP="000A3A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Абстрагирование</w:t>
            </w: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Эмоционально-волевая сфера</w:t>
            </w:r>
          </w:p>
        </w:tc>
        <w:tc>
          <w:tcPr>
            <w:tcW w:w="5249" w:type="dxa"/>
          </w:tcPr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характер. Черты характера. Нравственные, волевые черты характера. Воля и трудолюбие. Характер и успехи в школе. Человек хозяин своего характера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общаться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самоконтроля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сотрудничать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  <w:proofErr w:type="spellStart"/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</w:t>
            </w:r>
          </w:p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16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Итоговая диагностика интеллектуальной и эмоционально</w:t>
            </w: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>волевой сфер </w:t>
            </w:r>
          </w:p>
        </w:tc>
        <w:tc>
          <w:tcPr>
            <w:tcW w:w="5249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Определение уровня интеллектуального и личностного развития обучающихся</w:t>
            </w:r>
          </w:p>
        </w:tc>
      </w:tr>
    </w:tbl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A52" w:rsidRPr="000A3A52" w:rsidRDefault="000A3A52" w:rsidP="000A3A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0A3A52" w:rsidRPr="000A3A52" w:rsidRDefault="000A3A52" w:rsidP="000A3A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1389"/>
        <w:gridCol w:w="932"/>
        <w:gridCol w:w="1027"/>
        <w:gridCol w:w="1160"/>
        <w:gridCol w:w="2127"/>
        <w:gridCol w:w="2012"/>
      </w:tblGrid>
      <w:tr w:rsidR="00361EC4" w:rsidRPr="00224FC8" w:rsidTr="00495627"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</w:t>
            </w: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Предполагаемая дата</w:t>
            </w:r>
          </w:p>
        </w:tc>
        <w:tc>
          <w:tcPr>
            <w:tcW w:w="1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дата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ресурс</w:t>
            </w:r>
          </w:p>
        </w:tc>
      </w:tr>
      <w:tr w:rsidR="00361EC4" w:rsidRPr="00224FC8" w:rsidTr="00495627">
        <w:trPr>
          <w:trHeight w:val="1105"/>
        </w:trPr>
        <w:tc>
          <w:tcPr>
            <w:tcW w:w="846" w:type="dxa"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389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Стартовая диагностика интеллектуальной и  эмоционально</w:t>
            </w: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softHyphen/>
              <w:t>-волевой сфер 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84072A" w:rsidRPr="00224FC8" w:rsidRDefault="00426A6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1-2 недели сентября</w:t>
            </w:r>
          </w:p>
        </w:tc>
        <w:tc>
          <w:tcPr>
            <w:tcW w:w="1160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DC39AE" w:rsidRPr="00224FC8" w:rsidRDefault="00DC39AE" w:rsidP="00ED6E69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Исследование мышления (Тест «4 лишний»)</w:t>
            </w:r>
          </w:p>
          <w:p w:rsidR="00DC39AE" w:rsidRPr="00224FC8" w:rsidRDefault="00DC39AE" w:rsidP="00ED6E69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Тест «Запомни картинки» (исследование памяти)</w:t>
            </w:r>
          </w:p>
          <w:p w:rsidR="00DC39AE" w:rsidRPr="00224FC8" w:rsidRDefault="00DC39AE" w:rsidP="00ED6E69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Тест «Корректурная проба»</w:t>
            </w:r>
          </w:p>
          <w:p w:rsidR="00DC39AE" w:rsidRPr="00224FC8" w:rsidRDefault="00DC39AE" w:rsidP="00ED6E69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224FC8">
              <w:rPr>
                <w:color w:val="000000"/>
                <w:sz w:val="20"/>
                <w:szCs w:val="20"/>
              </w:rPr>
              <w:t>Тест «Последовательность событий» (исследование восприятия)</w:t>
            </w:r>
          </w:p>
          <w:p w:rsidR="00361EC4" w:rsidRPr="00DC39AE" w:rsidRDefault="00DC39AE" w:rsidP="00ED6E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 памяти (тест «10 слов»)</w:t>
            </w:r>
            <w:r w:rsidR="00361EC4" w:rsidRPr="00224FC8">
              <w:rPr>
                <w:rFonts w:ascii="Times New Roman" w:hAnsi="Times New Roman" w:cs="Times New Roman"/>
                <w:sz w:val="20"/>
                <w:szCs w:val="20"/>
              </w:rPr>
              <w:t xml:space="preserve"> «Аналогии»</w:t>
            </w:r>
          </w:p>
        </w:tc>
        <w:tc>
          <w:tcPr>
            <w:tcW w:w="2012" w:type="dxa"/>
          </w:tcPr>
          <w:p w:rsidR="00DC39AE" w:rsidRDefault="00EA71A1" w:rsidP="00DC3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DC39AE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https://studylib.ru/doc/6295519/metodika-na-myshlenie-detej-7--14-let.-isklyuchi-lishnee</w:t>
              </w:r>
            </w:hyperlink>
            <w:r w:rsidR="00DC39AE" w:rsidRPr="008B5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C39AE" w:rsidRDefault="00EA71A1" w:rsidP="00DC3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DC39AE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https://psychojournal.ru/tests/1211-korrekturnaya-proba-test-burdona.html</w:t>
              </w:r>
            </w:hyperlink>
          </w:p>
          <w:p w:rsidR="00361EC4" w:rsidRPr="00224FC8" w:rsidRDefault="00EA71A1" w:rsidP="00DC39AE">
            <w:pPr>
              <w:spacing w:after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C39AE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https://nsportal.ru/shkola/psikhologiya/library/2015/03/10/metodika-zauchivanie-10-slov-a-r-luriya</w:t>
              </w:r>
            </w:hyperlink>
          </w:p>
        </w:tc>
      </w:tr>
      <w:tr w:rsidR="00361EC4" w:rsidRPr="00224FC8" w:rsidTr="00495627">
        <w:tc>
          <w:tcPr>
            <w:tcW w:w="846" w:type="dxa"/>
            <w:vMerge w:val="restart"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внимания и памяти</w:t>
            </w: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1.Особенности внимания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426A6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неделя сентября</w:t>
            </w:r>
          </w:p>
        </w:tc>
        <w:tc>
          <w:tcPr>
            <w:tcW w:w="1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ED6E69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уровня внимания.</w:t>
            </w:r>
          </w:p>
          <w:p w:rsidR="00361EC4" w:rsidRPr="00224FC8" w:rsidRDefault="00361EC4" w:rsidP="00ED6E69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 на развитие внимания: корректурные таблицы, «Пиши и слушай», «Пишущая машинка», графический диктант.</w:t>
            </w:r>
          </w:p>
          <w:p w:rsidR="00361EC4" w:rsidRPr="00224FC8" w:rsidRDefault="00361EC4" w:rsidP="00ED6E69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на распределение внимания.</w:t>
            </w:r>
          </w:p>
          <w:p w:rsidR="00361EC4" w:rsidRPr="00224FC8" w:rsidRDefault="00361EC4" w:rsidP="00ED6E69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«Муха», «Подсчитай правильно», «Зеркало».</w:t>
            </w:r>
          </w:p>
        </w:tc>
        <w:tc>
          <w:tcPr>
            <w:tcW w:w="201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DC39AE" w:rsidRDefault="00DC39AE" w:rsidP="00DC39A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4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https://nsportal.ru/nachalnaya-shkola/psikhologiya/2023/02/19/neyropsihologicheskie-uprazhneniya-v-rabote-shkolnogo</w:t>
            </w:r>
          </w:p>
          <w:p w:rsidR="00DC39AE" w:rsidRDefault="00DC39AE" w:rsidP="00DC39A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39AE" w:rsidRDefault="00DC39AE" w:rsidP="00DC39A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70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https://studfile.net/preview/4466350/</w:t>
            </w:r>
          </w:p>
          <w:p w:rsidR="00DC39AE" w:rsidRDefault="00DC39AE" w:rsidP="00DC39A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39AE" w:rsidRDefault="00DC39AE" w:rsidP="00DC39A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70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https://pedsovet.su/metodika/6384_uprazhnenia_na_razvitie_sluchovoy_pamyati</w:t>
            </w:r>
          </w:p>
          <w:p w:rsidR="00DC39AE" w:rsidRDefault="00DC39AE" w:rsidP="00DC39A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361EC4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9AE" w:rsidRPr="00224FC8" w:rsidRDefault="00DC39AE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rPr>
          <w:trHeight w:val="452"/>
        </w:trPr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2.Устойчивость внимания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426A64" w:rsidRPr="00224FC8" w:rsidRDefault="00426A64" w:rsidP="00224FC8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сентября</w:t>
            </w:r>
          </w:p>
        </w:tc>
        <w:tc>
          <w:tcPr>
            <w:tcW w:w="1160" w:type="dxa"/>
            <w:tcBorders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3.Распределение внимания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426A64" w:rsidRPr="00224FC8" w:rsidRDefault="00426A64" w:rsidP="00224FC8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октября</w:t>
            </w:r>
          </w:p>
        </w:tc>
        <w:tc>
          <w:tcPr>
            <w:tcW w:w="1160" w:type="dxa"/>
            <w:tcBorders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4.Умение слушать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426A64" w:rsidRPr="00224FC8" w:rsidRDefault="00426A64" w:rsidP="00224FC8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октября</w:t>
            </w:r>
          </w:p>
        </w:tc>
        <w:tc>
          <w:tcPr>
            <w:tcW w:w="1160" w:type="dxa"/>
            <w:tcBorders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5.Целенаправленность действий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361EC4" w:rsidRPr="00224FC8" w:rsidRDefault="00426A64" w:rsidP="00224FC8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3неделя октября и 2 неделя ноября</w:t>
            </w:r>
          </w:p>
        </w:tc>
        <w:tc>
          <w:tcPr>
            <w:tcW w:w="1160" w:type="dxa"/>
            <w:tcBorders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6.Развитие зрительной памяти.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361EC4" w:rsidRPr="00224FC8" w:rsidRDefault="00426A6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  <w:p w:rsidR="00426A64" w:rsidRPr="00224FC8" w:rsidRDefault="00426A6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ноября</w:t>
            </w:r>
          </w:p>
        </w:tc>
        <w:tc>
          <w:tcPr>
            <w:tcW w:w="1160" w:type="dxa"/>
            <w:tcBorders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памяти. Упр. на развитие различных видов памяти: запоминание 10 слов, зрительных образов, цифр (на слух и зрительно).Отсроченное воспроизведение запоминаемого.</w:t>
            </w:r>
          </w:p>
        </w:tc>
        <w:tc>
          <w:tcPr>
            <w:tcW w:w="2012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7.Развитие вербальной памяти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361EC4" w:rsidRPr="00224FC8" w:rsidRDefault="00426A6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426A64" w:rsidRPr="00224FC8" w:rsidRDefault="00426A6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ноября</w:t>
            </w:r>
          </w:p>
        </w:tc>
        <w:tc>
          <w:tcPr>
            <w:tcW w:w="1160" w:type="dxa"/>
            <w:tcBorders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8.Опосредованное запоминание.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361EC4" w:rsidRPr="00224FC8" w:rsidRDefault="00426A6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:rsidR="00426A64" w:rsidRPr="00224FC8" w:rsidRDefault="00426A64" w:rsidP="00426A64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декабря</w:t>
            </w:r>
          </w:p>
        </w:tc>
        <w:tc>
          <w:tcPr>
            <w:tcW w:w="1160" w:type="dxa"/>
            <w:tcBorders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«Нарисуй по памяти», «Запомни и нарисуй»,« Опосредованное </w:t>
            </w: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запоминание»</w:t>
            </w:r>
          </w:p>
        </w:tc>
        <w:tc>
          <w:tcPr>
            <w:tcW w:w="2012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9.Обобщающее занятие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361EC4" w:rsidRPr="00224FC8" w:rsidRDefault="00426A6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426A64" w:rsidRPr="00224FC8" w:rsidRDefault="00426A6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декабря</w:t>
            </w:r>
          </w:p>
        </w:tc>
        <w:tc>
          <w:tcPr>
            <w:tcW w:w="1160" w:type="dxa"/>
            <w:tcBorders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Обобщающее занятие – наиболее интересные детям упр. и игры, ответы на вопросы, выводы</w:t>
            </w:r>
          </w:p>
        </w:tc>
        <w:tc>
          <w:tcPr>
            <w:tcW w:w="2012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E69" w:rsidRPr="00ED6E69" w:rsidTr="00495627">
        <w:tc>
          <w:tcPr>
            <w:tcW w:w="846" w:type="dxa"/>
            <w:vMerge w:val="restart"/>
          </w:tcPr>
          <w:p w:rsidR="00ED6E69" w:rsidRPr="00224FC8" w:rsidRDefault="00ED6E69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мышления</w:t>
            </w:r>
          </w:p>
        </w:tc>
        <w:tc>
          <w:tcPr>
            <w:tcW w:w="1389" w:type="dxa"/>
          </w:tcPr>
          <w:p w:rsidR="00ED6E69" w:rsidRPr="00224FC8" w:rsidRDefault="00ED6E69" w:rsidP="000A3A5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1.Наглядно-образное мышление.</w:t>
            </w:r>
          </w:p>
        </w:tc>
        <w:tc>
          <w:tcPr>
            <w:tcW w:w="932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декабря и 2 неделя января</w:t>
            </w:r>
          </w:p>
        </w:tc>
        <w:tc>
          <w:tcPr>
            <w:tcW w:w="1160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ED6E69" w:rsidRPr="00224FC8" w:rsidRDefault="00ED6E69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на развитие мышления: «Найди лишнее слово», «Угадай предмет по описанию», «Найди общее», задания, требующие классификации и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сериации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(расставь класс по алфавиту, детей по росту, города по количеству букв в названии). Игры «Угадай животное» (выделение существенных признаков), «Дополни узор» (логическое мышление), «Шифр» (абстрактное мышление).</w:t>
            </w:r>
          </w:p>
        </w:tc>
        <w:tc>
          <w:tcPr>
            <w:tcW w:w="2012" w:type="dxa"/>
            <w:vMerge w:val="restart"/>
          </w:tcPr>
          <w:p w:rsidR="00ED6E69" w:rsidRDefault="00ED6E69" w:rsidP="000A3A52">
            <w:pPr>
              <w:spacing w:after="150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</w:pPr>
          </w:p>
          <w:p w:rsidR="00ED6E69" w:rsidRDefault="00EA71A1" w:rsidP="00ED6E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ED6E69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https://infourok.ru/uprazhneniya-dlya-razvitiya-slovesno-logicheskogo-myshleniya-6458821.html</w:t>
              </w:r>
            </w:hyperlink>
          </w:p>
          <w:p w:rsidR="00ED6E69" w:rsidRPr="00ED6E69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E69" w:rsidRPr="00224FC8" w:rsidTr="00495627">
        <w:tc>
          <w:tcPr>
            <w:tcW w:w="846" w:type="dxa"/>
            <w:vMerge/>
          </w:tcPr>
          <w:p w:rsidR="00ED6E69" w:rsidRPr="00ED6E69" w:rsidRDefault="00ED6E69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ED6E69" w:rsidRPr="00ED6E69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D6E69" w:rsidRPr="00224FC8" w:rsidRDefault="00ED6E69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2.Развитие операций логического мышления.</w:t>
            </w:r>
          </w:p>
        </w:tc>
        <w:tc>
          <w:tcPr>
            <w:tcW w:w="932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3-4</w:t>
            </w:r>
          </w:p>
          <w:p w:rsidR="00ED6E69" w:rsidRPr="00224FC8" w:rsidRDefault="00ED6E69" w:rsidP="004C407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недели января</w:t>
            </w:r>
          </w:p>
        </w:tc>
        <w:tc>
          <w:tcPr>
            <w:tcW w:w="1160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ED6E69" w:rsidRPr="00224FC8" w:rsidRDefault="00ED6E69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6E69" w:rsidRPr="00224FC8" w:rsidTr="00495627">
        <w:tc>
          <w:tcPr>
            <w:tcW w:w="846" w:type="dxa"/>
            <w:vMerge/>
          </w:tcPr>
          <w:p w:rsidR="00ED6E69" w:rsidRPr="00224FC8" w:rsidRDefault="00ED6E69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D6E69" w:rsidRPr="00224FC8" w:rsidRDefault="00ED6E69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3.Умение сравнивать и обобщать.</w:t>
            </w:r>
          </w:p>
        </w:tc>
        <w:tc>
          <w:tcPr>
            <w:tcW w:w="932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неделя</w:t>
            </w:r>
          </w:p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1160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ED6E69" w:rsidRPr="00224FC8" w:rsidRDefault="00ED6E69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6E69" w:rsidRPr="00224FC8" w:rsidTr="00495627">
        <w:tc>
          <w:tcPr>
            <w:tcW w:w="846" w:type="dxa"/>
            <w:vMerge/>
          </w:tcPr>
          <w:p w:rsidR="00ED6E69" w:rsidRPr="00224FC8" w:rsidRDefault="00ED6E69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D6E69" w:rsidRPr="00224FC8" w:rsidRDefault="00ED6E69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4.Классификация</w:t>
            </w:r>
          </w:p>
        </w:tc>
        <w:tc>
          <w:tcPr>
            <w:tcW w:w="932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ED6E69" w:rsidRPr="00224FC8" w:rsidRDefault="00ED6E69" w:rsidP="004C407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неделя</w:t>
            </w:r>
          </w:p>
          <w:p w:rsidR="00ED6E69" w:rsidRPr="00224FC8" w:rsidRDefault="00ED6E69" w:rsidP="004C407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1160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ED6E69" w:rsidRPr="00224FC8" w:rsidRDefault="00ED6E69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6E69" w:rsidRPr="00224FC8" w:rsidTr="00495627">
        <w:tc>
          <w:tcPr>
            <w:tcW w:w="846" w:type="dxa"/>
            <w:vMerge/>
          </w:tcPr>
          <w:p w:rsidR="00ED6E69" w:rsidRPr="00224FC8" w:rsidRDefault="00ED6E69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D6E69" w:rsidRPr="00224FC8" w:rsidRDefault="00ED6E69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5.Абстрагирование</w:t>
            </w:r>
          </w:p>
        </w:tc>
        <w:tc>
          <w:tcPr>
            <w:tcW w:w="932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ED6E69" w:rsidRPr="00224FC8" w:rsidRDefault="00ED6E69" w:rsidP="004C407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  <w:p w:rsidR="00ED6E69" w:rsidRPr="00224FC8" w:rsidRDefault="00ED6E69" w:rsidP="004C407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неделя</w:t>
            </w:r>
          </w:p>
          <w:p w:rsidR="00ED6E69" w:rsidRPr="00224FC8" w:rsidRDefault="00ED6E69" w:rsidP="004C407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1160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ED6E69" w:rsidRPr="00224FC8" w:rsidRDefault="00ED6E69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6.Обобщающее занятие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361EC4" w:rsidRPr="00224FC8" w:rsidRDefault="004C407E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4C407E" w:rsidRPr="00224FC8" w:rsidRDefault="004C407E" w:rsidP="004C407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неделя</w:t>
            </w:r>
          </w:p>
          <w:p w:rsidR="004C407E" w:rsidRPr="00224FC8" w:rsidRDefault="004C407E" w:rsidP="004C407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1160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Обобщающее занятие – тест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Равена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(детский вариант), игровые упражнения.</w:t>
            </w:r>
          </w:p>
        </w:tc>
        <w:tc>
          <w:tcPr>
            <w:tcW w:w="2012" w:type="dxa"/>
          </w:tcPr>
          <w:p w:rsidR="00ED6E69" w:rsidRPr="00224FC8" w:rsidRDefault="00ED6E69" w:rsidP="00ED6E6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https://nsportal.ru/vuz/istoricheskie-nauki/library/2022/01/20/progressivnye-matritsy-ravena</w:t>
            </w:r>
          </w:p>
        </w:tc>
      </w:tr>
      <w:tr w:rsidR="00ED6E69" w:rsidRPr="00224FC8" w:rsidTr="00495627">
        <w:trPr>
          <w:trHeight w:val="552"/>
        </w:trPr>
        <w:tc>
          <w:tcPr>
            <w:tcW w:w="846" w:type="dxa"/>
            <w:vMerge w:val="restart"/>
          </w:tcPr>
          <w:p w:rsidR="00ED6E69" w:rsidRPr="00224FC8" w:rsidRDefault="00ED6E69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Эмоционально-волевая сфера</w:t>
            </w: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D6E69" w:rsidRPr="00224FC8" w:rsidRDefault="00ED6E69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Мой характер</w:t>
            </w:r>
          </w:p>
        </w:tc>
        <w:tc>
          <w:tcPr>
            <w:tcW w:w="932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1-2 недели марта</w:t>
            </w:r>
          </w:p>
        </w:tc>
        <w:tc>
          <w:tcPr>
            <w:tcW w:w="1160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ED6E69" w:rsidRPr="00224FC8" w:rsidRDefault="00ED6E69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Диагностика личностных особенностей детей (тест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Айзенка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тест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Люшера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методика ДДЧ). Понятие «характер», черты характера, тест «Мой характер», объяснение результатов. Понятие «воля», волевые качества, тест на развитие воли. Понятие «общение», тесты на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коммуникабельность.Самооценка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уровня самооценки детей, рекомендации.</w:t>
            </w:r>
          </w:p>
        </w:tc>
        <w:tc>
          <w:tcPr>
            <w:tcW w:w="2012" w:type="dxa"/>
            <w:vMerge w:val="restart"/>
          </w:tcPr>
          <w:p w:rsidR="00ED6E69" w:rsidRDefault="00ED6E69" w:rsidP="007F04B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https://nsportal.ru/shkola/psikhologiya/library/2015/09/16/oprosnik-ayzenka-po-opredeleniyu-tipa-temperamenta</w:t>
            </w:r>
          </w:p>
          <w:p w:rsidR="007F04B7" w:rsidRDefault="007F04B7" w:rsidP="007F04B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https://nsportal.ru/shkola/psikhologiya/library/2017/10/23/diagnostika-emotsionalnogo-sostoyaniya-tsvetovoy-test</w:t>
            </w:r>
          </w:p>
          <w:p w:rsidR="00495627" w:rsidRDefault="00495627" w:rsidP="007F04B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https://nsportal.ru/shkola/psikhologiya/library/2013/03/21/metodika-dom-derevo-chelovek</w:t>
            </w:r>
          </w:p>
          <w:p w:rsidR="00495627" w:rsidRDefault="00495627" w:rsidP="007F04B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https://nsportal.ru/npo-spo/obrazovanie-i-pedagogika/library/2016/11/17/opredelenie-obshchego-urovnya-obshchitelnosti</w:t>
            </w:r>
          </w:p>
          <w:p w:rsidR="00ED6E69" w:rsidRPr="00224FC8" w:rsidRDefault="00495627" w:rsidP="0049562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https://nsportal.ru/shkola/rabota-s-roditelyami/library/2016/12/06/testy-dlya-proverki-</w:t>
            </w:r>
            <w:r w:rsidRPr="00495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samootsenki-uchashchihsya-i</w:t>
            </w:r>
          </w:p>
        </w:tc>
      </w:tr>
      <w:tr w:rsidR="00ED6E69" w:rsidRPr="00224FC8" w:rsidTr="00495627">
        <w:tc>
          <w:tcPr>
            <w:tcW w:w="846" w:type="dxa"/>
            <w:vMerge/>
          </w:tcPr>
          <w:p w:rsidR="00ED6E69" w:rsidRPr="00224FC8" w:rsidRDefault="00ED6E69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D6E69" w:rsidRPr="00224FC8" w:rsidRDefault="00ED6E69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такое воля?</w:t>
            </w:r>
          </w:p>
        </w:tc>
        <w:tc>
          <w:tcPr>
            <w:tcW w:w="932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неделя марта</w:t>
            </w:r>
          </w:p>
        </w:tc>
        <w:tc>
          <w:tcPr>
            <w:tcW w:w="1160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ED6E69" w:rsidRPr="00224FC8" w:rsidRDefault="00ED6E69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6E69" w:rsidRPr="00224FC8" w:rsidTr="00495627">
        <w:tc>
          <w:tcPr>
            <w:tcW w:w="846" w:type="dxa"/>
            <w:vMerge/>
          </w:tcPr>
          <w:p w:rsidR="00ED6E69" w:rsidRPr="00224FC8" w:rsidRDefault="00ED6E69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D6E69" w:rsidRPr="00224FC8" w:rsidRDefault="00ED6E69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Умение общаться</w:t>
            </w:r>
          </w:p>
        </w:tc>
        <w:tc>
          <w:tcPr>
            <w:tcW w:w="932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ED6E69" w:rsidRPr="00224FC8" w:rsidRDefault="00ED6E69" w:rsidP="004C407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недели апреля</w:t>
            </w:r>
          </w:p>
        </w:tc>
        <w:tc>
          <w:tcPr>
            <w:tcW w:w="1160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ED6E69" w:rsidRPr="00224FC8" w:rsidRDefault="00ED6E69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6E69" w:rsidRPr="00224FC8" w:rsidTr="00495627">
        <w:tc>
          <w:tcPr>
            <w:tcW w:w="846" w:type="dxa"/>
            <w:vMerge/>
          </w:tcPr>
          <w:p w:rsidR="00ED6E69" w:rsidRPr="00224FC8" w:rsidRDefault="00ED6E69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D6E69" w:rsidRPr="00224FC8" w:rsidRDefault="00ED6E69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Развитие навыков самоконтроля</w:t>
            </w:r>
          </w:p>
        </w:tc>
        <w:tc>
          <w:tcPr>
            <w:tcW w:w="932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неделя апреля</w:t>
            </w:r>
          </w:p>
        </w:tc>
        <w:tc>
          <w:tcPr>
            <w:tcW w:w="1160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ED6E69" w:rsidRPr="00224FC8" w:rsidRDefault="00ED6E69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6E69" w:rsidRPr="00224FC8" w:rsidTr="00495627">
        <w:tc>
          <w:tcPr>
            <w:tcW w:w="846" w:type="dxa"/>
            <w:vMerge/>
          </w:tcPr>
          <w:p w:rsidR="00ED6E69" w:rsidRPr="00224FC8" w:rsidRDefault="00ED6E69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D6E69" w:rsidRPr="00224FC8" w:rsidRDefault="00ED6E69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Самооценка</w:t>
            </w:r>
          </w:p>
        </w:tc>
        <w:tc>
          <w:tcPr>
            <w:tcW w:w="932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неделя апреля</w:t>
            </w:r>
          </w:p>
        </w:tc>
        <w:tc>
          <w:tcPr>
            <w:tcW w:w="1160" w:type="dxa"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ED6E69" w:rsidRPr="00224FC8" w:rsidRDefault="00ED6E69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</w:tcPr>
          <w:p w:rsidR="00ED6E69" w:rsidRPr="00224FC8" w:rsidRDefault="00ED6E69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Умение сотрудничать</w:t>
            </w:r>
          </w:p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1F0A51" w:rsidRPr="00224FC8" w:rsidRDefault="004C407E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неделя апреля</w:t>
            </w:r>
          </w:p>
        </w:tc>
        <w:tc>
          <w:tcPr>
            <w:tcW w:w="1160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Игры, развивающие умение сотрудничать: «Найди путь», «Рисуем молча», «Угадай настроение».</w:t>
            </w:r>
          </w:p>
        </w:tc>
        <w:tc>
          <w:tcPr>
            <w:tcW w:w="2012" w:type="dxa"/>
          </w:tcPr>
          <w:p w:rsidR="00361EC4" w:rsidRPr="00224FC8" w:rsidRDefault="00495627" w:rsidP="00495627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https://nsportal.ru/nachalnaya-shkola/raznoe/2020/04/20/igry-i-uprazhneniya-na-razvitie-umeniya-sotrudnichat</w:t>
            </w:r>
          </w:p>
        </w:tc>
      </w:tr>
      <w:tr w:rsidR="00361EC4" w:rsidRPr="00224FC8" w:rsidTr="00495627">
        <w:tc>
          <w:tcPr>
            <w:tcW w:w="846" w:type="dxa"/>
            <w:vMerge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7.Навыки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361EC4" w:rsidRPr="00224FC8" w:rsidRDefault="004C407E" w:rsidP="004C407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неделя мая</w:t>
            </w:r>
          </w:p>
        </w:tc>
        <w:tc>
          <w:tcPr>
            <w:tcW w:w="1160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приёмам поведения в стрессовой ситуации, основам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Элементы аутотренинга.</w:t>
            </w:r>
          </w:p>
        </w:tc>
        <w:tc>
          <w:tcPr>
            <w:tcW w:w="201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8.Обобщающее занятие</w:t>
            </w:r>
          </w:p>
        </w:tc>
        <w:tc>
          <w:tcPr>
            <w:tcW w:w="93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361EC4" w:rsidRPr="00224FC8" w:rsidRDefault="004C407E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неделя мая</w:t>
            </w:r>
          </w:p>
        </w:tc>
        <w:tc>
          <w:tcPr>
            <w:tcW w:w="1160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61EC4" w:rsidRPr="00224FC8" w:rsidRDefault="00361EC4" w:rsidP="00DC39A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Обобщающее занятие – упр. «Комплимент», игры «Молекулы», «Дорисуй картинку», «Меняемся местами»</w:t>
            </w:r>
          </w:p>
        </w:tc>
        <w:tc>
          <w:tcPr>
            <w:tcW w:w="2012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EC4" w:rsidRPr="00224FC8" w:rsidTr="00495627">
        <w:tc>
          <w:tcPr>
            <w:tcW w:w="846" w:type="dxa"/>
          </w:tcPr>
          <w:p w:rsidR="00361EC4" w:rsidRPr="00224FC8" w:rsidRDefault="00361EC4" w:rsidP="000A3A52">
            <w:pPr>
              <w:numPr>
                <w:ilvl w:val="0"/>
                <w:numId w:val="18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Итоговые занятия</w:t>
            </w: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познавательных процессов, эмоционально-волевой сферы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F0A51" w:rsidRPr="00224FC8" w:rsidRDefault="004C407E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недели мая</w:t>
            </w:r>
          </w:p>
        </w:tc>
        <w:tc>
          <w:tcPr>
            <w:tcW w:w="1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диагностика</w:t>
            </w:r>
          </w:p>
        </w:tc>
        <w:tc>
          <w:tcPr>
            <w:tcW w:w="2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5627" w:rsidRPr="00495627" w:rsidRDefault="00495627" w:rsidP="0049562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https://nsportal.ru/shkola/psikhologiya/library/2013/02/19/test-tuluz-peron-elversiya-obrabotki</w:t>
            </w:r>
          </w:p>
          <w:p w:rsidR="00495627" w:rsidRPr="00495627" w:rsidRDefault="00495627" w:rsidP="0049562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https://studfile.net/preview/5287860/</w:t>
            </w:r>
          </w:p>
          <w:p w:rsidR="00495627" w:rsidRPr="00224FC8" w:rsidRDefault="00495627" w:rsidP="00495627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https://nsportal.ru/shkola/sotsialnaya-pedagogika/library/2018/10/22/m-i-rozhkov-metodika-izucheniya</w:t>
            </w:r>
          </w:p>
        </w:tc>
      </w:tr>
      <w:tr w:rsidR="00361EC4" w:rsidRPr="00224FC8" w:rsidTr="00495627">
        <w:tc>
          <w:tcPr>
            <w:tcW w:w="846" w:type="dxa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0A3A5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3A52" w:rsidRPr="000A3A52" w:rsidRDefault="000A3A52" w:rsidP="000A3A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3A52" w:rsidRPr="000A3A52" w:rsidRDefault="000A3A52" w:rsidP="000A3A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3A52" w:rsidRPr="000A3A52" w:rsidRDefault="000A3A52" w:rsidP="000A3A5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A52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в 8 классе:</w:t>
      </w: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6946"/>
      </w:tblGrid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694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17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Стартовая диагностика интеллектуальной и эмоционально</w:t>
            </w: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>-волевой сфер </w:t>
            </w:r>
          </w:p>
        </w:tc>
        <w:tc>
          <w:tcPr>
            <w:tcW w:w="6946" w:type="dxa"/>
          </w:tcPr>
          <w:p w:rsidR="000A3A52" w:rsidRPr="000A3A52" w:rsidRDefault="000A3A52" w:rsidP="000A3A5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Определение уровня интеллектуального и личностного развития обучающихся </w:t>
            </w: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17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 личностно</w:t>
            </w: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 xml:space="preserve"> мотивационной сферы </w:t>
            </w:r>
          </w:p>
        </w:tc>
        <w:tc>
          <w:tcPr>
            <w:tcW w:w="6946" w:type="dxa"/>
          </w:tcPr>
          <w:p w:rsidR="000A3A52" w:rsidRPr="000A3A52" w:rsidRDefault="000A3A52" w:rsidP="000A3A52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Формирование учебной мотивации, снятие тревожности и других невротических комплексов</w:t>
            </w:r>
          </w:p>
          <w:p w:rsidR="000A3A52" w:rsidRPr="000A3A52" w:rsidRDefault="000A3A52" w:rsidP="000A3A52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 Развитие навыков совместной деятельности и чувства ответственности за принятое решение. </w:t>
            </w:r>
          </w:p>
          <w:p w:rsidR="000A3A52" w:rsidRPr="000A3A52" w:rsidRDefault="000A3A52" w:rsidP="000A3A52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Формирование навыков построения внутреннего плана действий, овладение приемами самоконтроля и саморегуляции</w:t>
            </w:r>
          </w:p>
          <w:p w:rsidR="000A3A52" w:rsidRPr="000A3A52" w:rsidRDefault="000A3A52" w:rsidP="000A3A52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 рефлексивной деятельности.</w:t>
            </w:r>
          </w:p>
          <w:p w:rsidR="000A3A52" w:rsidRPr="000A3A52" w:rsidRDefault="000A3A52" w:rsidP="000A3A5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Формирование адекватной самооценки.</w:t>
            </w: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17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 познавательной</w:t>
            </w:r>
          </w:p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сферы</w:t>
            </w:r>
          </w:p>
        </w:tc>
        <w:tc>
          <w:tcPr>
            <w:tcW w:w="6946" w:type="dxa"/>
          </w:tcPr>
          <w:p w:rsidR="000A3A52" w:rsidRPr="000A3A52" w:rsidRDefault="000A3A52" w:rsidP="000A3A52">
            <w:pPr>
              <w:spacing w:line="240" w:lineRule="atLeast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представление о внимании и памяти. Основные свойства внимания: устойчивость, объем, переключаемость, распределение, концентрация. Основные функции памяти. Слуховая, зрительная, моторная, эмоциональная, логическая память. Условия развития внимания и памяти. Роль в профессиональной деятельности.</w:t>
            </w:r>
          </w:p>
          <w:p w:rsidR="000A3A52" w:rsidRPr="000A3A52" w:rsidRDefault="000A3A52" w:rsidP="000A3A52">
            <w:pPr>
              <w:spacing w:line="240" w:lineRule="atLeast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Мышление как средство познания. Продуктивность, оригинальность, любознательность, мужество. Ведущий тип мышления как индивидуальный способ преобразования информации. Типы мышления: предметно-действенное, абстрактно-символическое, словесно-логическое, наглядно-образное. Тип мышления и успешность в определенных видах профессиональной деятельности. Креативность.</w:t>
            </w:r>
          </w:p>
          <w:p w:rsidR="000A3A52" w:rsidRPr="000A3A52" w:rsidRDefault="000A3A52" w:rsidP="000A3A52">
            <w:pPr>
              <w:spacing w:line="240" w:lineRule="atLeast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 сложных форм мышления: логического мышления, абстрагирование, установление закономерностей. </w:t>
            </w:r>
          </w:p>
          <w:p w:rsidR="000A3A52" w:rsidRPr="000A3A52" w:rsidRDefault="000A3A52" w:rsidP="000A3A52">
            <w:pPr>
              <w:spacing w:line="240" w:lineRule="atLeast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 словесно-</w:t>
            </w: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>логического мышления, построения</w:t>
            </w:r>
          </w:p>
          <w:p w:rsidR="000A3A52" w:rsidRPr="000A3A52" w:rsidRDefault="000A3A52" w:rsidP="000A3A52">
            <w:pPr>
              <w:spacing w:line="240" w:lineRule="atLeast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умозаключений по аналогии.</w:t>
            </w: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17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 профессионального </w:t>
            </w:r>
          </w:p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самоопределения </w:t>
            </w:r>
          </w:p>
        </w:tc>
        <w:tc>
          <w:tcPr>
            <w:tcW w:w="6946" w:type="dxa"/>
          </w:tcPr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Составление личного профессионального плана и защита проекта «Моя будущая профессия» как итог работы. </w:t>
            </w:r>
            <w:proofErr w:type="spellStart"/>
            <w:r w:rsidRPr="000A3A5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Самопрезентация</w:t>
            </w:r>
            <w:proofErr w:type="spellEnd"/>
            <w:r w:rsidRPr="000A3A5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, самооценка в профессиональной деятельности. Формула самооценки, уровень притязаний, </w:t>
            </w:r>
            <w:proofErr w:type="spellStart"/>
            <w:proofErr w:type="gramStart"/>
            <w:r w:rsidRPr="000A3A5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успех.</w:t>
            </w: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Представления</w:t>
            </w:r>
            <w:proofErr w:type="spellEnd"/>
            <w:proofErr w:type="gramEnd"/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 человека о себе, своих личных качествах,             « Я — образ». Что такое искать своё «я»?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 В чем состоит индивидуальность и неповторимость личности?  Самораскрытие, самопознание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Труд в жизни человека и общества. Разнообразие профессий. Развитие личности и профессиональное самоопределение.</w:t>
            </w:r>
          </w:p>
          <w:p w:rsidR="000A3A52" w:rsidRPr="000A3A52" w:rsidRDefault="000A3A52" w:rsidP="000A3A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 Составление словаря профессий. Личностные особенности и выбор профессии.  Особенности характера и темперамента.</w:t>
            </w: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17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Итоговая диагностика интеллектуальной и  эмоционально-</w:t>
            </w: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>волевой сфер </w:t>
            </w:r>
          </w:p>
        </w:tc>
        <w:tc>
          <w:tcPr>
            <w:tcW w:w="694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Определение уровня интеллектуального и личностного развития обучающихся</w:t>
            </w:r>
          </w:p>
        </w:tc>
      </w:tr>
    </w:tbl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A52" w:rsidRPr="000A3A52" w:rsidRDefault="000A3A52" w:rsidP="000A3A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0A3A52" w:rsidRPr="000A3A52" w:rsidRDefault="000A3A52" w:rsidP="000A3A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tbl>
      <w:tblPr>
        <w:tblStyle w:val="a4"/>
        <w:tblW w:w="10743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846"/>
        <w:gridCol w:w="1108"/>
        <w:gridCol w:w="1959"/>
        <w:gridCol w:w="932"/>
        <w:gridCol w:w="1027"/>
        <w:gridCol w:w="851"/>
        <w:gridCol w:w="2602"/>
        <w:gridCol w:w="1418"/>
      </w:tblGrid>
      <w:tr w:rsidR="00361EC4" w:rsidRPr="000A3A52" w:rsidTr="00567059"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</w:t>
            </w:r>
          </w:p>
        </w:tc>
        <w:tc>
          <w:tcPr>
            <w:tcW w:w="1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Предполагаемая дата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дата</w:t>
            </w:r>
          </w:p>
        </w:tc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Элекронный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ресурс</w:t>
            </w:r>
          </w:p>
        </w:tc>
      </w:tr>
      <w:tr w:rsidR="00B27946" w:rsidRPr="000A3A52" w:rsidTr="00567059">
        <w:trPr>
          <w:trHeight w:val="1827"/>
        </w:trPr>
        <w:tc>
          <w:tcPr>
            <w:tcW w:w="846" w:type="dxa"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Стартовая диагностика интеллектуальной и  эмоционально</w:t>
            </w: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softHyphen/>
              <w:t>-волевой сфер 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1-2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неделисентября</w:t>
            </w:r>
            <w:proofErr w:type="spellEnd"/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Тест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Тулуз-Пьерона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методика «Аналогии» (3-й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субтест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теста-структуры интеллекта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Р.Амтхауэра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), методика «Обобщение» (4-й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субтест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теста структуры интеллекта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Р.Амтхауэра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); «Методика изучения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социализированности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личности учащегося» М.И. Рожкова; тест «Вербальная диагностика самооценки личности» ; Методика диагностики мотивации учения и эмоционального </w:t>
            </w: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отношения к учению; методика исследования волевой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саморегуляции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А.В. Зверькова, Е.В.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Эйдмана</w:t>
            </w:r>
            <w:proofErr w:type="spellEnd"/>
          </w:p>
        </w:tc>
        <w:tc>
          <w:tcPr>
            <w:tcW w:w="1418" w:type="dxa"/>
          </w:tcPr>
          <w:p w:rsidR="00B27946" w:rsidRDefault="00EA71A1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15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https://nsportal.ru/shkola/psikhologiya/library/2013/02/19/test-tuluz-peron-elversiya-obrabotki</w:t>
              </w:r>
            </w:hyperlink>
          </w:p>
          <w:p w:rsidR="00B27946" w:rsidRDefault="00EA71A1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16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https://studfile.net/preview/5287860/</w:t>
              </w:r>
            </w:hyperlink>
          </w:p>
          <w:p w:rsidR="00B27946" w:rsidRDefault="00EA71A1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17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https://nsportal.ru/shkola/sotsialnaya-</w:t>
              </w:r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lastRenderedPageBreak/>
                <w:t>pedagogika/library/2018/10/22/m-i-rozhkov-metodika-izucheniya</w:t>
              </w:r>
            </w:hyperlink>
          </w:p>
          <w:p w:rsidR="00B27946" w:rsidRPr="00A1292F" w:rsidRDefault="00EA71A1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18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https://nsportal.ru/vuz/psikhologicheskie-nauki/library/2018/04/23/metodika-diagnostiki-motivatsii-ucheniya-i</w:t>
              </w:r>
            </w:hyperlink>
          </w:p>
        </w:tc>
      </w:tr>
      <w:tr w:rsidR="00B27946" w:rsidRPr="000A3A52" w:rsidTr="00567059">
        <w:trPr>
          <w:trHeight w:val="1280"/>
        </w:trPr>
        <w:tc>
          <w:tcPr>
            <w:tcW w:w="846" w:type="dxa"/>
            <w:vMerge w:val="restart"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Calibri" w:hAnsi="Times New Roman" w:cs="Times New Roman"/>
                <w:b/>
                <w:color w:val="111115"/>
                <w:sz w:val="20"/>
                <w:szCs w:val="20"/>
                <w:shd w:val="clear" w:color="auto" w:fill="FFFFFF"/>
              </w:rPr>
              <w:t>Развитие личностно</w:t>
            </w:r>
            <w:r w:rsidRPr="00224FC8">
              <w:rPr>
                <w:rFonts w:ascii="Times New Roman" w:eastAsia="Calibri" w:hAnsi="Times New Roman" w:cs="Times New Roman"/>
                <w:b/>
                <w:color w:val="111115"/>
                <w:sz w:val="20"/>
                <w:szCs w:val="20"/>
                <w:shd w:val="clear" w:color="auto" w:fill="FFFFFF"/>
              </w:rPr>
              <w:softHyphen/>
              <w:t xml:space="preserve"> мотивационной сферы </w:t>
            </w: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Формирование учебной мотивации, снятие тревожности 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неделя сентября и 1 неделя октября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"Я учусь владеть собой". Обучение навыкам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Дыхательные упражнения, упражнения на релаксацию «Крюки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Денисона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«Пластилин», «Скульптура уверенного человека» техника «Храм тишины»</w:t>
            </w:r>
          </w:p>
        </w:tc>
        <w:tc>
          <w:tcPr>
            <w:tcW w:w="1418" w:type="dxa"/>
          </w:tcPr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https://infourok.ru/sbornik-uprazhneniy-napravlennih-na-formirovanie-navikov-samoregulyacii-podrostkov-1953980.html</w:t>
              </w:r>
            </w:hyperlink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Развитие навыков совместной деятельности и чувства ответственности за принятое решение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2-3 недели октября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Упражнение «Определение ответственности», «Охапка обязанностей», «Ассоциация»,  «Стаканы»,</w:t>
            </w:r>
            <w:r w:rsidRPr="00224F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«Попробую — сделаю», «Принятие ответственности», «</w:t>
            </w:r>
            <w:proofErr w:type="spellStart"/>
            <w:r w:rsidRPr="00224F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Самоотношение</w:t>
            </w:r>
            <w:proofErr w:type="spellEnd"/>
            <w:r w:rsidRPr="00224F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B27946" w:rsidRDefault="00EA71A1" w:rsidP="00B27946">
            <w:pPr>
              <w:spacing w:after="15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hyperlink r:id="rId20" w:history="1">
              <w:r w:rsidR="00B27946" w:rsidRPr="00D16BE1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https://multiurok.ru/files/zaniatie-s-elementami-treninga-otvetstvennost-samo.html</w:t>
              </w:r>
            </w:hyperlink>
          </w:p>
          <w:p w:rsidR="00B27946" w:rsidRPr="00A1292F" w:rsidRDefault="00B27946" w:rsidP="00B27946">
            <w:pPr>
              <w:spacing w:after="15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B27946" w:rsidRPr="000A3A52" w:rsidTr="00567059">
        <w:trPr>
          <w:trHeight w:val="1553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Формирование навыков построения внутреннего плана действий, овладение приемами самоконтроля и саморегуляции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1-3 неделя ноября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 «Совмести фигуры»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 «Подбери общее понятие»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 «Закончи рисунок».</w:t>
            </w:r>
          </w:p>
        </w:tc>
        <w:tc>
          <w:tcPr>
            <w:tcW w:w="1418" w:type="dxa"/>
          </w:tcPr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https://studopedia.org/9-122579.html</w:t>
              </w:r>
            </w:hyperlink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https://studopedia.ru/9_208370_zadanie--podberi-obshchee-ponyatie.html</w:t>
              </w:r>
            </w:hyperlink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https://studfile.net/preview/7710296/page:31/</w:t>
              </w:r>
            </w:hyperlink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829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Развитие рефлексивной деятельности.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3-4 недели ноября, 1 неделя декабря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«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Представь,что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ты…», «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Автопортрет»,»Без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маски», «Карусель»,</w:t>
            </w:r>
            <w:r w:rsidRPr="00224F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224F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Проективный рисунок "Я такой, какой я есть",</w:t>
            </w:r>
            <w:r w:rsidRPr="00224F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224F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Образно-рефлексивная процедура "Дерево"</w:t>
            </w:r>
          </w:p>
        </w:tc>
        <w:tc>
          <w:tcPr>
            <w:tcW w:w="1418" w:type="dxa"/>
          </w:tcPr>
          <w:p w:rsidR="00B27946" w:rsidRDefault="00EA71A1" w:rsidP="00B27946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https://studfile.net/preview/1664835/page:7/</w:t>
              </w:r>
            </w:hyperlink>
            <w:r w:rsidR="00B27946">
              <w:t xml:space="preserve"> </w:t>
            </w:r>
            <w:hyperlink r:id="rId25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https://megalektsii.ru/s33809t13.html</w:t>
              </w:r>
            </w:hyperlink>
          </w:p>
          <w:p w:rsidR="00B27946" w:rsidRPr="00A1292F" w:rsidRDefault="00B27946" w:rsidP="00B27946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1113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Формирование адекватной самооценки.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2-3 недели декабря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«Комплимент» «Мой автопортрет» «Описание чувств» (метод незаконченных предложений)</w:t>
            </w:r>
          </w:p>
        </w:tc>
        <w:tc>
          <w:tcPr>
            <w:tcW w:w="1418" w:type="dxa"/>
          </w:tcPr>
          <w:p w:rsidR="00B27946" w:rsidRDefault="00EA71A1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https://psy.1sept.ru/article.php?ID=200300604</w:t>
              </w:r>
            </w:hyperlink>
          </w:p>
          <w:p w:rsidR="00B27946" w:rsidRPr="00A1292F" w:rsidRDefault="00B27946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1553"/>
        </w:trPr>
        <w:tc>
          <w:tcPr>
            <w:tcW w:w="846" w:type="dxa"/>
            <w:vMerge w:val="restart"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познавательной</w:t>
            </w:r>
          </w:p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сферы</w:t>
            </w: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line="240" w:lineRule="atLeast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Развитие различных видов памяти: слуховой, зрительной, вербальной. </w:t>
            </w:r>
          </w:p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3-4 недели января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слуховой памяти игра «Какое слово повторяется?», «10 слов». Развитие зрительной памяти «Запомни пары картинок». Игра «Что изменилось?», «Мой путь от дома до школы». «Запомни и нарисуй»</w:t>
            </w:r>
          </w:p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слуховой памяти «Пары слов», Запомни слова и повтори</w:t>
            </w:r>
            <w:proofErr w:type="gram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 ,</w:t>
            </w:r>
            <w:proofErr w:type="gramEnd"/>
          </w:p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«Запомни картинки». Игра «Пиктограмма». Развитие слуховой памяти «Пары слов». «10 цифр» Игра «Запрещенное движение». Работа с текстом «Зимняя сказка». Игра «Снежным ком», «слова заблудились».</w:t>
            </w:r>
          </w:p>
        </w:tc>
        <w:tc>
          <w:tcPr>
            <w:tcW w:w="1418" w:type="dxa"/>
            <w:vMerge w:val="restart"/>
          </w:tcPr>
          <w:p w:rsidR="00B27946" w:rsidRDefault="00FC479B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https://sch41.mskobr.ru/users_files/do6/files/razvitie_pamyati_u_detej_igry_i_uprazhneniya.pdf</w:t>
            </w:r>
          </w:p>
          <w:p w:rsidR="00FC479B" w:rsidRDefault="00567059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https://infourok.ru/sbornik-uprazhneniy-razvitie-pamyati-1960944.html</w:t>
            </w:r>
          </w:p>
          <w:p w:rsidR="00567059" w:rsidRPr="00567059" w:rsidRDefault="00567059" w:rsidP="005670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https://sch41.mskobr.ru/users_files/do6/files/razvitie_pamyati_u_detej_igry_i_uprazhneniya.pdf</w:t>
            </w:r>
          </w:p>
          <w:p w:rsidR="00567059" w:rsidRDefault="00567059" w:rsidP="005670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https://infourok.ru/sbornik-uprazhneniy-razvitie-pamyati-1960944.html</w:t>
            </w:r>
          </w:p>
          <w:p w:rsidR="00567059" w:rsidRPr="00567059" w:rsidRDefault="00567059" w:rsidP="005670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059" w:rsidRPr="00567059" w:rsidRDefault="00567059" w:rsidP="005670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059" w:rsidRDefault="00567059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059" w:rsidRDefault="00567059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059" w:rsidRPr="00A1292F" w:rsidRDefault="00567059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1012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Развитие произвольного внимания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1 -2 недели февраля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Упражнения: «Составь слова», «Отыщи числа». Когнитивное упражнение «Скажи наоборот».</w:t>
            </w:r>
          </w:p>
        </w:tc>
        <w:tc>
          <w:tcPr>
            <w:tcW w:w="1418" w:type="dxa"/>
            <w:vMerge/>
          </w:tcPr>
          <w:p w:rsidR="00B27946" w:rsidRPr="00224FC8" w:rsidRDefault="00B27946" w:rsidP="00224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126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Развитие устойчивости и концентрации внимания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неделя февраля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 «Добавь слово», «Раскрась фигуру». Игра «Флажок». Когнитивное упражнение «Золотая рыбка».</w:t>
            </w:r>
          </w:p>
        </w:tc>
        <w:tc>
          <w:tcPr>
            <w:tcW w:w="1418" w:type="dxa"/>
            <w:vMerge/>
          </w:tcPr>
          <w:p w:rsidR="00B27946" w:rsidRPr="00224FC8" w:rsidRDefault="00B27946" w:rsidP="00224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1012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Развитие распределения, переключения внимания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неделя февраля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Упражнения: «Подбери слова», «Найди недостаю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щий квадрат», «Закончи рисунки»</w:t>
            </w:r>
          </w:p>
        </w:tc>
        <w:tc>
          <w:tcPr>
            <w:tcW w:w="1418" w:type="dxa"/>
            <w:vMerge/>
          </w:tcPr>
          <w:p w:rsidR="00B27946" w:rsidRPr="00224FC8" w:rsidRDefault="00B27946" w:rsidP="00224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964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Развитие логического мышления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Упражнения: «Пятый лишний», «Объясни значение», Упражнения «Совмести фигуры», «Письмо инопланетянина» Когнитивное упражнение «Зашифрованное упражнение».</w:t>
            </w:r>
          </w:p>
        </w:tc>
        <w:tc>
          <w:tcPr>
            <w:tcW w:w="1418" w:type="dxa"/>
            <w:vMerge/>
          </w:tcPr>
          <w:p w:rsidR="00B27946" w:rsidRPr="00224FC8" w:rsidRDefault="00B27946" w:rsidP="00224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708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Установление закономерностей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неделя марта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«Учимся устанавливать закономерности!» Мозговая гимнастика «Шапка для размышлений», дыхательное упражнение. Упражнения «Поверни квадрат», </w:t>
            </w:r>
          </w:p>
          <w:p w:rsidR="00B27946" w:rsidRPr="00224FC8" w:rsidRDefault="00B27946" w:rsidP="00224FC8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«Найди девятый», «Пишущая машинка». Релаксация «Ковер –самолет».</w:t>
            </w:r>
          </w:p>
        </w:tc>
        <w:tc>
          <w:tcPr>
            <w:tcW w:w="1418" w:type="dxa"/>
          </w:tcPr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https://nsportal.ru/shkola/algebra/library/2015/07/31/zakonomernosti-chislovyh-ryadov</w:t>
              </w:r>
            </w:hyperlink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https://nsportal.ru/vuz/psikhologicheskie-nauki/library/2012/06/03/kompleks-uprazhneniy-</w:t>
              </w:r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mozgovoy-gimnastiki-np-lokalovoy</w:t>
              </w:r>
            </w:hyperlink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https://nsportal.ru/sites/default/files/2020/04/23/uprazhnenie_poverni_kvadrat.pdf</w:t>
              </w:r>
            </w:hyperlink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960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Развитие словесно-логического мышления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неделя марта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«Найди девятый», «Найди одинаковые», «Архитектор». Когнитивное упражнение «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Визуализация»,«Логический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квадрат», «Назови по порядку» Упражнения: «Назови четвертое слово», игра «Муха», «Запретное движение» Когнитивные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уражнения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«Лабиринт».</w:t>
            </w:r>
          </w:p>
        </w:tc>
        <w:tc>
          <w:tcPr>
            <w:tcW w:w="1418" w:type="dxa"/>
          </w:tcPr>
          <w:p w:rsidR="00B27946" w:rsidRDefault="00EA71A1" w:rsidP="00B279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https://infourok.ru/uprazhneniya-dlya-razvitiya-slovesno-logicheskogo-myshleniya-6458821.html</w:t>
              </w:r>
            </w:hyperlink>
          </w:p>
          <w:p w:rsidR="00B27946" w:rsidRPr="00A1292F" w:rsidRDefault="00B27946" w:rsidP="00B279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1283"/>
        </w:trPr>
        <w:tc>
          <w:tcPr>
            <w:tcW w:w="846" w:type="dxa"/>
            <w:vMerge w:val="restart"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b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b/>
                <w:color w:val="111115"/>
                <w:sz w:val="20"/>
                <w:szCs w:val="20"/>
                <w:shd w:val="clear" w:color="auto" w:fill="FFFFFF"/>
              </w:rPr>
              <w:t>Развитие профессионального самоопределения</w:t>
            </w: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Индивидуальность и неповторимость личности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неделя апреля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Мои сильные качества. Чем я похожа и чем отличаюсь от других людей. Что такое доброжелательность. Развитие познавательного интереса к учебе. Развитие доброжелательного отношения к учителю «История о канцелярской кнопке». Сказка о мальчике, с которым никто не хотел играть. С какими чувствами он дружит? Может ли он принести пользу?</w:t>
            </w:r>
          </w:p>
        </w:tc>
        <w:tc>
          <w:tcPr>
            <w:tcW w:w="1418" w:type="dxa"/>
          </w:tcPr>
          <w:p w:rsidR="00B27946" w:rsidRDefault="00B27946" w:rsidP="00B279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EA71A1" w:rsidP="00B279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1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https://blogs.klerk.ru/users/zaznoba/post47691/</w:t>
              </w:r>
            </w:hyperlink>
          </w:p>
          <w:p w:rsidR="00B27946" w:rsidRDefault="00EA71A1" w:rsidP="00B279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https://www.liveinternet.ru/users/kitten/post164906401</w:t>
              </w:r>
            </w:hyperlink>
          </w:p>
          <w:p w:rsidR="00B27946" w:rsidRPr="00A1292F" w:rsidRDefault="00B27946" w:rsidP="00B279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786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Знакомство с миром профессий, их видами и типами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2-3</w:t>
            </w:r>
          </w:p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неделя апреля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«Профессии и их классификации» техника «Знакомство»</w:t>
            </w:r>
          </w:p>
        </w:tc>
        <w:tc>
          <w:tcPr>
            <w:tcW w:w="1418" w:type="dxa"/>
          </w:tcPr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3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https://nsportal.ru/shkola/psikhologiya/library/2021/10/13/programma-korrektsionno-razvivayushchih-zanyatiy-dlya</w:t>
              </w:r>
            </w:hyperlink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916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Составление карты выбора профессий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неделя апреля и 1 неделя мая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лекция «Ошибки в выборе профессий». Работа с «Картой ошибок при выборе профессий</w:t>
            </w:r>
          </w:p>
        </w:tc>
        <w:tc>
          <w:tcPr>
            <w:tcW w:w="1418" w:type="dxa"/>
          </w:tcPr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Соотнесение интересов, склонностей и способностей с требованиями профессий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неделямая</w:t>
            </w:r>
            <w:proofErr w:type="spellEnd"/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«Профессиональное и жизненное самоопределение. Что это такое». Составление Информационной карты оценки мира профессий. Упражнения «Интервью» «Я буду как....», «Оценка профессии» «Угадай профессию по описанию»</w:t>
            </w:r>
          </w:p>
        </w:tc>
        <w:tc>
          <w:tcPr>
            <w:tcW w:w="1418" w:type="dxa"/>
          </w:tcPr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0A3A52" w:rsidTr="00567059">
        <w:trPr>
          <w:trHeight w:val="1827"/>
        </w:trPr>
        <w:tc>
          <w:tcPr>
            <w:tcW w:w="846" w:type="dxa"/>
          </w:tcPr>
          <w:p w:rsidR="00B27946" w:rsidRPr="00224FC8" w:rsidRDefault="00B27946" w:rsidP="00224FC8">
            <w:pPr>
              <w:numPr>
                <w:ilvl w:val="0"/>
                <w:numId w:val="20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Calibri" w:hAnsi="Times New Roman" w:cs="Times New Roman"/>
                <w:b/>
                <w:color w:val="111115"/>
                <w:sz w:val="20"/>
                <w:szCs w:val="20"/>
                <w:shd w:val="clear" w:color="auto" w:fill="FFFFFF"/>
              </w:rPr>
              <w:t xml:space="preserve">Итоговая диагностика интеллектуальной и </w:t>
            </w:r>
            <w:proofErr w:type="spellStart"/>
            <w:r w:rsidRPr="00224FC8">
              <w:rPr>
                <w:rFonts w:ascii="Times New Roman" w:eastAsia="Calibri" w:hAnsi="Times New Roman" w:cs="Times New Roman"/>
                <w:b/>
                <w:color w:val="111115"/>
                <w:sz w:val="20"/>
                <w:szCs w:val="20"/>
                <w:shd w:val="clear" w:color="auto" w:fill="FFFFFF"/>
              </w:rPr>
              <w:t>эмоционально</w:t>
            </w:r>
            <w:r w:rsidRPr="00224FC8">
              <w:rPr>
                <w:rFonts w:ascii="Times New Roman" w:eastAsia="Calibri" w:hAnsi="Times New Roman" w:cs="Times New Roman"/>
                <w:b/>
                <w:color w:val="111115"/>
                <w:sz w:val="20"/>
                <w:szCs w:val="20"/>
                <w:shd w:val="clear" w:color="auto" w:fill="FFFFFF"/>
              </w:rPr>
              <w:softHyphen/>
              <w:t>волевой</w:t>
            </w:r>
            <w:proofErr w:type="spellEnd"/>
            <w:r w:rsidRPr="00224FC8">
              <w:rPr>
                <w:rFonts w:ascii="Times New Roman" w:eastAsia="Calibri" w:hAnsi="Times New Roman" w:cs="Times New Roman"/>
                <w:b/>
                <w:color w:val="111115"/>
                <w:sz w:val="20"/>
                <w:szCs w:val="20"/>
                <w:shd w:val="clear" w:color="auto" w:fill="FFFFFF"/>
              </w:rPr>
              <w:t> сфер </w:t>
            </w: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Определение уровня интеллектуального и личностного развития обучающихся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3-4 недели мая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27946" w:rsidRPr="00224FC8" w:rsidRDefault="00B27946" w:rsidP="00224F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«4 лишний»</w:t>
            </w:r>
          </w:p>
          <w:p w:rsidR="00B27946" w:rsidRPr="00224FC8" w:rsidRDefault="00B27946" w:rsidP="00224F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«Запомни картинки» (исследование памяти)</w:t>
            </w:r>
          </w:p>
          <w:p w:rsidR="00B27946" w:rsidRPr="00224FC8" w:rsidRDefault="00B27946" w:rsidP="00224F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«Корректурная проба»</w:t>
            </w:r>
          </w:p>
          <w:p w:rsidR="00B27946" w:rsidRPr="00224FC8" w:rsidRDefault="00B27946" w:rsidP="00224F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«Последовательность событий» (исследование восприятия)</w:t>
            </w:r>
          </w:p>
          <w:p w:rsidR="00B27946" w:rsidRPr="00224FC8" w:rsidRDefault="00B27946" w:rsidP="00224F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Исследование памяти (тест «10 слов»)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4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https://studylib.ru/doc/6295519/metodika-na-myshlenie-detej-7--14-let.-isklyuchi-lishnee</w:t>
              </w:r>
            </w:hyperlink>
            <w:r w:rsidR="00B27946" w:rsidRPr="008B5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5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https://psychojournal.ru/tests/1211-korrekturnaya-proba-test-burdona.html</w:t>
              </w:r>
            </w:hyperlink>
          </w:p>
          <w:p w:rsidR="00B27946" w:rsidRPr="00A1292F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https://nsportal.ru/shkola/psikhologiya/library/2015/03/10/metodika-zauchivanie-10-slov-a-r-luriya</w:t>
              </w:r>
            </w:hyperlink>
          </w:p>
        </w:tc>
      </w:tr>
      <w:tr w:rsidR="00B27946" w:rsidRPr="000A3A52" w:rsidTr="00567059">
        <w:trPr>
          <w:trHeight w:val="448"/>
        </w:trPr>
        <w:tc>
          <w:tcPr>
            <w:tcW w:w="846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b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Calibri" w:hAnsi="Times New Roman" w:cs="Times New Roman"/>
                <w:b/>
                <w:color w:val="111115"/>
                <w:sz w:val="20"/>
                <w:szCs w:val="20"/>
                <w:shd w:val="clear" w:color="auto" w:fill="FFFFFF"/>
              </w:rPr>
              <w:t xml:space="preserve">Итого 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2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A52" w:rsidRPr="000A3A52" w:rsidRDefault="000A3A52" w:rsidP="000A3A5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A52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в 9 классе:</w:t>
      </w: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6804"/>
      </w:tblGrid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6804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21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 познавательной сферы и эмоционального восприятия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Определение уровня интеллектуального и личностного развития обучающихся </w:t>
            </w:r>
          </w:p>
        </w:tc>
      </w:tr>
      <w:tr w:rsidR="000A3A52" w:rsidRPr="000A3A52" w:rsidTr="000A3A52">
        <w:trPr>
          <w:trHeight w:val="2149"/>
        </w:trPr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21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Коррекция и развитие социальных и коммуникативных умений</w:t>
            </w:r>
          </w:p>
        </w:tc>
        <w:tc>
          <w:tcPr>
            <w:tcW w:w="6804" w:type="dxa"/>
          </w:tcPr>
          <w:p w:rsidR="000A3A52" w:rsidRPr="000A3A52" w:rsidRDefault="000A3A52" w:rsidP="000A3A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потребность в общении. Психологические особенности человека и общение. Навык, стиль и манера общения. Пространство и время общения. Слушать или слышать.</w:t>
            </w: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Структура общения и его виды. Вербальное и невербальное </w:t>
            </w:r>
            <w:proofErr w:type="spellStart"/>
            <w:proofErr w:type="gramStart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общение.Освоение</w:t>
            </w:r>
            <w:proofErr w:type="spellEnd"/>
            <w:proofErr w:type="gramEnd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приёмов активного общения "Я и </w:t>
            </w:r>
            <w:proofErr w:type="spellStart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другие"Отстаивание</w:t>
            </w:r>
            <w:proofErr w:type="spellEnd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своей точки зрения и аргументации "Моё </w:t>
            </w:r>
            <w:proofErr w:type="spellStart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мнение"Конфликты</w:t>
            </w:r>
            <w:proofErr w:type="spellEnd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общении и пути их разрешения</w:t>
            </w:r>
          </w:p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21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Коррекция и развитие эмоционально-личностной сферы "Профессиональное самоопределение»</w:t>
            </w:r>
          </w:p>
        </w:tc>
        <w:tc>
          <w:tcPr>
            <w:tcW w:w="6804" w:type="dxa"/>
          </w:tcPr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я знаю о профессиях. Классификация профессий. Признаки профессий. Определение типа будущей профессии. Профессия, специальность, должность. Формула профессии. Интересы и склонности в выборе профессии. Определение профессионального типа личности. Профессионально важные качества. Профессия и </w:t>
            </w:r>
            <w:proofErr w:type="gramStart"/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 .</w:t>
            </w: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Волшебный</w:t>
            </w:r>
            <w:proofErr w:type="gramEnd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 профессий. Классификация профессий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 в выборе профессий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профессиональные интересы и склонности. Учет медицинских противопоказаний при выборе профессии.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получении профессии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подходящей профессии</w:t>
            </w:r>
          </w:p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21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Коррекция и </w:t>
            </w:r>
            <w:r w:rsidRPr="000A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навыков </w:t>
            </w:r>
            <w:proofErr w:type="spellStart"/>
            <w:r w:rsidRPr="000A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0A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«Я учусь владеть собой»</w:t>
            </w:r>
          </w:p>
        </w:tc>
        <w:tc>
          <w:tcPr>
            <w:tcW w:w="6804" w:type="dxa"/>
          </w:tcPr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 такое стресс. Способы помощи в стрессовых ситуациях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Тревожность. </w:t>
            </w:r>
            <w:proofErr w:type="spellStart"/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Эустресс</w:t>
            </w:r>
            <w:proofErr w:type="spellEnd"/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дистресс</w:t>
            </w:r>
            <w:proofErr w:type="spellEnd"/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Реакция на стресс. Связь с темпераментом, личностными качествами, самооценкой, уровнем притязаний, </w:t>
            </w:r>
            <w:proofErr w:type="spellStart"/>
            <w:proofErr w:type="gramStart"/>
            <w:r w:rsidRPr="000A3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самочувствием.</w:t>
            </w: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</w:t>
            </w:r>
            <w:proofErr w:type="spellEnd"/>
            <w:proofErr w:type="gramEnd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</w:t>
            </w:r>
            <w:proofErr w:type="spellStart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самоконтроля </w:t>
            </w:r>
            <w:proofErr w:type="spellStart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кинезиологическими</w:t>
            </w:r>
            <w:proofErr w:type="spellEnd"/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методами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подготовиться к экзамену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неконфликтного поведения</w:t>
            </w:r>
          </w:p>
          <w:p w:rsidR="000A3A52" w:rsidRPr="000A3A52" w:rsidRDefault="000A3A52" w:rsidP="000A3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 «Карта моей будущей жизни»</w:t>
            </w:r>
          </w:p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A52" w:rsidRPr="000A3A52" w:rsidTr="000A3A52">
        <w:tc>
          <w:tcPr>
            <w:tcW w:w="846" w:type="dxa"/>
          </w:tcPr>
          <w:p w:rsidR="000A3A52" w:rsidRPr="000A3A52" w:rsidRDefault="000A3A52" w:rsidP="000A3A52">
            <w:pPr>
              <w:numPr>
                <w:ilvl w:val="0"/>
                <w:numId w:val="21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Итоговая диагностика интеллектуальной и </w:t>
            </w:r>
            <w:proofErr w:type="spellStart"/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эмоционально</w:t>
            </w: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softHyphen/>
              <w:t>волевой</w:t>
            </w:r>
            <w:proofErr w:type="spellEnd"/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 сфер</w:t>
            </w:r>
          </w:p>
        </w:tc>
        <w:tc>
          <w:tcPr>
            <w:tcW w:w="6804" w:type="dxa"/>
          </w:tcPr>
          <w:p w:rsidR="000A3A52" w:rsidRPr="000A3A52" w:rsidRDefault="000A3A52" w:rsidP="000A3A5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A52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Определение уровня интеллектуального и личностного развития обучающихся</w:t>
            </w:r>
          </w:p>
        </w:tc>
      </w:tr>
    </w:tbl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A52" w:rsidRPr="000A3A52" w:rsidRDefault="000A3A52" w:rsidP="000A3A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0A3A52" w:rsidRPr="000A3A52" w:rsidRDefault="000A3A52" w:rsidP="000A3A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088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59"/>
        <w:gridCol w:w="932"/>
        <w:gridCol w:w="1194"/>
        <w:gridCol w:w="851"/>
        <w:gridCol w:w="2126"/>
        <w:gridCol w:w="1417"/>
      </w:tblGrid>
      <w:tr w:rsidR="00361EC4" w:rsidRPr="00224FC8" w:rsidTr="00361EC4"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</w:t>
            </w:r>
          </w:p>
        </w:tc>
        <w:tc>
          <w:tcPr>
            <w:tcW w:w="1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Предполагаемая дата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дата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1EC4" w:rsidRPr="00224FC8" w:rsidRDefault="00361EC4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ресурс</w:t>
            </w:r>
          </w:p>
        </w:tc>
      </w:tr>
      <w:tr w:rsidR="00B27946" w:rsidRPr="00224FC8" w:rsidTr="00361EC4">
        <w:trPr>
          <w:trHeight w:val="1008"/>
        </w:trPr>
        <w:tc>
          <w:tcPr>
            <w:tcW w:w="846" w:type="dxa"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Стартовая диагностика интеллектуальной и  эмоционально</w:t>
            </w:r>
            <w:r w:rsidRPr="00224FC8"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  <w:softHyphen/>
              <w:t>-волевой сфер 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1-2 неделя сентября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Тест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Тулуз-Пьерона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методика «Аналогии» (3-й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субтест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теста-структуры интеллекта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Р.Амтхауэра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), методика «Обобщение» (4-й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субтест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теста структуры интеллекта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Р.Амтхауэра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);</w:t>
            </w:r>
          </w:p>
        </w:tc>
        <w:tc>
          <w:tcPr>
            <w:tcW w:w="1417" w:type="dxa"/>
          </w:tcPr>
          <w:p w:rsidR="00B27946" w:rsidRDefault="00EA71A1" w:rsidP="00B27946">
            <w:pPr>
              <w:spacing w:after="15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37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https://nsportal.ru/shkola/psikhologiya/library/2013/02/19/test-tuluz-peron-elversiya-obrabotki</w:t>
              </w:r>
            </w:hyperlink>
          </w:p>
          <w:p w:rsidR="00B27946" w:rsidRDefault="00EA71A1" w:rsidP="00B27946">
            <w:pPr>
              <w:spacing w:after="15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38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https://studfile.net/preview/5287860/</w:t>
              </w:r>
            </w:hyperlink>
          </w:p>
          <w:p w:rsidR="00B27946" w:rsidRDefault="00EA71A1" w:rsidP="00B27946">
            <w:pPr>
              <w:spacing w:after="15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39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https://nsportal.ru/shkola/sotsialnaya-pedagogika/library/2018/10/22/m-i-rozhkov-metodika-izucheniya</w:t>
              </w:r>
            </w:hyperlink>
          </w:p>
          <w:p w:rsidR="00B27946" w:rsidRPr="00A1292F" w:rsidRDefault="00EA71A1" w:rsidP="00B27946">
            <w:pPr>
              <w:spacing w:after="150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40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https://nsportal.ru/vuz/psikhologicheskie-nauki/library/2018/04/23/metodika-diagnostiki-motivatsii-ucheniya-i</w:t>
              </w:r>
            </w:hyperlink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 w:val="restart"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Коррекция и развитие социальных и коммуникативных умений</w:t>
            </w: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Структура общения и его виды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3-4 неделя сентября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 лекция «Понятие «общение» значение и структура общения. Упражнения: «Знакомство иностранцев» «интервью в парах», </w:t>
            </w: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«Поиск общего». Заполнение таблицы «общение его виды и структура», упражнение «пожелание»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 лекция «Восприятие людьми друг друга. Особенности восприятия. Ошибки восприятия.» Заполнение таблицы «Окно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иогари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Упражнения, направленные на тренировку правильности восприятия собеседника «Ассоциации» «Любопытный». «Подарок»</w:t>
            </w:r>
          </w:p>
        </w:tc>
        <w:tc>
          <w:tcPr>
            <w:tcW w:w="1417" w:type="dxa"/>
          </w:tcPr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https://www.prodlenka.org/metodicheskie-razrabotki/469004-igra-znakomstvo-dlja-detej-8-</w:t>
              </w:r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11-klassov-vstre</w:t>
              </w:r>
            </w:hyperlink>
          </w:p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https://studopedia.su/9_39547_obshcheniya.html</w:t>
              </w:r>
            </w:hyperlink>
          </w:p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https://www.b17.ru/article/okno-dgohary/</w:t>
              </w:r>
            </w:hyperlink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Вербальное и невербальное общение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1-2 недели октября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«Речевые и неречевые средства общения. Язык жестов. Открытые и закрытые жесты.». Упражнения «Зеркало» «Самонаблюдение» «Разговор без слов»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«Зоны общения, их характеристики» упражнения «Пожелания здоровья» «Иностранец и переводчик» «Пойми меня» «Самонаблюдение»</w:t>
            </w:r>
          </w:p>
        </w:tc>
        <w:tc>
          <w:tcPr>
            <w:tcW w:w="1417" w:type="dxa"/>
          </w:tcPr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4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https://budkoew.netfolio.ru/files/8d055160-6b0e-46a1-8a45-03848e18798b.pdf</w:t>
              </w:r>
            </w:hyperlink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Освоение приёмов активного общения "Я и другие"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неделя октября и 2 неделя ноября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своего внутреннего мира через игру «Свет мой зеркальце, скажи!» Как мы выглядим в глазах других людей. Нравится нам этот образ? Что хотели бы в нем изменить. Используем методику «Мой автопортрет» (можно в коллажной технике).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Упражнение на передачу внутренних черт характера через выразительные позы («Часовой», «Так будет справедливо», «Ябеда», «Кривляка», «Честность», «Доброта»). Упражнение на развитие мимических </w:t>
            </w: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движений. Игра на тренировку умений распознавать эмоциональное состояние по мимике с помощью разрезных эмоциональных профилей «Угадай и собери»). Упражнения на распознавание выразительности жеста.</w:t>
            </w:r>
          </w:p>
        </w:tc>
        <w:tc>
          <w:tcPr>
            <w:tcW w:w="1417" w:type="dxa"/>
          </w:tcPr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https://www.prodlenka.org/metodicheskie-razrabotki/11999-kartoteka-igr-dlja-formirovanija-u-detej-navy</w:t>
              </w:r>
            </w:hyperlink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https://studfile.net/preview/3827139/page:14/</w:t>
              </w:r>
            </w:hyperlink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Отстаивание своей точки зрения и аргументации "Моё мнение"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3-4 недели ноября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 «Корреспондент», «Зеркало» «Переманивание» Развитие умения аргументировать свою точку зрения. Упражнение «Защита» Упражнение «Неоконченные предложения». Игра «Таможня»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 лекция «умение вести разговор - талант» упражнения «Общение - </w:t>
            </w:r>
            <w:proofErr w:type="gram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это....</w:t>
            </w:r>
            <w:proofErr w:type="gram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«Гость» (карточная игра), «Я хочу, я могу, я буду», тест «Общительный ли ты человек».</w:t>
            </w:r>
          </w:p>
        </w:tc>
        <w:tc>
          <w:tcPr>
            <w:tcW w:w="1417" w:type="dxa"/>
          </w:tcPr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7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https://studfile.net/preview/5856393/page:7/</w:t>
              </w:r>
            </w:hyperlink>
          </w:p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https://infourok.ru/konspekti-treningovih-zanyatiy-dlya-starsheklasnikov-2284457.html</w:t>
              </w:r>
            </w:hyperlink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Конфликты в общении и пути их разрешения.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1-2 недели декабря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«Конфликт и его динамика»</w:t>
            </w:r>
            <w:r w:rsidRPr="00224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 </w:t>
            </w: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таблицей «Стратегии выхода из конфликтной ситуации». Упражнения «Доброе слово», «Мешочек гнева», «Шарик»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«Какими бывают конфликты и как их разрешить». Работа с таблицей «Ступени разрешения конфликта» упражнения «Два барашка» «Встань на мое место», «Здравствуй друг». Разыгрывание этюдов «Ссора друзей», «Разговор с родителями».</w:t>
            </w:r>
          </w:p>
        </w:tc>
        <w:tc>
          <w:tcPr>
            <w:tcW w:w="1417" w:type="dxa"/>
          </w:tcPr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https://globalmsk.ru/lesson/233</w:t>
            </w: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https://nsportal.ru/detskiy-sad/raznoe/2020/10/13/kartoteka-igr-i-uprazhneniy-uroki-dobra</w:t>
            </w:r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 w:val="restart"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Коррекция и развитие эмоционально-личностной сферы "Профессиональное самоопределение»</w:t>
            </w: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Волшебный мир профессий. Классификация профессий.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неделя декабря и 2 неделя января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«Профессии и их классификации» техника «Знакомство» заполнение таблицы «Классификация профессий по Климову». Упражнения «Покажи профессию», «Разделение по признаку»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«Профессиональное и жизненное самоопределение. Что это такое». Составление Информационной карты оценки мира профессий. Упражнения «Интервью» «Я буду как....», «Оценка профессии» «Угадай профессию по описанию»</w:t>
            </w:r>
          </w:p>
        </w:tc>
        <w:tc>
          <w:tcPr>
            <w:tcW w:w="1417" w:type="dxa"/>
          </w:tcPr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EA71A1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" w:history="1">
              <w:r w:rsidR="00B27946" w:rsidRPr="00D16BE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https://nsportal.ru/shkola/psikhologiya/library/2021/10/13/programma-korrektsionno-razvivayushchih-zanyatiy-dlya</w:t>
              </w:r>
            </w:hyperlink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Calibri" w:hAnsi="Times New Roman" w:cs="Times New Roman"/>
                <w:color w:val="111115"/>
                <w:sz w:val="20"/>
                <w:szCs w:val="20"/>
                <w:shd w:val="clear" w:color="auto" w:fill="FFFFFF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Ошибки в выборе профессий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3-4 недели января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«Ошибки в выборе профессий». Работа с «Картой ошибок при выборе профессий», техника «Плюс, минус. Интересно. Упражнение «Ассоциации», «Я знаю», «Выбери меня»</w:t>
            </w:r>
          </w:p>
        </w:tc>
        <w:tc>
          <w:tcPr>
            <w:tcW w:w="1417" w:type="dxa"/>
          </w:tcPr>
          <w:p w:rsidR="00B27946" w:rsidRDefault="00B27946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https://infourok.ru/trening-dlya-podrostkov-ti-i-ya-994851.html</w:t>
            </w:r>
          </w:p>
          <w:p w:rsidR="00B27946" w:rsidRPr="00A1292F" w:rsidRDefault="00B27946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148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Мои профессиональные интересы и склонности. Учет медицинских противопоказаний при выборе профессии.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1-3 недели февраля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«Личностные особенности выбор профессии» Анкета «Готовность к выбору профессии» Упражнения «Мой характер» «Я -Это я», игра «Шестое чувство»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«Медицинские противопоказания при выборе профессии». Техника «Оценка видов деятельности» «Мои возможности», упражнения «Снежный ком» «Попугай» «Путаница».</w:t>
            </w:r>
          </w:p>
        </w:tc>
        <w:tc>
          <w:tcPr>
            <w:tcW w:w="1417" w:type="dxa"/>
          </w:tcPr>
          <w:p w:rsidR="00B27946" w:rsidRDefault="00DD6B67" w:rsidP="00B279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F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https://nsportal.ru/shkola/klassnoe-rukovodstvo/library/2021/01/06/gotovnost-k-vyboru-professii-anketa</w:t>
            </w:r>
          </w:p>
          <w:p w:rsidR="00DD6B67" w:rsidRDefault="00DD6B67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B67" w:rsidRPr="00A1292F" w:rsidRDefault="00DD6B67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https://nsportal.ru/shkola/psikhologiya/library/2023/10/03/meditsinskie-ogranicheniya-pri-vybore-professii</w:t>
            </w: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Пути получении профессии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неделя февраля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Актуализация знаний о способах и путях получения профессии. Интернет- путешествие. «Где я могу получить профессию»</w:t>
            </w:r>
          </w:p>
        </w:tc>
        <w:tc>
          <w:tcPr>
            <w:tcW w:w="1417" w:type="dxa"/>
          </w:tcPr>
          <w:p w:rsidR="00B27946" w:rsidRPr="00A1292F" w:rsidRDefault="00B27946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Портрет подходящей профессии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1-2 недели марта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«Роль жизненных ценностей при выборе профессии». Работа с таблицей «Мои жизненные ценности», Игра «Отдел кадров» проективный рисунок «Я через 10 лет»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Упражнения «Незаконченные предложения», Составление карты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Самоописание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«Я сейчас, я в будущем» Проективный рисунок «каким я себя представляю в своей профессии»</w:t>
            </w:r>
          </w:p>
        </w:tc>
        <w:tc>
          <w:tcPr>
            <w:tcW w:w="1417" w:type="dxa"/>
          </w:tcPr>
          <w:p w:rsidR="00B27946" w:rsidRDefault="00CD66BC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https://www.art-talant.org/publikacii/36735-moi-ghiznennye-cennosti</w:t>
            </w:r>
          </w:p>
          <w:p w:rsidR="00CD66BC" w:rsidRPr="00A1292F" w:rsidRDefault="00CD66BC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 w:val="restart"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Коррекция и развитие навыков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«Я учусь владеть собой»</w:t>
            </w: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Что такое стресс. Способы помощи в стрессовых ситуациях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неделя марта и 1 неделя апреля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Мозговой штурм «Что такое стресс?» Работа с картой «Стрессовые ситуации», упражнение «4 облака», «Маятник». Проективный рисунок «Я борюсь со стрессом».</w:t>
            </w:r>
          </w:p>
          <w:p w:rsidR="00B27946" w:rsidRPr="00224FC8" w:rsidRDefault="00B27946" w:rsidP="00224F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памятки «Способы борьбы со стрессом» Упражнение «Мне нужна помощь», «Стеклянный колпак», «Маятник», «Глубокое дыхание</w:t>
            </w:r>
          </w:p>
        </w:tc>
        <w:tc>
          <w:tcPr>
            <w:tcW w:w="1417" w:type="dxa"/>
          </w:tcPr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https://nsportal.ru/shkola/psikhologiya/library/2021/10/13/programma-korrektsionno-razvivayushchih-zanyatiy-dlya</w:t>
            </w: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Отработка навыков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и самоконтроля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кинезиологическими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методами.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2-3 недели апреля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.Мини лекция «Что такое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кинезиология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Как она поможет в овладении навыков самоконтроля и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 Упражнения «Дерево», «Луч солнца», «Водопад» «Орущие коты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Навыки аутотренинга «Храм тишины» «Мешочек гнева» Упражнение «Энергетическая зевота» «Стакан воды» «Кнопки мозга», «Крюки </w:t>
            </w:r>
            <w:proofErr w:type="spellStart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Денисона</w:t>
            </w:r>
            <w:proofErr w:type="spellEnd"/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B27946" w:rsidRDefault="00CD66BC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https://infourok.ru/sbornik-uprazhneniy-napravlennih-na-formirovanie-navikov-samoregulyacii-podrostkov-1953980.html</w:t>
            </w:r>
          </w:p>
          <w:p w:rsidR="00CD66BC" w:rsidRPr="00A1292F" w:rsidRDefault="00CD66BC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CD66BC">
        <w:trPr>
          <w:trHeight w:val="1408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Как подготовиться к экзамену.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неделя апреля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CD66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«Ассоциации» Памятка «Как заучивать материал, как справиться </w:t>
            </w: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 волнением». </w:t>
            </w:r>
          </w:p>
        </w:tc>
        <w:tc>
          <w:tcPr>
            <w:tcW w:w="1417" w:type="dxa"/>
          </w:tcPr>
          <w:p w:rsidR="00B27946" w:rsidRPr="00A1292F" w:rsidRDefault="00CD66BC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6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https://urok.1sept.ru/articles/689197</w:t>
            </w:r>
          </w:p>
        </w:tc>
      </w:tr>
      <w:tr w:rsidR="00B27946" w:rsidRPr="00224FC8" w:rsidTr="00361EC4">
        <w:trPr>
          <w:trHeight w:val="1827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Отработка навыков неконфликтного поведения.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неделя мая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 лекция «Что такое конфликт. Какие бывают конфликты». Отработка навыков неконфликтного поведения упражнения «Восковая палочка», «Коллективная сказка» «Рисуем молча»</w:t>
            </w:r>
          </w:p>
          <w:p w:rsidR="00B27946" w:rsidRPr="00224FC8" w:rsidRDefault="00B27946" w:rsidP="00224F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на тренировку умений распознавать эмоциональное состояние других людей по мимике с помощью разрезных эмоциональных профилей «Угадай и собери»). Упражнение, направленные на отработку навыков неконфликтного поведения. «Доброе слово» «Я тебя понимаю» Как укреплять свою коммуникабельность (выработка правил.)</w:t>
            </w:r>
          </w:p>
          <w:p w:rsidR="00B27946" w:rsidRPr="00224FC8" w:rsidRDefault="00B27946" w:rsidP="00224F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27946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https://infourok.ru/metodicheskaya-razrabotka-igrovoe-vzaimodejstvie-dlya-resheniya-gruppovyh-zadach-4690202.html</w:t>
            </w:r>
          </w:p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224FC8">
        <w:trPr>
          <w:trHeight w:val="1205"/>
        </w:trPr>
        <w:tc>
          <w:tcPr>
            <w:tcW w:w="846" w:type="dxa"/>
            <w:vMerge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Обобщающее занятие. «Карта моей будущей жизни»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неделя мая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Проективная методика «Карта моей будущей жизни» (создание коллажа).</w:t>
            </w:r>
          </w:p>
        </w:tc>
        <w:tc>
          <w:tcPr>
            <w:tcW w:w="1417" w:type="dxa"/>
          </w:tcPr>
          <w:p w:rsidR="00B27946" w:rsidRPr="00A1292F" w:rsidRDefault="00B27946" w:rsidP="00B279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224FC8">
        <w:trPr>
          <w:trHeight w:val="1410"/>
        </w:trPr>
        <w:tc>
          <w:tcPr>
            <w:tcW w:w="846" w:type="dxa"/>
          </w:tcPr>
          <w:p w:rsidR="00B27946" w:rsidRPr="00224FC8" w:rsidRDefault="00B27946" w:rsidP="00224FC8">
            <w:pPr>
              <w:numPr>
                <w:ilvl w:val="0"/>
                <w:numId w:val="22"/>
              </w:num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Итоговое тестирование</w:t>
            </w: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3-4 недели мая</w:t>
            </w: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Методика: «Рисунок человека» (Когнитивные проблемы, эмоциональные особенности, сфера общения, сфера социальных отношений, сексуальная сфера, признаки возможных психических патологий)</w:t>
            </w:r>
          </w:p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Дифференциально-диагностический опросник Климова</w:t>
            </w:r>
          </w:p>
        </w:tc>
        <w:tc>
          <w:tcPr>
            <w:tcW w:w="1417" w:type="dxa"/>
          </w:tcPr>
          <w:p w:rsidR="00B27946" w:rsidRDefault="00B27946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https://dzen.ru/a/YoddqPPsJCo5depO</w:t>
            </w:r>
          </w:p>
          <w:p w:rsidR="00FE7757" w:rsidRDefault="00FE7757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E7757" w:rsidRDefault="00FE7757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https://nsportal.ru/shkola/psikhologiya/library/2019/12/23/metodika-ddo-e-a-klimova</w:t>
            </w:r>
          </w:p>
          <w:p w:rsidR="00B27946" w:rsidRPr="00A1292F" w:rsidRDefault="00B27946" w:rsidP="00B27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7946" w:rsidRPr="00224FC8" w:rsidTr="00361EC4">
        <w:trPr>
          <w:trHeight w:val="454"/>
        </w:trPr>
        <w:tc>
          <w:tcPr>
            <w:tcW w:w="846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32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94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27946" w:rsidRPr="00224FC8" w:rsidRDefault="00B27946" w:rsidP="00224FC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3A52" w:rsidRPr="00224FC8" w:rsidRDefault="000A3A52" w:rsidP="00224FC8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1937" w:rsidRPr="004A1937" w:rsidRDefault="004A1937" w:rsidP="004A19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1937" w:rsidRPr="004A1937" w:rsidRDefault="004A1937" w:rsidP="004A1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193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Список литературы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Бабкина Н. В. Радость познания. - М.: 2000 г.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Вагапова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X. "Риторика в интеллектуальных играх и тренингах". -М.: Цитадель, 1999.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Винник М. О. "Задержка психического развития". - Ростов - на -Дону: "ФЕНИКС", 2007.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Гунина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В. "Диагностика и коррекция мышления неуспевающих школьников". - КЛИО, 1997.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Зинкевич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Евстигнеева Т. Д., Тихонова Е. А. "Проективная диагностика в </w:t>
      </w: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- СПб "РЕЧЬ", 2003.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- обучение, тренинг, досуг...// Под ред. В. В. </w:t>
      </w: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Петруссинского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4-х томах. - М.: Новая школа, 1994.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Ильина М. В. "Чувствуем, познаём, размышляем". - М.: АРКТИ, 2004.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Истратова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Н. "Практикум по детской </w:t>
      </w: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Игры, упражнения, техники". - Ростов-на-Дону "Феникс", 2008.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Карелина И. О. "Эмоциональное развитие детей". - Ярославль: "Академия развития", 2006.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Кипнис М. "128 лучших игр и упражнений для любого тренинга. Как зарядить, оживить, настроить и сплотить группу". - М.: "</w:t>
      </w: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aCT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СПб: </w:t>
      </w: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Прайм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ЕВРОЗНАК, 2009.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Козак О. Н. "Путешествие в страну игр". - СПб.: "Союз", 1997.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методика психомоторной коррекции // Под ред. А. В. Семенович, 1998 г.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Кряжева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Л. "Мир детских эмоций". - Ярославль: "Академия развития", 2001.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Леванова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А., Волошина А. Е. "Игра в тренинге. Возможности игрового взаимодействия". - ПИЕЕР, 2009 г.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Локалова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П. "90 уроков психологического развития младших школьников". - М.: 1995.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Любимова Т. Е. "Учить не только мыслить, но и чувствовать". -Чебоксары: "КЛИО", 1994.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Никольская И. Л., </w:t>
      </w: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Тигранова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И. "</w:t>
      </w: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Еимнастика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ума" - М.: 1997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Практикум по психологическим играм с детьми и подростками //Под ред. </w:t>
      </w: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Битяновой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Р. - ПИЕЕР, 2002.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Прутченков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С. "Свет мой, зеркальце, скажи". - М.: Новая школа, 1996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Ромашкова Е. И. "Игровые модели интеллектуального досуга в семье и школе". - Владимир, 1997.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практического психолога: психологические программы развития личности в подростковом и старшем школьном возрасте //Под ред. И. В. Дубровиной. - М.: Академия, 1995.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Семенович А. В. "Нейропсихологическая коррекция в детском возрасте. Метод замещающего онтогенеза" - М.: ЕЕНЕЗИС, 2007 г.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Семенченко П. М. "399 задач для развития ребёнка". - М.: 2000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Фопелъ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"Как научить детей сотрудничать" в 4-х томах. М.: ЕЕНЕЗИС, 2001.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Цзен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В., Пахомов Ю. В. "Психотехнические игры и упражнения в спорте". - М: КЛАСС. 2001 г.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Чистякова М. И. "</w:t>
      </w:r>
      <w:proofErr w:type="spellStart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- М: Просвещение, 1990</w:t>
      </w:r>
    </w:p>
    <w:p w:rsidR="004A1937" w:rsidRPr="004A1937" w:rsidRDefault="004A1937" w:rsidP="004A193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Шмаков С, Безбородова Н. "От игры к самовоспитанию: сборник игр-коррекций". -М: Новая школа, 1993.</w:t>
      </w:r>
    </w:p>
    <w:p w:rsidR="000A3A52" w:rsidRPr="000A3A52" w:rsidRDefault="000A3A52" w:rsidP="000A3A52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74C" w:rsidRPr="000A3A52" w:rsidRDefault="005C574C" w:rsidP="000A3A52"/>
    <w:sectPr w:rsidR="005C574C" w:rsidRPr="000A3A52" w:rsidSect="000A3A52">
      <w:pgSz w:w="11906" w:h="16838"/>
      <w:pgMar w:top="851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0CF"/>
    <w:multiLevelType w:val="hybridMultilevel"/>
    <w:tmpl w:val="4D8E9DC4"/>
    <w:lvl w:ilvl="0" w:tplc="14626A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0B6"/>
    <w:multiLevelType w:val="hybridMultilevel"/>
    <w:tmpl w:val="8566032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A7717F4"/>
    <w:multiLevelType w:val="hybridMultilevel"/>
    <w:tmpl w:val="58B21092"/>
    <w:lvl w:ilvl="0" w:tplc="FD9CF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2BFF"/>
    <w:multiLevelType w:val="hybridMultilevel"/>
    <w:tmpl w:val="E65008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1B87"/>
    <w:multiLevelType w:val="hybridMultilevel"/>
    <w:tmpl w:val="5ECA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01F7"/>
    <w:multiLevelType w:val="hybridMultilevel"/>
    <w:tmpl w:val="FDFC4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A57CC"/>
    <w:multiLevelType w:val="hybridMultilevel"/>
    <w:tmpl w:val="FB4E9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81D9F"/>
    <w:multiLevelType w:val="hybridMultilevel"/>
    <w:tmpl w:val="02E8E0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A72DB"/>
    <w:multiLevelType w:val="hybridMultilevel"/>
    <w:tmpl w:val="E3CA8362"/>
    <w:lvl w:ilvl="0" w:tplc="BC522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C2E"/>
    <w:multiLevelType w:val="hybridMultilevel"/>
    <w:tmpl w:val="37C4D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5C4B"/>
    <w:multiLevelType w:val="hybridMultilevel"/>
    <w:tmpl w:val="E6283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F02FE"/>
    <w:multiLevelType w:val="hybridMultilevel"/>
    <w:tmpl w:val="D3EA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C5F4C"/>
    <w:multiLevelType w:val="multilevel"/>
    <w:tmpl w:val="759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B450E"/>
    <w:multiLevelType w:val="hybridMultilevel"/>
    <w:tmpl w:val="C826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16D10"/>
    <w:multiLevelType w:val="hybridMultilevel"/>
    <w:tmpl w:val="93F6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711C1"/>
    <w:multiLevelType w:val="hybridMultilevel"/>
    <w:tmpl w:val="494E8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347C3"/>
    <w:multiLevelType w:val="hybridMultilevel"/>
    <w:tmpl w:val="F5CADDCA"/>
    <w:lvl w:ilvl="0" w:tplc="12DE3E9A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D0B39"/>
    <w:multiLevelType w:val="hybridMultilevel"/>
    <w:tmpl w:val="4144372E"/>
    <w:lvl w:ilvl="0" w:tplc="0E0094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0BB52CF"/>
    <w:multiLevelType w:val="hybridMultilevel"/>
    <w:tmpl w:val="084A4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63BE4"/>
    <w:multiLevelType w:val="hybridMultilevel"/>
    <w:tmpl w:val="A0C6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05EF8"/>
    <w:multiLevelType w:val="hybridMultilevel"/>
    <w:tmpl w:val="47723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26630"/>
    <w:multiLevelType w:val="hybridMultilevel"/>
    <w:tmpl w:val="19F8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05AB4"/>
    <w:multiLevelType w:val="hybridMultilevel"/>
    <w:tmpl w:val="F412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E7AB6"/>
    <w:multiLevelType w:val="hybridMultilevel"/>
    <w:tmpl w:val="E65008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61D07"/>
    <w:multiLevelType w:val="multilevel"/>
    <w:tmpl w:val="BCDE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094032"/>
    <w:multiLevelType w:val="multilevel"/>
    <w:tmpl w:val="4242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E17C1D"/>
    <w:multiLevelType w:val="hybridMultilevel"/>
    <w:tmpl w:val="7F844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B7370"/>
    <w:multiLevelType w:val="hybridMultilevel"/>
    <w:tmpl w:val="9E966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13"/>
  </w:num>
  <w:num w:numId="8">
    <w:abstractNumId w:val="11"/>
  </w:num>
  <w:num w:numId="9">
    <w:abstractNumId w:val="2"/>
  </w:num>
  <w:num w:numId="10">
    <w:abstractNumId w:val="22"/>
  </w:num>
  <w:num w:numId="11">
    <w:abstractNumId w:val="20"/>
  </w:num>
  <w:num w:numId="12">
    <w:abstractNumId w:val="14"/>
  </w:num>
  <w:num w:numId="13">
    <w:abstractNumId w:val="1"/>
  </w:num>
  <w:num w:numId="14">
    <w:abstractNumId w:val="19"/>
  </w:num>
  <w:num w:numId="15">
    <w:abstractNumId w:val="27"/>
  </w:num>
  <w:num w:numId="16">
    <w:abstractNumId w:val="26"/>
  </w:num>
  <w:num w:numId="17">
    <w:abstractNumId w:val="18"/>
  </w:num>
  <w:num w:numId="18">
    <w:abstractNumId w:val="21"/>
  </w:num>
  <w:num w:numId="19">
    <w:abstractNumId w:val="17"/>
  </w:num>
  <w:num w:numId="20">
    <w:abstractNumId w:val="23"/>
  </w:num>
  <w:num w:numId="21">
    <w:abstractNumId w:val="9"/>
  </w:num>
  <w:num w:numId="22">
    <w:abstractNumId w:val="3"/>
  </w:num>
  <w:num w:numId="23">
    <w:abstractNumId w:val="12"/>
  </w:num>
  <w:num w:numId="24">
    <w:abstractNumId w:val="25"/>
  </w:num>
  <w:num w:numId="25">
    <w:abstractNumId w:val="16"/>
  </w:num>
  <w:num w:numId="26">
    <w:abstractNumId w:val="8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A8"/>
    <w:rsid w:val="0005064B"/>
    <w:rsid w:val="000A3A52"/>
    <w:rsid w:val="00134843"/>
    <w:rsid w:val="00142C0A"/>
    <w:rsid w:val="001664EB"/>
    <w:rsid w:val="001F0A51"/>
    <w:rsid w:val="00224FC8"/>
    <w:rsid w:val="002D1D56"/>
    <w:rsid w:val="002D5A4E"/>
    <w:rsid w:val="00361EC4"/>
    <w:rsid w:val="003912FD"/>
    <w:rsid w:val="00426A64"/>
    <w:rsid w:val="0045263E"/>
    <w:rsid w:val="00481B56"/>
    <w:rsid w:val="00495627"/>
    <w:rsid w:val="004A1937"/>
    <w:rsid w:val="004C407E"/>
    <w:rsid w:val="0056385B"/>
    <w:rsid w:val="00567059"/>
    <w:rsid w:val="00572727"/>
    <w:rsid w:val="00573077"/>
    <w:rsid w:val="005C574C"/>
    <w:rsid w:val="005F7982"/>
    <w:rsid w:val="00636504"/>
    <w:rsid w:val="00664393"/>
    <w:rsid w:val="00774EF7"/>
    <w:rsid w:val="007D131F"/>
    <w:rsid w:val="007F04B7"/>
    <w:rsid w:val="0084072A"/>
    <w:rsid w:val="009D0D84"/>
    <w:rsid w:val="00AB460D"/>
    <w:rsid w:val="00AF2B24"/>
    <w:rsid w:val="00B0739C"/>
    <w:rsid w:val="00B27946"/>
    <w:rsid w:val="00C207D1"/>
    <w:rsid w:val="00C41646"/>
    <w:rsid w:val="00CD66BC"/>
    <w:rsid w:val="00DC39AE"/>
    <w:rsid w:val="00DD6B67"/>
    <w:rsid w:val="00EA71A1"/>
    <w:rsid w:val="00ED6E69"/>
    <w:rsid w:val="00EF5B92"/>
    <w:rsid w:val="00EF6BA8"/>
    <w:rsid w:val="00F0533D"/>
    <w:rsid w:val="00FC479B"/>
    <w:rsid w:val="00FE7757"/>
    <w:rsid w:val="00FF3E1A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B649"/>
  <w15:docId w15:val="{4A492FDF-25CE-4F3C-96B7-BCA21855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1D56"/>
  </w:style>
  <w:style w:type="paragraph" w:customStyle="1" w:styleId="10">
    <w:name w:val="Абзац списка1"/>
    <w:basedOn w:val="a"/>
    <w:next w:val="a3"/>
    <w:uiPriority w:val="34"/>
    <w:qFormat/>
    <w:rsid w:val="002D1D56"/>
    <w:pPr>
      <w:spacing w:after="160" w:line="259" w:lineRule="auto"/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2D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2D1D56"/>
    <w:pPr>
      <w:ind w:left="720"/>
      <w:contextualSpacing/>
    </w:pPr>
  </w:style>
  <w:style w:type="table" w:styleId="a4">
    <w:name w:val="Table Grid"/>
    <w:basedOn w:val="a1"/>
    <w:uiPriority w:val="59"/>
    <w:rsid w:val="002D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0A3A52"/>
  </w:style>
  <w:style w:type="table" w:customStyle="1" w:styleId="TableGrid1">
    <w:name w:val="Table Grid1"/>
    <w:basedOn w:val="a1"/>
    <w:next w:val="a4"/>
    <w:uiPriority w:val="59"/>
    <w:rsid w:val="00AB46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F0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2794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506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hkola/psikhologiya/library/2015/03/10/metodika-zauchivanie-10-slov-a-r-luriya" TargetMode="External"/><Relationship Id="rId18" Type="http://schemas.openxmlformats.org/officeDocument/2006/relationships/hyperlink" Target="https://nsportal.ru/vuz/psikhologicheskie-nauki/library/2018/04/23/metodika-diagnostiki-motivatsii-ucheniya-i" TargetMode="External"/><Relationship Id="rId26" Type="http://schemas.openxmlformats.org/officeDocument/2006/relationships/hyperlink" Target="https://psy.1sept.ru/article.php?ID=200300604" TargetMode="External"/><Relationship Id="rId39" Type="http://schemas.openxmlformats.org/officeDocument/2006/relationships/hyperlink" Target="https://nsportal.ru/shkola/sotsialnaya-pedagogika/library/2018/10/22/m-i-rozhkov-metodika-izucheniya" TargetMode="External"/><Relationship Id="rId21" Type="http://schemas.openxmlformats.org/officeDocument/2006/relationships/hyperlink" Target="https://studopedia.org/9-122579.html" TargetMode="External"/><Relationship Id="rId34" Type="http://schemas.openxmlformats.org/officeDocument/2006/relationships/hyperlink" Target="https://studylib.ru/doc/6295519/metodika-na-myshlenie-detej-7--14-let.-isklyuchi-lishnee" TargetMode="External"/><Relationship Id="rId42" Type="http://schemas.openxmlformats.org/officeDocument/2006/relationships/hyperlink" Target="https://studopedia.su/9_39547_obshcheniya.html" TargetMode="External"/><Relationship Id="rId47" Type="http://schemas.openxmlformats.org/officeDocument/2006/relationships/hyperlink" Target="https://studfile.net/preview/5856393/page:7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nsportal.ru/shkola/psikhologiya/library/2015/03/10/metodika-zauchivanie-10-slov-a-r-lur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file.net/preview/5287860/" TargetMode="External"/><Relationship Id="rId29" Type="http://schemas.openxmlformats.org/officeDocument/2006/relationships/hyperlink" Target="https://nsportal.ru/sites/default/files/2020/04/23/uprazhnenie_poverni_kvadrat.pdf" TargetMode="External"/><Relationship Id="rId11" Type="http://schemas.openxmlformats.org/officeDocument/2006/relationships/hyperlink" Target="https://studylib.ru/doc/6295519/metodika-na-myshlenie-detej-7--14-let.-isklyuchi-lishnee" TargetMode="External"/><Relationship Id="rId24" Type="http://schemas.openxmlformats.org/officeDocument/2006/relationships/hyperlink" Target="https://studfile.net/preview/1664835/page:7/" TargetMode="External"/><Relationship Id="rId32" Type="http://schemas.openxmlformats.org/officeDocument/2006/relationships/hyperlink" Target="https://www.liveinternet.ru/users/kitten/post164906401" TargetMode="External"/><Relationship Id="rId37" Type="http://schemas.openxmlformats.org/officeDocument/2006/relationships/hyperlink" Target="https://nsportal.ru/shkola/psikhologiya/library/2013/02/19/test-tuluz-peron-elversiya-obrabotki" TargetMode="External"/><Relationship Id="rId40" Type="http://schemas.openxmlformats.org/officeDocument/2006/relationships/hyperlink" Target="https://nsportal.ru/vuz/psikhologicheskie-nauki/library/2018/04/23/metodika-diagnostiki-motivatsii-ucheniya-i" TargetMode="External"/><Relationship Id="rId45" Type="http://schemas.openxmlformats.org/officeDocument/2006/relationships/hyperlink" Target="https://www.prodlenka.org/metodicheskie-razrabotki/11999-kartoteka-igr-dlja-formirovanija-u-detej-navy" TargetMode="External"/><Relationship Id="rId5" Type="http://schemas.openxmlformats.org/officeDocument/2006/relationships/hyperlink" Target="https://studylib.ru/doc/6295519/metodika-na-myshlenie-detej-7--14-let.-isklyuchi-lishnee" TargetMode="External"/><Relationship Id="rId15" Type="http://schemas.openxmlformats.org/officeDocument/2006/relationships/hyperlink" Target="https://nsportal.ru/shkola/psikhologiya/library/2013/02/19/test-tuluz-peron-elversiya-obrabotki" TargetMode="External"/><Relationship Id="rId23" Type="http://schemas.openxmlformats.org/officeDocument/2006/relationships/hyperlink" Target="https://studfile.net/preview/7710296/page:31/" TargetMode="External"/><Relationship Id="rId28" Type="http://schemas.openxmlformats.org/officeDocument/2006/relationships/hyperlink" Target="https://nsportal.ru/vuz/psikhologicheskie-nauki/library/2012/06/03/kompleks-uprazhneniy-mozgovoy-gimnastiki-np-lokalovoy" TargetMode="External"/><Relationship Id="rId36" Type="http://schemas.openxmlformats.org/officeDocument/2006/relationships/hyperlink" Target="https://nsportal.ru/shkola/psikhologiya/library/2015/03/10/metodika-zauchivanie-10-slov-a-r-luriya" TargetMode="External"/><Relationship Id="rId49" Type="http://schemas.openxmlformats.org/officeDocument/2006/relationships/hyperlink" Target="https://nsportal.ru/shkola/psikhologiya/library/2021/10/13/programma-korrektsionno-razvivayushchih-zanyatiy-dlya" TargetMode="External"/><Relationship Id="rId10" Type="http://schemas.openxmlformats.org/officeDocument/2006/relationships/hyperlink" Target="https://nsportal.ru/shkola/psikhologiya/library/2015/03/10/metodika-zauchivanie-10-slov-a-r-luriya" TargetMode="External"/><Relationship Id="rId19" Type="http://schemas.openxmlformats.org/officeDocument/2006/relationships/hyperlink" Target="https://infourok.ru/sbornik-uprazhneniy-napravlennih-na-formirovanie-navikov-samoregulyacii-podrostkov-1953980.html" TargetMode="External"/><Relationship Id="rId31" Type="http://schemas.openxmlformats.org/officeDocument/2006/relationships/hyperlink" Target="https://blogs.klerk.ru/users/zaznoba/post47691/" TargetMode="External"/><Relationship Id="rId44" Type="http://schemas.openxmlformats.org/officeDocument/2006/relationships/hyperlink" Target="https://budkoew.netfolio.ru/files/8d055160-6b0e-46a1-8a45-03848e18798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chojournal.ru/tests/1211-korrekturnaya-proba-test-burdona.html" TargetMode="External"/><Relationship Id="rId14" Type="http://schemas.openxmlformats.org/officeDocument/2006/relationships/hyperlink" Target="https://infourok.ru/uprazhneniya-dlya-razvitiya-slovesno-logicheskogo-myshleniya-6458821.html" TargetMode="External"/><Relationship Id="rId22" Type="http://schemas.openxmlformats.org/officeDocument/2006/relationships/hyperlink" Target="https://studopedia.ru/9_208370_zadanie--podberi-obshchee-ponyatie.html" TargetMode="External"/><Relationship Id="rId27" Type="http://schemas.openxmlformats.org/officeDocument/2006/relationships/hyperlink" Target="https://nsportal.ru/shkola/algebra/library/2015/07/31/zakonomernosti-chislovyh-ryadov" TargetMode="External"/><Relationship Id="rId30" Type="http://schemas.openxmlformats.org/officeDocument/2006/relationships/hyperlink" Target="https://infourok.ru/uprazhneniya-dlya-razvitiya-slovesno-logicheskogo-myshleniya-6458821.html" TargetMode="External"/><Relationship Id="rId35" Type="http://schemas.openxmlformats.org/officeDocument/2006/relationships/hyperlink" Target="https://psychojournal.ru/tests/1211-korrekturnaya-proba-test-burdona.html" TargetMode="External"/><Relationship Id="rId43" Type="http://schemas.openxmlformats.org/officeDocument/2006/relationships/hyperlink" Target="https://www.b17.ru/article/okno-dgohary/" TargetMode="External"/><Relationship Id="rId48" Type="http://schemas.openxmlformats.org/officeDocument/2006/relationships/hyperlink" Target="https://infourok.ru/konspekti-treningovih-zanyatiy-dlya-starsheklasnikov-2284457.html" TargetMode="External"/><Relationship Id="rId8" Type="http://schemas.openxmlformats.org/officeDocument/2006/relationships/hyperlink" Target="https://studylib.ru/doc/6295519/metodika-na-myshlenie-detej-7--14-let.-isklyuchi-lishnee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psychojournal.ru/tests/1211-korrekturnaya-proba-test-burdona.html" TargetMode="External"/><Relationship Id="rId17" Type="http://schemas.openxmlformats.org/officeDocument/2006/relationships/hyperlink" Target="https://nsportal.ru/shkola/sotsialnaya-pedagogika/library/2018/10/22/m-i-rozhkov-metodika-izucheniya" TargetMode="External"/><Relationship Id="rId25" Type="http://schemas.openxmlformats.org/officeDocument/2006/relationships/hyperlink" Target="https://megalektsii.ru/s33809t13.html" TargetMode="External"/><Relationship Id="rId33" Type="http://schemas.openxmlformats.org/officeDocument/2006/relationships/hyperlink" Target="https://nsportal.ru/shkola/psikhologiya/library/2021/10/13/programma-korrektsionno-razvivayushchih-zanyatiy-dlya" TargetMode="External"/><Relationship Id="rId38" Type="http://schemas.openxmlformats.org/officeDocument/2006/relationships/hyperlink" Target="https://studfile.net/preview/5287860/" TargetMode="External"/><Relationship Id="rId46" Type="http://schemas.openxmlformats.org/officeDocument/2006/relationships/hyperlink" Target="https://studfile.net/preview/3827139/page:14/" TargetMode="External"/><Relationship Id="rId20" Type="http://schemas.openxmlformats.org/officeDocument/2006/relationships/hyperlink" Target="https://multiurok.ru/files/zaniatie-s-elementami-treninga-otvetstvennost-samo.html" TargetMode="External"/><Relationship Id="rId41" Type="http://schemas.openxmlformats.org/officeDocument/2006/relationships/hyperlink" Target="https://www.prodlenka.org/metodicheskie-razrabotki/469004-igra-znakomstvo-dlja-detej-8-11-klassov-vst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sychojournal.ru/tests/1211-korrekturnaya-proba-test-burdo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28</Pages>
  <Words>9012</Words>
  <Characters>51370</Characters>
  <Application>Microsoft Office Word</Application>
  <DocSecurity>0</DocSecurity>
  <Lines>428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Чевапчичи</dc:creator>
  <cp:keywords/>
  <dc:description/>
  <cp:lastModifiedBy>admin</cp:lastModifiedBy>
  <cp:revision>12</cp:revision>
  <dcterms:created xsi:type="dcterms:W3CDTF">2023-10-18T11:29:00Z</dcterms:created>
  <dcterms:modified xsi:type="dcterms:W3CDTF">2023-10-25T07:31:00Z</dcterms:modified>
</cp:coreProperties>
</file>