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DF" w:rsidRPr="00A251DF" w:rsidRDefault="00A251DF" w:rsidP="00A25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Подписи"/>
      <w:r w:rsidRPr="00A251DF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</w:p>
    <w:p w:rsidR="00A251DF" w:rsidRPr="00A251DF" w:rsidRDefault="00A251DF" w:rsidP="00A25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1DF">
        <w:rPr>
          <w:rFonts w:ascii="Times New Roman" w:hAnsi="Times New Roman" w:cs="Times New Roman"/>
          <w:b/>
          <w:sz w:val="28"/>
          <w:szCs w:val="28"/>
        </w:rPr>
        <w:t>о приеме документов на замещение вакантной должности директора</w:t>
      </w:r>
    </w:p>
    <w:p w:rsidR="00A251DF" w:rsidRPr="00A251DF" w:rsidRDefault="00721EA7" w:rsidP="00A251D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Брыкаланская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СОШ»,</w:t>
      </w:r>
      <w:r w:rsidR="009002A2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002A2">
        <w:rPr>
          <w:rFonts w:ascii="Times New Roman" w:hAnsi="Times New Roman" w:cs="Times New Roman"/>
          <w:b/>
          <w:sz w:val="28"/>
          <w:szCs w:val="28"/>
        </w:rPr>
        <w:t>Щельяюрская</w:t>
      </w:r>
      <w:proofErr w:type="spellEnd"/>
      <w:r w:rsidR="009002A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131"/>
      </w:tblGrid>
      <w:tr w:rsidR="00A251DF" w:rsidRPr="00A251DF" w:rsidTr="00206ED2">
        <w:tc>
          <w:tcPr>
            <w:tcW w:w="2802" w:type="dxa"/>
          </w:tcPr>
          <w:p w:rsidR="00A251DF" w:rsidRPr="00A251DF" w:rsidRDefault="00A251DF" w:rsidP="00900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1DF">
              <w:rPr>
                <w:rFonts w:ascii="Times New Roman" w:hAnsi="Times New Roman" w:cs="Times New Roman"/>
                <w:b/>
              </w:rPr>
              <w:t>Наименование описания должности</w:t>
            </w:r>
          </w:p>
        </w:tc>
        <w:tc>
          <w:tcPr>
            <w:tcW w:w="7131" w:type="dxa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1DF">
              <w:rPr>
                <w:rFonts w:ascii="Times New Roman" w:hAnsi="Times New Roman" w:cs="Times New Roman"/>
                <w:b/>
              </w:rPr>
              <w:t>Информация по должности</w:t>
            </w:r>
          </w:p>
        </w:tc>
      </w:tr>
      <w:tr w:rsidR="00A251DF" w:rsidRPr="00A251DF" w:rsidTr="00206ED2">
        <w:trPr>
          <w:trHeight w:val="942"/>
        </w:trPr>
        <w:tc>
          <w:tcPr>
            <w:tcW w:w="2802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7131" w:type="dxa"/>
          </w:tcPr>
          <w:p w:rsidR="00A251DF" w:rsidRPr="00A251DF" w:rsidRDefault="00721EA7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51DF" w:rsidRPr="00A251DF">
              <w:rPr>
                <w:rFonts w:ascii="Times New Roman" w:hAnsi="Times New Roman" w:cs="Times New Roman"/>
              </w:rPr>
              <w:t>.Муниципальное бюджетное образовательное учреждение «</w:t>
            </w:r>
            <w:proofErr w:type="spellStart"/>
            <w:r w:rsidR="00A251DF" w:rsidRPr="00A251DF">
              <w:rPr>
                <w:rFonts w:ascii="Times New Roman" w:hAnsi="Times New Roman" w:cs="Times New Roman"/>
              </w:rPr>
              <w:t>Брыкаланская</w:t>
            </w:r>
            <w:proofErr w:type="spellEnd"/>
            <w:r w:rsidR="00A251DF" w:rsidRPr="00A251DF">
              <w:rPr>
                <w:rFonts w:ascii="Times New Roman" w:hAnsi="Times New Roman" w:cs="Times New Roman"/>
              </w:rPr>
              <w:t xml:space="preserve"> средняя общеобразовательная школа» (далее – МБОУ «</w:t>
            </w:r>
            <w:proofErr w:type="spellStart"/>
            <w:r w:rsidR="00A251DF" w:rsidRPr="00A251DF">
              <w:rPr>
                <w:rFonts w:ascii="Times New Roman" w:hAnsi="Times New Roman" w:cs="Times New Roman"/>
              </w:rPr>
              <w:t>Брыкаланская</w:t>
            </w:r>
            <w:proofErr w:type="spellEnd"/>
            <w:r w:rsidR="00A251DF" w:rsidRPr="00A251DF">
              <w:rPr>
                <w:rFonts w:ascii="Times New Roman" w:hAnsi="Times New Roman" w:cs="Times New Roman"/>
              </w:rPr>
              <w:t xml:space="preserve"> СОШ»)</w:t>
            </w:r>
          </w:p>
          <w:p w:rsidR="009002A2" w:rsidRPr="00A251DF" w:rsidRDefault="00342249" w:rsidP="009002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02A2" w:rsidRPr="00A251DF">
              <w:rPr>
                <w:rFonts w:ascii="Times New Roman" w:hAnsi="Times New Roman" w:cs="Times New Roman"/>
              </w:rPr>
              <w:t>. Муниципальное бюджетное образовательное учреждение «</w:t>
            </w:r>
            <w:proofErr w:type="spellStart"/>
            <w:r w:rsidR="009002A2">
              <w:rPr>
                <w:rFonts w:ascii="Times New Roman" w:hAnsi="Times New Roman" w:cs="Times New Roman"/>
              </w:rPr>
              <w:t>Щельяюрская</w:t>
            </w:r>
            <w:proofErr w:type="spellEnd"/>
            <w:r w:rsidR="009002A2" w:rsidRPr="00A251DF">
              <w:rPr>
                <w:rFonts w:ascii="Times New Roman" w:hAnsi="Times New Roman" w:cs="Times New Roman"/>
              </w:rPr>
              <w:t xml:space="preserve"> средняя общеобразовательная школа» (далее – МБОУ «</w:t>
            </w:r>
            <w:proofErr w:type="spellStart"/>
            <w:r w:rsidR="009002A2">
              <w:rPr>
                <w:rFonts w:ascii="Times New Roman" w:hAnsi="Times New Roman" w:cs="Times New Roman"/>
              </w:rPr>
              <w:t>Щельяюрская</w:t>
            </w:r>
            <w:proofErr w:type="spellEnd"/>
            <w:r w:rsidR="009002A2" w:rsidRPr="00A251DF">
              <w:rPr>
                <w:rFonts w:ascii="Times New Roman" w:hAnsi="Times New Roman" w:cs="Times New Roman"/>
              </w:rPr>
              <w:t xml:space="preserve"> СОШ»)</w:t>
            </w:r>
          </w:p>
        </w:tc>
      </w:tr>
      <w:tr w:rsidR="00A251DF" w:rsidRPr="00A251DF" w:rsidTr="009002A2">
        <w:trPr>
          <w:trHeight w:val="291"/>
        </w:trPr>
        <w:tc>
          <w:tcPr>
            <w:tcW w:w="2802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 xml:space="preserve">Наименование должности </w:t>
            </w:r>
          </w:p>
        </w:tc>
        <w:tc>
          <w:tcPr>
            <w:tcW w:w="7131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251DF">
              <w:rPr>
                <w:rFonts w:ascii="Times New Roman" w:hAnsi="Times New Roman" w:cs="Times New Roman"/>
                <w:iCs/>
              </w:rPr>
              <w:t>Директор</w:t>
            </w:r>
          </w:p>
        </w:tc>
      </w:tr>
      <w:tr w:rsidR="00A251DF" w:rsidRPr="00A251DF" w:rsidTr="00206ED2">
        <w:tc>
          <w:tcPr>
            <w:tcW w:w="2802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251DF">
              <w:rPr>
                <w:rFonts w:ascii="Times New Roman" w:hAnsi="Times New Roman" w:cs="Times New Roman"/>
              </w:rPr>
              <w:t>Краткое описание должностных обязанностей</w:t>
            </w:r>
          </w:p>
        </w:tc>
        <w:tc>
          <w:tcPr>
            <w:tcW w:w="7131" w:type="dxa"/>
          </w:tcPr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В пределах своих полномочий распоряжается бюджетными средствами, обеспечивает результативность и эффективность их использования.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В пределах установленных средств формирует фонд оплаты труда с разделением его на базовую и стимулирующую часть.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Утверждает структуру и штатное расписание образовательного учреждения.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</w:t>
            </w:r>
            <w:r w:rsidRPr="00A251DF">
              <w:rPr>
                <w:rFonts w:ascii="Times New Roman" w:eastAsiaTheme="minorHAnsi" w:hAnsi="Times New Roman" w:cs="Times New Roman"/>
              </w:rPr>
              <w:lastRenderedPageBreak/>
              <w:t xml:space="preserve">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Принимает меры по обеспечению безопасности и условий труда, соответствующих требованиям охраны труда.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Планирует, координирует и контролирует работу структурных подразделений, педагогических и других работников образовательного учреждения.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 xml:space="preserve">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учреждения, дополнительных источников финансовых и материальных средств. 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251DF">
              <w:rPr>
                <w:rFonts w:ascii="Times New Roman" w:eastAsiaTheme="minorHAnsi" w:hAnsi="Times New Roman" w:cs="Times New Roman"/>
              </w:rPr>
              <w:t>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      </w:r>
          </w:p>
        </w:tc>
      </w:tr>
      <w:tr w:rsidR="00A251DF" w:rsidRPr="00A251DF" w:rsidTr="00206ED2">
        <w:tc>
          <w:tcPr>
            <w:tcW w:w="2802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lastRenderedPageBreak/>
              <w:t>Требования к замещаемой должности – уровень профессионального образования, квалификационные требования к стажу</w:t>
            </w:r>
          </w:p>
        </w:tc>
        <w:tc>
          <w:tcPr>
            <w:tcW w:w="7131" w:type="dxa"/>
          </w:tcPr>
          <w:p w:rsidR="00A251DF" w:rsidRPr="00A251DF" w:rsidRDefault="00A251DF" w:rsidP="00A25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A251DF">
              <w:rPr>
                <w:rFonts w:ascii="Times New Roman" w:eastAsiaTheme="minorHAnsi" w:hAnsi="Times New Roman" w:cs="Times New Roman"/>
                <w:lang w:eastAsia="en-US"/>
              </w:rP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proofErr w:type="gramEnd"/>
          </w:p>
        </w:tc>
      </w:tr>
      <w:tr w:rsidR="00A251DF" w:rsidRPr="00A251DF" w:rsidTr="00206ED2">
        <w:tc>
          <w:tcPr>
            <w:tcW w:w="2802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251DF">
              <w:rPr>
                <w:rFonts w:ascii="Times New Roman" w:hAnsi="Times New Roman" w:cs="Times New Roman"/>
              </w:rPr>
              <w:t>Знания и навыки и умения</w:t>
            </w:r>
          </w:p>
        </w:tc>
        <w:tc>
          <w:tcPr>
            <w:tcW w:w="7131" w:type="dxa"/>
          </w:tcPr>
          <w:p w:rsidR="00A251DF" w:rsidRPr="00A251DF" w:rsidRDefault="00A251DF" w:rsidP="00A25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251DF">
              <w:rPr>
                <w:rFonts w:ascii="Times New Roman" w:eastAsiaTheme="minorHAnsi" w:hAnsi="Times New Roman" w:cs="Times New Roman"/>
                <w:lang w:eastAsia="en-US"/>
              </w:rPr>
              <w:t xml:space="preserve"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      </w:r>
            <w:hyperlink r:id="rId4" w:history="1">
              <w:r w:rsidRPr="00A251DF">
                <w:rPr>
                  <w:rFonts w:ascii="Times New Roman" w:eastAsiaTheme="minorHAnsi" w:hAnsi="Times New Roman" w:cs="Times New Roman"/>
                  <w:lang w:eastAsia="en-US"/>
                </w:rPr>
                <w:t>Конвенцию</w:t>
              </w:r>
            </w:hyperlink>
            <w:r w:rsidRPr="00A251DF">
              <w:rPr>
                <w:rFonts w:ascii="Times New Roman" w:eastAsiaTheme="minorHAnsi" w:hAnsi="Times New Roman" w:cs="Times New Roman"/>
                <w:lang w:eastAsia="en-US"/>
              </w:rPr>
      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      </w:r>
            <w:proofErr w:type="spellStart"/>
            <w:r w:rsidRPr="00A251DF">
              <w:rPr>
                <w:rFonts w:ascii="Times New Roman" w:eastAsiaTheme="minorHAnsi" w:hAnsi="Times New Roman" w:cs="Times New Roman"/>
                <w:lang w:eastAsia="en-US"/>
              </w:rPr>
              <w:t>компетентностного</w:t>
            </w:r>
            <w:proofErr w:type="spellEnd"/>
            <w:r w:rsidRPr="00A251DF">
              <w:rPr>
                <w:rFonts w:ascii="Times New Roman" w:eastAsiaTheme="minorHAnsi" w:hAnsi="Times New Roman" w:cs="Times New Roman"/>
                <w:lang w:eastAsia="en-US"/>
              </w:rPr>
              <w:t xml:space="preserve"> подхода, развивающего обучения; </w:t>
            </w:r>
            <w:proofErr w:type="gramStart"/>
            <w:r w:rsidRPr="00A251DF">
              <w:rPr>
                <w:rFonts w:ascii="Times New Roman" w:eastAsiaTheme="minorHAnsi" w:hAnsi="Times New Roman" w:cs="Times New Roman"/>
                <w:lang w:eastAsia="en-US"/>
              </w:rPr>
              <w:t xml:space="preserve">методы убеждения, аргументации своей позиции, установления контактов с </w:t>
            </w:r>
            <w:r w:rsidRPr="00A251DF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</w:t>
            </w:r>
            <w:proofErr w:type="spellStart"/>
            <w:r w:rsidRPr="00A251DF">
              <w:rPr>
                <w:rFonts w:ascii="Times New Roman" w:eastAsiaTheme="minorHAnsi" w:hAnsi="Times New Roman" w:cs="Times New Roman"/>
                <w:lang w:eastAsia="en-US"/>
              </w:rPr>
              <w:t>мультимедийным</w:t>
            </w:r>
            <w:proofErr w:type="spellEnd"/>
            <w:r w:rsidRPr="00A251DF">
              <w:rPr>
                <w:rFonts w:ascii="Times New Roman" w:eastAsiaTheme="minorHAnsi" w:hAnsi="Times New Roman" w:cs="Times New Roman"/>
                <w:lang w:eastAsia="en-US"/>
              </w:rPr>
              <w:t xml:space="preserve"> оборудованием; основы экономики, социологии; способы организации финансово-хозяйственной деятельности образовательного учреждения;</w:t>
            </w:r>
            <w:proofErr w:type="gramEnd"/>
            <w:r w:rsidRPr="00A251DF">
              <w:rPr>
                <w:rFonts w:ascii="Times New Roman" w:eastAsiaTheme="minorHAnsi" w:hAnsi="Times New Roman" w:cs="Times New Roman"/>
                <w:lang w:eastAsia="en-US"/>
              </w:rPr>
      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      </w:r>
          </w:p>
        </w:tc>
      </w:tr>
      <w:tr w:rsidR="00A251DF" w:rsidRPr="00A251DF" w:rsidTr="00206ED2">
        <w:tc>
          <w:tcPr>
            <w:tcW w:w="2802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lastRenderedPageBreak/>
              <w:t>Срок приема документов</w:t>
            </w:r>
          </w:p>
        </w:tc>
        <w:tc>
          <w:tcPr>
            <w:tcW w:w="7131" w:type="dxa"/>
          </w:tcPr>
          <w:p w:rsidR="00380598" w:rsidRPr="00A251DF" w:rsidRDefault="00FF0180" w:rsidP="00380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251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мая 2026 года – 28</w:t>
            </w:r>
            <w:r w:rsidRPr="00A251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Pr="00A251D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Pr="00A251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года </w:t>
            </w:r>
            <w:r w:rsidR="00380598" w:rsidRPr="00A251DF">
              <w:rPr>
                <w:rFonts w:ascii="Times New Roman" w:hAnsi="Times New Roman" w:cs="Times New Roman"/>
              </w:rPr>
              <w:t>(включительно)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Style w:val="1"/>
                <w:color w:val="000000"/>
                <w:sz w:val="22"/>
                <w:szCs w:val="22"/>
              </w:rPr>
              <w:t>Срок проведения аттестации кандидата на должность руководителя образовательного учреждения устанавливается аттестационной комиссией в соответствии с графиком заседаний аттестационной комиссии, персональный состав которой утверждается постановлением администрации муниципального района «Ижемский» Республики Коми.</w:t>
            </w:r>
          </w:p>
        </w:tc>
      </w:tr>
      <w:tr w:rsidR="00A251DF" w:rsidRPr="00A251DF" w:rsidTr="00206ED2">
        <w:tc>
          <w:tcPr>
            <w:tcW w:w="2802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251DF">
              <w:rPr>
                <w:rFonts w:ascii="Times New Roman" w:hAnsi="Times New Roman" w:cs="Times New Roman"/>
              </w:rPr>
              <w:t>Документы (какие документы подаются кандидатами на аттестацию.</w:t>
            </w:r>
            <w:proofErr w:type="gramEnd"/>
          </w:p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251DF">
              <w:rPr>
                <w:rFonts w:ascii="Times New Roman" w:hAnsi="Times New Roman" w:cs="Times New Roman"/>
              </w:rPr>
              <w:t xml:space="preserve">Порядок подачи документов) </w:t>
            </w:r>
            <w:proofErr w:type="gramEnd"/>
          </w:p>
        </w:tc>
        <w:tc>
          <w:tcPr>
            <w:tcW w:w="7131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1. Личное заявление (в соответствии с приложением № 3 к настоящему объявлению).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2. Собственноручно заполненная и подписанная анкета по форме согласно приложению № 4.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3. Документы, подтверждающие необходимое профессиональное образование, стаж работы и квалификацию, заверенные кадровыми службами по месту работы: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а) копия трудовой книжки (за исключением случаев, когда трудовая деятельность осуществляется впервые) или иные документы, подтверждающие трудовую деятельность гражданина;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б) копии документов об образовании и квалификации;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в) копии документов, подтверждающих повышение или присвоение квалификации по результатам дополнительного профессионального образования.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4.Копии документов о присвоении ученой степени, ученого звания.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5. Копии документов, подтверждающие наличие наград.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A251DF">
              <w:rPr>
                <w:rStyle w:val="1"/>
                <w:color w:val="000000"/>
                <w:sz w:val="22"/>
                <w:szCs w:val="22"/>
              </w:rPr>
              <w:t>6. Сведения о доходах, об имуществе и обязательствах имущественного характера кандидата, его супруги (супруга), несовершеннолетних детей, оформленные с использованием специального программного обеспечения «Справка БК».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Style w:val="1"/>
                <w:color w:val="000000"/>
                <w:sz w:val="22"/>
                <w:szCs w:val="22"/>
              </w:rPr>
              <w:t>7.Справка о наличии (отсутствии) судимости и (или) факта уголовного преследования либо о прекращении уголовного преследования кандидата.</w:t>
            </w:r>
          </w:p>
        </w:tc>
      </w:tr>
      <w:tr w:rsidR="00A251DF" w:rsidRPr="00A251DF" w:rsidTr="00206ED2">
        <w:tc>
          <w:tcPr>
            <w:tcW w:w="2802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 xml:space="preserve">Почтовый адрес </w:t>
            </w:r>
          </w:p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для подачи документов</w:t>
            </w:r>
          </w:p>
        </w:tc>
        <w:tc>
          <w:tcPr>
            <w:tcW w:w="7131" w:type="dxa"/>
          </w:tcPr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 xml:space="preserve">169460, </w:t>
            </w:r>
            <w:proofErr w:type="gramStart"/>
            <w:r w:rsidRPr="00A251DF">
              <w:rPr>
                <w:rFonts w:ascii="Times New Roman" w:hAnsi="Times New Roman" w:cs="Times New Roman"/>
              </w:rPr>
              <w:t>с</w:t>
            </w:r>
            <w:proofErr w:type="gramEnd"/>
            <w:r w:rsidRPr="00A251D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251DF">
              <w:rPr>
                <w:rFonts w:ascii="Times New Roman" w:hAnsi="Times New Roman" w:cs="Times New Roman"/>
              </w:rPr>
              <w:t>Ижма</w:t>
            </w:r>
            <w:proofErr w:type="gramEnd"/>
            <w:r w:rsidRPr="00A251DF">
              <w:rPr>
                <w:rFonts w:ascii="Times New Roman" w:hAnsi="Times New Roman" w:cs="Times New Roman"/>
              </w:rPr>
              <w:t>, ул. Советская, 62, приемная Управления образования.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- с понедельника по четверг - с 8 час. 30 мин. до 13 час. 00 мин. и с 14 час. 00 мин. до 17 час. 00 мин.;</w:t>
            </w:r>
          </w:p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- в пятницу с 9час. 00 мин. до 13 час. 00 мин. и с 14 час. 00 мин. до 16 час. 00 мин.;</w:t>
            </w:r>
          </w:p>
        </w:tc>
      </w:tr>
      <w:tr w:rsidR="00A251DF" w:rsidRPr="00A251DF" w:rsidTr="00206ED2">
        <w:tc>
          <w:tcPr>
            <w:tcW w:w="2802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Контактная информация</w:t>
            </w:r>
          </w:p>
        </w:tc>
        <w:tc>
          <w:tcPr>
            <w:tcW w:w="7131" w:type="dxa"/>
          </w:tcPr>
          <w:p w:rsidR="00A251DF" w:rsidRPr="00A251DF" w:rsidRDefault="00A251DF" w:rsidP="00A251DF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телефон 8 (82140) 98131, 94261</w:t>
            </w:r>
          </w:p>
        </w:tc>
      </w:tr>
      <w:tr w:rsidR="00A251DF" w:rsidRPr="00A251DF" w:rsidTr="00206ED2">
        <w:tc>
          <w:tcPr>
            <w:tcW w:w="2802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Интернет-сайт государственного органа</w:t>
            </w:r>
          </w:p>
        </w:tc>
        <w:tc>
          <w:tcPr>
            <w:tcW w:w="7131" w:type="dxa"/>
          </w:tcPr>
          <w:p w:rsidR="00A251DF" w:rsidRPr="00A251DF" w:rsidRDefault="00A251DF" w:rsidP="00A251DF">
            <w:pPr>
              <w:spacing w:after="0" w:line="240" w:lineRule="auto"/>
              <w:ind w:firstLine="742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http://izhmaobr.ru/index.php/novosti</w:t>
            </w:r>
          </w:p>
        </w:tc>
      </w:tr>
      <w:tr w:rsidR="00A251DF" w:rsidRPr="00A251DF" w:rsidTr="00206ED2">
        <w:tc>
          <w:tcPr>
            <w:tcW w:w="2802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7131" w:type="dxa"/>
          </w:tcPr>
          <w:p w:rsidR="00A251DF" w:rsidRPr="00A251DF" w:rsidRDefault="00A251DF" w:rsidP="00A251DF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251DF">
              <w:rPr>
                <w:rFonts w:ascii="Times New Roman" w:hAnsi="Times New Roman" w:cs="Times New Roman"/>
              </w:rPr>
              <w:t>Чупрова Ольга Николаевна, ведущий специалист Управления образования АМР «Ижемский» Республики Коми</w:t>
            </w:r>
          </w:p>
        </w:tc>
      </w:tr>
      <w:tr w:rsidR="00A251DF" w:rsidRPr="00A251DF" w:rsidTr="00206ED2">
        <w:tc>
          <w:tcPr>
            <w:tcW w:w="2802" w:type="dxa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131" w:type="dxa"/>
          </w:tcPr>
          <w:p w:rsidR="00A251DF" w:rsidRPr="00A251DF" w:rsidRDefault="00A251DF" w:rsidP="00A25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</w:t>
            </w:r>
          </w:p>
        </w:tc>
      </w:tr>
    </w:tbl>
    <w:p w:rsidR="00342249" w:rsidRDefault="00342249" w:rsidP="00A251D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</w:p>
    <w:p w:rsidR="00342249" w:rsidRDefault="00342249" w:rsidP="00A251D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</w:p>
    <w:p w:rsidR="00342249" w:rsidRDefault="00342249" w:rsidP="00A251D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</w:p>
    <w:p w:rsidR="00980D65" w:rsidRDefault="00980D65" w:rsidP="00A251D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lastRenderedPageBreak/>
        <w:t>Приложение № 3</w:t>
      </w:r>
    </w:p>
    <w:p w:rsidR="00A251DF" w:rsidRPr="00A251DF" w:rsidRDefault="00A251DF" w:rsidP="00A251DF">
      <w:pPr>
        <w:spacing w:after="0" w:line="240" w:lineRule="auto"/>
        <w:ind w:left="1418" w:hanging="568"/>
        <w:jc w:val="right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                                            к Положению о порядке и сроках проведения аттестации                                                                                        кандидатов на должность руководителя и руководителей муниципальных                                                           образовательных организаций муниципального района «Ижемский» </w:t>
      </w:r>
    </w:p>
    <w:p w:rsidR="00A251DF" w:rsidRPr="00A251DF" w:rsidRDefault="00A251DF" w:rsidP="00A251DF">
      <w:pPr>
        <w:spacing w:after="0" w:line="240" w:lineRule="auto"/>
        <w:ind w:left="1418" w:hanging="568"/>
        <w:jc w:val="right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Республики Коми</w:t>
      </w:r>
    </w:p>
    <w:p w:rsidR="00A251DF" w:rsidRPr="00A251DF" w:rsidRDefault="00A251DF" w:rsidP="00A251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251DF" w:rsidRPr="00A251DF" w:rsidRDefault="00A251DF" w:rsidP="00A251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251DF" w:rsidRPr="00A251DF" w:rsidRDefault="00A251DF" w:rsidP="00A251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251DF" w:rsidRPr="00A251DF" w:rsidRDefault="00A251DF" w:rsidP="00A251DF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Форма заявления </w:t>
      </w:r>
    </w:p>
    <w:p w:rsidR="00A251DF" w:rsidRPr="00A251DF" w:rsidRDefault="00A251DF" w:rsidP="00A251DF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о проведении аттестации кандидата на должность руководителя образовательной организаций</w:t>
      </w:r>
    </w:p>
    <w:p w:rsidR="00A251DF" w:rsidRPr="00A251DF" w:rsidRDefault="00A251DF" w:rsidP="00A251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251DF" w:rsidRPr="00A251DF" w:rsidRDefault="00A251DF" w:rsidP="00A251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251DF" w:rsidRPr="00A251DF" w:rsidRDefault="00A251DF" w:rsidP="00A251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251DF" w:rsidRPr="00A251DF" w:rsidRDefault="00A251DF" w:rsidP="00A251DF">
      <w:pPr>
        <w:tabs>
          <w:tab w:val="left" w:pos="7317"/>
        </w:tabs>
        <w:spacing w:after="0" w:line="240" w:lineRule="auto"/>
        <w:ind w:left="4247"/>
        <w:jc w:val="both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в Комиссию по аттестации кандидатов на должность</w:t>
      </w:r>
    </w:p>
    <w:p w:rsidR="00A251DF" w:rsidRPr="00A251DF" w:rsidRDefault="00A251DF" w:rsidP="00A251DF">
      <w:pPr>
        <w:tabs>
          <w:tab w:val="left" w:pos="7317"/>
        </w:tabs>
        <w:spacing w:after="0" w:line="240" w:lineRule="auto"/>
        <w:ind w:left="4247"/>
        <w:jc w:val="both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руководителя и руководителей муниципальных </w:t>
      </w:r>
    </w:p>
    <w:p w:rsidR="00A251DF" w:rsidRPr="00A251DF" w:rsidRDefault="00A251DF" w:rsidP="00A251DF">
      <w:pPr>
        <w:tabs>
          <w:tab w:val="left" w:pos="7317"/>
        </w:tabs>
        <w:spacing w:after="0" w:line="240" w:lineRule="auto"/>
        <w:ind w:left="4247"/>
        <w:jc w:val="both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образовательных организацией муниципального района «Ижемский» Республики Коми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tabs>
          <w:tab w:val="left" w:pos="308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заявление</w:t>
      </w:r>
    </w:p>
    <w:p w:rsidR="00A251DF" w:rsidRPr="00A251DF" w:rsidRDefault="00A251DF" w:rsidP="00A251DF">
      <w:pPr>
        <w:tabs>
          <w:tab w:val="left" w:pos="308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tabs>
          <w:tab w:val="left" w:pos="308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   Прошу аттестовать меня на соответствие квалификационным требованиям по должности «руководитель».</w:t>
      </w:r>
    </w:p>
    <w:p w:rsidR="00A251DF" w:rsidRPr="00A251DF" w:rsidRDefault="00A251DF" w:rsidP="00A251DF">
      <w:pPr>
        <w:tabs>
          <w:tab w:val="left" w:pos="308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tabs>
          <w:tab w:val="left" w:pos="308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С Положением по аттестации кандидатов на должность руководителя и руководителей муниципальных образовательных организацией муниципального района «Ижемский» Республики Коми, утвержденный постановлением администрации муниципального района «Ижемский» Республики Коми ознакомлен (а).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« _____» ___________ 20 </w:t>
      </w:r>
      <w:proofErr w:type="spellStart"/>
      <w:r w:rsidRPr="00A251DF">
        <w:rPr>
          <w:rFonts w:ascii="Times New Roman" w:hAnsi="Times New Roman" w:cs="Times New Roman"/>
        </w:rPr>
        <w:t>__г</w:t>
      </w:r>
      <w:proofErr w:type="spellEnd"/>
      <w:r w:rsidRPr="00A251DF">
        <w:rPr>
          <w:rFonts w:ascii="Times New Roman" w:hAnsi="Times New Roman" w:cs="Times New Roman"/>
        </w:rPr>
        <w:t>.                         подпись 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Телефон 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Pr="00A251DF" w:rsidRDefault="00A251DF" w:rsidP="00A251D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</w:p>
    <w:p w:rsidR="00A251DF" w:rsidRDefault="00A251DF" w:rsidP="00A251D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</w:p>
    <w:p w:rsidR="00A251DF" w:rsidRDefault="00A251DF" w:rsidP="00A251D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</w:p>
    <w:p w:rsidR="00A251DF" w:rsidRDefault="00A251DF" w:rsidP="00A251D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</w:p>
    <w:p w:rsidR="00A251DF" w:rsidRDefault="00A251DF" w:rsidP="00A251D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lastRenderedPageBreak/>
        <w:t>Приложение № 4</w:t>
      </w:r>
    </w:p>
    <w:p w:rsidR="00A251DF" w:rsidRPr="00A251DF" w:rsidRDefault="00A251DF" w:rsidP="00A251DF">
      <w:pPr>
        <w:spacing w:after="0" w:line="240" w:lineRule="auto"/>
        <w:ind w:left="1418" w:hanging="568"/>
        <w:jc w:val="right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                                            к Положению о порядке и сроках проведения аттестации                                                                                        кандидатов на должность руководителя и руководителей муниципальных                                                           образовательных организаций муниципального района «Ижемский» </w:t>
      </w:r>
    </w:p>
    <w:p w:rsidR="00A251DF" w:rsidRPr="00A251DF" w:rsidRDefault="00A251DF" w:rsidP="00A251DF">
      <w:pPr>
        <w:spacing w:after="0" w:line="240" w:lineRule="auto"/>
        <w:ind w:left="1418" w:hanging="568"/>
        <w:jc w:val="right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Республики Коми</w:t>
      </w:r>
    </w:p>
    <w:p w:rsidR="00A251DF" w:rsidRPr="00A251DF" w:rsidRDefault="00A251DF" w:rsidP="00A251DF">
      <w:pPr>
        <w:tabs>
          <w:tab w:val="left" w:pos="2227"/>
        </w:tabs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Анкета</w:t>
      </w:r>
    </w:p>
    <w:p w:rsidR="00A251DF" w:rsidRPr="00A251DF" w:rsidRDefault="00A251DF" w:rsidP="00A251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кандидата на должность руководителя образовательной организации</w:t>
      </w:r>
    </w:p>
    <w:p w:rsidR="00A251DF" w:rsidRPr="00A251DF" w:rsidRDefault="00A251DF" w:rsidP="00A251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1. Фамилия ___________________________________________________________________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Имя _________________________________________________________________________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Отчество _____________________________________________________________________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ab/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2. Изменение Ф.И.О.: ___________________________________________________________</w:t>
      </w:r>
    </w:p>
    <w:p w:rsidR="00A251DF" w:rsidRPr="00A251DF" w:rsidRDefault="00A251DF" w:rsidP="00A251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51DF">
        <w:rPr>
          <w:rFonts w:ascii="Times New Roman" w:hAnsi="Times New Roman" w:cs="Times New Roman"/>
          <w:sz w:val="20"/>
          <w:szCs w:val="20"/>
        </w:rPr>
        <w:t>(если изменяли, то укажите их, а также когда, где и по какой причине)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3. </w:t>
      </w:r>
      <w:proofErr w:type="gramStart"/>
      <w:r w:rsidRPr="00A251DF">
        <w:rPr>
          <w:rFonts w:ascii="Times New Roman" w:hAnsi="Times New Roman" w:cs="Times New Roman"/>
        </w:rPr>
        <w:t>Гражданство:________________________________________________________________</w:t>
      </w:r>
      <w:r w:rsidRPr="00A251DF">
        <w:rPr>
          <w:rFonts w:ascii="Times New Roman" w:hAnsi="Times New Roman" w:cs="Times New Roman"/>
        </w:rPr>
        <w:tab/>
      </w:r>
      <w:r w:rsidRPr="00A251DF">
        <w:rPr>
          <w:rFonts w:ascii="Times New Roman" w:hAnsi="Times New Roman" w:cs="Times New Roman"/>
        </w:rPr>
        <w:tab/>
      </w:r>
      <w:r w:rsidRPr="00A251DF">
        <w:rPr>
          <w:rFonts w:ascii="Times New Roman" w:hAnsi="Times New Roman" w:cs="Times New Roman"/>
          <w:sz w:val="20"/>
          <w:szCs w:val="20"/>
        </w:rPr>
        <w:t>(если изменяли, то укажите когда и по какой причине, если имеете</w:t>
      </w:r>
      <w:proofErr w:type="gramEnd"/>
    </w:p>
    <w:p w:rsidR="00A251DF" w:rsidRPr="00A251DF" w:rsidRDefault="00A251DF" w:rsidP="00A251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51DF">
        <w:rPr>
          <w:rFonts w:ascii="Times New Roman" w:hAnsi="Times New Roman" w:cs="Times New Roman"/>
          <w:sz w:val="20"/>
          <w:szCs w:val="20"/>
        </w:rPr>
        <w:t>гражданство другого государства - укажите)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4. Паспорт или документ, его заменяющий: 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_____________________________________________________________________________</w:t>
      </w:r>
    </w:p>
    <w:p w:rsidR="00A251DF" w:rsidRPr="00A251DF" w:rsidRDefault="00A251DF" w:rsidP="00A251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  <w:sz w:val="20"/>
          <w:szCs w:val="20"/>
        </w:rPr>
        <w:t>(номер, серия, кем и когда выдан)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5. Дата рождения_______________________________________________________________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ab/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6. Место рождения:_____________________________________________________________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7. Домашний адрес _____________________________________________________________</w:t>
      </w:r>
    </w:p>
    <w:p w:rsidR="00A251DF" w:rsidRPr="00A251DF" w:rsidRDefault="00A251DF" w:rsidP="00A251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51DF">
        <w:rPr>
          <w:rFonts w:ascii="Times New Roman" w:hAnsi="Times New Roman" w:cs="Times New Roman"/>
          <w:sz w:val="20"/>
          <w:szCs w:val="20"/>
        </w:rPr>
        <w:t>(индекс, адрес регистрации и фактического проживания)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_____________________________________________________________________________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8. Контактная информация (телефоны: домашний, рабочий, сотовый; </w:t>
      </w:r>
      <w:proofErr w:type="spellStart"/>
      <w:r w:rsidRPr="00A251DF">
        <w:rPr>
          <w:rFonts w:ascii="Times New Roman" w:hAnsi="Times New Roman" w:cs="Times New Roman"/>
        </w:rPr>
        <w:t>e-mail</w:t>
      </w:r>
      <w:proofErr w:type="spellEnd"/>
      <w:r w:rsidRPr="00A251DF">
        <w:rPr>
          <w:rFonts w:ascii="Times New Roman" w:hAnsi="Times New Roman" w:cs="Times New Roman"/>
        </w:rPr>
        <w:t>):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_____________________________________________________________________________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9. Семейное положение: ________________________________________________________</w:t>
      </w:r>
      <w:r w:rsidRPr="00A251DF">
        <w:rPr>
          <w:rFonts w:ascii="Times New Roman" w:hAnsi="Times New Roman" w:cs="Times New Roman"/>
        </w:rPr>
        <w:tab/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10. Какими иностранными языками и языками народов Российской </w:t>
      </w:r>
      <w:proofErr w:type="gramStart"/>
      <w:r w:rsidRPr="00A251DF">
        <w:rPr>
          <w:rFonts w:ascii="Times New Roman" w:hAnsi="Times New Roman" w:cs="Times New Roman"/>
        </w:rPr>
        <w:t>Федерации</w:t>
      </w:r>
      <w:proofErr w:type="gramEnd"/>
      <w:r w:rsidRPr="00A251DF">
        <w:rPr>
          <w:rFonts w:ascii="Times New Roman" w:hAnsi="Times New Roman" w:cs="Times New Roman"/>
        </w:rPr>
        <w:t xml:space="preserve"> владеете и в </w:t>
      </w:r>
      <w:proofErr w:type="gramStart"/>
      <w:r w:rsidRPr="00A251DF">
        <w:rPr>
          <w:rFonts w:ascii="Times New Roman" w:hAnsi="Times New Roman" w:cs="Times New Roman"/>
        </w:rPr>
        <w:t>какой</w:t>
      </w:r>
      <w:proofErr w:type="gramEnd"/>
      <w:r w:rsidRPr="00A251DF">
        <w:rPr>
          <w:rFonts w:ascii="Times New Roman" w:hAnsi="Times New Roman" w:cs="Times New Roman"/>
        </w:rPr>
        <w:t xml:space="preserve"> степени: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2671"/>
        <w:gridCol w:w="3500"/>
        <w:gridCol w:w="2298"/>
      </w:tblGrid>
      <w:tr w:rsidR="00A251DF" w:rsidRPr="00A251DF" w:rsidTr="00206ED2">
        <w:tc>
          <w:tcPr>
            <w:tcW w:w="1101" w:type="dxa"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8469" w:type="dxa"/>
            <w:gridSpan w:val="3"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Степень владения</w:t>
            </w:r>
          </w:p>
        </w:tc>
      </w:tr>
      <w:tr w:rsidR="00A251DF" w:rsidRPr="00A251DF" w:rsidTr="00206ED2">
        <w:trPr>
          <w:trHeight w:val="418"/>
        </w:trPr>
        <w:tc>
          <w:tcPr>
            <w:tcW w:w="1101" w:type="dxa"/>
            <w:vMerge w:val="restart"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Владею свободно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Читаю и могу объясняться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Читаю и перевожу со словарем</w:t>
            </w:r>
          </w:p>
        </w:tc>
      </w:tr>
      <w:tr w:rsidR="00A251DF" w:rsidRPr="00A251DF" w:rsidTr="00206ED2">
        <w:trPr>
          <w:trHeight w:val="419"/>
        </w:trPr>
        <w:tc>
          <w:tcPr>
            <w:tcW w:w="1101" w:type="dxa"/>
            <w:vMerge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11. Навыки работы с компьютером: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495"/>
        <w:gridCol w:w="1202"/>
        <w:gridCol w:w="1778"/>
        <w:gridCol w:w="1552"/>
        <w:gridCol w:w="1699"/>
      </w:tblGrid>
      <w:tr w:rsidR="00A251DF" w:rsidRPr="00A251DF" w:rsidTr="00206ED2">
        <w:trPr>
          <w:trHeight w:val="436"/>
          <w:jc w:val="center"/>
        </w:trPr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Вид программного обеспечения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Степень владения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Название конкретных программных продуктов, с которыми приходилось работать</w:t>
            </w:r>
          </w:p>
        </w:tc>
      </w:tr>
      <w:tr w:rsidR="00A251DF" w:rsidRPr="00A251DF" w:rsidTr="00206ED2">
        <w:trPr>
          <w:trHeight w:hRule="exact" w:val="1523"/>
          <w:jc w:val="center"/>
        </w:trPr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владею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свободно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имею общее представление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не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работал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51DF" w:rsidRPr="00A251DF" w:rsidTr="00206ED2">
        <w:trPr>
          <w:trHeight w:hRule="exact" w:val="295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Текстовые редакторы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51DF" w:rsidRPr="00A251DF" w:rsidTr="00206ED2">
        <w:trPr>
          <w:trHeight w:hRule="exact" w:val="295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Электронные таблицы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51DF" w:rsidRPr="00A251DF" w:rsidTr="00206ED2">
        <w:trPr>
          <w:trHeight w:hRule="exact" w:val="292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Правовые базы данных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51DF" w:rsidRPr="00A251DF" w:rsidTr="00206ED2">
        <w:trPr>
          <w:trHeight w:hRule="exact" w:val="569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Специальные программные продукты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51DF" w:rsidRPr="00A251DF" w:rsidTr="00206ED2">
        <w:trPr>
          <w:trHeight w:hRule="exact" w:val="317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Операционные системы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12. Отношение к воинской обязанности и воинское звание: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_____________________________________________________________________________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13. Сведения об образовании: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830"/>
        <w:gridCol w:w="1904"/>
        <w:gridCol w:w="1904"/>
        <w:gridCol w:w="1926"/>
      </w:tblGrid>
      <w:tr w:rsidR="00A251DF" w:rsidRPr="00A251DF" w:rsidTr="00206ED2">
        <w:trPr>
          <w:trHeight w:hRule="exact" w:val="443"/>
          <w:jc w:val="center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Формальные характеристики полученного образования</w:t>
            </w:r>
          </w:p>
        </w:tc>
        <w:tc>
          <w:tcPr>
            <w:tcW w:w="5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Последовательность получения образования</w:t>
            </w:r>
          </w:p>
        </w:tc>
      </w:tr>
      <w:tr w:rsidR="00A251DF" w:rsidRPr="00A251DF" w:rsidTr="00206ED2">
        <w:trPr>
          <w:trHeight w:hRule="exact" w:val="448"/>
          <w:jc w:val="center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первое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второе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третье</w:t>
            </w:r>
          </w:p>
        </w:tc>
      </w:tr>
      <w:tr w:rsidR="00A251DF" w:rsidRPr="00A251DF" w:rsidTr="00206ED2">
        <w:trPr>
          <w:trHeight w:hRule="exact" w:val="56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Даты начала и окончания обучения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51DF" w:rsidRPr="00A251DF" w:rsidTr="00206ED2">
        <w:trPr>
          <w:trHeight w:hRule="exact" w:val="112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Уровень образования (среднее профессиональное, высшее, аспирантура, адъюнктура, докторантура)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51DF" w:rsidRPr="00A251DF" w:rsidTr="00206ED2">
        <w:trPr>
          <w:trHeight w:hRule="exact" w:val="57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Форма обучения (очная, вечерняя, заочная)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51DF" w:rsidRPr="00A251DF" w:rsidTr="00206ED2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Полное наименование учебного заведения (с указанием адреса учебного заведения)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51DF" w:rsidRPr="00A251DF" w:rsidTr="00206ED2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Факультет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51DF" w:rsidRPr="00A251DF" w:rsidTr="00206ED2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51DF" w:rsidRPr="00A251DF" w:rsidTr="00206ED2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51DF" w:rsidRPr="00A251DF" w:rsidTr="00206ED2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Тема работы (диплома, диссертации)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Если есть: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Ученое звание _________________________________________________________________</w:t>
      </w:r>
      <w:r w:rsidRPr="00A251DF">
        <w:rPr>
          <w:rFonts w:ascii="Times New Roman" w:hAnsi="Times New Roman" w:cs="Times New Roman"/>
        </w:rPr>
        <w:tab/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Ученая степень ________________________________________________________________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Научные труды (сколько и в каких областях)_______________________________________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Изобретения (сколько и в каких областях)_________________________________________</w:t>
      </w:r>
      <w:r w:rsidRPr="00A251DF">
        <w:rPr>
          <w:rFonts w:ascii="Times New Roman" w:hAnsi="Times New Roman" w:cs="Times New Roman"/>
        </w:rPr>
        <w:tab/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14. Дополнительное профессиональное образование за </w:t>
      </w:r>
      <w:proofErr w:type="gramStart"/>
      <w:r w:rsidRPr="00A251DF">
        <w:rPr>
          <w:rFonts w:ascii="Times New Roman" w:hAnsi="Times New Roman" w:cs="Times New Roman"/>
        </w:rPr>
        <w:t>последние</w:t>
      </w:r>
      <w:proofErr w:type="gramEnd"/>
      <w:r w:rsidRPr="00A251DF">
        <w:rPr>
          <w:rFonts w:ascii="Times New Roman" w:hAnsi="Times New Roman" w:cs="Times New Roman"/>
        </w:rPr>
        <w:t xml:space="preserve"> 5 лет: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15. Место работы в настоящее время 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_____________________________________________________________________________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15.1.Должность, с какого времени в этой должности: 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251DF">
        <w:rPr>
          <w:rFonts w:ascii="Times New Roman" w:hAnsi="Times New Roman" w:cs="Times New Roman"/>
        </w:rPr>
        <w:t>_____________________________________________________________с</w:t>
      </w:r>
      <w:proofErr w:type="spellEnd"/>
      <w:r w:rsidRPr="00A251DF">
        <w:rPr>
          <w:rFonts w:ascii="Times New Roman" w:hAnsi="Times New Roman" w:cs="Times New Roman"/>
        </w:rPr>
        <w:t xml:space="preserve"> </w:t>
      </w:r>
      <w:proofErr w:type="spellStart"/>
      <w:r w:rsidRPr="00A251DF">
        <w:rPr>
          <w:rFonts w:ascii="Times New Roman" w:hAnsi="Times New Roman" w:cs="Times New Roman"/>
        </w:rPr>
        <w:t>______________</w:t>
      </w:r>
      <w:proofErr w:type="gramStart"/>
      <w:r w:rsidRPr="00A251DF">
        <w:rPr>
          <w:rFonts w:ascii="Times New Roman" w:hAnsi="Times New Roman" w:cs="Times New Roman"/>
        </w:rPr>
        <w:t>г</w:t>
      </w:r>
      <w:proofErr w:type="spellEnd"/>
      <w:proofErr w:type="gramEnd"/>
      <w:r w:rsidRPr="00A251DF">
        <w:rPr>
          <w:rFonts w:ascii="Times New Roman" w:hAnsi="Times New Roman" w:cs="Times New Roman"/>
        </w:rPr>
        <w:t>.</w:t>
      </w:r>
      <w:r w:rsidRPr="00A251DF">
        <w:rPr>
          <w:rFonts w:ascii="Times New Roman" w:hAnsi="Times New Roman" w:cs="Times New Roman"/>
        </w:rPr>
        <w:tab/>
      </w:r>
      <w:r w:rsidRPr="00A251DF">
        <w:rPr>
          <w:rFonts w:ascii="Times New Roman" w:hAnsi="Times New Roman" w:cs="Times New Roman"/>
        </w:rPr>
        <w:tab/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15.2.Количество подчиненных:____________________________________________ человек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16. Выполняемая работа с начала трудовой деятельности: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08" w:type="dxa"/>
        <w:jc w:val="center"/>
        <w:tblCellMar>
          <w:left w:w="0" w:type="dxa"/>
          <w:right w:w="0" w:type="dxa"/>
        </w:tblCellMar>
        <w:tblLook w:val="04A0"/>
      </w:tblPr>
      <w:tblGrid>
        <w:gridCol w:w="1241"/>
        <w:gridCol w:w="1299"/>
        <w:gridCol w:w="1299"/>
        <w:gridCol w:w="1521"/>
        <w:gridCol w:w="1509"/>
        <w:gridCol w:w="1403"/>
        <w:gridCol w:w="1436"/>
      </w:tblGrid>
      <w:tr w:rsidR="00A251DF" w:rsidRPr="00A251DF" w:rsidTr="00206ED2">
        <w:trPr>
          <w:trHeight w:hRule="exact" w:val="174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lastRenderedPageBreak/>
              <w:t>Даты поступления на работу и ухода с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Название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Место-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нахождение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организации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(адрес)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Структурное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Наименование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Количество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подчиненных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Должностные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обязанности</w:t>
            </w:r>
          </w:p>
        </w:tc>
      </w:tr>
      <w:tr w:rsidR="00A251DF" w:rsidRPr="00A251DF" w:rsidTr="00206ED2">
        <w:trPr>
          <w:trHeight w:hRule="exact" w:val="29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7</w:t>
            </w:r>
          </w:p>
        </w:tc>
      </w:tr>
      <w:tr w:rsidR="00A251DF" w:rsidRPr="00A251DF" w:rsidTr="00206ED2">
        <w:trPr>
          <w:trHeight w:hRule="exact" w:val="298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Стаж работы, лет: 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общий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управленческий 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государственной службы 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муниципальной службы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17. Классный чин, квалификационный разряд, дипломатический ранг, воинское звание, специальное звание:</w:t>
      </w:r>
      <w:r w:rsidRPr="00A251DF">
        <w:rPr>
          <w:rFonts w:ascii="Times New Roman" w:hAnsi="Times New Roman" w:cs="Times New Roman"/>
        </w:rPr>
        <w:tab/>
        <w:t xml:space="preserve"> ___________________________________________________________</w:t>
      </w:r>
      <w:r w:rsidRPr="00A251DF">
        <w:rPr>
          <w:rFonts w:ascii="Times New Roman" w:hAnsi="Times New Roman" w:cs="Times New Roman"/>
        </w:rPr>
        <w:tab/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18. Были ли Вы судимы, когда и за что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_____________________________________________________________________________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19. Отзыв, характеризующий профессиональные и личностные качества претендента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0"/>
      </w:tblGrid>
      <w:tr w:rsidR="00A251DF" w:rsidRPr="00A251DF" w:rsidTr="00206ED2">
        <w:tc>
          <w:tcPr>
            <w:tcW w:w="3190" w:type="dxa"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Фамилия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Имя</w:t>
            </w:r>
          </w:p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190" w:type="dxa"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Название организации, должность</w:t>
            </w:r>
          </w:p>
        </w:tc>
        <w:tc>
          <w:tcPr>
            <w:tcW w:w="3190" w:type="dxa"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Контактные телефоны</w:t>
            </w:r>
          </w:p>
        </w:tc>
      </w:tr>
      <w:tr w:rsidR="00A251DF" w:rsidRPr="00A251DF" w:rsidTr="00206ED2">
        <w:tc>
          <w:tcPr>
            <w:tcW w:w="3190" w:type="dxa"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 xml:space="preserve">20. Назовите факторы, влияющие на Ваше самочувствие и работоспособность: 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A251DF" w:rsidRPr="00A251DF" w:rsidTr="00206ED2">
        <w:tc>
          <w:tcPr>
            <w:tcW w:w="4785" w:type="dxa"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Положительно</w:t>
            </w:r>
          </w:p>
        </w:tc>
        <w:tc>
          <w:tcPr>
            <w:tcW w:w="4785" w:type="dxa"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1DF">
              <w:rPr>
                <w:rFonts w:ascii="Times New Roman" w:hAnsi="Times New Roman" w:cs="Times New Roman"/>
              </w:rPr>
              <w:t>Отрицательно</w:t>
            </w:r>
          </w:p>
        </w:tc>
      </w:tr>
      <w:tr w:rsidR="00A251DF" w:rsidRPr="00A251DF" w:rsidTr="00206ED2">
        <w:tc>
          <w:tcPr>
            <w:tcW w:w="4785" w:type="dxa"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shd w:val="clear" w:color="auto" w:fill="auto"/>
          </w:tcPr>
          <w:p w:rsidR="00A251DF" w:rsidRPr="00A251DF" w:rsidRDefault="00A251DF" w:rsidP="00A25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21. Иная информация, которую хотите сообщить о себе: __________________________________________________________________________________________________________________________________________________________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Дата заполнения « ___» ______________ 20__г.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</w:rPr>
      </w:pPr>
      <w:r w:rsidRPr="00A251DF">
        <w:rPr>
          <w:rFonts w:ascii="Times New Roman" w:hAnsi="Times New Roman" w:cs="Times New Roman"/>
        </w:rPr>
        <w:t>_______________________________________      __________________________________</w:t>
      </w:r>
    </w:p>
    <w:p w:rsidR="00A251DF" w:rsidRPr="00A251DF" w:rsidRDefault="00A251DF" w:rsidP="00A251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1DF">
        <w:rPr>
          <w:rFonts w:ascii="Times New Roman" w:hAnsi="Times New Roman" w:cs="Times New Roman"/>
        </w:rPr>
        <w:t xml:space="preserve">           ФИО претендента                                                                 Подпись</w:t>
      </w:r>
      <w:bookmarkEnd w:id="0"/>
    </w:p>
    <w:p w:rsidR="00CE3C06" w:rsidRPr="00A251DF" w:rsidRDefault="00CE3C06" w:rsidP="00A251DF">
      <w:pPr>
        <w:spacing w:after="0" w:line="240" w:lineRule="auto"/>
        <w:rPr>
          <w:rFonts w:ascii="Times New Roman" w:hAnsi="Times New Roman" w:cs="Times New Roman"/>
        </w:rPr>
      </w:pPr>
    </w:p>
    <w:sectPr w:rsidR="00CE3C06" w:rsidRPr="00A251DF" w:rsidSect="00046A92">
      <w:pgSz w:w="11906" w:h="16838"/>
      <w:pgMar w:top="851" w:right="566" w:bottom="568" w:left="1276" w:header="284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251DF"/>
    <w:rsid w:val="001E1749"/>
    <w:rsid w:val="002708C1"/>
    <w:rsid w:val="00337458"/>
    <w:rsid w:val="00342249"/>
    <w:rsid w:val="00380598"/>
    <w:rsid w:val="003A2F0E"/>
    <w:rsid w:val="00406B16"/>
    <w:rsid w:val="004E6AD7"/>
    <w:rsid w:val="00524247"/>
    <w:rsid w:val="00721EA7"/>
    <w:rsid w:val="00883EE8"/>
    <w:rsid w:val="009002A2"/>
    <w:rsid w:val="00980D65"/>
    <w:rsid w:val="009C3853"/>
    <w:rsid w:val="00A158DB"/>
    <w:rsid w:val="00A251DF"/>
    <w:rsid w:val="00CE3C06"/>
    <w:rsid w:val="00D1793B"/>
    <w:rsid w:val="00ED4A2E"/>
    <w:rsid w:val="00F455DB"/>
    <w:rsid w:val="00FF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uiPriority w:val="99"/>
    <w:rsid w:val="00A251DF"/>
    <w:rPr>
      <w:rFonts w:ascii="Times New Roman" w:hAnsi="Times New Roman" w:cs="Times New Roman"/>
      <w:sz w:val="27"/>
      <w:szCs w:val="2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B21A142259595685B979D509C6D6C36239C19F16A6B6A4E9794029E0D901EF16EF7E08715D5EFC80AA2FBQ8Y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11</cp:revision>
  <dcterms:created xsi:type="dcterms:W3CDTF">2025-09-08T06:03:00Z</dcterms:created>
  <dcterms:modified xsi:type="dcterms:W3CDTF">2026-05-25T10:02:00Z</dcterms:modified>
</cp:coreProperties>
</file>