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27BDE" w14:textId="49958F49" w:rsidR="000C3F55" w:rsidRDefault="000C3F55" w:rsidP="000C3F55">
      <w:pPr>
        <w:pStyle w:val="futurismarkdown-paragraph"/>
        <w:shd w:val="clear" w:color="auto" w:fill="FFFFFF"/>
        <w:spacing w:before="0" w:beforeAutospacing="0" w:after="0" w:afterAutospacing="0"/>
        <w:jc w:val="center"/>
        <w:rPr>
          <w:rStyle w:val="a3"/>
          <w:color w:val="333333"/>
          <w:sz w:val="28"/>
          <w:szCs w:val="28"/>
        </w:rPr>
      </w:pPr>
      <w:bookmarkStart w:id="0" w:name="_GoBack"/>
      <w:bookmarkEnd w:id="0"/>
      <w:r>
        <w:rPr>
          <w:rStyle w:val="a3"/>
          <w:color w:val="333333"/>
          <w:sz w:val="28"/>
          <w:szCs w:val="28"/>
        </w:rPr>
        <w:t>Факторы риска, влияющие на эмоциональное благополучие детей дошкольного возраста</w:t>
      </w:r>
    </w:p>
    <w:p w14:paraId="25793CFA" w14:textId="77777777" w:rsidR="000C3F55" w:rsidRDefault="000C3F55" w:rsidP="000C3F55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3"/>
          <w:color w:val="333333"/>
          <w:sz w:val="28"/>
          <w:szCs w:val="28"/>
        </w:rPr>
      </w:pPr>
    </w:p>
    <w:p w14:paraId="2047C6C4" w14:textId="4E36C03A" w:rsidR="000C3F55" w:rsidRPr="000C3F55" w:rsidRDefault="000C3F55" w:rsidP="000C3F55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C3F55">
        <w:rPr>
          <w:rStyle w:val="a3"/>
          <w:color w:val="333333"/>
          <w:sz w:val="28"/>
          <w:szCs w:val="28"/>
        </w:rPr>
        <w:t>Факторы риска, влияющие на эмоциональное благополучие детей дошкольного возраста</w:t>
      </w:r>
      <w:r w:rsidRPr="000C3F55">
        <w:rPr>
          <w:color w:val="333333"/>
          <w:sz w:val="28"/>
          <w:szCs w:val="28"/>
        </w:rPr>
        <w:t>, можно разделить на три группы: биологические, психологические и социально-психологические.  </w:t>
      </w:r>
      <w:r w:rsidRPr="000C3F55">
        <w:rPr>
          <w:color w:val="333333"/>
          <w:sz w:val="28"/>
          <w:szCs w:val="28"/>
        </w:rPr>
        <w:t xml:space="preserve"> </w:t>
      </w:r>
    </w:p>
    <w:p w14:paraId="7CA0FF1A" w14:textId="7AF7BB43" w:rsidR="000C3F55" w:rsidRPr="000C3F55" w:rsidRDefault="000C3F55" w:rsidP="000C3F55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C3F55">
        <w:rPr>
          <w:rStyle w:val="a3"/>
          <w:color w:val="333333"/>
          <w:sz w:val="28"/>
          <w:szCs w:val="28"/>
        </w:rPr>
        <w:t>Биологические предпосылки</w:t>
      </w:r>
      <w:r w:rsidRPr="000C3F55">
        <w:rPr>
          <w:color w:val="333333"/>
          <w:sz w:val="28"/>
          <w:szCs w:val="28"/>
        </w:rPr>
        <w:t> включают генетические (наследственные) факторы и хронические соматические заболевания. Например, отмечается повышенная частота эмоциональных отклонений у часто болеющих детей.  </w:t>
      </w:r>
      <w:r w:rsidRPr="000C3F55">
        <w:rPr>
          <w:color w:val="333333"/>
          <w:sz w:val="28"/>
          <w:szCs w:val="28"/>
        </w:rPr>
        <w:t xml:space="preserve"> </w:t>
      </w:r>
    </w:p>
    <w:p w14:paraId="47678799" w14:textId="52CCAF6B" w:rsidR="000C3F55" w:rsidRPr="000C3F55" w:rsidRDefault="000C3F55" w:rsidP="000C3F55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C3F55">
        <w:rPr>
          <w:rStyle w:val="a3"/>
          <w:color w:val="333333"/>
          <w:sz w:val="28"/>
          <w:szCs w:val="28"/>
        </w:rPr>
        <w:t>Психологические причины</w:t>
      </w:r>
      <w:r w:rsidRPr="000C3F55">
        <w:rPr>
          <w:color w:val="333333"/>
          <w:sz w:val="28"/>
          <w:szCs w:val="28"/>
        </w:rPr>
        <w:t> связаны с особенностями эмоционально-волевой сферы ребёнка: нарушением адекватности реагирования на воздействия извне, недостатком в развитии навыков самоконтроля поведения.  </w:t>
      </w:r>
      <w:r w:rsidRPr="000C3F55">
        <w:rPr>
          <w:color w:val="333333"/>
          <w:sz w:val="28"/>
          <w:szCs w:val="28"/>
        </w:rPr>
        <w:t xml:space="preserve"> </w:t>
      </w:r>
    </w:p>
    <w:p w14:paraId="69C9DBDC" w14:textId="77777777" w:rsidR="000C3F55" w:rsidRPr="000C3F55" w:rsidRDefault="000C3F55" w:rsidP="000C3F55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0C3F55">
        <w:rPr>
          <w:rStyle w:val="a3"/>
          <w:color w:val="333333"/>
          <w:sz w:val="28"/>
          <w:szCs w:val="28"/>
        </w:rPr>
        <w:t>Социально-психологические факторы</w:t>
      </w:r>
      <w:r w:rsidRPr="000C3F55">
        <w:rPr>
          <w:color w:val="333333"/>
          <w:sz w:val="28"/>
          <w:szCs w:val="28"/>
        </w:rPr>
        <w:t> включают в себя, например:</w:t>
      </w:r>
    </w:p>
    <w:p w14:paraId="00047A9E" w14:textId="2C5A20A7" w:rsidR="000C3F55" w:rsidRPr="000C3F55" w:rsidRDefault="000C3F55" w:rsidP="000C3F55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  <w:sz w:val="28"/>
          <w:szCs w:val="28"/>
        </w:rPr>
      </w:pPr>
      <w:r w:rsidRPr="000C3F55">
        <w:rPr>
          <w:rStyle w:val="a3"/>
          <w:color w:val="333333"/>
          <w:sz w:val="28"/>
          <w:szCs w:val="28"/>
        </w:rPr>
        <w:t>Неблагополучные отношения со сверстниками</w:t>
      </w:r>
      <w:r w:rsidRPr="000C3F55">
        <w:rPr>
          <w:color w:val="333333"/>
          <w:sz w:val="28"/>
          <w:szCs w:val="28"/>
        </w:rPr>
        <w:t>. При них возникают эмоциональные переживания: разочарование, обида, гнев, тревожность, агрессия.  </w:t>
      </w:r>
      <w:r w:rsidRPr="000C3F55">
        <w:rPr>
          <w:color w:val="333333"/>
          <w:sz w:val="28"/>
          <w:szCs w:val="28"/>
        </w:rPr>
        <w:t xml:space="preserve"> </w:t>
      </w:r>
    </w:p>
    <w:p w14:paraId="46E09DE5" w14:textId="53B3CAD4" w:rsidR="000C3F55" w:rsidRPr="000C3F55" w:rsidRDefault="000C3F55" w:rsidP="000C3F55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ind w:left="0"/>
        <w:jc w:val="both"/>
        <w:rPr>
          <w:color w:val="333333"/>
          <w:sz w:val="28"/>
          <w:szCs w:val="28"/>
        </w:rPr>
      </w:pPr>
      <w:r w:rsidRPr="000C3F55">
        <w:rPr>
          <w:rStyle w:val="a3"/>
          <w:color w:val="333333"/>
          <w:sz w:val="28"/>
          <w:szCs w:val="28"/>
        </w:rPr>
        <w:t>Семейные конфликты</w:t>
      </w:r>
      <w:r w:rsidRPr="000C3F55">
        <w:rPr>
          <w:color w:val="333333"/>
          <w:sz w:val="28"/>
          <w:szCs w:val="28"/>
        </w:rPr>
        <w:t>, разные требования к ребёнку, непонимание его интересов.  </w:t>
      </w:r>
      <w:r w:rsidRPr="000C3F55">
        <w:rPr>
          <w:color w:val="333333"/>
          <w:sz w:val="28"/>
          <w:szCs w:val="28"/>
        </w:rPr>
        <w:t xml:space="preserve"> </w:t>
      </w:r>
    </w:p>
    <w:p w14:paraId="32163143" w14:textId="6EB03D92" w:rsidR="000C3F55" w:rsidRPr="000C3F55" w:rsidRDefault="000C3F55" w:rsidP="000C3F55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ind w:left="0"/>
        <w:jc w:val="both"/>
        <w:rPr>
          <w:color w:val="333333"/>
          <w:sz w:val="28"/>
          <w:szCs w:val="28"/>
        </w:rPr>
      </w:pPr>
      <w:r w:rsidRPr="000C3F55">
        <w:rPr>
          <w:rStyle w:val="a3"/>
          <w:color w:val="333333"/>
          <w:sz w:val="28"/>
          <w:szCs w:val="28"/>
        </w:rPr>
        <w:t>Предметную среду</w:t>
      </w:r>
      <w:r w:rsidRPr="000C3F55">
        <w:rPr>
          <w:color w:val="333333"/>
          <w:sz w:val="28"/>
          <w:szCs w:val="28"/>
        </w:rPr>
        <w:t>, которая влияет на выбор сюжета детских игр, реализацию ролевого поведения (например, игрушки, стимулирующие агрессию).  </w:t>
      </w:r>
      <w:r w:rsidRPr="000C3F55">
        <w:rPr>
          <w:color w:val="333333"/>
          <w:sz w:val="28"/>
          <w:szCs w:val="28"/>
        </w:rPr>
        <w:t xml:space="preserve"> </w:t>
      </w:r>
    </w:p>
    <w:p w14:paraId="186C9B3A" w14:textId="45AF5162" w:rsidR="000C3F55" w:rsidRPr="000C3F55" w:rsidRDefault="000C3F55" w:rsidP="000C3F55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ind w:left="0"/>
        <w:jc w:val="both"/>
        <w:rPr>
          <w:color w:val="333333"/>
          <w:sz w:val="28"/>
          <w:szCs w:val="28"/>
        </w:rPr>
      </w:pPr>
      <w:r w:rsidRPr="000C3F55">
        <w:rPr>
          <w:rStyle w:val="a3"/>
          <w:color w:val="333333"/>
          <w:sz w:val="28"/>
          <w:szCs w:val="28"/>
        </w:rPr>
        <w:t>Средства массовой коммуникации и интернет</w:t>
      </w:r>
      <w:r w:rsidRPr="000C3F55">
        <w:rPr>
          <w:color w:val="333333"/>
          <w:sz w:val="28"/>
          <w:szCs w:val="28"/>
        </w:rPr>
        <w:t>.  </w:t>
      </w:r>
      <w:r w:rsidRPr="000C3F55">
        <w:rPr>
          <w:color w:val="333333"/>
          <w:sz w:val="28"/>
          <w:szCs w:val="28"/>
        </w:rPr>
        <w:t xml:space="preserve"> </w:t>
      </w:r>
    </w:p>
    <w:p w14:paraId="198BC947" w14:textId="1FD993DD" w:rsidR="000C3F55" w:rsidRPr="000C3F55" w:rsidRDefault="000C3F55" w:rsidP="000C3F55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C3F55">
        <w:rPr>
          <w:rStyle w:val="a3"/>
          <w:color w:val="333333"/>
          <w:sz w:val="28"/>
          <w:szCs w:val="28"/>
        </w:rPr>
        <w:t>Эмоциональное благополучие</w:t>
      </w:r>
      <w:r w:rsidRPr="000C3F55">
        <w:rPr>
          <w:color w:val="333333"/>
          <w:sz w:val="28"/>
          <w:szCs w:val="28"/>
        </w:rPr>
        <w:t> дошкольника зависит от таких факторов, как физическое самочувствие, психологический климат в семье, самооценка ребёнка, его взаимоотношения в группе детского сада, отношения с воспитателями, особенности воспитательной среды.  </w:t>
      </w:r>
      <w:r w:rsidRPr="000C3F55">
        <w:rPr>
          <w:color w:val="333333"/>
          <w:sz w:val="28"/>
          <w:szCs w:val="28"/>
        </w:rPr>
        <w:t xml:space="preserve"> </w:t>
      </w:r>
    </w:p>
    <w:p w14:paraId="22B56E07" w14:textId="77777777" w:rsidR="000C3F55" w:rsidRPr="000C3F55" w:rsidRDefault="000C3F55" w:rsidP="000C3F55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0C3F55">
        <w:rPr>
          <w:rStyle w:val="a3"/>
          <w:color w:val="333333"/>
          <w:sz w:val="28"/>
          <w:szCs w:val="28"/>
        </w:rPr>
        <w:t>Некоторые причины нарушения эмоционального благополучия детей</w:t>
      </w:r>
      <w:r w:rsidRPr="000C3F55">
        <w:rPr>
          <w:color w:val="333333"/>
          <w:sz w:val="28"/>
          <w:szCs w:val="28"/>
        </w:rPr>
        <w:t>:</w:t>
      </w:r>
    </w:p>
    <w:p w14:paraId="254AD617" w14:textId="18026495" w:rsidR="000C3F55" w:rsidRPr="000C3F55" w:rsidRDefault="000C3F55" w:rsidP="000C3F55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  <w:sz w:val="28"/>
          <w:szCs w:val="28"/>
        </w:rPr>
      </w:pPr>
      <w:r w:rsidRPr="000C3F55">
        <w:rPr>
          <w:color w:val="333333"/>
          <w:sz w:val="28"/>
          <w:szCs w:val="28"/>
        </w:rPr>
        <w:t>несогласованность требований к ребёнку дома и в детском саду; </w:t>
      </w:r>
      <w:r w:rsidRPr="000C3F55">
        <w:rPr>
          <w:color w:val="333333"/>
          <w:sz w:val="28"/>
          <w:szCs w:val="28"/>
        </w:rPr>
        <w:t xml:space="preserve"> </w:t>
      </w:r>
    </w:p>
    <w:p w14:paraId="4303F823" w14:textId="67B26BE7" w:rsidR="000C3F55" w:rsidRPr="000C3F55" w:rsidRDefault="000C3F55" w:rsidP="000C3F55">
      <w:pPr>
        <w:pStyle w:val="futurismarkdown-listitem"/>
        <w:numPr>
          <w:ilvl w:val="0"/>
          <w:numId w:val="2"/>
        </w:numPr>
        <w:shd w:val="clear" w:color="auto" w:fill="FFFFFF"/>
        <w:spacing w:before="0" w:after="0" w:afterAutospacing="0"/>
        <w:ind w:left="0"/>
        <w:jc w:val="both"/>
        <w:rPr>
          <w:color w:val="333333"/>
          <w:sz w:val="28"/>
          <w:szCs w:val="28"/>
        </w:rPr>
      </w:pPr>
      <w:r w:rsidRPr="000C3F55">
        <w:rPr>
          <w:color w:val="333333"/>
          <w:sz w:val="28"/>
          <w:szCs w:val="28"/>
        </w:rPr>
        <w:t>нарушение режима дня; </w:t>
      </w:r>
      <w:r w:rsidRPr="000C3F55">
        <w:rPr>
          <w:color w:val="333333"/>
          <w:sz w:val="28"/>
          <w:szCs w:val="28"/>
        </w:rPr>
        <w:t xml:space="preserve"> </w:t>
      </w:r>
    </w:p>
    <w:p w14:paraId="0A533102" w14:textId="05402770" w:rsidR="000C3F55" w:rsidRPr="000C3F55" w:rsidRDefault="000C3F55" w:rsidP="000C3F55">
      <w:pPr>
        <w:pStyle w:val="futurismarkdown-listitem"/>
        <w:numPr>
          <w:ilvl w:val="0"/>
          <w:numId w:val="2"/>
        </w:numPr>
        <w:shd w:val="clear" w:color="auto" w:fill="FFFFFF"/>
        <w:spacing w:before="0" w:after="0" w:afterAutospacing="0"/>
        <w:ind w:left="0"/>
        <w:jc w:val="both"/>
        <w:rPr>
          <w:color w:val="333333"/>
          <w:sz w:val="28"/>
          <w:szCs w:val="28"/>
        </w:rPr>
      </w:pPr>
      <w:r w:rsidRPr="000C3F55">
        <w:rPr>
          <w:color w:val="333333"/>
          <w:sz w:val="28"/>
          <w:szCs w:val="28"/>
        </w:rPr>
        <w:t>избыток информации, получаемой ребёнком (интеллектуальные перегрузки); </w:t>
      </w:r>
      <w:r w:rsidRPr="000C3F55">
        <w:rPr>
          <w:color w:val="333333"/>
          <w:sz w:val="28"/>
          <w:szCs w:val="28"/>
        </w:rPr>
        <w:t xml:space="preserve"> </w:t>
      </w:r>
    </w:p>
    <w:p w14:paraId="348BC87C" w14:textId="1FD36635" w:rsidR="000C3F55" w:rsidRPr="000C3F55" w:rsidRDefault="000C3F55" w:rsidP="000C3F55">
      <w:pPr>
        <w:pStyle w:val="futurismarkdown-listitem"/>
        <w:numPr>
          <w:ilvl w:val="0"/>
          <w:numId w:val="2"/>
        </w:numPr>
        <w:shd w:val="clear" w:color="auto" w:fill="FFFFFF"/>
        <w:spacing w:before="0" w:after="0" w:afterAutospacing="0"/>
        <w:ind w:left="0"/>
        <w:jc w:val="both"/>
        <w:rPr>
          <w:color w:val="333333"/>
          <w:sz w:val="28"/>
          <w:szCs w:val="28"/>
        </w:rPr>
      </w:pPr>
      <w:r w:rsidRPr="000C3F55">
        <w:rPr>
          <w:color w:val="333333"/>
          <w:sz w:val="28"/>
          <w:szCs w:val="28"/>
        </w:rPr>
        <w:t>желание родителей дать ребёнку знания, которые не соответствуют его возрасту; </w:t>
      </w:r>
      <w:r w:rsidRPr="000C3F55">
        <w:rPr>
          <w:color w:val="333333"/>
          <w:sz w:val="28"/>
          <w:szCs w:val="28"/>
        </w:rPr>
        <w:t xml:space="preserve"> </w:t>
      </w:r>
    </w:p>
    <w:p w14:paraId="7196FDB5" w14:textId="6B9CB971" w:rsidR="000C3F55" w:rsidRPr="000C3F55" w:rsidRDefault="000C3F55" w:rsidP="000C3F55">
      <w:pPr>
        <w:pStyle w:val="futurismarkdown-listitem"/>
        <w:numPr>
          <w:ilvl w:val="0"/>
          <w:numId w:val="2"/>
        </w:numPr>
        <w:shd w:val="clear" w:color="auto" w:fill="FFFFFF"/>
        <w:spacing w:before="0" w:after="0" w:afterAutospacing="0"/>
        <w:ind w:left="0"/>
        <w:jc w:val="both"/>
        <w:rPr>
          <w:color w:val="333333"/>
          <w:sz w:val="28"/>
          <w:szCs w:val="28"/>
        </w:rPr>
      </w:pPr>
      <w:r w:rsidRPr="000C3F55">
        <w:rPr>
          <w:color w:val="333333"/>
          <w:sz w:val="28"/>
          <w:szCs w:val="28"/>
        </w:rPr>
        <w:t>частое посещение с ребёнком мест массового скопления людей; </w:t>
      </w:r>
      <w:r w:rsidRPr="000C3F55">
        <w:rPr>
          <w:color w:val="333333"/>
          <w:sz w:val="28"/>
          <w:szCs w:val="28"/>
        </w:rPr>
        <w:t xml:space="preserve"> </w:t>
      </w:r>
    </w:p>
    <w:p w14:paraId="488FFF97" w14:textId="2E5D1E2C" w:rsidR="000C3F55" w:rsidRPr="000C3F55" w:rsidRDefault="000C3F55" w:rsidP="000C3F55">
      <w:pPr>
        <w:pStyle w:val="futurismarkdown-listitem"/>
        <w:numPr>
          <w:ilvl w:val="0"/>
          <w:numId w:val="2"/>
        </w:numPr>
        <w:shd w:val="clear" w:color="auto" w:fill="FFFFFF"/>
        <w:spacing w:before="0" w:after="0" w:afterAutospacing="0"/>
        <w:ind w:left="0"/>
        <w:jc w:val="both"/>
        <w:rPr>
          <w:color w:val="333333"/>
          <w:sz w:val="28"/>
          <w:szCs w:val="28"/>
        </w:rPr>
      </w:pPr>
      <w:r w:rsidRPr="000C3F55">
        <w:rPr>
          <w:color w:val="333333"/>
          <w:sz w:val="28"/>
          <w:szCs w:val="28"/>
        </w:rPr>
        <w:t>чрезмерная строгость родителей, наказание за малейшее неповиновение, боязнь ребёнка сделать что-то не так; </w:t>
      </w:r>
      <w:r w:rsidRPr="000C3F55">
        <w:rPr>
          <w:color w:val="333333"/>
          <w:sz w:val="28"/>
          <w:szCs w:val="28"/>
        </w:rPr>
        <w:t xml:space="preserve"> </w:t>
      </w:r>
    </w:p>
    <w:p w14:paraId="574D20FE" w14:textId="59B5A8CF" w:rsidR="000C3F55" w:rsidRPr="000C3F55" w:rsidRDefault="000C3F55" w:rsidP="000C3F55">
      <w:pPr>
        <w:pStyle w:val="futurismarkdown-listitem"/>
        <w:numPr>
          <w:ilvl w:val="0"/>
          <w:numId w:val="2"/>
        </w:numPr>
        <w:shd w:val="clear" w:color="auto" w:fill="FFFFFF"/>
        <w:spacing w:before="0" w:after="0" w:afterAutospacing="0"/>
        <w:ind w:left="0"/>
        <w:jc w:val="both"/>
        <w:rPr>
          <w:color w:val="333333"/>
          <w:sz w:val="28"/>
          <w:szCs w:val="28"/>
        </w:rPr>
      </w:pPr>
      <w:r w:rsidRPr="000C3F55">
        <w:rPr>
          <w:color w:val="333333"/>
          <w:sz w:val="28"/>
          <w:szCs w:val="28"/>
        </w:rPr>
        <w:t>снижение двигательной активности. </w:t>
      </w:r>
      <w:r w:rsidRPr="000C3F55">
        <w:rPr>
          <w:color w:val="333333"/>
          <w:sz w:val="28"/>
          <w:szCs w:val="28"/>
        </w:rPr>
        <w:t xml:space="preserve"> </w:t>
      </w:r>
    </w:p>
    <w:p w14:paraId="44F781A5" w14:textId="64845C7D" w:rsidR="000C3F55" w:rsidRPr="000C3F55" w:rsidRDefault="000C3F55" w:rsidP="000C3F55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C3F55">
        <w:rPr>
          <w:rStyle w:val="a3"/>
          <w:color w:val="333333"/>
          <w:sz w:val="28"/>
          <w:szCs w:val="28"/>
        </w:rPr>
        <w:t>Для обеспечения эмоционального благополучия детей</w:t>
      </w:r>
      <w:r w:rsidRPr="000C3F55">
        <w:rPr>
          <w:color w:val="333333"/>
          <w:sz w:val="28"/>
          <w:szCs w:val="28"/>
        </w:rPr>
        <w:t> необходимо безусловное принятие каждого ребёнка взрослыми, позитивность окружающей детей обстановки, равенство в отношениях между взрослым и ребёнком и другие факторы. </w:t>
      </w:r>
      <w:r w:rsidRPr="000C3F55">
        <w:rPr>
          <w:color w:val="333333"/>
          <w:sz w:val="28"/>
          <w:szCs w:val="28"/>
        </w:rPr>
        <w:t xml:space="preserve"> </w:t>
      </w:r>
    </w:p>
    <w:p w14:paraId="163A1436" w14:textId="77777777" w:rsidR="00254AD2" w:rsidRPr="000C3F55" w:rsidRDefault="00254AD2" w:rsidP="000C3F5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4AD2" w:rsidRPr="000C3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30500"/>
    <w:multiLevelType w:val="multilevel"/>
    <w:tmpl w:val="16DA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CD7A78"/>
    <w:multiLevelType w:val="multilevel"/>
    <w:tmpl w:val="4D04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D2"/>
    <w:rsid w:val="000C3F55"/>
    <w:rsid w:val="00254AD2"/>
    <w:rsid w:val="00BD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86956D"/>
  <w15:chartTrackingRefBased/>
  <w15:docId w15:val="{E692ECF9-9854-458C-AF6E-8F4F2EBF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0C3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C3F55"/>
    <w:rPr>
      <w:b/>
      <w:bCs/>
    </w:rPr>
  </w:style>
  <w:style w:type="character" w:styleId="a4">
    <w:name w:val="Hyperlink"/>
    <w:basedOn w:val="a0"/>
    <w:uiPriority w:val="99"/>
    <w:semiHidden/>
    <w:unhideWhenUsed/>
    <w:rsid w:val="000C3F55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0C3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2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2025-04-18T07:37:00Z</dcterms:created>
  <dcterms:modified xsi:type="dcterms:W3CDTF">2025-04-18T08:11:00Z</dcterms:modified>
</cp:coreProperties>
</file>