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8FD" w:rsidRDefault="004910A5" w:rsidP="00491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1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</w:t>
      </w:r>
      <w:r w:rsidR="009538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–класс для педагогов</w:t>
      </w:r>
    </w:p>
    <w:p w:rsidR="004910A5" w:rsidRPr="004910A5" w:rsidRDefault="003E05C2" w:rsidP="004910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«Играем - </w:t>
      </w:r>
      <w:r w:rsidR="004910A5" w:rsidRPr="00491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речь развиваем»</w:t>
      </w:r>
    </w:p>
    <w:p w:rsidR="009538FD" w:rsidRDefault="009538FD" w:rsidP="004910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38FD" w:rsidRDefault="009538FD" w:rsidP="004910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538FD" w:rsidRDefault="009538FD" w:rsidP="004910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538FD" w:rsidRDefault="004910A5" w:rsidP="004910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</w:t>
      </w:r>
      <w:r w:rsidR="003E05C2" w:rsidRPr="00953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овила</w:t>
      </w:r>
      <w:r w:rsidR="00953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3E05C2" w:rsidRPr="00953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538FD" w:rsidRDefault="003E05C2" w:rsidP="009538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953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Галяткина</w:t>
      </w:r>
      <w:proofErr w:type="spellEnd"/>
      <w:r w:rsidRPr="00953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Т.В.</w:t>
      </w:r>
      <w:r w:rsidR="009538FD" w:rsidRPr="00953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538FD" w:rsidRDefault="00227B66" w:rsidP="009538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учитель-логопед</w:t>
      </w:r>
      <w:r w:rsidR="009538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910A5" w:rsidRPr="009538FD" w:rsidRDefault="009538FD" w:rsidP="009538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МБДОУ «ДС № 2 г. Челябинска»</w:t>
      </w:r>
    </w:p>
    <w:p w:rsidR="009538FD" w:rsidRDefault="009538FD" w:rsidP="004910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9538FD" w:rsidRDefault="009538FD" w:rsidP="004910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9538FD" w:rsidRDefault="009538FD" w:rsidP="004910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9538FD" w:rsidRDefault="009538FD" w:rsidP="004910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9538FD" w:rsidRDefault="009538FD" w:rsidP="004910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9538FD" w:rsidRDefault="009538FD" w:rsidP="004910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9538FD" w:rsidRDefault="009538FD" w:rsidP="004910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9538FD" w:rsidRPr="004910A5" w:rsidRDefault="009538FD" w:rsidP="009538F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91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ребенком надо делать все через игру…</w:t>
      </w:r>
      <w:r w:rsidRPr="00491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Pr="00491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Д. Б. </w:t>
      </w:r>
      <w:proofErr w:type="spellStart"/>
      <w:r w:rsidRPr="00491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Эльконин</w:t>
      </w:r>
      <w:proofErr w:type="spellEnd"/>
    </w:p>
    <w:p w:rsidR="009538FD" w:rsidRDefault="009538FD" w:rsidP="004910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9538FD" w:rsidRPr="004910A5" w:rsidRDefault="009538FD" w:rsidP="009538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910A5" w:rsidRPr="004910A5" w:rsidRDefault="004910A5" w:rsidP="009538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1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9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распространение педагогического опыта по применению различных игр, как средства развития речи в образовательном процессе.</w:t>
      </w:r>
    </w:p>
    <w:p w:rsidR="004910A5" w:rsidRPr="004910A5" w:rsidRDefault="004910A5" w:rsidP="009538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1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49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4910A5" w:rsidRPr="004910A5" w:rsidRDefault="004910A5" w:rsidP="009538F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повысить профессиональный уровень педагогов по использованию игр для развития речи воспитанников;</w:t>
      </w:r>
    </w:p>
    <w:p w:rsidR="004910A5" w:rsidRPr="004910A5" w:rsidRDefault="004910A5" w:rsidP="009538F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заинтересовать проблемой развития игровой деятельности у современных детей;</w:t>
      </w:r>
    </w:p>
    <w:p w:rsidR="004910A5" w:rsidRPr="009538FD" w:rsidRDefault="004910A5" w:rsidP="009538F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10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представить практический материал по данной теме.</w:t>
      </w:r>
    </w:p>
    <w:p w:rsidR="009538FD" w:rsidRPr="004910A5" w:rsidRDefault="009538FD" w:rsidP="009538FD">
      <w:pPr>
        <w:shd w:val="clear" w:color="auto" w:fill="FFFFFF"/>
        <w:spacing w:before="30" w:after="3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910A5" w:rsidRDefault="004910A5" w:rsidP="00491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1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проведения:</w:t>
      </w:r>
    </w:p>
    <w:p w:rsidR="009538FD" w:rsidRPr="004910A5" w:rsidRDefault="009538FD" w:rsidP="004910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Добрый день, уважаемые колле</w:t>
      </w:r>
      <w:r w:rsidR="003E05C2"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ги! Меня зовут, Татьяна Васильевна. </w:t>
      </w: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рада</w:t>
      </w:r>
      <w:r w:rsidR="009538FD"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поприветствовать Вас </w:t>
      </w:r>
      <w:proofErr w:type="gramStart"/>
      <w:r w:rsidR="009538FD"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мастер</w:t>
      </w:r>
      <w:proofErr w:type="gramEnd"/>
      <w:r w:rsidR="009538FD"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классе: «Играем - речь развиваем». Хотела бы начать мастер-класс со слов Елены Щукиной: </w:t>
      </w:r>
      <w:r w:rsidRPr="009538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«Прекрасна речь, когда она, как ручеек, бежит среди камней чиста, нетороплива, и ты готов внимать ее поток и восклицать: «О, как же ты красива!».</w:t>
      </w:r>
    </w:p>
    <w:p w:rsidR="004910A5" w:rsidRPr="009538FD" w:rsidRDefault="004910A5" w:rsidP="00953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Грамотная речь – важнейшее условие всестороннего развития личности ребенка. В речевой игре от ребенка требуется использовать приобретенные ранее знания в новых связях, новых обстоятельствах. Играя, он самостоятельно решает разнообразные мыслительные задачи, описывает предметы, выделяет их характерные признаки, находит сходства и различия, отгадывает по описанию, группирует предметы по различным свойствам. Речевые игры способствуют сенсорному и умственному развитию, развитию зрительного восприятия, образных представлений, усвоению лексико-грамматических категорий родного языка. В соответствии с этим, я подобрала </w:t>
      </w: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игры, направленные на активизацию речевой деятельности. И хочу сегодня представить их Вам.</w:t>
      </w:r>
    </w:p>
    <w:p w:rsidR="004910A5" w:rsidRDefault="004910A5" w:rsidP="00953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Предлагаю Вам отправиться в небольшое путешествие: </w:t>
      </w: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отодвинуть немного стулья от стола, сесть поудобнее и повторять за мной движения.</w:t>
      </w:r>
    </w:p>
    <w:p w:rsidR="00B97A5C" w:rsidRPr="009538FD" w:rsidRDefault="00B97A5C" w:rsidP="00953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0A5" w:rsidRPr="00B97A5C" w:rsidRDefault="00B97A5C" w:rsidP="00B97A5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</w:t>
      </w:r>
    </w:p>
    <w:p w:rsidR="00B97A5C" w:rsidRPr="00B97A5C" w:rsidRDefault="00B97A5C" w:rsidP="00B97A5C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-Едем, едем на машине, </w:t>
      </w:r>
      <w:r w:rsidRPr="009538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(имитация движения рулём)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-Нажимаем на педаль. </w:t>
      </w:r>
      <w:r w:rsidRPr="009538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(ногу согнуть, выпрямить) –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 включаем, выключаем </w:t>
      </w:r>
      <w:r w:rsidRPr="009538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(воображаемый рычаг повернуть к себе, от себя)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-Смотрим пристально мы вдаль </w:t>
      </w:r>
      <w:r w:rsidRPr="009538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(ладонь ко лбу)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-Дворники считают капли: -вправо-влево, чистота </w:t>
      </w:r>
      <w:r w:rsidRPr="009538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согнуть в локтях перед собой, ладони раскрыть, направив их от себя, одновременно влево-вправо)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-Волосы ерошит ветер</w:t>
      </w:r>
      <w:r w:rsidRPr="009538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(поводить над головой раскрытыми ладонями и растопыренными пальцами)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-Мы - </w:t>
      </w:r>
      <w:proofErr w:type="spellStart"/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шофѐры</w:t>
      </w:r>
      <w:proofErr w:type="spellEnd"/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хоть куда! </w:t>
      </w:r>
      <w:r w:rsidRPr="009538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(большой палец правой руки поднять вверх, остальные сложить в кулак)</w:t>
      </w:r>
    </w:p>
    <w:p w:rsidR="004910A5" w:rsidRPr="009538FD" w:rsidRDefault="004910A5" w:rsidP="00B97A5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мне хотелось бы не просто рассказать, а показать и дать возможность практически опробовать некоторые методические приёмы, которые я использую в работе со своими детьми, у которых есть различные нарушения речи.</w:t>
      </w:r>
    </w:p>
    <w:p w:rsidR="004910A5" w:rsidRDefault="004910A5" w:rsidP="00B97A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начнем мы с Вами с мимики, т. к. мимика тесно связана с артикуляцией, поэтому, стимулируя, ребенка изображать на лице различные эмоции, мы способствуем развитию у него не только мимической, но и артикуляционной моторики в частности развитию подвижности мышц губ и щек.</w:t>
      </w:r>
    </w:p>
    <w:p w:rsidR="00B97A5C" w:rsidRPr="009538FD" w:rsidRDefault="00B97A5C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A5C" w:rsidRPr="00B97A5C" w:rsidRDefault="00B97A5C" w:rsidP="00B97A5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 «Эмоции»</w:t>
      </w:r>
    </w:p>
    <w:p w:rsidR="00B97A5C" w:rsidRPr="00B97A5C" w:rsidRDefault="00B97A5C" w:rsidP="00B97A5C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910A5" w:rsidRPr="00B97A5C" w:rsidRDefault="004910A5" w:rsidP="00B97A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Воспитателям раздаются изображения «лиц» с разными эмоциями. Каждый из них по очереди изображает разное выражение лица, все остальные должны догадаться и назвать эмоцию (радость, грусть, злость, испуг, удивление).</w:t>
      </w:r>
    </w:p>
    <w:p w:rsidR="004910A5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Продолжим артикуляционной гимнастикой.</w:t>
      </w:r>
    </w:p>
    <w:p w:rsidR="00B97A5C" w:rsidRPr="009538FD" w:rsidRDefault="00B97A5C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0A5" w:rsidRPr="00B97A5C" w:rsidRDefault="004910A5" w:rsidP="00B97A5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7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Артикуляционная гимнастика</w:t>
      </w:r>
    </w:p>
    <w:p w:rsidR="00B97A5C" w:rsidRPr="00B97A5C" w:rsidRDefault="00B97A5C" w:rsidP="00B97A5C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«Улыбка».</w:t>
      </w: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Улыбнуться без напряжения так, чтобы были видны передние верхние и нижние зубы. Удержать мышцы губ в таком положении под счёт от 1 до 5-10.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Широка Нева-река,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улыбка широка.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Зубки все мои видны –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От краев и до десны.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«Хоботок».</w:t>
      </w: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Вытянуть сомкнутые губы вперёд «трубочкой». Удерживать их в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таком положении под счёт от 1 до 5-10.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слегка прикрою рот,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Губы – «хоботом» вперед.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Далеко я их тяну,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при долгом звуке: у-у-у.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«Домик открывается».</w:t>
      </w: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Слегка улыбнуться, медленно открыть рот (как для </w:t>
      </w:r>
      <w:proofErr w:type="spellStart"/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пропевания</w:t>
      </w:r>
      <w:proofErr w:type="spellEnd"/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звука «а»: «а-а-а»), подержать рот открытым 5-10 секунд, медленно закрыть.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Ротик широко открыт,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Язычок спокойно спит.</w:t>
      </w:r>
    </w:p>
    <w:p w:rsidR="004910A5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Чередование </w:t>
      </w: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«Хоботок» - «Улыбка» «Домик открывается».</w:t>
      </w:r>
    </w:p>
    <w:p w:rsidR="00B97A5C" w:rsidRPr="009538FD" w:rsidRDefault="00B97A5C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0A5" w:rsidRPr="00B97A5C" w:rsidRDefault="004910A5" w:rsidP="00B97A5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 гимнастика</w:t>
      </w:r>
      <w:r w:rsidRPr="00B9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так </w:t>
      </w:r>
      <w:r w:rsidR="00B9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 важна для речи – дети учатся </w:t>
      </w:r>
      <w:r w:rsidRPr="00B9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дышать, что помогает говорить чисто и правильно – не глотать слова, не заикаться.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упражнения я изготовила дыхательный тренажёр «Чашка». (Раздать каждому).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Комфортно пить горячий чай? Что нужно сделать, чтобы он остыл?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выпрямили спинку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взяли в руки чашки, вдохнули носом. Плечи не поднимаем.</w:t>
      </w:r>
    </w:p>
    <w:p w:rsidR="004910A5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задержали дыхание. Выдох ртом – дуем на пар до счёта от 1 до 5.</w:t>
      </w:r>
    </w:p>
    <w:p w:rsidR="00B97A5C" w:rsidRPr="009538FD" w:rsidRDefault="00B97A5C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A5C" w:rsidRDefault="004910A5" w:rsidP="00B97A5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7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 «Доскажи словечко».</w:t>
      </w:r>
      <w:r w:rsidRPr="00B97A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97A5C" w:rsidRPr="00B97A5C" w:rsidRDefault="00B97A5C" w:rsidP="00B97A5C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910A5" w:rsidRPr="00B97A5C" w:rsidRDefault="004910A5" w:rsidP="00B97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Задание: вспомните героев любимых сказок и отгадайте про них загадки.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Коли есть печка, не нужен диван, щукой командует в сказке… (не Иван, а Емеля)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Дернуть за веревочку –такой для входа код.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Съел бабушку и внучку голодный серый… (не Кот, а Волк)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 Людоедах знает толк, съест, как мышь, любого… (не Волк, а Кот в сапогах)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Озорник, хвастун, крепыш, подлетел к окну… (не Малыш, а </w:t>
      </w:r>
      <w:proofErr w:type="spellStart"/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Волка не пускают, Волка братья злят, крепкий дом построен у троих… (не козлят, а поросят)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Плетью бьет всех, кто шалит, мучит кукол… (не Айболит, а Карабас)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Стрела у Ивана упала в болото и в лапы попала она… (не бегемота, а Лягушки)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Лягушка со стрелою – печальная картина. Женой квакушка станет теперь для… (не Буратино, а для Ивана-царевича)</w:t>
      </w:r>
    </w:p>
    <w:p w:rsidR="004910A5" w:rsidRPr="009538FD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Из полена Карло вырезал фигурку, </w:t>
      </w:r>
      <w:proofErr w:type="gramStart"/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существо</w:t>
      </w:r>
      <w:proofErr w:type="gramEnd"/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ожившее он назвал… (не Снегуркой, а Буратино)</w:t>
      </w:r>
    </w:p>
    <w:p w:rsidR="00B97A5C" w:rsidRDefault="004910A5" w:rsidP="00953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У попа работник родом из крестьян, за щелчки работать нанялся… (не Иван, а </w:t>
      </w:r>
      <w:proofErr w:type="spellStart"/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Балда</w:t>
      </w:r>
      <w:proofErr w:type="spellEnd"/>
      <w:r w:rsidRPr="009538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B97A5C" w:rsidRPr="00B97A5C" w:rsidRDefault="004910A5" w:rsidP="00B97A5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7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Нейродорожки</w:t>
      </w:r>
      <w:proofErr w:type="spellEnd"/>
      <w:r w:rsidRPr="00B97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</w:p>
    <w:p w:rsidR="004910A5" w:rsidRPr="00B97A5C" w:rsidRDefault="004910A5" w:rsidP="00B97A5C">
      <w:pPr>
        <w:pStyle w:val="a4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Цели использования </w:t>
      </w:r>
      <w:proofErr w:type="spellStart"/>
      <w:r w:rsidRPr="00B9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нейродорожек</w:t>
      </w:r>
      <w:proofErr w:type="spellEnd"/>
      <w:r w:rsidRPr="00B9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дошкольников включают </w:t>
      </w:r>
      <w:r w:rsidRPr="00B97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межполушарных связей головного мозга</w:t>
      </w:r>
      <w:r w:rsidRPr="00B9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 время выполнения упражнений происходит активация обоих полушарий, что способствует </w:t>
      </w:r>
      <w:r w:rsidRPr="00B97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улучшению памяти, внимания, концентрации, развитию речи</w:t>
      </w:r>
      <w:r w:rsidRPr="00B9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развитию творческих способностей и эмоционального интеллекта. Также </w:t>
      </w:r>
      <w:proofErr w:type="spellStart"/>
      <w:r w:rsidRPr="00B9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нейродорожки</w:t>
      </w:r>
      <w:proofErr w:type="spellEnd"/>
      <w:r w:rsidRPr="00B9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помогают </w:t>
      </w:r>
      <w:r w:rsidRPr="00B97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снять стресс и напряжение</w:t>
      </w:r>
      <w:r w:rsidRPr="00B9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10A5" w:rsidRPr="009538FD" w:rsidRDefault="004910A5" w:rsidP="00B97A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коллеги, я поделилась с вами тем, как можно использовать игровые приёмы для развития речи детей. Продемонстрированные приемы можно использовать в нашей работе, особенно примечательно и удобно является то, что бесчисленное их множество можно найти не только в литературе, но и бесконечно импровизировать, придумывая разнообразные действия под хорошо знакомые вам стихи, сказки, песенки.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b/>
          <w:bCs/>
          <w:color w:val="151515"/>
          <w:sz w:val="28"/>
          <w:szCs w:val="28"/>
          <w:bdr w:val="none" w:sz="0" w:space="0" w:color="auto" w:frame="1"/>
        </w:rPr>
        <w:t>Прошу отвечать громко «Да» или «Нет».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Детей вы любите, да или нет? (да)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Чтоб ребяткам своим во всем помогать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Вы хотите что-то новое узнать? (да)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Чтоб дух мастер-класса нам сохранить,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Вам нужно в работе активными быть? (да)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Тогда Вас прошу мне во всем помогать,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Приветствие кончилось, можно начать.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1.Массаж Су – </w:t>
      </w:r>
      <w:proofErr w:type="spellStart"/>
      <w:r w:rsidRPr="009538FD">
        <w:rPr>
          <w:b/>
          <w:bCs/>
          <w:color w:val="151515"/>
          <w:sz w:val="28"/>
          <w:szCs w:val="28"/>
          <w:bdr w:val="none" w:sz="0" w:space="0" w:color="auto" w:frame="1"/>
        </w:rPr>
        <w:t>Джок</w:t>
      </w:r>
      <w:proofErr w:type="spellEnd"/>
      <w:r w:rsidRPr="009538FD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шарами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(Вместо массажных мячиков можно использовать грецкие орехи) /родители повторяют слова и выполняют действия с шариком в соответствии с текстом/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Я мячом круги катаю,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Взад - вперед его гоняю.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Им поглажу я ладошку.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Будто я сметаю крошку,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И сожму его немножко,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Как сжимает лапу кошка.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b/>
          <w:bCs/>
          <w:color w:val="151515"/>
          <w:sz w:val="28"/>
          <w:szCs w:val="28"/>
          <w:bdr w:val="none" w:sz="0" w:space="0" w:color="auto" w:frame="1"/>
        </w:rPr>
        <w:t>2. Игры с пробками от бутылок.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Две пробки от пластиковых бутылок кладем на столе резьбой вверх. Это-«лыжи». Указательный и средний пальцы встают в них, как ноги. Двигаемся на «лыжах», делая по шагу на каждый ударный слог: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Мы едем на лыжах, мы мчимся с горы,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Мы любим забавы холодной зимы.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Задание можно усложнить, попробовав проделать то же самое двумя руками одновременно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b/>
          <w:bCs/>
          <w:color w:val="151515"/>
          <w:sz w:val="28"/>
          <w:szCs w:val="28"/>
          <w:bdr w:val="none" w:sz="0" w:space="0" w:color="auto" w:frame="1"/>
        </w:rPr>
        <w:t>3.Игра называется «</w:t>
      </w:r>
      <w:proofErr w:type="spellStart"/>
      <w:r w:rsidRPr="009538FD">
        <w:rPr>
          <w:b/>
          <w:bCs/>
          <w:color w:val="151515"/>
          <w:sz w:val="28"/>
          <w:szCs w:val="28"/>
          <w:bdr w:val="none" w:sz="0" w:space="0" w:color="auto" w:frame="1"/>
        </w:rPr>
        <w:t>Проглот</w:t>
      </w:r>
      <w:proofErr w:type="spellEnd"/>
      <w:r w:rsidRPr="009538FD">
        <w:rPr>
          <w:b/>
          <w:bCs/>
          <w:color w:val="151515"/>
          <w:sz w:val="28"/>
          <w:szCs w:val="28"/>
          <w:bdr w:val="none" w:sz="0" w:space="0" w:color="auto" w:frame="1"/>
        </w:rPr>
        <w:t>».</w:t>
      </w:r>
      <w:r w:rsidRPr="009538FD">
        <w:rPr>
          <w:color w:val="151515"/>
          <w:sz w:val="28"/>
          <w:szCs w:val="28"/>
        </w:rPr>
        <w:t> Давайте поиграем с платочками.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Возьмите платочек за уголок и попытайтесь вобрать его в кулак, не помогая себе второй рукой. При этом можно произносить следующие слова: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 xml:space="preserve">«У меня живет </w:t>
      </w:r>
      <w:proofErr w:type="spellStart"/>
      <w:r w:rsidRPr="009538FD">
        <w:rPr>
          <w:color w:val="151515"/>
          <w:sz w:val="28"/>
          <w:szCs w:val="28"/>
        </w:rPr>
        <w:t>проглот</w:t>
      </w:r>
      <w:proofErr w:type="spellEnd"/>
      <w:r w:rsidRPr="009538FD">
        <w:rPr>
          <w:color w:val="151515"/>
          <w:sz w:val="28"/>
          <w:szCs w:val="28"/>
        </w:rPr>
        <w:t>,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 xml:space="preserve">Все подряд </w:t>
      </w:r>
      <w:proofErr w:type="spellStart"/>
      <w:r w:rsidRPr="009538FD">
        <w:rPr>
          <w:color w:val="151515"/>
          <w:sz w:val="28"/>
          <w:szCs w:val="28"/>
        </w:rPr>
        <w:t>проглот</w:t>
      </w:r>
      <w:proofErr w:type="spellEnd"/>
      <w:r w:rsidRPr="009538FD">
        <w:rPr>
          <w:color w:val="151515"/>
          <w:sz w:val="28"/>
          <w:szCs w:val="28"/>
        </w:rPr>
        <w:t xml:space="preserve"> жует,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 xml:space="preserve">Вот и стало у </w:t>
      </w:r>
      <w:proofErr w:type="spellStart"/>
      <w:r w:rsidRPr="009538FD">
        <w:rPr>
          <w:color w:val="151515"/>
          <w:sz w:val="28"/>
          <w:szCs w:val="28"/>
        </w:rPr>
        <w:t>проглота</w:t>
      </w:r>
      <w:proofErr w:type="spellEnd"/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Брюшко как у бегемота».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lastRenderedPageBreak/>
        <w:t>Эту игру можно усложнять: не только выполнять движения поочередно правой или левой рукой, но затем двумя руками одновременно.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 xml:space="preserve">Самые простые игры на развитие </w:t>
      </w:r>
      <w:proofErr w:type="gramStart"/>
      <w:r w:rsidRPr="009538FD">
        <w:rPr>
          <w:color w:val="151515"/>
          <w:sz w:val="28"/>
          <w:szCs w:val="28"/>
        </w:rPr>
        <w:t>мелкой моторики</w:t>
      </w:r>
      <w:proofErr w:type="gramEnd"/>
      <w:r w:rsidRPr="009538FD">
        <w:rPr>
          <w:color w:val="151515"/>
          <w:sz w:val="28"/>
          <w:szCs w:val="28"/>
        </w:rPr>
        <w:t xml:space="preserve"> которые вы можете организовать в домашних условиях это игры с крупами.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Игры с сыпучими материалами приносят маленьким детям большую пользу. Специалисты утверждают, что игры с крупами способствуют развитию у ребенка: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• Мелкой моторики;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• Восприятия;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• Внимания;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• Речи;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• Воображения.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Игры с крупами успокаивают малышей и развивают у них усидчивость.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 xml:space="preserve">Игры с крупами могут быть различными, </w:t>
      </w:r>
      <w:proofErr w:type="gramStart"/>
      <w:r w:rsidRPr="009538FD">
        <w:rPr>
          <w:color w:val="151515"/>
          <w:sz w:val="28"/>
          <w:szCs w:val="28"/>
        </w:rPr>
        <w:t>например</w:t>
      </w:r>
      <w:proofErr w:type="gramEnd"/>
      <w:r w:rsidRPr="009538FD">
        <w:rPr>
          <w:color w:val="151515"/>
          <w:sz w:val="28"/>
          <w:szCs w:val="28"/>
        </w:rPr>
        <w:t>: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Рисование на крупе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Поиск предметов и картинок в крупе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Пересыпь крупу- «Накорми гостей»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Проложи дорожку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Для организации таких игр понадобится емкость с бортиками куда мы будем насыпать крупу, это может быть поднос, контейнер или коробка. Для усложнения игр и их наполнения понадобятся различные подручные материалы: кисти, ложки, палочки, камни, орехи, мелкие игрушки, пуговицы и т. д. Для рисования на крупе на дно емкости можно положить яркий или темный лист бумаги или картона. Рисовать можно рукой, пальцем, кистью или палочкой. Можно прятать в крупе картинки на дне или предметы. Поместив на крупу камни или другие препятствия, можно прокладывать маршруты.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Таким образом, игры с крупами – это простой и интересный для детей способ развития мелкой моторики, мышления, речи, внимания, воображения. Причем играть с крупами можно все время усложняя условия. Например, рисовать сначала пальчиком, потом палочкой или кистью. Пересыпать крупу сначала рукой потом ложкой.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Вам стоит запомнить три правила, действующие при организации игр: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- Игра не должна строиться на принуждении.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- Игра - творческий процесс, не надо «загонять» ребёнка в жёсткие рамки.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- Старайтесь, чтобы игра имела развитие.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Несколько простых, но очень важных рекомендаций: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1. Разговаривая с ребенком, постоянно обращайте внимание на собственную речь: она должна быть четкой и внятной. Разговаривайте всегда спокойным тоном. Не забывайте, что ребенок в первую очередь учится говорить у вас, поэтому следите за своей речью, за её правильностью.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2. Как можно чаще общайтесь с ребенком. И если вы заметили, что у ребенка возникают проблемы с речью не бойтесь обратиться к специалистам (логопеду, психологу, невропатологу, психиатру)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lastRenderedPageBreak/>
        <w:t>3. Чаще читайте ребенку. Чтение на ночь играет важную роль в развитии речи ребенка, он усваивает новые слова, обороты, развивает слух. Читайте выразительно и обязательно обсуждайте прочитанное.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Задумайтесь, как часто вы говорите ребенку такие фразы: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Ты самый любимый!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Ты очень многое можешь!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Что бы мы без тебя делали!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Садись с нами!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Я помогу тебе.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Я очень рада твоим успехам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любите своих детей, помогайте им. Это самое дорогое, что у вас есть!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b/>
          <w:bCs/>
          <w:color w:val="151515"/>
          <w:sz w:val="28"/>
          <w:szCs w:val="28"/>
          <w:bdr w:val="none" w:sz="0" w:space="0" w:color="auto" w:frame="1"/>
        </w:rPr>
        <w:t>Заключительная часть: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Я благодарю вас за сотрудничество, за искренность и доброжелательность.</w:t>
      </w:r>
    </w:p>
    <w:p w:rsidR="004910A5" w:rsidRPr="009538FD" w:rsidRDefault="004910A5" w:rsidP="009538FD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538FD">
        <w:rPr>
          <w:color w:val="151515"/>
          <w:sz w:val="28"/>
          <w:szCs w:val="28"/>
        </w:rPr>
        <w:t>Желаю вам успехов и творчества в работе с детьми!</w:t>
      </w:r>
    </w:p>
    <w:p w:rsidR="0075000D" w:rsidRPr="009538FD" w:rsidRDefault="0075000D" w:rsidP="00953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000D" w:rsidRPr="0095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E3359"/>
    <w:multiLevelType w:val="multilevel"/>
    <w:tmpl w:val="5B60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945DE"/>
    <w:multiLevelType w:val="hybridMultilevel"/>
    <w:tmpl w:val="6810C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CB"/>
    <w:rsid w:val="000E7405"/>
    <w:rsid w:val="00227B66"/>
    <w:rsid w:val="003E05C2"/>
    <w:rsid w:val="004910A5"/>
    <w:rsid w:val="006B2ACB"/>
    <w:rsid w:val="0075000D"/>
    <w:rsid w:val="00771A02"/>
    <w:rsid w:val="009538FD"/>
    <w:rsid w:val="00B9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D862"/>
  <w15:chartTrackingRefBased/>
  <w15:docId w15:val="{64274AA4-1177-4B5B-A49A-51E5E58F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7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5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2025-03-26T09:58:00Z</dcterms:created>
  <dcterms:modified xsi:type="dcterms:W3CDTF">2026-05-19T06:03:00Z</dcterms:modified>
</cp:coreProperties>
</file>