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41" w:rsidRDefault="00880541" w:rsidP="0042592B">
      <w:pPr>
        <w:tabs>
          <w:tab w:val="left" w:pos="42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054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316615" cy="8164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9350" cy="8167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59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</w:p>
    <w:p w:rsidR="004A2433" w:rsidRDefault="004A2433" w:rsidP="0042592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880541" w:rsidRPr="0042592B" w:rsidRDefault="00880541" w:rsidP="0042592B">
      <w:pPr>
        <w:spacing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C23A04" w:rsidRPr="00D15DD1" w:rsidRDefault="004400F4" w:rsidP="004259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DD1">
        <w:rPr>
          <w:rFonts w:ascii="Times New Roman" w:hAnsi="Times New Roman" w:cs="Times New Roman"/>
          <w:b/>
          <w:sz w:val="24"/>
          <w:szCs w:val="24"/>
        </w:rPr>
        <w:lastRenderedPageBreak/>
        <w:t>1. Аналитическая часть.</w:t>
      </w:r>
    </w:p>
    <w:p w:rsidR="00C23A04" w:rsidRPr="00D15DD1" w:rsidRDefault="00C23A0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1.1. Самообследование МУ ДО «Центр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проводилось в соответствии с: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- пунктом 3 части 2 статьи 29 Федерального закона от 29 декабря  2012 г. N 273-ФЗ "Об образовании в Российской Федерации";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- Приказом Министерства образования и науки Российской Федерации от 14 июня 2013 г. №462 «Об утверждении порядка проведения самообследования образовательной организацией»;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Приказом Министерства образования и науки Российской Федерации от 10 декабря 2013 г. №1324 «Об утверждении показателей деятельности образовательной организации, подлежащей самообследованию»;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Уставом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области»;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Положением о порядке проведения самообследования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области». 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1.2. Целью проведения самообследования является обеспечение доступности и открытости информации о деятельности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1.3.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 осуществляет реализацию дополнительных общеразвивающих программ и услуг в интересах личности, общества, государства, в соответствии с Лицензией на право ведения образовательной деятельности. Цель – оказание детям и молодёжи дополнительных образовательных и иных услуг, организация содержательной досуговой деятельности с детьми и молодёжью.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</w:t>
      </w:r>
      <w:r w:rsidR="00C23A04" w:rsidRPr="00D15DD1">
        <w:rPr>
          <w:rFonts w:ascii="Times New Roman" w:hAnsi="Times New Roman" w:cs="Times New Roman"/>
          <w:sz w:val="24"/>
          <w:szCs w:val="24"/>
        </w:rPr>
        <w:t>ого творчества р.п. 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в своей деятельности руководствуется Конституцией Российской Федерации,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настоящим Уставом, локальными нормативными правовыми актами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Центр </w:t>
      </w:r>
      <w:r w:rsidRPr="00D15DD1">
        <w:rPr>
          <w:rFonts w:ascii="Times New Roman" w:hAnsi="Times New Roman" w:cs="Times New Roman"/>
          <w:sz w:val="24"/>
          <w:szCs w:val="24"/>
        </w:rPr>
        <w:t xml:space="preserve">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</w:t>
      </w:r>
      <w:r w:rsidR="00C23A04"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1.4.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является юридическим лицом с момента его государственной регистрации в установленном  законом порядке, имеет самостоятельный баланс, расчетный  и  иные  счета в банках.</w:t>
      </w:r>
    </w:p>
    <w:p w:rsidR="00C23A0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1.5. Учредителем МУ ДО «</w:t>
      </w:r>
      <w:r w:rsidR="00C23A04" w:rsidRPr="00D15DD1">
        <w:rPr>
          <w:rFonts w:ascii="Times New Roman" w:hAnsi="Times New Roman" w:cs="Times New Roman"/>
          <w:sz w:val="24"/>
          <w:szCs w:val="24"/>
        </w:rPr>
        <w:t>Центр</w:t>
      </w:r>
      <w:r w:rsidRPr="00D15DD1">
        <w:rPr>
          <w:rFonts w:ascii="Times New Roman" w:hAnsi="Times New Roman" w:cs="Times New Roman"/>
          <w:sz w:val="24"/>
          <w:szCs w:val="24"/>
        </w:rPr>
        <w:t xml:space="preserve"> детского творчества р.п.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Самойловка</w:t>
      </w:r>
      <w:r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области»  является Администрация </w:t>
      </w:r>
      <w:r w:rsidR="00C23A04" w:rsidRPr="00D15DD1">
        <w:rPr>
          <w:rFonts w:ascii="Times New Roman" w:hAnsi="Times New Roman" w:cs="Times New Roman"/>
          <w:sz w:val="24"/>
          <w:szCs w:val="24"/>
        </w:rPr>
        <w:t>Самойловского</w:t>
      </w:r>
      <w:r w:rsidRPr="00D15DD1">
        <w:rPr>
          <w:rFonts w:ascii="Times New Roman" w:hAnsi="Times New Roman" w:cs="Times New Roman"/>
          <w:sz w:val="24"/>
          <w:szCs w:val="24"/>
        </w:rPr>
        <w:t xml:space="preserve"> муниципального  района Саратовской области.</w:t>
      </w:r>
    </w:p>
    <w:p w:rsidR="004400F4" w:rsidRPr="00D15DD1" w:rsidRDefault="004400F4" w:rsidP="00C23A04">
      <w:pPr>
        <w:jc w:val="both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1.6. Юридич</w:t>
      </w:r>
      <w:r w:rsidR="00C23A04" w:rsidRPr="00D15DD1">
        <w:rPr>
          <w:rFonts w:ascii="Times New Roman" w:hAnsi="Times New Roman" w:cs="Times New Roman"/>
          <w:sz w:val="24"/>
          <w:szCs w:val="24"/>
        </w:rPr>
        <w:t>еский и фактический адрес: 41237</w:t>
      </w:r>
      <w:r w:rsidRPr="00D15DD1">
        <w:rPr>
          <w:rFonts w:ascii="Times New Roman" w:hAnsi="Times New Roman" w:cs="Times New Roman"/>
          <w:sz w:val="24"/>
          <w:szCs w:val="24"/>
        </w:rPr>
        <w:t xml:space="preserve">0, Россия, Саратовская область, </w:t>
      </w:r>
      <w:r w:rsidR="00C23A04" w:rsidRPr="00D15DD1">
        <w:rPr>
          <w:rFonts w:ascii="Times New Roman" w:hAnsi="Times New Roman" w:cs="Times New Roman"/>
          <w:sz w:val="24"/>
          <w:szCs w:val="24"/>
        </w:rPr>
        <w:t xml:space="preserve"> р.п. Самойловка ул. Спортивная, дом 1</w:t>
      </w:r>
      <w:r w:rsidR="001651D1">
        <w:rPr>
          <w:rFonts w:ascii="Times New Roman" w:hAnsi="Times New Roman" w:cs="Times New Roman"/>
          <w:sz w:val="24"/>
          <w:szCs w:val="24"/>
        </w:rPr>
        <w:t>.</w:t>
      </w:r>
      <w:r w:rsidRPr="00D15DD1">
        <w:rPr>
          <w:rFonts w:ascii="Times New Roman" w:hAnsi="Times New Roman" w:cs="Times New Roman"/>
          <w:sz w:val="24"/>
          <w:szCs w:val="24"/>
        </w:rPr>
        <w:t xml:space="preserve"> Телефон: 8 (845</w:t>
      </w:r>
      <w:r w:rsidR="00C23A04" w:rsidRPr="00D15DD1">
        <w:rPr>
          <w:rFonts w:ascii="Times New Roman" w:hAnsi="Times New Roman" w:cs="Times New Roman"/>
          <w:sz w:val="24"/>
          <w:szCs w:val="24"/>
        </w:rPr>
        <w:t>48</w:t>
      </w:r>
      <w:r w:rsidRPr="00D15DD1">
        <w:rPr>
          <w:rFonts w:ascii="Times New Roman" w:hAnsi="Times New Roman" w:cs="Times New Roman"/>
          <w:sz w:val="24"/>
          <w:szCs w:val="24"/>
        </w:rPr>
        <w:t>) 2-1</w:t>
      </w:r>
      <w:r w:rsidR="00C23A04" w:rsidRPr="00D15DD1">
        <w:rPr>
          <w:rFonts w:ascii="Times New Roman" w:hAnsi="Times New Roman" w:cs="Times New Roman"/>
          <w:sz w:val="24"/>
          <w:szCs w:val="24"/>
        </w:rPr>
        <w:t>8</w:t>
      </w:r>
      <w:r w:rsidRPr="00D15DD1">
        <w:rPr>
          <w:rFonts w:ascii="Times New Roman" w:hAnsi="Times New Roman" w:cs="Times New Roman"/>
          <w:sz w:val="24"/>
          <w:szCs w:val="24"/>
        </w:rPr>
        <w:t>-</w:t>
      </w:r>
      <w:r w:rsidR="00C23A04" w:rsidRPr="00D15DD1">
        <w:rPr>
          <w:rFonts w:ascii="Times New Roman" w:hAnsi="Times New Roman" w:cs="Times New Roman"/>
          <w:sz w:val="24"/>
          <w:szCs w:val="24"/>
        </w:rPr>
        <w:t>68</w:t>
      </w:r>
      <w:r w:rsidRPr="00D15DD1">
        <w:rPr>
          <w:rFonts w:ascii="Times New Roman" w:hAnsi="Times New Roman" w:cs="Times New Roman"/>
          <w:sz w:val="24"/>
          <w:szCs w:val="24"/>
        </w:rPr>
        <w:t>.</w:t>
      </w:r>
    </w:p>
    <w:p w:rsidR="00C23A04" w:rsidRPr="00D15DD1" w:rsidRDefault="001E6C01" w:rsidP="004400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1.7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. Справка:  Дата создания </w:t>
      </w:r>
      <w:r w:rsidR="00CC5149">
        <w:rPr>
          <w:rFonts w:ascii="Times New Roman" w:hAnsi="Times New Roman" w:cs="Times New Roman"/>
          <w:sz w:val="24"/>
          <w:szCs w:val="24"/>
        </w:rPr>
        <w:t xml:space="preserve">Самойловского Дома пионеров – 1925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г. </w:t>
      </w:r>
      <w:r w:rsidR="00CC5149">
        <w:rPr>
          <w:rFonts w:ascii="Times New Roman" w:hAnsi="Times New Roman" w:cs="Times New Roman"/>
          <w:sz w:val="24"/>
          <w:szCs w:val="24"/>
        </w:rPr>
        <w:t xml:space="preserve"> В 1995 году переименован в Центр детского творчества. 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Учредитель - Администрация </w:t>
      </w:r>
      <w:r w:rsidR="00D15DD1">
        <w:rPr>
          <w:rFonts w:ascii="Times New Roman" w:hAnsi="Times New Roman" w:cs="Times New Roman"/>
          <w:sz w:val="24"/>
          <w:szCs w:val="24"/>
        </w:rPr>
        <w:t>Самойловского</w:t>
      </w:r>
      <w:r w:rsidR="00880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400F4" w:rsidRPr="00D15DD1">
        <w:rPr>
          <w:rFonts w:ascii="Times New Roman" w:hAnsi="Times New Roman" w:cs="Times New Roman"/>
          <w:sz w:val="24"/>
          <w:szCs w:val="24"/>
        </w:rPr>
        <w:lastRenderedPageBreak/>
        <w:t>муниципального  района</w:t>
      </w:r>
      <w:proofErr w:type="gramEnd"/>
      <w:r w:rsidR="004400F4" w:rsidRPr="00D15DD1">
        <w:rPr>
          <w:rFonts w:ascii="Times New Roman" w:hAnsi="Times New Roman" w:cs="Times New Roman"/>
          <w:sz w:val="24"/>
          <w:szCs w:val="24"/>
        </w:rPr>
        <w:t xml:space="preserve"> Саратовской области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Место нахождения образовательной организации</w:t>
      </w:r>
      <w:r w:rsidR="00D15DD1">
        <w:rPr>
          <w:rFonts w:ascii="Times New Roman" w:hAnsi="Times New Roman" w:cs="Times New Roman"/>
          <w:sz w:val="24"/>
          <w:szCs w:val="24"/>
        </w:rPr>
        <w:t xml:space="preserve">: </w:t>
      </w:r>
      <w:r w:rsidR="00D15DD1" w:rsidRPr="00D15DD1">
        <w:rPr>
          <w:rFonts w:ascii="Times New Roman" w:hAnsi="Times New Roman" w:cs="Times New Roman"/>
          <w:sz w:val="24"/>
          <w:szCs w:val="24"/>
        </w:rPr>
        <w:t>412370, Россия, Саратовская область,  р.п. Самойловка ул. Спортивная, дом 1.</w:t>
      </w:r>
      <w:r w:rsidR="00D15DD1">
        <w:rPr>
          <w:rFonts w:ascii="Times New Roman" w:hAnsi="Times New Roman" w:cs="Times New Roman"/>
          <w:sz w:val="24"/>
          <w:szCs w:val="24"/>
        </w:rPr>
        <w:t>Режим работы - 8</w:t>
      </w:r>
      <w:r w:rsidR="004400F4" w:rsidRPr="00D15DD1">
        <w:rPr>
          <w:rFonts w:ascii="Times New Roman" w:hAnsi="Times New Roman" w:cs="Times New Roman"/>
          <w:sz w:val="24"/>
          <w:szCs w:val="24"/>
        </w:rPr>
        <w:t>.00ч -17.00ч</w:t>
      </w:r>
      <w:r w:rsidR="00D15DD1">
        <w:rPr>
          <w:rFonts w:ascii="Times New Roman" w:hAnsi="Times New Roman" w:cs="Times New Roman"/>
          <w:sz w:val="24"/>
          <w:szCs w:val="24"/>
        </w:rPr>
        <w:t>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График работы </w:t>
      </w:r>
      <w:r w:rsidR="00D15DD1">
        <w:rPr>
          <w:rFonts w:ascii="Times New Roman" w:hAnsi="Times New Roman" w:cs="Times New Roman"/>
          <w:sz w:val="24"/>
          <w:szCs w:val="24"/>
        </w:rPr>
        <w:t>- понедельник-пятница Контактный телефон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- </w:t>
      </w:r>
      <w:r w:rsidR="00D15DD1" w:rsidRPr="00D15DD1">
        <w:rPr>
          <w:rFonts w:ascii="Times New Roman" w:hAnsi="Times New Roman" w:cs="Times New Roman"/>
          <w:sz w:val="24"/>
          <w:szCs w:val="24"/>
        </w:rPr>
        <w:t>8 (84548) 2-18-68</w:t>
      </w:r>
    </w:p>
    <w:p w:rsidR="00CC5149" w:rsidRDefault="004400F4" w:rsidP="004400F4">
      <w:pPr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1.9. Организационно – правовая форма: муниципальное учреждение. Форма деятельности – образовательная. Тип образовательного учреждения: учреждение дополнительного образования.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1.10. Учредительные документы: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Устав </w:t>
      </w:r>
      <w:r w:rsidR="00CC514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</w:t>
      </w:r>
      <w:r w:rsidR="00994BF9">
        <w:rPr>
          <w:rFonts w:ascii="Times New Roman" w:hAnsi="Times New Roman" w:cs="Times New Roman"/>
          <w:sz w:val="24"/>
          <w:szCs w:val="24"/>
        </w:rPr>
        <w:t xml:space="preserve">кой области». </w:t>
      </w:r>
    </w:p>
    <w:p w:rsidR="00C23A04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F4CEF">
        <w:rPr>
          <w:rFonts w:ascii="Times New Roman" w:hAnsi="Times New Roman" w:cs="Times New Roman"/>
          <w:sz w:val="24"/>
          <w:szCs w:val="24"/>
        </w:rPr>
        <w:t>Лицензия Серия 64Л01 № 0001085.</w:t>
      </w:r>
      <w:r w:rsidR="004400F4" w:rsidRPr="00D15DD1">
        <w:rPr>
          <w:rFonts w:ascii="Times New Roman" w:hAnsi="Times New Roman" w:cs="Times New Roman"/>
          <w:sz w:val="24"/>
          <w:szCs w:val="24"/>
        </w:rPr>
        <w:t xml:space="preserve">  Срок действия - бессрочно. </w:t>
      </w:r>
    </w:p>
    <w:p w:rsidR="00994BF9" w:rsidRPr="00D15DD1" w:rsidRDefault="00994BF9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1.11. Локальные акты, регламентирующие деятельность </w:t>
      </w:r>
      <w:r w:rsidR="00994BF9" w:rsidRPr="00D15DD1">
        <w:rPr>
          <w:rFonts w:ascii="Times New Roman" w:hAnsi="Times New Roman" w:cs="Times New Roman"/>
          <w:sz w:val="24"/>
          <w:szCs w:val="24"/>
        </w:rPr>
        <w:t>МУ ДО «Центр детского творчества р.п. Самойловка Саратовской области»</w:t>
      </w:r>
      <w:r w:rsidR="00994BF9">
        <w:rPr>
          <w:rFonts w:ascii="Times New Roman" w:hAnsi="Times New Roman" w:cs="Times New Roman"/>
          <w:sz w:val="24"/>
          <w:szCs w:val="24"/>
        </w:rPr>
        <w:t>.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Актами, регламентирующими деятельность Учреждения, являются: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Приказы и распоряжения директора Учреждения;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Положение о педагогическом  совете;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Правила внутреннего трудового распорядка для работников Учреждения; 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>- Должностные инструкции работников;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-Правила охраны труда, техники безопасности и противопожарной безопасности;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Положение об условиях оплаты и стимулировании труда работников Учреждения;</w:t>
      </w:r>
    </w:p>
    <w:p w:rsidR="00994BF9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5DD1">
        <w:rPr>
          <w:rFonts w:ascii="Times New Roman" w:hAnsi="Times New Roman" w:cs="Times New Roman"/>
          <w:sz w:val="24"/>
          <w:szCs w:val="24"/>
        </w:rPr>
        <w:t xml:space="preserve"> - Коллективный договор;</w:t>
      </w:r>
    </w:p>
    <w:p w:rsidR="00423B4A" w:rsidRDefault="004400F4" w:rsidP="00994BF9">
      <w:pPr>
        <w:spacing w:after="0"/>
        <w:rPr>
          <w:rFonts w:ascii="Times New Roman" w:hAnsi="Times New Roman" w:cs="Times New Roman"/>
          <w:sz w:val="24"/>
          <w:szCs w:val="24"/>
        </w:rPr>
        <w:sectPr w:rsidR="00423B4A" w:rsidSect="00D63F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15DD1">
        <w:rPr>
          <w:rFonts w:ascii="Times New Roman" w:hAnsi="Times New Roman" w:cs="Times New Roman"/>
          <w:sz w:val="24"/>
          <w:szCs w:val="24"/>
        </w:rPr>
        <w:t xml:space="preserve">  - другие локальные акты, издаваемые Учреждением, не противоречащие действующему законодательству Российской Федерации и настоящему </w:t>
      </w:r>
      <w:proofErr w:type="gramStart"/>
      <w:r w:rsidRPr="00D15DD1">
        <w:rPr>
          <w:rFonts w:ascii="Times New Roman" w:hAnsi="Times New Roman" w:cs="Times New Roman"/>
          <w:sz w:val="24"/>
          <w:szCs w:val="24"/>
        </w:rPr>
        <w:t xml:space="preserve">Уставу.  </w:t>
      </w:r>
      <w:proofErr w:type="gramEnd"/>
    </w:p>
    <w:p w:rsidR="00423B4A" w:rsidRPr="00300D58" w:rsidRDefault="00423B4A" w:rsidP="00423B4A">
      <w:pPr>
        <w:pStyle w:val="Default"/>
        <w:rPr>
          <w:sz w:val="28"/>
          <w:szCs w:val="28"/>
        </w:rPr>
      </w:pPr>
    </w:p>
    <w:p w:rsidR="00423B4A" w:rsidRDefault="00423B4A" w:rsidP="00423B4A">
      <w:pPr>
        <w:jc w:val="center"/>
        <w:rPr>
          <w:rFonts w:ascii="Times New Roman" w:hAnsi="Times New Roman" w:cs="Times New Roman"/>
          <w:sz w:val="28"/>
          <w:szCs w:val="28"/>
        </w:rPr>
      </w:pPr>
      <w:r w:rsidRPr="00300D58">
        <w:rPr>
          <w:rFonts w:ascii="Times New Roman" w:hAnsi="Times New Roman" w:cs="Times New Roman"/>
          <w:sz w:val="28"/>
          <w:szCs w:val="28"/>
        </w:rPr>
        <w:t xml:space="preserve">Показатели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самообследования МУ ДО «Центр детского творчества р.п. Самойловка Саратовской области»       </w:t>
      </w:r>
    </w:p>
    <w:p w:rsidR="00423B4A" w:rsidRDefault="00423B4A" w:rsidP="00423B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1 апреля 2021</w:t>
      </w:r>
      <w:r w:rsidRPr="00300D58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0"/>
        <w:gridCol w:w="8881"/>
        <w:gridCol w:w="4925"/>
      </w:tblGrid>
      <w:tr w:rsidR="00423B4A" w:rsidTr="00EF0FAF">
        <w:tc>
          <w:tcPr>
            <w:tcW w:w="988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D9E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9202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D9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5096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D9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</w:tr>
      <w:tr w:rsidR="00423B4A" w:rsidTr="00EF0FAF">
        <w:tc>
          <w:tcPr>
            <w:tcW w:w="988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D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202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5D9E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5096" w:type="dxa"/>
          </w:tcPr>
          <w:p w:rsidR="00423B4A" w:rsidRPr="00EC5D9E" w:rsidRDefault="00423B4A" w:rsidP="00EF0F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дошкольного возраста (5-6 лет)</w:t>
            </w:r>
          </w:p>
        </w:tc>
        <w:tc>
          <w:tcPr>
            <w:tcW w:w="5096" w:type="dxa"/>
          </w:tcPr>
          <w:p w:rsidR="00423B4A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Дете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младшего школьного возраста (7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-9 лет)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Детей среднего школьного возраста (10-14 лет)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Детей старшего школьного возраста (15-17 лет)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pStyle w:val="Default"/>
            </w:pPr>
            <w:r w:rsidRPr="00A875FF"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212 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человек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pStyle w:val="Default"/>
            </w:pPr>
            <w:r w:rsidRPr="00A875FF">
              <w:t xml:space="preserve">Численность/удельный вес численности учащихся по образовательным программам, направленным на работу с </w:t>
            </w:r>
            <w:r w:rsidRPr="00CF7ABC">
              <w:t>детьми с особыми потребностями в образовании, в общей численности учащихся, в том числе: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9202" w:type="dxa"/>
          </w:tcPr>
          <w:p w:rsidR="00423B4A" w:rsidRPr="00CF7ABC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1.6.2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человек/0,4%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1.6.3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Дети-мигранты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1.6.4</w:t>
            </w:r>
          </w:p>
        </w:tc>
        <w:tc>
          <w:tcPr>
            <w:tcW w:w="9202" w:type="dxa"/>
          </w:tcPr>
          <w:p w:rsidR="00423B4A" w:rsidRPr="00CF7ABC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9 человек</w:t>
            </w:r>
            <w:r w:rsidRPr="00A87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/3,3</w:t>
            </w: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акции</w:t>
            </w: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в общей </w:t>
            </w: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численности учащихся, в том числе: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283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9202" w:type="dxa"/>
          </w:tcPr>
          <w:p w:rsidR="00423B4A" w:rsidRPr="00CF7ABC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5096" w:type="dxa"/>
          </w:tcPr>
          <w:p w:rsidR="00423B4A" w:rsidRPr="00275789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096" w:type="dxa"/>
          </w:tcPr>
          <w:p w:rsidR="00423B4A" w:rsidRPr="00275789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1.8.3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1.8.4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5096" w:type="dxa"/>
          </w:tcPr>
          <w:p w:rsidR="00423B4A" w:rsidRPr="00275789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1.8.5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5096" w:type="dxa"/>
          </w:tcPr>
          <w:p w:rsidR="00423B4A" w:rsidRPr="00275789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1.9.1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1.9.3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1.9.4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федеральном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0,4%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1.9.5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международном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0,7%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202" w:type="dxa"/>
          </w:tcPr>
          <w:p w:rsidR="00423B4A" w:rsidRPr="00CF7ABC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23B4A" w:rsidRPr="00A875FF" w:rsidTr="00EF0FAF">
        <w:tc>
          <w:tcPr>
            <w:tcW w:w="988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  <w:r w:rsidRPr="00A875F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9202" w:type="dxa"/>
          </w:tcPr>
          <w:p w:rsidR="00423B4A" w:rsidRPr="00A875FF" w:rsidRDefault="00423B4A" w:rsidP="00EF0F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7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5096" w:type="dxa"/>
          </w:tcPr>
          <w:p w:rsidR="00423B4A" w:rsidRPr="00A875FF" w:rsidRDefault="00423B4A" w:rsidP="00EF0F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23B4A" w:rsidRDefault="00423B4A" w:rsidP="00423B4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3B4A" w:rsidRPr="00265079" w:rsidRDefault="00423B4A" w:rsidP="00423B4A">
      <w:pPr>
        <w:jc w:val="both"/>
      </w:pPr>
    </w:p>
    <w:p w:rsidR="00423B4A" w:rsidRPr="00D15DD1" w:rsidRDefault="00423B4A" w:rsidP="00994B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23B4A" w:rsidRPr="00D15DD1" w:rsidSect="00423B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00F4"/>
    <w:rsid w:val="000A0522"/>
    <w:rsid w:val="001651D1"/>
    <w:rsid w:val="001E6C01"/>
    <w:rsid w:val="00423B4A"/>
    <w:rsid w:val="0042592B"/>
    <w:rsid w:val="004400F4"/>
    <w:rsid w:val="004A2433"/>
    <w:rsid w:val="004E6172"/>
    <w:rsid w:val="005B4645"/>
    <w:rsid w:val="00686D50"/>
    <w:rsid w:val="006D72B3"/>
    <w:rsid w:val="0085623D"/>
    <w:rsid w:val="00880541"/>
    <w:rsid w:val="00994BF9"/>
    <w:rsid w:val="009D2C22"/>
    <w:rsid w:val="00AB3857"/>
    <w:rsid w:val="00C23A04"/>
    <w:rsid w:val="00CC5149"/>
    <w:rsid w:val="00D15DD1"/>
    <w:rsid w:val="00D63FA0"/>
    <w:rsid w:val="00FF4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B6AE62-9F9B-46FC-9DB8-259A6C6C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23B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423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user</cp:lastModifiedBy>
  <cp:revision>15</cp:revision>
  <dcterms:created xsi:type="dcterms:W3CDTF">2019-02-05T12:19:00Z</dcterms:created>
  <dcterms:modified xsi:type="dcterms:W3CDTF">2021-06-02T12:37:00Z</dcterms:modified>
</cp:coreProperties>
</file>