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6669" w:rsidRDefault="00AB6669" w:rsidP="00A953A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</w:rPr>
      </w:pPr>
      <w:r w:rsidRPr="00AB6669">
        <w:rPr>
          <w:rFonts w:ascii="Times New Roman" w:hAnsi="Times New Roman" w:cs="Times New Roman"/>
          <w:noProof/>
        </w:rPr>
        <w:drawing>
          <wp:inline distT="0" distB="0" distL="0" distR="0">
            <wp:extent cx="6625178" cy="85685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115" cy="857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акт (приказ) руководителя Учреждения о приеме лица на обучение в Учреждение на основании заявления одного и</w:t>
      </w:r>
      <w:r w:rsidR="00CC4CEF" w:rsidRPr="0057225D">
        <w:rPr>
          <w:rFonts w:ascii="Times New Roman" w:eastAsia="Times New Roman" w:hAnsi="Times New Roman" w:cs="Times New Roman"/>
          <w:sz w:val="24"/>
          <w:szCs w:val="24"/>
        </w:rPr>
        <w:t>з родителей</w:t>
      </w:r>
      <w:r w:rsidRPr="000F3366">
        <w:rPr>
          <w:rFonts w:ascii="Times New Roman" w:eastAsia="Times New Roman" w:hAnsi="Times New Roman" w:cs="Times New Roman"/>
          <w:sz w:val="24"/>
          <w:szCs w:val="24"/>
        </w:rPr>
        <w:t xml:space="preserve"> (законного представителя) обуча</w:t>
      </w:r>
      <w:r w:rsidR="008028BD" w:rsidRPr="0057225D">
        <w:rPr>
          <w:rFonts w:ascii="Times New Roman" w:eastAsia="Times New Roman" w:hAnsi="Times New Roman" w:cs="Times New Roman"/>
          <w:sz w:val="24"/>
          <w:szCs w:val="24"/>
        </w:rPr>
        <w:t>ющегося или самого обучающегося, д</w:t>
      </w:r>
      <w:r w:rsidRPr="000F3366">
        <w:rPr>
          <w:rFonts w:ascii="Times New Roman" w:eastAsia="Times New Roman" w:hAnsi="Times New Roman" w:cs="Times New Roman"/>
          <w:sz w:val="24"/>
          <w:szCs w:val="24"/>
        </w:rPr>
        <w:t>остиг</w:t>
      </w:r>
      <w:r w:rsidR="008028BD" w:rsidRPr="0057225D">
        <w:rPr>
          <w:rFonts w:ascii="Times New Roman" w:eastAsia="Times New Roman" w:hAnsi="Times New Roman" w:cs="Times New Roman"/>
          <w:sz w:val="24"/>
          <w:szCs w:val="24"/>
        </w:rPr>
        <w:t>шего совершеннолетнего возраста</w:t>
      </w:r>
      <w:r w:rsidRPr="000F336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2.3. Права и обязанности обучающегося, предусмотренные законодательством об образовании и локальными нормативными актами Учреждения, возникают у лица, принятого на обучение, с даты, указанной в распорядительном акте (приказе) о приеме лица на обучение.</w:t>
      </w: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lastRenderedPageBreak/>
        <w:t>2.4. Учреждение обеспечивает открытость и доступность информации. Учреждение знакомит поступающих и (или) их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 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EC76FE" w:rsidRDefault="00EC76FE" w:rsidP="0057225D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ПРИОСТАНОВЛЕНИЕ ОБРАЗОВАТЕЛЬНЫХ ОТНОШЕНИЙ</w:t>
      </w:r>
    </w:p>
    <w:p w:rsidR="0057225D" w:rsidRPr="000F3366" w:rsidRDefault="0057225D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3.1. Приостановление образовательных отношений может осуществляться  как по инициативе обучающегося (родителей (законных представителей) несовершеннолетнего обучающегося) по его заявлению в письменной форме, так и по инициативе Учреждения.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3.2. Приостановление образовательных отношений по инициативе обучающегося (родителей (законных представителей) несовершеннолетнего обучающегося) возникает в следующих случаях: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— продолжительная болезнь обучающегося;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— прохождение санаторно-курортного лечения;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— по медицинским показаниям;</w:t>
      </w:r>
    </w:p>
    <w:p w:rsidR="00EC76FE" w:rsidRPr="0057225D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— в других случаях, в том числе по семейным обстоятельствам.</w:t>
      </w:r>
    </w:p>
    <w:p w:rsidR="008028BD" w:rsidRPr="000F3366" w:rsidRDefault="008028BD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C76FE" w:rsidRPr="0057225D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3.3. Приостановление образовательных отношений по инициативе обучающегося (родителей (законных представителей) несовершеннолетнего обучающегося) оформляется распорядительным актом (приказом) руководителя Учреждения.</w:t>
      </w:r>
    </w:p>
    <w:p w:rsidR="008028BD" w:rsidRPr="000F3366" w:rsidRDefault="008028BD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3.4. Приостановление образовательных отношений по инициативе Учреждения может возникнуть по обстоятельствам, не зависящим от воли обучающегося или родителей (законных представителей) несовершеннолетнего обучающегося и Учреждения. В этом случае приостановление образовательных отношений оформляется распорядительным актом (приказом) руководителя Учреждения.</w:t>
      </w: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3.5. В период приостановления образовательных отношений обучающиеся освобождаются от обязанностей, связанных с освоением ими об</w:t>
      </w:r>
      <w:r w:rsidR="008028BD" w:rsidRPr="0057225D">
        <w:rPr>
          <w:rFonts w:ascii="Times New Roman" w:eastAsia="Times New Roman" w:hAnsi="Times New Roman" w:cs="Times New Roman"/>
          <w:sz w:val="24"/>
          <w:szCs w:val="24"/>
        </w:rPr>
        <w:t>щеоб</w:t>
      </w:r>
      <w:r w:rsidRPr="000F3366">
        <w:rPr>
          <w:rFonts w:ascii="Times New Roman" w:eastAsia="Times New Roman" w:hAnsi="Times New Roman" w:cs="Times New Roman"/>
          <w:sz w:val="24"/>
          <w:szCs w:val="24"/>
        </w:rPr>
        <w:t>разовательной программы.</w:t>
      </w: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3.6. На время приостановления образовательных отношений за обучающим</w:t>
      </w:r>
      <w:r w:rsidR="008028BD" w:rsidRPr="0057225D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0F3366">
        <w:rPr>
          <w:rFonts w:ascii="Times New Roman" w:eastAsia="Times New Roman" w:hAnsi="Times New Roman" w:cs="Times New Roman"/>
          <w:sz w:val="24"/>
          <w:szCs w:val="24"/>
        </w:rPr>
        <w:t>ся сохраняется место в образовательной организации.</w:t>
      </w:r>
    </w:p>
    <w:p w:rsidR="00E4061F" w:rsidRDefault="00EC76FE" w:rsidP="0057225D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ПРЕКРАЩЕНИЕ ОБРАЗОВАТЕЛЬНЫХ ОТНОШЕНИЙ, ПОРЯДОК И ОСНОВАНИЯ ОТЧИСЛЕНИЯ ОБУЧАЮЩИХСЯ.</w:t>
      </w:r>
    </w:p>
    <w:p w:rsidR="00F848F6" w:rsidRPr="0057225D" w:rsidRDefault="00F848F6" w:rsidP="00F848F6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 w:line="261" w:lineRule="atLeast"/>
        <w:ind w:firstLine="709"/>
        <w:jc w:val="both"/>
      </w:pPr>
      <w:r w:rsidRPr="0057225D">
        <w:t>4.1.</w:t>
      </w:r>
      <w:r w:rsidRPr="0057225D">
        <w:rPr>
          <w:rStyle w:val="apple-converted-space"/>
        </w:rPr>
        <w:t> </w:t>
      </w:r>
      <w:r w:rsidRPr="0057225D">
        <w:t xml:space="preserve">Прекращение образовательных отношений в связи с отчислением учащегося из Учреждения оформляется в соответствии с Порядком и основаниями отчисления </w:t>
      </w:r>
      <w:bookmarkStart w:id="0" w:name="_GoBack"/>
      <w:bookmarkEnd w:id="0"/>
      <w:r w:rsidRPr="0057225D">
        <w:t>учащихся, утвержденного приказом директора Учреждения.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Образовательные отношения прекращаются в связи с отчислением</w:t>
      </w:r>
      <w:r w:rsidRPr="0057225D">
        <w:rPr>
          <w:rStyle w:val="apple-converted-space"/>
        </w:rPr>
        <w:t> </w:t>
      </w:r>
      <w:r w:rsidRPr="0057225D">
        <w:t>учащихся</w:t>
      </w:r>
      <w:r w:rsidRPr="0057225D">
        <w:rPr>
          <w:rStyle w:val="apple-converted-space"/>
        </w:rPr>
        <w:t> </w:t>
      </w:r>
      <w:r w:rsidRPr="0057225D">
        <w:t>из Учреждения: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-   </w:t>
      </w:r>
      <w:r w:rsidRPr="0057225D">
        <w:rPr>
          <w:spacing w:val="2"/>
        </w:rPr>
        <w:t>по завершении  освоения дополнительной общеобразовательной программы;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 -    досрочно по основаниям, установленным законодательством об образовании.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4.2. Образовательные отношения могут быть прекращены досрочно в следующих случаях: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-    по инициативе</w:t>
      </w:r>
      <w:r w:rsidRPr="0057225D">
        <w:rPr>
          <w:rStyle w:val="apple-converted-space"/>
        </w:rPr>
        <w:t> </w:t>
      </w:r>
      <w:r w:rsidRPr="0057225D">
        <w:t>учащихся</w:t>
      </w:r>
      <w:r w:rsidRPr="0057225D">
        <w:rPr>
          <w:rStyle w:val="apple-converted-space"/>
        </w:rPr>
        <w:t> </w:t>
      </w:r>
      <w:r w:rsidRPr="0057225D">
        <w:t>(родителей (законных представителей) несовершеннолетнего обучающегося);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- по медицинскому заключению о состоянии здоровья обучающегося, препятствующему его дальнейшему пребыванию в Учреждении;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- по решению педагогического совета вследствие непосещения учащимся учебных занятий.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lastRenderedPageBreak/>
        <w:t>Отчисление учащихся производится по другим, не зависящим от них причинам:</w:t>
      </w:r>
    </w:p>
    <w:p w:rsidR="00E4061F" w:rsidRPr="0057225D" w:rsidRDefault="0057225D" w:rsidP="005722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-</w:t>
      </w:r>
      <w:r w:rsidR="00E4061F" w:rsidRPr="0057225D">
        <w:t>                </w:t>
      </w:r>
      <w:r w:rsidR="00E4061F" w:rsidRPr="0057225D">
        <w:rPr>
          <w:rStyle w:val="apple-converted-space"/>
        </w:rPr>
        <w:t> </w:t>
      </w:r>
      <w:r w:rsidR="00E4061F" w:rsidRPr="0057225D">
        <w:t>прекращение деятельности объединения в случае увольнения педагога;</w:t>
      </w:r>
    </w:p>
    <w:p w:rsidR="00E4061F" w:rsidRPr="0057225D" w:rsidRDefault="0057225D" w:rsidP="0057225D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>
        <w:t>-</w:t>
      </w:r>
      <w:r w:rsidR="00E4061F" w:rsidRPr="0057225D">
        <w:t>                 </w:t>
      </w:r>
      <w:r w:rsidR="00E4061F" w:rsidRPr="0057225D">
        <w:rPr>
          <w:rStyle w:val="apple-converted-space"/>
        </w:rPr>
        <w:t> </w:t>
      </w:r>
      <w:r w:rsidR="00E4061F" w:rsidRPr="0057225D">
        <w:t>расформирование учебной группы в случае уменьшения численного состава</w:t>
      </w:r>
      <w:r w:rsidR="00E4061F" w:rsidRPr="0057225D">
        <w:rPr>
          <w:rStyle w:val="apple-converted-space"/>
        </w:rPr>
        <w:t> </w:t>
      </w:r>
      <w:r w:rsidR="00E4061F" w:rsidRPr="0057225D">
        <w:t>учащихся</w:t>
      </w:r>
      <w:r w:rsidR="00E4061F" w:rsidRPr="0057225D">
        <w:rPr>
          <w:rStyle w:val="apple-converted-space"/>
        </w:rPr>
        <w:t xml:space="preserve">  </w:t>
      </w:r>
      <w:r w:rsidR="00E4061F" w:rsidRPr="0057225D">
        <w:t>ниже норматива.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Отчисление</w:t>
      </w:r>
      <w:r w:rsidRPr="0057225D">
        <w:rPr>
          <w:rStyle w:val="apple-converted-space"/>
        </w:rPr>
        <w:t> </w:t>
      </w:r>
      <w:r w:rsidRPr="0057225D">
        <w:t>учащихся</w:t>
      </w:r>
      <w:r w:rsidRPr="0057225D">
        <w:rPr>
          <w:rStyle w:val="apple-converted-space"/>
        </w:rPr>
        <w:t> </w:t>
      </w:r>
      <w:r w:rsidRPr="0057225D">
        <w:t>производится по обстоятельствам, не зависящим от воли родителей (законных представителей) несовершеннолетних обучающихся и Учреждения, в случаях ликвидации Учреждения или аннулирования лицензии на осуществление образовательной деятельности.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4.3. Досрочное прекращение образовательных отношений по инициативе обучающегося, родителей (законных представителей) несовершеннолетнего</w:t>
      </w:r>
      <w:r w:rsidRPr="0057225D">
        <w:rPr>
          <w:rStyle w:val="apple-converted-space"/>
        </w:rPr>
        <w:t> </w:t>
      </w:r>
      <w:r w:rsidRPr="0057225D">
        <w:t>обучающегося, не влечет для него каких-либо дополнительных, в том числе материальных, обязательств перед Учреждением, если иное не установлено договором об</w:t>
      </w:r>
      <w:r w:rsidRPr="0057225D">
        <w:rPr>
          <w:rStyle w:val="apple-converted-space"/>
        </w:rPr>
        <w:t> </w:t>
      </w:r>
      <w:r w:rsidRPr="0057225D">
        <w:t>оказании платных дополнительных образовательных услуг.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 w:line="261" w:lineRule="atLeast"/>
        <w:jc w:val="both"/>
      </w:pPr>
      <w:r w:rsidRPr="0057225D">
        <w:t>          4.4. Приостановление образовательных отношений, за исключением приостановления образовательных отношений по инициативе Учреждения, осуществляется:</w:t>
      </w:r>
    </w:p>
    <w:p w:rsidR="00E4061F" w:rsidRPr="0057225D" w:rsidRDefault="00E4061F" w:rsidP="0057225D">
      <w:pPr>
        <w:pStyle w:val="a3"/>
        <w:shd w:val="clear" w:color="auto" w:fill="FFFFFF"/>
        <w:spacing w:before="0" w:beforeAutospacing="0" w:after="0" w:afterAutospacing="0" w:line="261" w:lineRule="atLeast"/>
        <w:ind w:left="709" w:hanging="425"/>
        <w:jc w:val="both"/>
      </w:pPr>
      <w:r w:rsidRPr="0057225D">
        <w:t>         </w:t>
      </w:r>
      <w:r w:rsidRPr="0057225D">
        <w:rPr>
          <w:rStyle w:val="apple-converted-space"/>
        </w:rPr>
        <w:t> </w:t>
      </w:r>
      <w:r w:rsidRPr="0057225D">
        <w:t>по заявлению обучающегося;</w:t>
      </w:r>
    </w:p>
    <w:p w:rsidR="00E4061F" w:rsidRPr="0057225D" w:rsidRDefault="00E4061F" w:rsidP="0057225D">
      <w:pPr>
        <w:pStyle w:val="a3"/>
        <w:shd w:val="clear" w:color="auto" w:fill="FFFFFF"/>
        <w:spacing w:before="0" w:beforeAutospacing="0" w:after="0" w:afterAutospacing="0" w:line="261" w:lineRule="atLeast"/>
        <w:ind w:left="709" w:hanging="425"/>
        <w:jc w:val="both"/>
      </w:pPr>
      <w:r w:rsidRPr="0057225D">
        <w:t>         </w:t>
      </w:r>
      <w:r w:rsidRPr="0057225D">
        <w:rPr>
          <w:rStyle w:val="apple-converted-space"/>
        </w:rPr>
        <w:t> </w:t>
      </w:r>
      <w:r w:rsidRPr="0057225D">
        <w:t>по заявлению родителей (законных представителей) несовершеннолетнего обучающегося.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 w:line="261" w:lineRule="atLeast"/>
        <w:ind w:firstLine="709"/>
        <w:jc w:val="both"/>
      </w:pPr>
      <w:r w:rsidRPr="0057225D">
        <w:t>В заявлении указываются:</w:t>
      </w:r>
    </w:p>
    <w:p w:rsidR="00E4061F" w:rsidRPr="0057225D" w:rsidRDefault="00E4061F" w:rsidP="0057225D">
      <w:pPr>
        <w:pStyle w:val="a3"/>
        <w:shd w:val="clear" w:color="auto" w:fill="FFFFFF"/>
        <w:spacing w:before="0" w:beforeAutospacing="0" w:after="0" w:afterAutospacing="0" w:line="261" w:lineRule="atLeast"/>
        <w:ind w:left="709" w:hanging="425"/>
        <w:jc w:val="both"/>
      </w:pPr>
      <w:r w:rsidRPr="0057225D">
        <w:t>а)      </w:t>
      </w:r>
      <w:r w:rsidRPr="0057225D">
        <w:rPr>
          <w:rStyle w:val="apple-converted-space"/>
        </w:rPr>
        <w:t> </w:t>
      </w:r>
      <w:r w:rsidRPr="0057225D">
        <w:t>фамилия, имя, отчество (при наличии) учащегося;</w:t>
      </w:r>
    </w:p>
    <w:p w:rsidR="00E4061F" w:rsidRPr="0057225D" w:rsidRDefault="00E4061F" w:rsidP="0057225D">
      <w:pPr>
        <w:pStyle w:val="a3"/>
        <w:shd w:val="clear" w:color="auto" w:fill="FFFFFF"/>
        <w:spacing w:before="0" w:beforeAutospacing="0" w:after="0" w:afterAutospacing="0" w:line="261" w:lineRule="atLeast"/>
        <w:ind w:left="709" w:hanging="425"/>
        <w:jc w:val="both"/>
      </w:pPr>
      <w:r w:rsidRPr="0057225D">
        <w:t>б)      </w:t>
      </w:r>
      <w:r w:rsidRPr="0057225D">
        <w:rPr>
          <w:rStyle w:val="apple-converted-space"/>
        </w:rPr>
        <w:t> </w:t>
      </w:r>
      <w:r w:rsidRPr="0057225D">
        <w:t>дата рождения;</w:t>
      </w:r>
    </w:p>
    <w:p w:rsidR="00E4061F" w:rsidRPr="0057225D" w:rsidRDefault="00E4061F" w:rsidP="0057225D">
      <w:pPr>
        <w:pStyle w:val="a3"/>
        <w:shd w:val="clear" w:color="auto" w:fill="FFFFFF"/>
        <w:spacing w:before="0" w:beforeAutospacing="0" w:after="0" w:afterAutospacing="0" w:line="261" w:lineRule="atLeast"/>
        <w:ind w:left="709" w:hanging="425"/>
        <w:jc w:val="both"/>
      </w:pPr>
      <w:r w:rsidRPr="0057225D">
        <w:t>в)      </w:t>
      </w:r>
      <w:r w:rsidRPr="0057225D">
        <w:rPr>
          <w:rStyle w:val="apple-converted-space"/>
        </w:rPr>
        <w:t> </w:t>
      </w:r>
      <w:r w:rsidRPr="0057225D">
        <w:t>объединение;</w:t>
      </w:r>
    </w:p>
    <w:p w:rsidR="00E4061F" w:rsidRPr="0057225D" w:rsidRDefault="00E4061F" w:rsidP="0057225D">
      <w:pPr>
        <w:pStyle w:val="a3"/>
        <w:shd w:val="clear" w:color="auto" w:fill="FFFFFF"/>
        <w:spacing w:before="0" w:beforeAutospacing="0" w:after="0" w:afterAutospacing="0" w:line="261" w:lineRule="atLeast"/>
        <w:ind w:left="709" w:hanging="425"/>
        <w:jc w:val="both"/>
      </w:pPr>
      <w:r w:rsidRPr="0057225D">
        <w:t>г)       </w:t>
      </w:r>
      <w:r w:rsidRPr="0057225D">
        <w:rPr>
          <w:rStyle w:val="apple-converted-space"/>
        </w:rPr>
        <w:t> </w:t>
      </w:r>
      <w:r w:rsidRPr="0057225D">
        <w:t>причины приостановления образовательных отношений.</w:t>
      </w:r>
    </w:p>
    <w:p w:rsidR="00E4061F" w:rsidRPr="0057225D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4.5. Основанием для прекращения образовательных отношений является приказ об отчислении учащегося.</w:t>
      </w:r>
    </w:p>
    <w:p w:rsidR="00EC76FE" w:rsidRDefault="00E4061F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  <w:r w:rsidRPr="0057225D">
        <w:t>     Права и обязанности учащегося, предусмотренные законодательством об образовании и локальными нормативными актами Учреждения прекращаются с даты его отчисления.</w:t>
      </w:r>
    </w:p>
    <w:p w:rsidR="0057225D" w:rsidRPr="000F3366" w:rsidRDefault="0057225D" w:rsidP="0057225D">
      <w:pPr>
        <w:pStyle w:val="a3"/>
        <w:shd w:val="clear" w:color="auto" w:fill="FFFFFF"/>
        <w:spacing w:before="84" w:beforeAutospacing="0" w:after="0" w:afterAutospacing="0"/>
        <w:ind w:firstLine="709"/>
        <w:jc w:val="both"/>
      </w:pP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5.</w:t>
      </w:r>
      <w:r w:rsidR="0057225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3366">
        <w:rPr>
          <w:rFonts w:ascii="Times New Roman" w:eastAsia="Times New Roman" w:hAnsi="Times New Roman" w:cs="Times New Roman"/>
          <w:sz w:val="24"/>
          <w:szCs w:val="24"/>
        </w:rPr>
        <w:t>ПОРЯДОК И ОСНОВАНИЯ ВОССТАНОВЛЕНИЯ ОБРАЗОВАТЕЛЬНЫХ ОТНОШЕНИЙ.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5.1. Лицо, отчисленное из Учреждения до завершения освоения образовательной программы, имеет право на восстановление для обучения в Учреждение в течение пяти лет после отчисления из нее при следующих условиях: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— при наличии свободных мест;</w:t>
      </w:r>
    </w:p>
    <w:p w:rsidR="00EC76FE" w:rsidRPr="000F3366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— при сохранении прежних условий обучения.</w:t>
      </w:r>
    </w:p>
    <w:p w:rsidR="00EC76FE" w:rsidRPr="0057225D" w:rsidRDefault="00EC76FE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Право восстановления для обучения в образовательной организации возникает не ранее завершения учебного года, в котором указанное лицо было  отчислено.</w:t>
      </w:r>
    </w:p>
    <w:p w:rsidR="008028BD" w:rsidRPr="000F3366" w:rsidRDefault="008028BD" w:rsidP="0057225D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EC76FE" w:rsidRPr="000F3366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5.2. Основанием восстановления образовательных отношений является распорядительный акт (приказ)  о восстановлении лица на обучении в Учреждении.</w:t>
      </w:r>
    </w:p>
    <w:p w:rsidR="00EC76FE" w:rsidRPr="0057225D" w:rsidRDefault="00EC76FE" w:rsidP="0057225D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0F3366">
        <w:rPr>
          <w:rFonts w:ascii="Times New Roman" w:eastAsia="Times New Roman" w:hAnsi="Times New Roman" w:cs="Times New Roman"/>
          <w:sz w:val="24"/>
          <w:szCs w:val="24"/>
        </w:rPr>
        <w:t>5.3. Права и обязанности обучающегося, предусмотренные законодательством об образовании и локальными актами Учреждения возникают у лица, восстановленного в образовательной организации с даты, указанной в распорядительном акте (приказе) о восстановлении лица на обучение в Учреждение.</w:t>
      </w:r>
    </w:p>
    <w:p w:rsidR="008028BD" w:rsidRDefault="008028BD" w:rsidP="002E1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E1F6D">
        <w:rPr>
          <w:rFonts w:ascii="Times New Roman" w:hAnsi="Times New Roman" w:cs="Times New Roman"/>
          <w:bCs/>
          <w:sz w:val="24"/>
          <w:szCs w:val="24"/>
        </w:rPr>
        <w:t>6.</w:t>
      </w:r>
      <w:r w:rsidR="002E1F6D">
        <w:rPr>
          <w:rFonts w:ascii="Times New Roman" w:hAnsi="Times New Roman" w:cs="Times New Roman"/>
          <w:bCs/>
          <w:sz w:val="24"/>
          <w:szCs w:val="24"/>
        </w:rPr>
        <w:t xml:space="preserve"> ПРАВА И ОБЯЗАННОСТИ РОДИТЕЛЕЙ (ЗАКОННЫХ ПРЕДСТАВИТЕЛЕЙ) НЕСОВЕРШЕННОЛЕТНИХ ОБУЧАЮЩИХСЯ</w:t>
      </w:r>
      <w:r w:rsidRPr="002E1F6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E1F6D" w:rsidRPr="002E1F6D" w:rsidRDefault="002E1F6D" w:rsidP="002E1F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028BD" w:rsidRPr="0057225D" w:rsidRDefault="008028BD" w:rsidP="0057225D">
      <w:pPr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>6.1. Родители (законные представители) несовершеннолетних обучающихся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имеют преимущественное право на обучение и воспитание детей перед всеми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 xml:space="preserve">другими лицами. </w:t>
      </w:r>
      <w:r w:rsidRPr="0057225D">
        <w:rPr>
          <w:rFonts w:ascii="Times New Roman" w:hAnsi="Times New Roman" w:cs="Times New Roman"/>
          <w:sz w:val="24"/>
          <w:szCs w:val="24"/>
        </w:rPr>
        <w:lastRenderedPageBreak/>
        <w:t>Они обязаны заложить основы физического, нравственного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и интеллектуального развития личности ребенка.</w:t>
      </w:r>
    </w:p>
    <w:p w:rsidR="008028BD" w:rsidRPr="0057225D" w:rsidRDefault="008028BD" w:rsidP="0057225D">
      <w:pPr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>6.2. Учреждение оказывает помощь родителям (законным представителям)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несовершеннолетних обучающихся) в воспитании детей, охране и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укреплении их физического и психического здоровья, развитии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индивидуальных способностей.</w:t>
      </w:r>
    </w:p>
    <w:p w:rsidR="008028BD" w:rsidRPr="0057225D" w:rsidRDefault="008028BD" w:rsidP="0057225D">
      <w:pPr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>6.3. Родители (законные представители) несовершеннолетних обучающихся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имеют право:</w:t>
      </w:r>
    </w:p>
    <w:p w:rsidR="008028BD" w:rsidRPr="0057225D" w:rsidRDefault="000B1D4D" w:rsidP="00BC3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 xml:space="preserve">- </w:t>
      </w:r>
      <w:r w:rsidR="008028BD" w:rsidRPr="0057225D">
        <w:rPr>
          <w:rFonts w:ascii="Times New Roman" w:hAnsi="Times New Roman" w:cs="Times New Roman"/>
          <w:sz w:val="24"/>
          <w:szCs w:val="24"/>
        </w:rPr>
        <w:t xml:space="preserve"> Знакомиться с уставом организации, осуществляющей образовательную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деятельность, лицензией на осуществление образовательной деятельности, с общеобразовательными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программами.</w:t>
      </w:r>
    </w:p>
    <w:p w:rsidR="008028BD" w:rsidRDefault="000B1D4D" w:rsidP="00BC3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 xml:space="preserve">- </w:t>
      </w:r>
      <w:r w:rsidR="008028BD" w:rsidRPr="0057225D">
        <w:rPr>
          <w:rFonts w:ascii="Times New Roman" w:hAnsi="Times New Roman" w:cs="Times New Roman"/>
          <w:sz w:val="24"/>
          <w:szCs w:val="24"/>
        </w:rPr>
        <w:t xml:space="preserve"> Защищать права и законные интересы обучающихся.</w:t>
      </w:r>
    </w:p>
    <w:p w:rsidR="00BC3EB7" w:rsidRPr="0057225D" w:rsidRDefault="00BC3EB7" w:rsidP="00BC3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028BD" w:rsidRPr="0057225D" w:rsidRDefault="008028BD" w:rsidP="00BC3E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>6.4. Родители (законные представители) несовершеннолетних обучающихся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обязаны соблюдать правила внутреннего распорядка организации,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осуществляющей образовательную деятельность, требования локальных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нормативных актов.</w:t>
      </w:r>
    </w:p>
    <w:p w:rsidR="008028BD" w:rsidRPr="0057225D" w:rsidRDefault="008028BD" w:rsidP="0057225D">
      <w:pPr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>6.5. В целях защиты своих прав обучающиеся, родители (законные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представители несовершеннолетних обучающихся) самостоятельно или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Pr="0057225D">
        <w:rPr>
          <w:rFonts w:ascii="Times New Roman" w:hAnsi="Times New Roman" w:cs="Times New Roman"/>
          <w:sz w:val="24"/>
          <w:szCs w:val="24"/>
        </w:rPr>
        <w:t>через своих представителей вправе:</w:t>
      </w:r>
    </w:p>
    <w:p w:rsidR="008028BD" w:rsidRPr="0057225D" w:rsidRDefault="000B1D4D" w:rsidP="0057225D">
      <w:pPr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 xml:space="preserve">- </w:t>
      </w:r>
      <w:r w:rsidR="008028BD" w:rsidRPr="0057225D">
        <w:rPr>
          <w:rFonts w:ascii="Times New Roman" w:hAnsi="Times New Roman" w:cs="Times New Roman"/>
          <w:sz w:val="24"/>
          <w:szCs w:val="24"/>
        </w:rPr>
        <w:t xml:space="preserve"> Направлять в органы управления организацией, осуществляющей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образовательную деятельность, обращения о применении к работникам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указанных организаций, нарушающим и (или) ущемляющим права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обучающихся, родителей (законных представителей) несовершеннолетних</w:t>
      </w:r>
      <w:r w:rsidR="00BC3EB7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обучающихся, дисциплинарных взысканий.</w:t>
      </w:r>
    </w:p>
    <w:p w:rsidR="008028BD" w:rsidRPr="0057225D" w:rsidRDefault="000B1D4D" w:rsidP="0057225D">
      <w:pPr>
        <w:jc w:val="both"/>
        <w:rPr>
          <w:rFonts w:ascii="Times New Roman" w:hAnsi="Times New Roman" w:cs="Times New Roman"/>
          <w:sz w:val="24"/>
          <w:szCs w:val="24"/>
        </w:rPr>
      </w:pPr>
      <w:r w:rsidRPr="0057225D">
        <w:rPr>
          <w:rFonts w:ascii="Times New Roman" w:hAnsi="Times New Roman" w:cs="Times New Roman"/>
          <w:sz w:val="24"/>
          <w:szCs w:val="24"/>
        </w:rPr>
        <w:t xml:space="preserve">-  </w:t>
      </w:r>
      <w:r w:rsidR="008028BD" w:rsidRPr="0057225D">
        <w:rPr>
          <w:rFonts w:ascii="Times New Roman" w:hAnsi="Times New Roman" w:cs="Times New Roman"/>
          <w:sz w:val="24"/>
          <w:szCs w:val="24"/>
        </w:rPr>
        <w:t>Обращаться в комиссию по урегулированию споров между участниками</w:t>
      </w:r>
      <w:r w:rsidR="0057225D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образовательных отношений, в том числе по вопросам о наличии или об</w:t>
      </w:r>
      <w:r w:rsidR="0057225D">
        <w:rPr>
          <w:rFonts w:ascii="Times New Roman" w:hAnsi="Times New Roman" w:cs="Times New Roman"/>
          <w:sz w:val="24"/>
          <w:szCs w:val="24"/>
        </w:rPr>
        <w:t xml:space="preserve"> </w:t>
      </w:r>
      <w:r w:rsidR="008028BD" w:rsidRPr="0057225D">
        <w:rPr>
          <w:rFonts w:ascii="Times New Roman" w:hAnsi="Times New Roman" w:cs="Times New Roman"/>
          <w:sz w:val="24"/>
          <w:szCs w:val="24"/>
        </w:rPr>
        <w:t>отсутствии конфликта интересов педагогического работника.</w:t>
      </w:r>
    </w:p>
    <w:p w:rsidR="0057225D" w:rsidRDefault="0057225D" w:rsidP="00A953A2">
      <w:pPr>
        <w:pStyle w:val="a3"/>
        <w:shd w:val="clear" w:color="auto" w:fill="FFFFFF"/>
        <w:spacing w:before="84" w:beforeAutospacing="0" w:after="0" w:afterAutospacing="0" w:line="261" w:lineRule="atLeast"/>
        <w:rPr>
          <w:b/>
          <w:bCs/>
          <w:color w:val="6B6B6B"/>
        </w:rPr>
      </w:pPr>
    </w:p>
    <w:p w:rsidR="0057225D" w:rsidRDefault="0057225D" w:rsidP="00A953A2">
      <w:pPr>
        <w:pStyle w:val="a3"/>
        <w:shd w:val="clear" w:color="auto" w:fill="FFFFFF"/>
        <w:spacing w:before="84" w:beforeAutospacing="0" w:after="0" w:afterAutospacing="0" w:line="261" w:lineRule="atLeast"/>
        <w:rPr>
          <w:b/>
          <w:bCs/>
          <w:color w:val="6B6B6B"/>
        </w:rPr>
      </w:pPr>
    </w:p>
    <w:p w:rsidR="00EC76FE" w:rsidRPr="00EC76FE" w:rsidRDefault="00F31DDC" w:rsidP="00F31DDC">
      <w:pPr>
        <w:pStyle w:val="a3"/>
        <w:shd w:val="clear" w:color="auto" w:fill="FFFFFF"/>
        <w:spacing w:before="84" w:beforeAutospacing="0" w:after="0" w:afterAutospacing="0" w:line="261" w:lineRule="atLeast"/>
        <w:jc w:val="center"/>
        <w:rPr>
          <w:rStyle w:val="apple-converted-space"/>
          <w:b/>
          <w:bCs/>
          <w:color w:val="6B6B6B"/>
        </w:rPr>
      </w:pPr>
      <w:r w:rsidRPr="00EC76FE">
        <w:rPr>
          <w:b/>
          <w:bCs/>
          <w:color w:val="6B6B6B"/>
        </w:rPr>
        <w:t>   </w:t>
      </w:r>
      <w:r w:rsidRPr="00EC76FE">
        <w:rPr>
          <w:rStyle w:val="apple-converted-space"/>
          <w:b/>
          <w:bCs/>
          <w:color w:val="6B6B6B"/>
        </w:rPr>
        <w:t> </w:t>
      </w:r>
    </w:p>
    <w:p w:rsidR="00EC76FE" w:rsidRPr="00EC76FE" w:rsidRDefault="00EC76FE" w:rsidP="00F31DDC">
      <w:pPr>
        <w:pStyle w:val="a3"/>
        <w:shd w:val="clear" w:color="auto" w:fill="FFFFFF"/>
        <w:spacing w:before="84" w:beforeAutospacing="0" w:after="0" w:afterAutospacing="0" w:line="261" w:lineRule="atLeast"/>
        <w:jc w:val="center"/>
        <w:rPr>
          <w:rStyle w:val="apple-converted-space"/>
          <w:b/>
          <w:bCs/>
          <w:color w:val="6B6B6B"/>
        </w:rPr>
      </w:pPr>
    </w:p>
    <w:p w:rsidR="000F3366" w:rsidRDefault="000F3366" w:rsidP="00563B26"/>
    <w:sectPr w:rsidR="000F3366" w:rsidSect="00383A0E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B0C1E"/>
    <w:multiLevelType w:val="multilevel"/>
    <w:tmpl w:val="34643B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EC1070"/>
    <w:multiLevelType w:val="multilevel"/>
    <w:tmpl w:val="91027F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2604B0"/>
    <w:multiLevelType w:val="multilevel"/>
    <w:tmpl w:val="794E4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3C7BEE"/>
    <w:multiLevelType w:val="multilevel"/>
    <w:tmpl w:val="75CEE7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1DDC"/>
    <w:rsid w:val="000B1D4D"/>
    <w:rsid w:val="000F3366"/>
    <w:rsid w:val="002E1F6D"/>
    <w:rsid w:val="003816C1"/>
    <w:rsid w:val="00383A0E"/>
    <w:rsid w:val="00430674"/>
    <w:rsid w:val="00563B26"/>
    <w:rsid w:val="0057225D"/>
    <w:rsid w:val="005B0F56"/>
    <w:rsid w:val="007600BD"/>
    <w:rsid w:val="007E4963"/>
    <w:rsid w:val="008028BD"/>
    <w:rsid w:val="00A44D55"/>
    <w:rsid w:val="00A953A2"/>
    <w:rsid w:val="00AB6669"/>
    <w:rsid w:val="00B04EE8"/>
    <w:rsid w:val="00BC3EB7"/>
    <w:rsid w:val="00C906F4"/>
    <w:rsid w:val="00CC4CEF"/>
    <w:rsid w:val="00CE7E82"/>
    <w:rsid w:val="00E4061F"/>
    <w:rsid w:val="00EC76FE"/>
    <w:rsid w:val="00F31DDC"/>
    <w:rsid w:val="00F36A78"/>
    <w:rsid w:val="00F8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9D35F"/>
  <w15:docId w15:val="{A40DC8E3-F487-4C9A-820C-223095945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4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1D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31D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9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752DA-2104-4106-91F0-5E1BD9857E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1138</Words>
  <Characters>6492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2019-04-19T15:39:00Z</cp:lastPrinted>
  <dcterms:created xsi:type="dcterms:W3CDTF">2019-04-18T08:26:00Z</dcterms:created>
  <dcterms:modified xsi:type="dcterms:W3CDTF">2021-06-03T06:28:00Z</dcterms:modified>
</cp:coreProperties>
</file>