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C0A0B" w14:textId="77777777" w:rsidR="00381A96" w:rsidRPr="00381A96" w:rsidRDefault="00381A96" w:rsidP="00381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A96">
        <w:rPr>
          <w:rFonts w:ascii="Times New Roman" w:hAnsi="Times New Roman" w:cs="Times New Roman"/>
          <w:b/>
          <w:bCs/>
          <w:sz w:val="28"/>
          <w:szCs w:val="28"/>
        </w:rPr>
        <w:t>Первая медицинская помощь</w:t>
      </w:r>
    </w:p>
    <w:p w14:paraId="7CF019C0" w14:textId="5D213250" w:rsidR="00381A96" w:rsidRPr="00381A96" w:rsidRDefault="00381A96" w:rsidP="00381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1A96">
        <w:rPr>
          <w:rFonts w:ascii="Times New Roman" w:hAnsi="Times New Roman" w:cs="Times New Roman"/>
          <w:sz w:val="28"/>
          <w:szCs w:val="28"/>
        </w:rPr>
        <w:t>Первая медицинская помощь – комплекс мероприятий, которые должны быть оказаны потерпевшему на месте происшествия до приезда врачей. Рассмотрим наиболее частые экстренные ситуации и меры, которые должны быть предприняты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5FDA0C" w14:textId="4BAA6CFE" w:rsidR="00381A96" w:rsidRPr="00381A96" w:rsidRDefault="00381A96" w:rsidP="00381A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первой медицинской помощи </w:t>
      </w:r>
    </w:p>
    <w:p w14:paraId="753CC131" w14:textId="79A15287" w:rsidR="00381A96" w:rsidRPr="00381A96" w:rsidRDefault="00381A96" w:rsidP="00381A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381A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медицинская помощь заключается в проведении первых медицинских мероприятий пострадавшему или внезапно заболевшему на месте происшествия до приезда «скорой помощи». Меры оказания первой помощи отличаются в зависимости от того, какую травму получил потерпевший. Рассмотрим виды и правила помощи при наиболее частых экстренных ситуациях. </w:t>
      </w:r>
    </w:p>
    <w:p w14:paraId="6963B83D" w14:textId="2A7074A1" w:rsidR="00381A96" w:rsidRPr="00381A96" w:rsidRDefault="00381A96" w:rsidP="00381A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кровотечениях </w:t>
      </w:r>
    </w:p>
    <w:p w14:paraId="319FEA9B" w14:textId="77777777" w:rsidR="00381A96" w:rsidRPr="00381A96" w:rsidRDefault="00381A96" w:rsidP="00381A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артериальных кровотечениях кровь имеет алый цвет и пульсирует. Артериальные кровотечения наиболее опасные, так как за короткое время человек может потерять много крови, что может привести к смертельному исходу. Следует сразу же применить меры по остановке кровотечения. </w:t>
      </w:r>
    </w:p>
    <w:p w14:paraId="5EF80C1B" w14:textId="324B409B" w:rsidR="00381A96" w:rsidRPr="00381A96" w:rsidRDefault="00381A96" w:rsidP="00381A9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первой помощи при артериальном кровотечении необходимо: </w:t>
      </w:r>
    </w:p>
    <w:p w14:paraId="6CF552CE" w14:textId="3CBF1592" w:rsidR="00381A96" w:rsidRPr="00381A96" w:rsidRDefault="00381A96" w:rsidP="00381A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большим пальцем руки на артерию выше раны, чтобы остановить или хотя бы ослабить кровотечение; </w:t>
      </w:r>
    </w:p>
    <w:p w14:paraId="1A76915D" w14:textId="59BD2A1E" w:rsidR="00381A96" w:rsidRPr="00381A96" w:rsidRDefault="00381A96" w:rsidP="00381A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наложить резиновый или любой другой самодельный жгут (что попадется под руки, например, ремень, шнур 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артерию выше раны, это уменьшит потерю крови; </w:t>
      </w:r>
    </w:p>
    <w:p w14:paraId="51B35F3F" w14:textId="0A7E201E" w:rsidR="00381A96" w:rsidRPr="00381A96" w:rsidRDefault="00381A96" w:rsidP="00381A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записку c указанием времени наложения жгута; </w:t>
      </w:r>
    </w:p>
    <w:p w14:paraId="6959D225" w14:textId="23A2D11A" w:rsidR="00381A96" w:rsidRPr="00381A96" w:rsidRDefault="00381A96" w:rsidP="00381A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перевязать рану; </w:t>
      </w:r>
    </w:p>
    <w:p w14:paraId="35DFC29D" w14:textId="2BF78F26" w:rsidR="00381A96" w:rsidRPr="00381A96" w:rsidRDefault="00381A96" w:rsidP="00381A9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оказания помощи пострадавшему, его следует немедленно отправить в специализированное медицинское учреждение (больницу или поликлинику);</w:t>
      </w:r>
      <w:r w:rsidRPr="00381A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</w:t>
      </w:r>
    </w:p>
    <w:p w14:paraId="6439CD76" w14:textId="63043631" w:rsidR="00381A96" w:rsidRPr="00381A96" w:rsidRDefault="008D27D4" w:rsidP="00D85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81A96"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 артериального кровотечения кровь при венозном кровотечении имеет более темный цвет и не пульсирует. Однако, при поражении крупных вен венозное кровотечение также может быть опасным и приводить к смерти, если </w:t>
      </w: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вовремя</w:t>
      </w:r>
      <w:r w:rsidR="00381A96"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принять необходимые меры. При оказании первой помощи при венозном кровотечении необходимо: </w:t>
      </w:r>
    </w:p>
    <w:p w14:paraId="188C0C33" w14:textId="0F08E34A" w:rsidR="00381A96" w:rsidRPr="00381A96" w:rsidRDefault="00381A96" w:rsidP="00E844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поврежденную конечность вверх; </w:t>
      </w:r>
    </w:p>
    <w:p w14:paraId="7F09BBA2" w14:textId="77777777" w:rsidR="00D8567E" w:rsidRDefault="00381A96" w:rsidP="00E844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наложить на рану давящую повязку, сжимающую мягкие стенки поврежденного сосуда (при сильном кровотечении выше раны наложить жгут); </w:t>
      </w:r>
    </w:p>
    <w:p w14:paraId="16916DAF" w14:textId="79C7BF7B" w:rsidR="00381A96" w:rsidRPr="00381A96" w:rsidRDefault="00381A96" w:rsidP="00E844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 пострадавшего в учреждение здравоохранения. </w:t>
      </w:r>
    </w:p>
    <w:p w14:paraId="423CE9D2" w14:textId="77777777" w:rsidR="00D8567E" w:rsidRDefault="00D8567E" w:rsidP="00D8567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298885" w14:textId="3E28B0EE" w:rsidR="00381A96" w:rsidRPr="00381A96" w:rsidRDefault="00381A96" w:rsidP="00D8567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переломах </w:t>
      </w:r>
    </w:p>
    <w:p w14:paraId="57D21CF5" w14:textId="3A1867B6" w:rsidR="00D8567E" w:rsidRDefault="00D8567E" w:rsidP="00D8567E">
      <w:pPr>
        <w:pStyle w:val="a4"/>
        <w:shd w:val="clear" w:color="auto" w:fill="FFFFFF"/>
        <w:spacing w:after="0" w:line="240" w:lineRule="auto"/>
        <w:ind w:left="-426"/>
        <w:jc w:val="both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81A96"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помощь при всех переломах одинакова и направлена на восстановление целостности кости, остановку кровотечения, антисептическую обработку раны, иммобилизацию конечности. При оказании помощи больному </w:t>
      </w:r>
      <w:r w:rsidR="00381A96"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обеспечить: покой, неподвижность поврежденной части тела,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1A96"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1A96"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оказания помощи стараться не причинять больному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1A96"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дополнительной боли. </w:t>
      </w:r>
      <w:r w:rsidR="00381A96"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Больного необходимо очень бережно транспортировать в медицинское учреждение для оказания медицинской помощи</w:t>
      </w:r>
      <w:r w:rsidR="00381A96" w:rsidRPr="00381A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 </w:t>
      </w:r>
    </w:p>
    <w:p w14:paraId="692238B2" w14:textId="77777777" w:rsidR="00D8567E" w:rsidRDefault="00D8567E" w:rsidP="00D8567E">
      <w:pPr>
        <w:pStyle w:val="a4"/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A8E691" w14:textId="77777777" w:rsidR="00D8567E" w:rsidRDefault="00381A96" w:rsidP="00D8567E">
      <w:pPr>
        <w:pStyle w:val="a4"/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отравлениях</w:t>
      </w: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0D0D1032" w14:textId="31A24402" w:rsidR="00381A96" w:rsidRPr="00381A96" w:rsidRDefault="00381A96" w:rsidP="00D8567E">
      <w:pPr>
        <w:pStyle w:val="a4"/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Отравление угарным газом</w:t>
      </w:r>
    </w:p>
    <w:p w14:paraId="2E88DBF7" w14:textId="77777777" w:rsidR="00D8567E" w:rsidRPr="00D8567E" w:rsidRDefault="00381A96" w:rsidP="00E8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вовремя оказать первую помощь пострадавшему. Необходимо: </w:t>
      </w:r>
    </w:p>
    <w:p w14:paraId="483F7ACE" w14:textId="0409C4E1" w:rsidR="00381A96" w:rsidRPr="00D8567E" w:rsidRDefault="00381A96" w:rsidP="00E844BD">
      <w:pPr>
        <w:pStyle w:val="a4"/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вынести пострадавшего из помещения на свежий воздух, а если это невозможно, надеть противогаз или дать кислородную подушку; </w:t>
      </w:r>
    </w:p>
    <w:p w14:paraId="4657134B" w14:textId="05D29F12" w:rsidR="00381A96" w:rsidRPr="00381A96" w:rsidRDefault="00381A96" w:rsidP="00E844BD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Облегчить дыхание, при необходимости очистить дыхательные пути от слизи, рвотных масс, расстегнуть стягивающую одежду, уложить на бок для того, чтобы не допустить западение языка; </w:t>
      </w:r>
    </w:p>
    <w:p w14:paraId="25515FB3" w14:textId="77777777" w:rsidR="00D8567E" w:rsidRPr="00D8567E" w:rsidRDefault="00381A96" w:rsidP="00E844BD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дыхание, дать нашатырный спирт. При низкой температуре воздуха согреть руки и ноги; </w:t>
      </w:r>
    </w:p>
    <w:p w14:paraId="4319DA35" w14:textId="77777777" w:rsidR="00D8567E" w:rsidRPr="00D8567E" w:rsidRDefault="00381A96" w:rsidP="00E844BD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незамедлительно вызвать скорую помощь даже в случае, если человек на ваш взгляд находится в удовлетворительном состоянии. Своевременная врачебная помощь позволит предотвратить осложнения, которые могут развиться позже. </w:t>
      </w:r>
    </w:p>
    <w:p w14:paraId="34C23922" w14:textId="51D50302" w:rsidR="00381A96" w:rsidRPr="00381A96" w:rsidRDefault="00381A96" w:rsidP="00E844BD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тяжелом состоянии необходимо самостоятельно провести реанимационные мероприятия – искусственное дыхание и непрямой массаж сердца. </w:t>
      </w:r>
    </w:p>
    <w:p w14:paraId="73655404" w14:textId="3917D9F8" w:rsidR="00381A96" w:rsidRPr="00381A96" w:rsidRDefault="00381A96" w:rsidP="00D8567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Пищевые отравления </w:t>
      </w:r>
    </w:p>
    <w:p w14:paraId="77DE2498" w14:textId="5FCAA3B5" w:rsidR="00D8567E" w:rsidRDefault="00381A96" w:rsidP="00D85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пищевого отравления должна включать следующие меры: </w:t>
      </w:r>
    </w:p>
    <w:p w14:paraId="5C20FA83" w14:textId="77777777" w:rsidR="00D8567E" w:rsidRDefault="00381A96" w:rsidP="00E844B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6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Промывание желудка</w:t>
      </w:r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пищевом отравлении необходимо удалить из желудка токсичную пищу. Для этого необходимо приготовить содовый раствор (1 столовая ложка соды на 1,5 – 2 л теплой кипяченной воды). Необходимо выпить немного раствора, а затем вызвать рвоту, надавив двумя пальцами на корень языка. Повторить несколько раз. </w:t>
      </w:r>
    </w:p>
    <w:p w14:paraId="37895005" w14:textId="77777777" w:rsidR="00166FD0" w:rsidRDefault="00381A96" w:rsidP="00E844B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6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 сорбентов.</w:t>
      </w:r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сорбентам относятся препараты, которые активно поглощают токсины, не давая им всасываться в кровь. К наиболее известным сорбентам относится активированный уголь. Количество таблеток угля, которые необходимо принять рассчитывается по массе тела (1 таблетка на 10 кг массы тела). К другим более современным сорбентам относятся препараты </w:t>
      </w:r>
      <w:proofErr w:type="spellStart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Энтеросгель</w:t>
      </w:r>
      <w:proofErr w:type="spellEnd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Лактофильтрум</w:t>
      </w:r>
      <w:proofErr w:type="spellEnd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Смекта</w:t>
      </w:r>
      <w:proofErr w:type="spellEnd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 Принимать их следует согласно инструкции. </w:t>
      </w:r>
    </w:p>
    <w:p w14:paraId="39D73235" w14:textId="1EA983D6" w:rsidR="00381A96" w:rsidRDefault="00381A96" w:rsidP="00E844B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56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Обильное питье.</w:t>
      </w:r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Рвота и диарея способствуют потере большого количества жидкости. При отравлении необходимо пить 2-3 л кипяченной воды в сутки. Воду желательно подсаливать, добавляя 1 столовую ложку поваренной соли на 1 л воды. Можно также использоваться специальные </w:t>
      </w:r>
      <w:proofErr w:type="spellStart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регидратационные</w:t>
      </w:r>
      <w:proofErr w:type="spellEnd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солевые растворы, например, «</w:t>
      </w:r>
      <w:proofErr w:type="spellStart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Регидрон</w:t>
      </w:r>
      <w:proofErr w:type="spellEnd"/>
      <w:r w:rsidRPr="00D85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</w:p>
    <w:p w14:paraId="68335FE3" w14:textId="77777777" w:rsidR="00166FD0" w:rsidRPr="00D8567E" w:rsidRDefault="00166FD0" w:rsidP="00166FD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ADED61" w14:textId="15F27BAE" w:rsidR="00381A96" w:rsidRPr="00381A96" w:rsidRDefault="00381A96" w:rsidP="00166F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ожогах</w:t>
      </w:r>
    </w:p>
    <w:p w14:paraId="0ACE2D2B" w14:textId="4A65BFB1" w:rsidR="00166FD0" w:rsidRDefault="00166FD0" w:rsidP="00E8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81A96"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бытовые ситуации как ожог кипятком или паром встречались, скорей всего, со всеми. К счастью, при бытовых ожогах последствия не столь плачевны и обычно тяжесть поражения не превышает I или II степени ожога. Однако, и в этих случаях нужно знать, как оказать первую медицинскую помощь, а чего делать нельзя. </w:t>
      </w:r>
      <w:r w:rsidR="00381A96"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Необходимо сразу же устранить поражающий фактор (кипяток или пар); </w:t>
      </w:r>
    </w:p>
    <w:p w14:paraId="1BC1E222" w14:textId="77777777" w:rsidR="00166FD0" w:rsidRDefault="00381A96" w:rsidP="00E844B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Охладить место поражения с помощью проточной воды; </w:t>
      </w:r>
    </w:p>
    <w:p w14:paraId="4BA01765" w14:textId="77777777" w:rsidR="00166FD0" w:rsidRDefault="00381A96" w:rsidP="00E844B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влажной повязкой; </w:t>
      </w:r>
    </w:p>
    <w:p w14:paraId="2F3F6849" w14:textId="5BA346A2" w:rsidR="00381A96" w:rsidRPr="00166FD0" w:rsidRDefault="00381A96" w:rsidP="00E844B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16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покой. </w:t>
      </w:r>
    </w:p>
    <w:p w14:paraId="26AA3F5A" w14:textId="77777777" w:rsidR="00E141FC" w:rsidRDefault="00381A96" w:rsidP="00E8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нельзя наносить мази, крема, масло, сметану и т</w:t>
      </w:r>
      <w:r w:rsidR="0016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Это может способствовать проникновению инфекции. А также отрывать прилипшую одежду (при сильных ожогах), прокалывать пузыри. </w:t>
      </w: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химических ожогах, которые часто встречаются в быту при контакте с химическими веществами, способными повреждать ткани. К таким веществам относят уксусную кислоту, некоторые чистящие средства, содержащие едкие щелочи или неразбавленную перекись водорода. В таких случаях необходимо: </w:t>
      </w:r>
    </w:p>
    <w:p w14:paraId="32B223A7" w14:textId="77777777" w:rsidR="00E141FC" w:rsidRDefault="00381A96" w:rsidP="00E844B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Поместить пораженный участок кожи под струю холодной воды и промывать в течение 20 минут; </w:t>
      </w:r>
    </w:p>
    <w:p w14:paraId="7DC7185F" w14:textId="77777777" w:rsidR="00E141FC" w:rsidRDefault="00381A96" w:rsidP="00E844B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нейтрализовать химикаты. Однако, различные химикаты нейтрализуются по-разному. При ожоге кислотой, место поражения нужно посыпать содой или промыть мыльной водой, при ожоге щелочью пораженную область лучше промыть разбавленной уксусной кислотой; </w:t>
      </w:r>
    </w:p>
    <w:p w14:paraId="6135B36A" w14:textId="4B830E44" w:rsidR="00381A96" w:rsidRPr="00E141FC" w:rsidRDefault="00381A96" w:rsidP="00E844B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нейтрализации сделать повязку стерильным бинтом или тканевой салфеткой. </w:t>
      </w:r>
    </w:p>
    <w:p w14:paraId="24EDA301" w14:textId="77777777" w:rsidR="00E141FC" w:rsidRDefault="00E141FC" w:rsidP="00381A9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30DC4C" w14:textId="4B933015" w:rsidR="00381A96" w:rsidRPr="00381A96" w:rsidRDefault="00381A96" w:rsidP="00E141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обморожениях </w:t>
      </w:r>
    </w:p>
    <w:p w14:paraId="41804AF1" w14:textId="4936917F" w:rsidR="00381A96" w:rsidRPr="00381A96" w:rsidRDefault="00381A96" w:rsidP="00E8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оказания первой помощи при обморожениях включают следующие мероприятия: </w:t>
      </w:r>
    </w:p>
    <w:p w14:paraId="71C7D8A3" w14:textId="4D78951F" w:rsidR="00381A96" w:rsidRPr="00381A96" w:rsidRDefault="00381A96" w:rsidP="00E844BD">
      <w:pPr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переместить пострадавшего в теплое помещение; </w:t>
      </w:r>
    </w:p>
    <w:p w14:paraId="1ACEE44C" w14:textId="25FD93E4" w:rsidR="00381A96" w:rsidRPr="00381A96" w:rsidRDefault="00381A96" w:rsidP="00E844BD">
      <w:pPr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снять верхнюю одежду и обувь с пораженной области; </w:t>
      </w:r>
    </w:p>
    <w:p w14:paraId="0E18ED7C" w14:textId="0C1F4C33" w:rsidR="00381A96" w:rsidRPr="00381A96" w:rsidRDefault="00381A96" w:rsidP="00E844BD">
      <w:pPr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Уложить больного и укрыть теплым одеялом; </w:t>
      </w:r>
    </w:p>
    <w:p w14:paraId="11A13E85" w14:textId="77777777" w:rsidR="00E141FC" w:rsidRDefault="00381A96" w:rsidP="00E844BD">
      <w:pPr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теплое питье, горячий чай, молоко, морс; </w:t>
      </w:r>
    </w:p>
    <w:p w14:paraId="6C6D2FD3" w14:textId="77777777" w:rsidR="00E141FC" w:rsidRDefault="00381A96" w:rsidP="00E844BD">
      <w:pPr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пораженные участки наложить стерильную повязку; </w:t>
      </w:r>
    </w:p>
    <w:p w14:paraId="48FF0998" w14:textId="6F034B50" w:rsidR="00381A96" w:rsidRPr="00381A96" w:rsidRDefault="00381A96" w:rsidP="00E844BD">
      <w:pPr>
        <w:numPr>
          <w:ilvl w:val="0"/>
          <w:numId w:val="11"/>
        </w:numPr>
        <w:shd w:val="clear" w:color="auto" w:fill="FFFFFF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чувствительность пораженных участков не восстановилась необходимо немедленно вызвать врача.</w:t>
      </w:r>
    </w:p>
    <w:p w14:paraId="3EF3FE99" w14:textId="77777777" w:rsidR="00E141FC" w:rsidRDefault="00E141FC" w:rsidP="00E141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D26676" w14:textId="7E78C54D" w:rsidR="00E141FC" w:rsidRPr="00381A96" w:rsidRDefault="00381A96" w:rsidP="00E141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утоплении </w:t>
      </w:r>
    </w:p>
    <w:p w14:paraId="025E8B66" w14:textId="1093C753" w:rsidR="00E141FC" w:rsidRDefault="00381A96" w:rsidP="00E8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при утоплении – это вытаскивание потерпевшего из воды и вызов «скорой помощи». Найти и вытащить пострадавшего важно в течение 6 </w:t>
      </w:r>
      <w:r w:rsidRPr="00381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минут его нахождения под водой. Затем необходимо проделать следующие действия: </w:t>
      </w:r>
    </w:p>
    <w:p w14:paraId="77FD48E8" w14:textId="77777777" w:rsidR="00E141FC" w:rsidRDefault="00381A96" w:rsidP="00E844B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пострадавший находится в сознании, его необходимо успокоить и сохранять определенную дистанцию. В состоянии паники потерпевший может ухватиться за вас и поддавшись инстинкту самосохранения утянуть на дно; </w:t>
      </w:r>
    </w:p>
    <w:p w14:paraId="527B6DEB" w14:textId="77777777" w:rsidR="00E141FC" w:rsidRDefault="00381A96" w:rsidP="00E844B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Вытаскивая из воды возьмите пострадавшего за подмышки так, чтоб он находился спиной к вам. Так будет удобнее плыть к берегу; </w:t>
      </w:r>
    </w:p>
    <w:p w14:paraId="539FDFE8" w14:textId="77777777" w:rsidR="00E141FC" w:rsidRDefault="00381A96" w:rsidP="00E844B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освободить рот и нос пострадавшего от воды и тины. Для этого нужно уложить пострадавшего животом книзу и уложить на колено так, чтоб голова была свешена вниз. Это позволит удалить воду. При этом одновременно необходимо надавливать на ребра и спину. </w:t>
      </w:r>
    </w:p>
    <w:p w14:paraId="4E9C5DE3" w14:textId="77777777" w:rsidR="00E141FC" w:rsidRDefault="00381A96" w:rsidP="00E844B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делается искусственное дыхание. Для этого нос больного зажимают и производят вдох рот в рот. </w:t>
      </w:r>
    </w:p>
    <w:p w14:paraId="0FA64EC1" w14:textId="6DB8337E" w:rsidR="00381A96" w:rsidRPr="00E141FC" w:rsidRDefault="00381A96" w:rsidP="00E844B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сердечных сокращений искусственное дыхание сопровождается непрямым массажем сердца. Вместе с искусственным дыханием 5 надавливаний должно осуществляться на область грудной клетки, а затем одно вдыхание рот в рот. </w:t>
      </w:r>
    </w:p>
    <w:p w14:paraId="1DC7C321" w14:textId="77777777" w:rsidR="00956D20" w:rsidRDefault="00956D20">
      <w:bookmarkStart w:id="0" w:name="_GoBack"/>
      <w:bookmarkEnd w:id="0"/>
    </w:p>
    <w:sectPr w:rsidR="0095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66D"/>
    <w:multiLevelType w:val="hybridMultilevel"/>
    <w:tmpl w:val="255E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179F"/>
    <w:multiLevelType w:val="multilevel"/>
    <w:tmpl w:val="D81C4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11F1E"/>
    <w:multiLevelType w:val="multilevel"/>
    <w:tmpl w:val="1354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04619"/>
    <w:multiLevelType w:val="multilevel"/>
    <w:tmpl w:val="BBBA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B1322"/>
    <w:multiLevelType w:val="multilevel"/>
    <w:tmpl w:val="4454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53937"/>
    <w:multiLevelType w:val="multilevel"/>
    <w:tmpl w:val="8586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62D89"/>
    <w:multiLevelType w:val="multilevel"/>
    <w:tmpl w:val="2FEA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3B7AA5"/>
    <w:multiLevelType w:val="multilevel"/>
    <w:tmpl w:val="B2D2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153522"/>
    <w:multiLevelType w:val="multilevel"/>
    <w:tmpl w:val="4838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7107A"/>
    <w:multiLevelType w:val="hybridMultilevel"/>
    <w:tmpl w:val="8D7C3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F5942"/>
    <w:multiLevelType w:val="multilevel"/>
    <w:tmpl w:val="F9DE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50143"/>
    <w:multiLevelType w:val="multilevel"/>
    <w:tmpl w:val="0DCA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34926"/>
    <w:multiLevelType w:val="multilevel"/>
    <w:tmpl w:val="F2C0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5D21D1"/>
    <w:multiLevelType w:val="multilevel"/>
    <w:tmpl w:val="ED4A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4C649C"/>
    <w:multiLevelType w:val="hybridMultilevel"/>
    <w:tmpl w:val="01DCB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E3905"/>
    <w:multiLevelType w:val="hybridMultilevel"/>
    <w:tmpl w:val="8E7A4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8184D"/>
    <w:multiLevelType w:val="hybridMultilevel"/>
    <w:tmpl w:val="045E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65628"/>
    <w:multiLevelType w:val="multilevel"/>
    <w:tmpl w:val="1810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6"/>
  </w:num>
  <w:num w:numId="5">
    <w:abstractNumId w:val="1"/>
  </w:num>
  <w:num w:numId="6">
    <w:abstractNumId w:val="12"/>
  </w:num>
  <w:num w:numId="7">
    <w:abstractNumId w:val="3"/>
  </w:num>
  <w:num w:numId="8">
    <w:abstractNumId w:val="17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13"/>
  </w:num>
  <w:num w:numId="14">
    <w:abstractNumId w:val="15"/>
  </w:num>
  <w:num w:numId="15">
    <w:abstractNumId w:val="16"/>
  </w:num>
  <w:num w:numId="16">
    <w:abstractNumId w:val="9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20"/>
    <w:rsid w:val="00166FD0"/>
    <w:rsid w:val="00381A96"/>
    <w:rsid w:val="008D27D4"/>
    <w:rsid w:val="00956D20"/>
    <w:rsid w:val="00D8567E"/>
    <w:rsid w:val="00E141FC"/>
    <w:rsid w:val="00E8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92BE"/>
  <w15:chartTrackingRefBased/>
  <w15:docId w15:val="{6C42AC5A-AE70-45FB-8CAC-EC4103A3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1A9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D27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4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4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86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0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6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8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5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6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9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2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094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9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00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7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3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6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24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1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92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0949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1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96309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17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782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194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829524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80822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98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43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269430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1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33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76793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608739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52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161309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0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97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58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8328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49460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9100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63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8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48768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03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4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09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618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9242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22349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4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8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18084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8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19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8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603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336524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37095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0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5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2117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9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38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581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4295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037987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923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7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9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11032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0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6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25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214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26953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47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6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66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83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55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0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87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836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34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8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1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9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8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57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8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883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2745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04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96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2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555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5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776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580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227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5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6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4420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08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9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7893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57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0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2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559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2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3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7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98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9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3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2020-02-03T11:00:00Z</dcterms:created>
  <dcterms:modified xsi:type="dcterms:W3CDTF">2020-02-03T11:49:00Z</dcterms:modified>
</cp:coreProperties>
</file>