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E5F06" w:rsidRDefault="00AE5F06" w:rsidP="00AE5F06">
      <w:pPr>
        <w:widowControl w:val="0"/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E5F06" w:rsidRDefault="00AE5F06" w:rsidP="00AE5F06">
      <w:pPr>
        <w:widowControl w:val="0"/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E5F06" w:rsidRDefault="00AE5F06" w:rsidP="00AE5F06">
      <w:pPr>
        <w:widowControl w:val="0"/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E5F06" w:rsidRDefault="00AE5F06" w:rsidP="00AE5F06">
      <w:pPr>
        <w:widowControl w:val="0"/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04A1" w:rsidRPr="00AE5F06" w:rsidRDefault="00AE5F06" w:rsidP="00AE5F06">
      <w:pPr>
        <w:widowControl w:val="0"/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5F06">
        <w:rPr>
          <w:noProof/>
        </w:rPr>
        <w:drawing>
          <wp:inline distT="0" distB="0" distL="0" distR="0">
            <wp:extent cx="5940425" cy="8398024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80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</w:t>
      </w:r>
      <w:bookmarkStart w:id="0" w:name="_GoBack"/>
      <w:bookmarkEnd w:id="0"/>
      <w:r w:rsidR="000604A1" w:rsidRPr="00AE5F06">
        <w:rPr>
          <w:rFonts w:ascii="Times New Roman" w:eastAsia="Times New Roman" w:hAnsi="Times New Roman" w:cs="Times New Roman"/>
          <w:sz w:val="24"/>
          <w:szCs w:val="24"/>
          <w:lang w:eastAsia="ru-RU"/>
        </w:rPr>
        <w:t>ля организации дистанционного обучения Учреждение осуществляет следующие функции:</w:t>
      </w:r>
    </w:p>
    <w:p w:rsidR="000604A1" w:rsidRPr="00B21181" w:rsidRDefault="000604A1" w:rsidP="000604A1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11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основе Соглашения о сотрудничестве с государственным автономным учреждением дополнительного профессионального образования «Саратовский областной институт развития образования» (далее  «СОИРО») для организации дистанционного обучения безвозмездно использует выделенное дисковое пространство, электронные образовательные ресурсы и систему дистанционного обучения </w:t>
      </w:r>
      <w:hyperlink r:id="rId6" w:history="1">
        <w:r w:rsidRPr="00B2118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http://edusar.soiro.ru</w:t>
        </w:r>
      </w:hyperlink>
      <w:r w:rsidRPr="00B21181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0604A1" w:rsidRPr="00B21181" w:rsidRDefault="000604A1" w:rsidP="000604A1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1181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оказывает учебно-методическую помощь педагогам;</w:t>
      </w:r>
    </w:p>
    <w:p w:rsidR="000604A1" w:rsidRPr="00B21181" w:rsidRDefault="000604A1" w:rsidP="000604A1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1181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обеспечивает информационно-методическую поддержку дистанционного обучения обучающихся;</w:t>
      </w:r>
    </w:p>
    <w:p w:rsidR="000604A1" w:rsidRPr="00B21181" w:rsidRDefault="000604A1" w:rsidP="000604A1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118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размещает на сайте Учреждения информационно-методические материалы по организации дистанционного обучения обучающихся;</w:t>
      </w:r>
    </w:p>
    <w:p w:rsidR="000604A1" w:rsidRPr="00B21181" w:rsidRDefault="000604A1" w:rsidP="000604A1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1181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 учебно-методическую помощь обучающимся, родителям (законным представителям).</w:t>
      </w:r>
    </w:p>
    <w:p w:rsidR="000604A1" w:rsidRPr="00B21181" w:rsidRDefault="000604A1" w:rsidP="000604A1">
      <w:pPr>
        <w:widowControl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04A1" w:rsidRPr="00B21181" w:rsidRDefault="00B21181" w:rsidP="000604A1">
      <w:pPr>
        <w:spacing w:after="0" w:line="240" w:lineRule="auto"/>
        <w:ind w:firstLine="709"/>
        <w:jc w:val="center"/>
        <w:rPr>
          <w:rFonts w:ascii="Times New Roman" w:eastAsia="Arial Unicode MS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Arial Unicode MS" w:hAnsi="Times New Roman" w:cs="Times New Roman"/>
          <w:b/>
          <w:bCs/>
          <w:sz w:val="24"/>
          <w:szCs w:val="24"/>
          <w:lang w:eastAsia="ru-RU"/>
        </w:rPr>
        <w:t>2.</w:t>
      </w:r>
      <w:r w:rsidR="000604A1" w:rsidRPr="00B21181">
        <w:rPr>
          <w:rFonts w:ascii="Times New Roman" w:eastAsia="Arial Unicode MS" w:hAnsi="Times New Roman" w:cs="Times New Roman"/>
          <w:b/>
          <w:bCs/>
          <w:sz w:val="24"/>
          <w:szCs w:val="24"/>
          <w:lang w:eastAsia="ru-RU"/>
        </w:rPr>
        <w:t xml:space="preserve">Организация процесса дистанционного обучения </w:t>
      </w:r>
    </w:p>
    <w:p w:rsidR="000604A1" w:rsidRPr="00B21181" w:rsidRDefault="000604A1" w:rsidP="000604A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1181">
        <w:rPr>
          <w:rFonts w:ascii="Times New Roman" w:eastAsia="Times New Roman" w:hAnsi="Times New Roman" w:cs="Times New Roman"/>
          <w:sz w:val="24"/>
          <w:szCs w:val="24"/>
          <w:lang w:eastAsia="ru-RU"/>
        </w:rPr>
        <w:t>2.1. Основными принципами организации дистанционного обучения являются:</w:t>
      </w:r>
    </w:p>
    <w:p w:rsidR="000604A1" w:rsidRPr="00B21181" w:rsidRDefault="000604A1" w:rsidP="000604A1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118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принцип добровольности;</w:t>
      </w:r>
    </w:p>
    <w:p w:rsidR="000604A1" w:rsidRPr="00B21181" w:rsidRDefault="000604A1" w:rsidP="000604A1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118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принцип адаптивности, позволяющий  использовать учебные материалы нового поколения (цифровые образовательные ресурсы, интерактивные тесты, тренажеры, лабораторные практикумы и др.) в конкретных условиях учебного процесса;</w:t>
      </w:r>
    </w:p>
    <w:p w:rsidR="000604A1" w:rsidRPr="00B21181" w:rsidRDefault="000604A1" w:rsidP="000604A1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118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принцип интерактивности и обратной связи, выражающийся в возможности постоянных контактов всех участников учебного процесса в информационно-образовательной среде (форумы, электронная почта, он-</w:t>
      </w:r>
      <w:proofErr w:type="spellStart"/>
      <w:r w:rsidRPr="00B21181">
        <w:rPr>
          <w:rFonts w:ascii="Times New Roman" w:eastAsia="Times New Roman" w:hAnsi="Times New Roman" w:cs="Times New Roman"/>
          <w:sz w:val="24"/>
          <w:szCs w:val="24"/>
          <w:lang w:eastAsia="ru-RU"/>
        </w:rPr>
        <w:t>лайн</w:t>
      </w:r>
      <w:proofErr w:type="spellEnd"/>
      <w:r w:rsidRPr="00B211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занятия, тесты и др.);</w:t>
      </w:r>
    </w:p>
    <w:p w:rsidR="000604A1" w:rsidRPr="00B21181" w:rsidRDefault="000604A1" w:rsidP="000604A1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118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принцип гибкости, дающий возможность участникам учебного процесса работать  по индивидуальному графику;</w:t>
      </w:r>
    </w:p>
    <w:p w:rsidR="000604A1" w:rsidRPr="00B21181" w:rsidRDefault="000604A1" w:rsidP="000604A1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118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принцип модульности, реализующий возможность обучаться по индивидуальному учебному плану, отвечающему личным  потребностям;</w:t>
      </w:r>
    </w:p>
    <w:p w:rsidR="000604A1" w:rsidRPr="00B21181" w:rsidRDefault="000604A1" w:rsidP="000604A1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118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принцип оперативности и объективности оценивания учебных достижений учащихся.</w:t>
      </w:r>
    </w:p>
    <w:p w:rsidR="000604A1" w:rsidRPr="00B21181" w:rsidRDefault="000604A1" w:rsidP="000604A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11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 Дистанционные курсы размещаются на региональном портале дистанционного обучения обучающихся Саратовской области </w:t>
      </w:r>
      <w:hyperlink r:id="rId7" w:history="1">
        <w:r w:rsidRPr="00B2118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http://edusar.soiro.ru</w:t>
        </w:r>
      </w:hyperlink>
      <w:r w:rsidRPr="00B211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0604A1" w:rsidRPr="00B21181" w:rsidRDefault="000604A1" w:rsidP="000604A1">
      <w:pPr>
        <w:widowControl w:val="0"/>
        <w:tabs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11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2.3. Работа портала организована на основе использования платформы дистанционного обучения </w:t>
      </w:r>
      <w:r w:rsidRPr="00B2118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Moodle</w:t>
      </w:r>
      <w:r w:rsidRPr="00B211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Доступ к ресурсам портала дистанционного обучения персонифицированный. Зарегистрированным пользователям назначаются права с доступом на курсы. </w:t>
      </w:r>
    </w:p>
    <w:p w:rsidR="000604A1" w:rsidRPr="00B21181" w:rsidRDefault="000604A1" w:rsidP="000604A1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2118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2.4.</w:t>
      </w:r>
      <w:r w:rsidRPr="00B2118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>Основным структурным подразделением, в котором реализуются дистанционные курсы, является детское творческое объединение.</w:t>
      </w:r>
    </w:p>
    <w:p w:rsidR="000604A1" w:rsidRPr="00B21181" w:rsidRDefault="000604A1" w:rsidP="000604A1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2118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2.5.</w:t>
      </w:r>
      <w:r w:rsidRPr="00B2118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>При реализации Программ с применением дистанционного обучения допускается частичное отсутствие аудиторных занятий; местом осуществления образовательной деятельности является место нахождения Учреждения независимо от места нахождения обучающихся.</w:t>
      </w:r>
    </w:p>
    <w:p w:rsidR="000604A1" w:rsidRPr="00B21181" w:rsidRDefault="000604A1" w:rsidP="000604A1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118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2.6.</w:t>
      </w:r>
      <w:r w:rsidRPr="00B2118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Pr="00B211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Обучение в дистанционной форме осуществляется по модулям. Модуль включает содержание тем, раздела или части раздела </w:t>
      </w:r>
      <w:r w:rsidRPr="00B2118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Программы. </w:t>
      </w:r>
    </w:p>
    <w:p w:rsidR="000604A1" w:rsidRPr="00B21181" w:rsidRDefault="000604A1" w:rsidP="000604A1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2118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2.7.</w:t>
      </w:r>
      <w:r w:rsidRPr="00B2118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 xml:space="preserve">Реализация тем модуля дистанционного курса Программы фиксируется педагогом в Журнале учета работы объединения, согласно количеству часов учебно-тематического плана, отведенного на дистанционное обучение в соответствии с учебным графиком и расписанием занятий. </w:t>
      </w:r>
    </w:p>
    <w:p w:rsidR="000604A1" w:rsidRPr="00B21181" w:rsidRDefault="000604A1" w:rsidP="000604A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1181">
        <w:rPr>
          <w:rFonts w:ascii="Times New Roman" w:eastAsia="Times New Roman" w:hAnsi="Times New Roman" w:cs="Times New Roman"/>
          <w:sz w:val="24"/>
          <w:szCs w:val="24"/>
          <w:lang w:eastAsia="ru-RU"/>
        </w:rPr>
        <w:t>2.8. Дистанционный курс должен иметь:</w:t>
      </w:r>
    </w:p>
    <w:p w:rsidR="000604A1" w:rsidRPr="00B21181" w:rsidRDefault="000604A1" w:rsidP="000604A1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1181">
        <w:rPr>
          <w:rFonts w:ascii="Times New Roman" w:eastAsia="Times New Roman" w:hAnsi="Times New Roman" w:cs="Times New Roman"/>
          <w:sz w:val="24"/>
          <w:szCs w:val="24"/>
          <w:lang w:eastAsia="ru-RU"/>
        </w:rPr>
        <w:t>четкую структурированность учебно-методических материалов;</w:t>
      </w:r>
    </w:p>
    <w:p w:rsidR="000604A1" w:rsidRPr="00B21181" w:rsidRDefault="000604A1" w:rsidP="000604A1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1181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систему интерактивного взаимодействия педагога и обучающегося, обучающихся между собой;</w:t>
      </w:r>
    </w:p>
    <w:p w:rsidR="000604A1" w:rsidRPr="00B21181" w:rsidRDefault="000604A1" w:rsidP="000604A1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1181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 учебного календарного графика;</w:t>
      </w:r>
    </w:p>
    <w:p w:rsidR="000604A1" w:rsidRPr="00B21181" w:rsidRDefault="000604A1" w:rsidP="000604A1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1181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систему контроля выполнения всех видов учебной деятельности.</w:t>
      </w:r>
    </w:p>
    <w:p w:rsidR="000604A1" w:rsidRPr="00B21181" w:rsidRDefault="000604A1" w:rsidP="000604A1">
      <w:pPr>
        <w:widowControl w:val="0"/>
        <w:tabs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1181">
        <w:rPr>
          <w:rFonts w:ascii="Times New Roman" w:eastAsia="Times New Roman" w:hAnsi="Times New Roman" w:cs="Times New Roman"/>
          <w:sz w:val="24"/>
          <w:szCs w:val="24"/>
          <w:lang w:eastAsia="ru-RU"/>
        </w:rPr>
        <w:t>2.9.</w:t>
      </w:r>
      <w:r w:rsidRPr="00B2118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Дистанционные курсы, которые разрабатываются на платформе дистанционного </w:t>
      </w:r>
      <w:r w:rsidRPr="00B2118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обучения </w:t>
      </w:r>
      <w:r w:rsidRPr="00B2118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Moodle</w:t>
      </w:r>
      <w:r w:rsidRPr="00B21181">
        <w:rPr>
          <w:rFonts w:ascii="Times New Roman" w:eastAsia="Times New Roman" w:hAnsi="Times New Roman" w:cs="Times New Roman"/>
          <w:sz w:val="24"/>
          <w:szCs w:val="24"/>
          <w:lang w:eastAsia="ru-RU"/>
        </w:rPr>
        <w:t>, состоят из электронных ресурсов двух типов:</w:t>
      </w:r>
    </w:p>
    <w:p w:rsidR="000604A1" w:rsidRPr="00B21181" w:rsidRDefault="000604A1" w:rsidP="000604A1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11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ресурсы, предназначенные для подачи обучающимся содержания учебных материалов, например, электронные конспекты лекций, мультимедийные презентации лекций, задания для практической работы и т.д.; </w:t>
      </w:r>
    </w:p>
    <w:p w:rsidR="000604A1" w:rsidRPr="00B21181" w:rsidRDefault="000604A1" w:rsidP="000604A1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11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ресурсы, обеспечивающие закрепление изученного материала, формирование умений и навыков </w:t>
      </w:r>
      <w:proofErr w:type="spellStart"/>
      <w:r w:rsidRPr="00B21181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самооценивания</w:t>
      </w:r>
      <w:proofErr w:type="spellEnd"/>
      <w:r w:rsidRPr="00B211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оценки учебных достижений обучающихся, например, задания, тестирование, анкетирование, форум и т.д.</w:t>
      </w:r>
    </w:p>
    <w:p w:rsidR="000604A1" w:rsidRPr="00B21181" w:rsidRDefault="000604A1" w:rsidP="000604A1">
      <w:pPr>
        <w:widowControl w:val="0"/>
        <w:tabs>
          <w:tab w:val="left" w:pos="0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1181">
        <w:rPr>
          <w:rFonts w:ascii="Times New Roman" w:eastAsia="Times New Roman" w:hAnsi="Times New Roman" w:cs="Times New Roman"/>
          <w:sz w:val="24"/>
          <w:szCs w:val="24"/>
          <w:lang w:eastAsia="ru-RU"/>
        </w:rPr>
        <w:t>2.10.</w:t>
      </w:r>
      <w:r w:rsidRPr="00B2118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Все электронные учебные курсы должны иметь унифицированную структуру, которая включает:</w:t>
      </w:r>
    </w:p>
    <w:p w:rsidR="000604A1" w:rsidRPr="00B21181" w:rsidRDefault="000604A1" w:rsidP="000604A1">
      <w:pPr>
        <w:tabs>
          <w:tab w:val="left" w:pos="0"/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118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общую информацию об учебном курсе (наименование Программы и модулей, календарный учебный график, критерии оценивания, печатные и Интернет – источники, глоссарий, объявления);</w:t>
      </w:r>
    </w:p>
    <w:p w:rsidR="000604A1" w:rsidRPr="00B21181" w:rsidRDefault="000604A1" w:rsidP="000604A1">
      <w:pPr>
        <w:tabs>
          <w:tab w:val="left" w:pos="0"/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1181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учебно-методические материалы по каждому модулю:</w:t>
      </w:r>
    </w:p>
    <w:p w:rsidR="000604A1" w:rsidRPr="00B21181" w:rsidRDefault="000604A1" w:rsidP="000604A1">
      <w:pPr>
        <w:widowControl w:val="0"/>
        <w:numPr>
          <w:ilvl w:val="0"/>
          <w:numId w:val="3"/>
        </w:numPr>
        <w:tabs>
          <w:tab w:val="left" w:pos="0"/>
          <w:tab w:val="left" w:pos="851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1181">
        <w:rPr>
          <w:rFonts w:ascii="Times New Roman" w:eastAsia="Times New Roman" w:hAnsi="Times New Roman" w:cs="Times New Roman"/>
          <w:sz w:val="24"/>
          <w:szCs w:val="24"/>
          <w:lang w:eastAsia="ru-RU"/>
        </w:rPr>
        <w:t>теоретические материалы (электронный конспект лекции, мультимедийные презентации лекции, структурированные электронные учебные материалы, аудио-, видео-, анимационные учебные ресурсы, список печатных и Интернет - источников);</w:t>
      </w:r>
    </w:p>
    <w:p w:rsidR="000604A1" w:rsidRPr="00B21181" w:rsidRDefault="000604A1" w:rsidP="000604A1">
      <w:pPr>
        <w:widowControl w:val="0"/>
        <w:numPr>
          <w:ilvl w:val="0"/>
          <w:numId w:val="3"/>
        </w:numPr>
        <w:tabs>
          <w:tab w:val="left" w:pos="0"/>
          <w:tab w:val="left" w:pos="851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118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задания для самостоятельной работы обучающихся (дополнительный теоретический материал, задания, методические указания по их выполнению, список индивидуальных заданий, форма представления результатов выполнения, критерии оценки);</w:t>
      </w:r>
    </w:p>
    <w:p w:rsidR="000604A1" w:rsidRPr="00B21181" w:rsidRDefault="000604A1" w:rsidP="000604A1">
      <w:pPr>
        <w:widowControl w:val="0"/>
        <w:numPr>
          <w:ilvl w:val="0"/>
          <w:numId w:val="3"/>
        </w:numPr>
        <w:tabs>
          <w:tab w:val="left" w:pos="0"/>
          <w:tab w:val="left" w:pos="851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1181">
        <w:rPr>
          <w:rFonts w:ascii="Times New Roman" w:eastAsia="Times New Roman" w:hAnsi="Times New Roman" w:cs="Times New Roman"/>
          <w:sz w:val="24"/>
          <w:szCs w:val="24"/>
          <w:lang w:eastAsia="ru-RU"/>
        </w:rPr>
        <w:t>модульный контроль (контрольные вопросы, задачи с критериями оценки и формой представления результатов выполнения, тесты для самоконтроля и контроля)</w:t>
      </w:r>
    </w:p>
    <w:p w:rsidR="000604A1" w:rsidRPr="00B21181" w:rsidRDefault="000604A1" w:rsidP="000604A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04A1" w:rsidRPr="00B21181" w:rsidRDefault="004428DC" w:rsidP="000604A1">
      <w:pPr>
        <w:spacing w:after="0" w:line="240" w:lineRule="auto"/>
        <w:ind w:firstLine="709"/>
        <w:jc w:val="center"/>
        <w:rPr>
          <w:rFonts w:ascii="Times New Roman" w:eastAsia="Arial Unicode MS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Arial Unicode MS" w:hAnsi="Times New Roman" w:cs="Times New Roman"/>
          <w:b/>
          <w:bCs/>
          <w:sz w:val="24"/>
          <w:szCs w:val="24"/>
          <w:lang w:eastAsia="ru-RU"/>
        </w:rPr>
        <w:t>3</w:t>
      </w:r>
      <w:r w:rsidR="000604A1" w:rsidRPr="00B21181">
        <w:rPr>
          <w:rFonts w:ascii="Times New Roman" w:eastAsia="Arial Unicode MS" w:hAnsi="Times New Roman" w:cs="Times New Roman"/>
          <w:b/>
          <w:bCs/>
          <w:sz w:val="24"/>
          <w:szCs w:val="24"/>
          <w:lang w:eastAsia="ru-RU"/>
        </w:rPr>
        <w:t xml:space="preserve">.Внедрение дистанционного курса </w:t>
      </w:r>
    </w:p>
    <w:p w:rsidR="000604A1" w:rsidRPr="00B21181" w:rsidRDefault="000604A1" w:rsidP="000604A1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1181">
        <w:rPr>
          <w:rFonts w:ascii="Times New Roman" w:eastAsia="Times New Roman" w:hAnsi="Times New Roman" w:cs="Times New Roman"/>
          <w:sz w:val="24"/>
          <w:szCs w:val="24"/>
          <w:lang w:eastAsia="ru-RU"/>
        </w:rPr>
        <w:t>3.1.</w:t>
      </w:r>
      <w:r w:rsidRPr="00B2118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Процесс создания дистанционного курса предусматривает 5 последовательных этапов:</w:t>
      </w:r>
    </w:p>
    <w:p w:rsidR="000604A1" w:rsidRPr="00B21181" w:rsidRDefault="000604A1" w:rsidP="000604A1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1181">
        <w:rPr>
          <w:rFonts w:ascii="Times New Roman" w:eastAsia="Times New Roman" w:hAnsi="Times New Roman" w:cs="Times New Roman"/>
          <w:sz w:val="24"/>
          <w:szCs w:val="24"/>
          <w:lang w:eastAsia="ru-RU"/>
        </w:rPr>
        <w:t>Этап 1 – разработка структуры модуля дистанционного курса в соответствии с требованиями к форме представления материалов дистанционного курса и в соответствии с Программой;</w:t>
      </w:r>
    </w:p>
    <w:p w:rsidR="000604A1" w:rsidRPr="00B21181" w:rsidRDefault="000604A1" w:rsidP="000604A1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1181">
        <w:rPr>
          <w:rFonts w:ascii="Times New Roman" w:eastAsia="Times New Roman" w:hAnsi="Times New Roman" w:cs="Times New Roman"/>
          <w:sz w:val="24"/>
          <w:szCs w:val="24"/>
          <w:lang w:eastAsia="ru-RU"/>
        </w:rPr>
        <w:t>Этап 2 – наполнение модуля дистанционного курса электронными учебно-методическими ресурсами в полном объеме в соответствии со структурой;</w:t>
      </w:r>
    </w:p>
    <w:p w:rsidR="000604A1" w:rsidRPr="00B21181" w:rsidRDefault="000604A1" w:rsidP="000604A1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1181">
        <w:rPr>
          <w:rFonts w:ascii="Times New Roman" w:eastAsia="Times New Roman" w:hAnsi="Times New Roman" w:cs="Times New Roman"/>
          <w:sz w:val="24"/>
          <w:szCs w:val="24"/>
          <w:lang w:eastAsia="ru-RU"/>
        </w:rPr>
        <w:t>Этап 3 – апробация модуля дистанционного курса в течение одного учебного года. На этом этапе педагог регистрирует обучающихся на курсе и использует материалы модуля дистанционного курса для обучения учащихся. Результаты обучения хранятся на портале;</w:t>
      </w:r>
    </w:p>
    <w:p w:rsidR="000604A1" w:rsidRPr="00B21181" w:rsidRDefault="000604A1" w:rsidP="000604A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1181">
        <w:rPr>
          <w:rFonts w:ascii="Times New Roman" w:eastAsia="Times New Roman" w:hAnsi="Times New Roman" w:cs="Times New Roman"/>
          <w:sz w:val="24"/>
          <w:szCs w:val="24"/>
          <w:lang w:eastAsia="ru-RU"/>
        </w:rPr>
        <w:t>Этап 4 – использование модуля дистанционного курса. Проведение занятий включается в Журнал учета работы объединения.</w:t>
      </w:r>
    </w:p>
    <w:p w:rsidR="000604A1" w:rsidRPr="00B21181" w:rsidRDefault="000604A1" w:rsidP="000604A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1181">
        <w:rPr>
          <w:rFonts w:ascii="Times New Roman" w:eastAsia="Times New Roman" w:hAnsi="Times New Roman" w:cs="Times New Roman"/>
          <w:sz w:val="24"/>
          <w:szCs w:val="24"/>
          <w:lang w:eastAsia="ru-RU"/>
        </w:rPr>
        <w:t>Этап 5 – ответственное лицо за дистанционное обучение в Учреждении осуществляет постоянный мониторинг использования ресурсов дистанционных курсов один раз в полугодие и представляет результаты мониторинга заместителю директора по учебно-воспитательной работе.</w:t>
      </w:r>
    </w:p>
    <w:p w:rsidR="000604A1" w:rsidRPr="00B21181" w:rsidRDefault="000604A1" w:rsidP="000604A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04A1" w:rsidRPr="00B21181" w:rsidRDefault="004428DC" w:rsidP="000604A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</w:t>
      </w:r>
      <w:r w:rsidR="000604A1" w:rsidRPr="00B2118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Участники образовательного процесса </w:t>
      </w:r>
    </w:p>
    <w:p w:rsidR="000604A1" w:rsidRPr="00B21181" w:rsidRDefault="000604A1" w:rsidP="000604A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2118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4.1. Участниками образовательного процесса в системе дистанционного обучения являются:</w:t>
      </w:r>
    </w:p>
    <w:p w:rsidR="000604A1" w:rsidRPr="00B21181" w:rsidRDefault="000604A1" w:rsidP="000604A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2118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обучающиеся детских творческих объединений Учреждения;</w:t>
      </w:r>
    </w:p>
    <w:p w:rsidR="000604A1" w:rsidRPr="00B21181" w:rsidRDefault="000604A1" w:rsidP="000604A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2118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педагоги дополнительного образования;</w:t>
      </w:r>
    </w:p>
    <w:p w:rsidR="000604A1" w:rsidRPr="00B21181" w:rsidRDefault="000604A1" w:rsidP="000604A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21181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ответственное лицо за реализацию дистанционного обучения в Учреждении – заместитель директора по учебно-воспитательной работе</w:t>
      </w:r>
      <w:r w:rsidRPr="00B2118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;</w:t>
      </w:r>
    </w:p>
    <w:p w:rsidR="000604A1" w:rsidRPr="00B21181" w:rsidRDefault="000604A1" w:rsidP="000604A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2118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родители (законные представители) обучающихся детских творческих объединений.</w:t>
      </w:r>
    </w:p>
    <w:p w:rsidR="000604A1" w:rsidRPr="00B21181" w:rsidRDefault="000604A1" w:rsidP="000604A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2118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4.2.Педагог дополнительного образования – компетентный специалист, осуществляющий непосредственное ведение дистанционного обучения с использованием ресурсов и технологий </w:t>
      </w:r>
      <w:r w:rsidRPr="00B2118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 xml:space="preserve">Интернет, способный эффективно организовать взаимодействие участников учебного процесса с использованием ресурсов и сервисов сети Интернет. </w:t>
      </w:r>
    </w:p>
    <w:p w:rsidR="000604A1" w:rsidRPr="00B21181" w:rsidRDefault="000604A1" w:rsidP="000604A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0604A1" w:rsidRPr="00B21181" w:rsidRDefault="004428DC" w:rsidP="000604A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</w:t>
      </w:r>
      <w:r w:rsidR="000604A1" w:rsidRPr="00B2118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Права и обязанности участников образовательного процесса</w:t>
      </w:r>
    </w:p>
    <w:p w:rsidR="000604A1" w:rsidRPr="00B21181" w:rsidRDefault="000604A1" w:rsidP="000604A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2118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5.1. Учреждение имеет право:</w:t>
      </w:r>
    </w:p>
    <w:p w:rsidR="000604A1" w:rsidRPr="00B21181" w:rsidRDefault="000604A1" w:rsidP="000604A1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1181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дистанционное обучение при наличии педагогов, имеющих соответствующий уровень подготовки (документ о повышении квалификации) и специально оборудованных помещений с соответствующей техникой, позволяющей реализовывать дополнительные общеобразовательные программы с использованием дистанционных технологий;</w:t>
      </w:r>
    </w:p>
    <w:p w:rsidR="000604A1" w:rsidRPr="00B21181" w:rsidRDefault="000604A1" w:rsidP="000604A1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1181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дистанционные образовательные технологии при всех, предусмотренных законодательством РФ, формах получения образования или при их сочетании, при проведении различных видов теоретических, практических занятий, текущего контроля, промежуточной аттестации обучающихся.</w:t>
      </w:r>
    </w:p>
    <w:p w:rsidR="000604A1" w:rsidRPr="00B21181" w:rsidRDefault="000604A1" w:rsidP="000604A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118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5.2</w:t>
      </w:r>
      <w:r w:rsidRPr="00B21181">
        <w:rPr>
          <w:rFonts w:ascii="Times New Roman" w:eastAsia="Times New Roman" w:hAnsi="Times New Roman" w:cs="Times New Roman"/>
          <w:sz w:val="24"/>
          <w:szCs w:val="24"/>
          <w:lang w:eastAsia="ru-RU"/>
        </w:rPr>
        <w:t>. Учреждение обязано:</w:t>
      </w:r>
    </w:p>
    <w:p w:rsidR="000604A1" w:rsidRPr="00B21181" w:rsidRDefault="000604A1" w:rsidP="000604A1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118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создавать условия для функционирования электронной информационно – образовательной среды;</w:t>
      </w:r>
    </w:p>
    <w:p w:rsidR="000604A1" w:rsidRPr="00B21181" w:rsidRDefault="000604A1" w:rsidP="000604A1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1181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выявлять потребности обучающихся в дистанционном обучении;</w:t>
      </w:r>
    </w:p>
    <w:p w:rsidR="000604A1" w:rsidRPr="00B21181" w:rsidRDefault="000604A1" w:rsidP="000604A1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1181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знакомить обучающихся и их родителей (законных представителей) с документами, регламентирующими построение образовательного процесса с использованием дистанционного обучения;</w:t>
      </w:r>
    </w:p>
    <w:p w:rsidR="000604A1" w:rsidRPr="00B21181" w:rsidRDefault="000604A1" w:rsidP="000604A1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1181">
        <w:rPr>
          <w:rFonts w:ascii="Times New Roman" w:eastAsia="Times New Roman" w:hAnsi="Times New Roman" w:cs="Times New Roman"/>
          <w:sz w:val="24"/>
          <w:szCs w:val="24"/>
          <w:lang w:eastAsia="ru-RU"/>
        </w:rPr>
        <w:t>вести учет результатов образовательного процесса;</w:t>
      </w:r>
    </w:p>
    <w:p w:rsidR="000604A1" w:rsidRPr="00B21181" w:rsidRDefault="000604A1" w:rsidP="000604A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1181">
        <w:rPr>
          <w:rFonts w:ascii="Times New Roman" w:eastAsia="Times New Roman" w:hAnsi="Times New Roman" w:cs="Times New Roman"/>
          <w:sz w:val="24"/>
          <w:szCs w:val="24"/>
          <w:lang w:eastAsia="ru-RU"/>
        </w:rPr>
        <w:t>5.3. Права и обязанности обучающихся, осваивающих Программы с использованием дистанционных образовательных технологий, определяются законодательством Российской Федерации, Уставом Учреждения, локальными нормативными актами Учреждения.</w:t>
      </w:r>
    </w:p>
    <w:p w:rsidR="000604A1" w:rsidRPr="00B21181" w:rsidRDefault="000604A1" w:rsidP="000604A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1181">
        <w:rPr>
          <w:rFonts w:ascii="Times New Roman" w:eastAsia="Times New Roman" w:hAnsi="Times New Roman" w:cs="Times New Roman"/>
          <w:sz w:val="24"/>
          <w:szCs w:val="24"/>
          <w:lang w:eastAsia="ru-RU"/>
        </w:rPr>
        <w:t>5.4. Права и обязанности родителей (законных представителей) как участников образовательного процесса определяются законодательством Российской Федерации, Уставом Учреждения, локальными нормативными актами Учреждения.</w:t>
      </w:r>
    </w:p>
    <w:p w:rsidR="00395C9C" w:rsidRPr="00B21181" w:rsidRDefault="00395C9C" w:rsidP="0057541F">
      <w:pPr>
        <w:rPr>
          <w:rFonts w:ascii="Times New Roman" w:hAnsi="Times New Roman" w:cs="Times New Roman"/>
          <w:sz w:val="24"/>
          <w:szCs w:val="24"/>
        </w:rPr>
      </w:pPr>
    </w:p>
    <w:sectPr w:rsidR="00395C9C" w:rsidRPr="00B21181" w:rsidSect="00AE5F06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2AEF" w:usb1="4000207B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20002A87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176E58"/>
    <w:multiLevelType w:val="hybridMultilevel"/>
    <w:tmpl w:val="F1C6DADE"/>
    <w:lvl w:ilvl="0" w:tplc="0419000D">
      <w:start w:val="1"/>
      <w:numFmt w:val="bullet"/>
      <w:lvlText w:val=""/>
      <w:lvlJc w:val="left"/>
      <w:pPr>
        <w:ind w:left="178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1" w15:restartNumberingAfterBreak="0">
    <w:nsid w:val="2F3676A4"/>
    <w:multiLevelType w:val="hybridMultilevel"/>
    <w:tmpl w:val="84484CA2"/>
    <w:lvl w:ilvl="0" w:tplc="E3A28176">
      <w:start w:val="1"/>
      <w:numFmt w:val="decimal"/>
      <w:lvlText w:val="%1.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58E93CDE"/>
    <w:multiLevelType w:val="multilevel"/>
    <w:tmpl w:val="A9CEC3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3" w15:restartNumberingAfterBreak="0">
    <w:nsid w:val="7F663E36"/>
    <w:multiLevelType w:val="multilevel"/>
    <w:tmpl w:val="CCAC741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8075D"/>
    <w:rsid w:val="000604A1"/>
    <w:rsid w:val="00112546"/>
    <w:rsid w:val="001D0874"/>
    <w:rsid w:val="00395C9C"/>
    <w:rsid w:val="004428DC"/>
    <w:rsid w:val="0057541F"/>
    <w:rsid w:val="005D7B2A"/>
    <w:rsid w:val="0088075D"/>
    <w:rsid w:val="008B1848"/>
    <w:rsid w:val="008B38FB"/>
    <w:rsid w:val="00AE5F06"/>
    <w:rsid w:val="00B211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B871E6"/>
  <w15:docId w15:val="{0CC012E8-343C-4FC5-B483-7D4135F709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125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2118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edusar.soiro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edusar.soiro.ru" TargetMode="External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1199</Words>
  <Characters>6836</Characters>
  <Application>Microsoft Office Word</Application>
  <DocSecurity>0</DocSecurity>
  <Lines>56</Lines>
  <Paragraphs>16</Paragraphs>
  <ScaleCrop>false</ScaleCrop>
  <Company/>
  <LinksUpToDate>false</LinksUpToDate>
  <CharactersWithSpaces>8019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10</cp:revision>
  <dcterms:created xsi:type="dcterms:W3CDTF">2020-07-02T12:02:00Z</dcterms:created>
  <dcterms:modified xsi:type="dcterms:W3CDTF">2022-02-03T07:14:00Z</dcterms:modified>
</cp:coreProperties>
</file>