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D7" w:rsidRPr="006679A1" w:rsidRDefault="005820D7" w:rsidP="0066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9A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="00C87DE5" w:rsidRPr="006679A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1F18">
        <w:rPr>
          <w:rFonts w:ascii="Times New Roman" w:hAnsi="Times New Roman" w:cs="Times New Roman"/>
          <w:b/>
          <w:sz w:val="24"/>
          <w:szCs w:val="24"/>
        </w:rPr>
        <w:t>физической культуре.</w:t>
      </w:r>
      <w:r w:rsidR="00C87DE5" w:rsidRPr="00667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BCE">
        <w:rPr>
          <w:rFonts w:ascii="Times New Roman" w:hAnsi="Times New Roman" w:cs="Times New Roman"/>
          <w:b/>
          <w:sz w:val="24"/>
          <w:szCs w:val="24"/>
        </w:rPr>
        <w:t>1-</w:t>
      </w:r>
      <w:r w:rsidR="00AE5EFD">
        <w:rPr>
          <w:rFonts w:ascii="Times New Roman" w:hAnsi="Times New Roman" w:cs="Times New Roman"/>
          <w:b/>
          <w:sz w:val="24"/>
          <w:szCs w:val="24"/>
        </w:rPr>
        <w:t>4</w:t>
      </w:r>
      <w:r w:rsidRPr="006679A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820D7" w:rsidRPr="006679A1" w:rsidRDefault="005820D7" w:rsidP="0066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61"/>
        <w:gridCol w:w="10425"/>
      </w:tblGrid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0425" w:type="dxa"/>
          </w:tcPr>
          <w:p w:rsidR="005820D7" w:rsidRPr="006679A1" w:rsidRDefault="005820D7" w:rsidP="0066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Категория </w:t>
            </w:r>
            <w:proofErr w:type="gramStart"/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425" w:type="dxa"/>
          </w:tcPr>
          <w:p w:rsidR="005820D7" w:rsidRPr="006679A1" w:rsidRDefault="00BB5BCE" w:rsidP="0066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AE5E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20D7"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820D7" w:rsidRPr="006679A1" w:rsidRDefault="005820D7" w:rsidP="0066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BB5BCE" w:rsidRPr="00BB5BCE" w:rsidRDefault="005820D7" w:rsidP="00BB5BCE">
            <w:pPr>
              <w:ind w:left="66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79A1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«</w:t>
            </w:r>
            <w:r w:rsidR="00F11F1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6679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B5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BCE" w:rsidRPr="00BB5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      </w:r>
            <w:proofErr w:type="gramEnd"/>
          </w:p>
          <w:p w:rsidR="00BB5BCE" w:rsidRPr="00BB5BCE" w:rsidRDefault="00BB5BCE" w:rsidP="00BB5BCE">
            <w:pPr>
              <w:ind w:left="66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      </w:r>
          </w:p>
          <w:p w:rsidR="00BB5BCE" w:rsidRPr="006679A1" w:rsidRDefault="00BB5BCE" w:rsidP="00BB5BCE">
            <w:pPr>
              <w:ind w:left="66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программе по физической культуре отражены объективно сложившиеся реалии современного </w:t>
            </w:r>
            <w:proofErr w:type="spellStart"/>
            <w:r w:rsidRPr="00BB5BC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BB5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27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методическое обеспечение:</w:t>
            </w:r>
          </w:p>
        </w:tc>
        <w:tc>
          <w:tcPr>
            <w:tcW w:w="10425" w:type="dxa"/>
          </w:tcPr>
          <w:p w:rsidR="00BB5BCE" w:rsidRDefault="00BB5BCE" w:rsidP="00BB5BCE">
            <w:pPr>
              <w:ind w:left="66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а</w:t>
            </w:r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вторской  программы  </w:t>
            </w:r>
            <w:r w:rsidRPr="00F1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«Физическая культура: программа: 1-4 классы / </w:t>
            </w:r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Матвеев А.</w:t>
            </w:r>
            <w:proofErr w:type="gramStart"/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Предметная линия учебников</w:t>
            </w:r>
            <w:r w:rsidRPr="00BB5BCE">
              <w:rPr>
                <w:rFonts w:ascii="Times New Roman" w:hAnsi="Times New Roman" w:cs="Times New Roman"/>
                <w:sz w:val="24"/>
                <w:szCs w:val="24"/>
              </w:rPr>
              <w:t xml:space="preserve"> Матвеев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BCE">
              <w:rPr>
                <w:rFonts w:ascii="Times New Roman" w:hAnsi="Times New Roman" w:cs="Times New Roman"/>
                <w:sz w:val="24"/>
                <w:szCs w:val="24"/>
              </w:rPr>
              <w:t xml:space="preserve"> А.П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М.: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свещение, 2023</w:t>
            </w:r>
            <w:r w:rsidRPr="00F11F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B5BCE" w:rsidRPr="00BB5BCE" w:rsidRDefault="00BB5BCE" w:rsidP="00BB5BCE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‌</w:t>
            </w:r>
            <w:bookmarkStart w:id="0" w:name="f056fd23-2f41-4129-8da1-d467aa21439d"/>
            <w:r w:rsidRPr="00BB5BCE">
              <w:rPr>
                <w:rFonts w:ascii="Times New Roman" w:hAnsi="Times New Roman" w:cs="Times New Roman"/>
                <w:sz w:val="24"/>
                <w:szCs w:val="24"/>
              </w:rPr>
              <w:t xml:space="preserve"> • Физическая культура: 1-й класс: учебник, 1 класс/ Матвеев А.П., Акционерное общество «Издательство «Просвещение»‌​</w:t>
            </w:r>
          </w:p>
          <w:p w:rsidR="00BB5BCE" w:rsidRPr="00BB5BCE" w:rsidRDefault="00BB5BCE" w:rsidP="00BB5BCE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• Физическая культура: 2-й класс: учебник, 2 класс/ Матвеев А.П., Акционерное общество «Издательство «Просвещение»‌​</w:t>
            </w:r>
          </w:p>
          <w:p w:rsidR="00BB5BCE" w:rsidRPr="00BB5BCE" w:rsidRDefault="00BB5BCE" w:rsidP="00BB5BCE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• Физическая культура: 3-й класс: учебник, 3 класс/ Матвеев А.П., Акционерное общество «Издательство «Просвещение»‌​</w:t>
            </w:r>
          </w:p>
          <w:p w:rsidR="00BB5BCE" w:rsidRPr="00BB5BCE" w:rsidRDefault="00BB5BCE" w:rsidP="00BB5BCE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• Физическая культура: 4-й класс: учебник, 4 класс/ Матвеев А.П., Акционерное общество «Издательство «Просвещение»‌​</w:t>
            </w:r>
          </w:p>
          <w:p w:rsidR="005820D7" w:rsidRPr="006679A1" w:rsidRDefault="00BB5BCE" w:rsidP="00BB5BCE">
            <w:pPr>
              <w:ind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• Физическая культура, 1-4 классы/ Лях В.И., Акционерное общество «Издательство «Просвещение»</w:t>
            </w:r>
            <w:bookmarkEnd w:id="0"/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‌​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учебного времени:</w:t>
            </w:r>
          </w:p>
        </w:tc>
        <w:tc>
          <w:tcPr>
            <w:tcW w:w="10425" w:type="dxa"/>
          </w:tcPr>
          <w:p w:rsidR="005820D7" w:rsidRPr="006679A1" w:rsidRDefault="00BB5BCE" w:rsidP="00BB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‌</w:t>
            </w:r>
            <w:bookmarkStart w:id="1" w:name="bb146442-f527-41bf-8c2f-d7c56b2bd4b0"/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Общее число часов для изучения физической культуры на уровне начального общего образования составляет – 371 часов: в 1 классе – 99 часов (3 часа в неделю), во 2 классе – 102 часа (3 часа в неделю), в 3 классе – 102 часа (3 часа в неделю), в 4 классе – 68 часов (2 часа в неделю).</w:t>
            </w:r>
            <w:bookmarkEnd w:id="1"/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‌‌</w:t>
            </w:r>
            <w:proofErr w:type="gramEnd"/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5820D7" w:rsidRPr="006679A1" w:rsidRDefault="005820D7" w:rsidP="006679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5" w:type="dxa"/>
          </w:tcPr>
          <w:p w:rsidR="00BB5BCE" w:rsidRPr="00BB5BCE" w:rsidRDefault="00BB5BCE" w:rsidP="00BB5BCE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CE">
              <w:rPr>
                <w:rFonts w:ascii="Times New Roman" w:hAnsi="Times New Roman" w:cs="Times New Roman"/>
                <w:sz w:val="24"/>
                <w:szCs w:val="24"/>
              </w:rPr>
      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</w:t>
            </w:r>
            <w:r w:rsidRPr="00BB5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      </w:r>
            <w:proofErr w:type="spellStart"/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прикладно-ориентированной</w:t>
            </w:r>
            <w:proofErr w:type="spellEnd"/>
            <w:r w:rsidRPr="00BB5B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 </w:t>
            </w:r>
          </w:p>
          <w:p w:rsidR="00BB5BCE" w:rsidRPr="00BB5BCE" w:rsidRDefault="00BB5BCE" w:rsidP="00BB5BCE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BCE">
              <w:rPr>
                <w:rFonts w:ascii="Times New Roman" w:hAnsi="Times New Roman" w:cs="Times New Roman"/>
                <w:sz w:val="24"/>
                <w:szCs w:val="24"/>
              </w:rPr>
      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      </w:r>
            <w:proofErr w:type="gramEnd"/>
            <w:r w:rsidRPr="00BB5BCE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      </w:r>
          </w:p>
          <w:p w:rsidR="005820D7" w:rsidRPr="006679A1" w:rsidRDefault="00BB5BCE" w:rsidP="00BB5BCE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C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      </w:r>
          </w:p>
        </w:tc>
      </w:tr>
      <w:tr w:rsidR="003713BD" w:rsidRPr="006679A1" w:rsidTr="005820D7">
        <w:tc>
          <w:tcPr>
            <w:tcW w:w="4361" w:type="dxa"/>
          </w:tcPr>
          <w:p w:rsidR="003713BD" w:rsidRPr="006679A1" w:rsidRDefault="003713BD" w:rsidP="006679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Формы контроля:</w:t>
            </w:r>
          </w:p>
        </w:tc>
        <w:tc>
          <w:tcPr>
            <w:tcW w:w="10425" w:type="dxa"/>
          </w:tcPr>
          <w:p w:rsidR="00D10A04" w:rsidRPr="00D10A04" w:rsidRDefault="00D10A04" w:rsidP="00D1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A04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Индивидуальные формы</w:t>
            </w:r>
            <w:r w:rsidRPr="00D10A04">
              <w:rPr>
                <w:rFonts w:ascii="Times New Roman" w:hAnsi="Times New Roman" w:cs="Times New Roman"/>
                <w:sz w:val="24"/>
                <w:szCs w:val="24"/>
              </w:rPr>
              <w:t> контроля применяются при оценке результатов освоения техники изучаемых двигательных действий; при оценке уровня физической подготовленности, при оценке знаний в форме устных вопросов и т.п.</w:t>
            </w:r>
          </w:p>
          <w:p w:rsidR="006E5668" w:rsidRDefault="00D10A04" w:rsidP="00D1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A04">
              <w:rPr>
                <w:rFonts w:ascii="Times New Roman" w:hAnsi="Times New Roman" w:cs="Times New Roman"/>
                <w:iCs/>
                <w:sz w:val="24"/>
                <w:szCs w:val="24"/>
              </w:rPr>
              <w:t>Групповые формы оценки</w:t>
            </w:r>
            <w:r w:rsidRPr="00D10A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10A04">
              <w:rPr>
                <w:rFonts w:ascii="Times New Roman" w:hAnsi="Times New Roman" w:cs="Times New Roman"/>
                <w:sz w:val="24"/>
                <w:szCs w:val="24"/>
              </w:rPr>
              <w:t>позволяют оценить</w:t>
            </w:r>
            <w:r w:rsidRPr="00D10A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10A04">
              <w:rPr>
                <w:rFonts w:ascii="Times New Roman" w:hAnsi="Times New Roman" w:cs="Times New Roman"/>
                <w:sz w:val="24"/>
                <w:szCs w:val="24"/>
              </w:rPr>
              <w:t>общие тенденции в состоянии объектов контроля, характерные для класса, группы. Чаще всего используются при организации письменных опросов, анкетировании учащихся и т.д.</w:t>
            </w:r>
          </w:p>
          <w:p w:rsidR="006E5668" w:rsidRPr="006679A1" w:rsidRDefault="006E5668" w:rsidP="00BB5B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F5">
              <w:rPr>
                <w:rFonts w:ascii="Times New Roman" w:hAnsi="Times New Roman" w:cs="Times New Roman"/>
                <w:sz w:val="24"/>
                <w:szCs w:val="24"/>
              </w:rPr>
              <w:t>По мере прохождения учебного материала по физической культуре проводится текущий контроль освоения учебного материала и выполнения учебных нормативов по видам двигательной деятельности. Физическая подготовленность проверяется при стартовом контроле и сдаче контрольных нормативов в конце учебного года по шести основным тестам: скоростным, скоростно-силовым, силовым, выносливости, координации, гибкости.</w:t>
            </w:r>
          </w:p>
        </w:tc>
      </w:tr>
    </w:tbl>
    <w:p w:rsidR="005820D7" w:rsidRDefault="005820D7" w:rsidP="00582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AEF" w:rsidRDefault="00CA6AEF"/>
    <w:sectPr w:rsidR="00CA6AEF" w:rsidSect="006679A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09FE"/>
    <w:multiLevelType w:val="multilevel"/>
    <w:tmpl w:val="E70C36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E629B7"/>
    <w:multiLevelType w:val="hybridMultilevel"/>
    <w:tmpl w:val="ACC0E0CE"/>
    <w:lvl w:ilvl="0" w:tplc="D4068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F377D"/>
    <w:multiLevelType w:val="hybridMultilevel"/>
    <w:tmpl w:val="05FA8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31AC5"/>
    <w:multiLevelType w:val="hybridMultilevel"/>
    <w:tmpl w:val="3B1AE670"/>
    <w:lvl w:ilvl="0" w:tplc="C052BD2C">
      <w:start w:val="65535"/>
      <w:numFmt w:val="bullet"/>
      <w:lvlText w:val="•"/>
      <w:lvlJc w:val="left"/>
      <w:pPr>
        <w:ind w:left="108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E06C4D"/>
    <w:multiLevelType w:val="hybridMultilevel"/>
    <w:tmpl w:val="0FF46212"/>
    <w:lvl w:ilvl="0" w:tplc="5B08BB3A">
      <w:numFmt w:val="bullet"/>
      <w:lvlText w:val="•"/>
      <w:lvlJc w:val="left"/>
      <w:pPr>
        <w:ind w:left="117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20D7"/>
    <w:rsid w:val="000E055F"/>
    <w:rsid w:val="002764B6"/>
    <w:rsid w:val="002B536B"/>
    <w:rsid w:val="002E3603"/>
    <w:rsid w:val="00314240"/>
    <w:rsid w:val="003713BD"/>
    <w:rsid w:val="005820D7"/>
    <w:rsid w:val="006679A1"/>
    <w:rsid w:val="00681DF0"/>
    <w:rsid w:val="006E5668"/>
    <w:rsid w:val="009B74B2"/>
    <w:rsid w:val="009D4165"/>
    <w:rsid w:val="00A57B8F"/>
    <w:rsid w:val="00A81ED3"/>
    <w:rsid w:val="00AE5EFD"/>
    <w:rsid w:val="00BA42D2"/>
    <w:rsid w:val="00BB5BCE"/>
    <w:rsid w:val="00C47E8D"/>
    <w:rsid w:val="00C87DE5"/>
    <w:rsid w:val="00CA6AEF"/>
    <w:rsid w:val="00D10A04"/>
    <w:rsid w:val="00D20281"/>
    <w:rsid w:val="00D73049"/>
    <w:rsid w:val="00F11F18"/>
    <w:rsid w:val="00F3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0D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5820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5820D7"/>
    <w:rPr>
      <w:rFonts w:ascii="Calibri" w:eastAsia="Calibri" w:hAnsi="Calibri" w:cs="Times New Roman"/>
      <w:lang w:eastAsia="en-US"/>
    </w:rPr>
  </w:style>
  <w:style w:type="paragraph" w:customStyle="1" w:styleId="1">
    <w:name w:val="Текст1"/>
    <w:basedOn w:val="a"/>
    <w:rsid w:val="00A81ED3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styleId="a7">
    <w:name w:val="Normal (Web)"/>
    <w:basedOn w:val="a"/>
    <w:unhideWhenUsed/>
    <w:rsid w:val="003713BD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8">
    <w:name w:val="Основной текст_"/>
    <w:basedOn w:val="a0"/>
    <w:link w:val="10"/>
    <w:rsid w:val="003713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"/>
    <w:basedOn w:val="a8"/>
    <w:rsid w:val="003713BD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10">
    <w:name w:val="Основной текст1"/>
    <w:basedOn w:val="a"/>
    <w:link w:val="a8"/>
    <w:rsid w:val="003713BD"/>
    <w:pPr>
      <w:widowControl w:val="0"/>
      <w:shd w:val="clear" w:color="auto" w:fill="FFFFFF"/>
      <w:spacing w:before="240" w:after="240" w:line="252" w:lineRule="exact"/>
      <w:jc w:val="both"/>
    </w:pPr>
    <w:rPr>
      <w:rFonts w:ascii="Arial" w:eastAsia="Arial" w:hAnsi="Arial" w:cs="Arial"/>
      <w:sz w:val="19"/>
      <w:szCs w:val="19"/>
    </w:rPr>
  </w:style>
  <w:style w:type="paragraph" w:styleId="a9">
    <w:name w:val="Body Text"/>
    <w:basedOn w:val="a"/>
    <w:link w:val="aa"/>
    <w:uiPriority w:val="1"/>
    <w:qFormat/>
    <w:rsid w:val="00A57B8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57B8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саша</cp:lastModifiedBy>
  <cp:revision>12</cp:revision>
  <dcterms:created xsi:type="dcterms:W3CDTF">2020-11-23T17:21:00Z</dcterms:created>
  <dcterms:modified xsi:type="dcterms:W3CDTF">2023-09-21T19:29:00Z</dcterms:modified>
</cp:coreProperties>
</file>