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E2" w:rsidRDefault="003B13D6" w:rsidP="00637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3D6">
        <w:rPr>
          <w:rFonts w:ascii="Times New Roman" w:hAnsi="Times New Roman" w:cs="Times New Roman"/>
          <w:b/>
          <w:sz w:val="24"/>
          <w:szCs w:val="24"/>
        </w:rPr>
        <w:t>Анализ работы штаба воспитательной работы МБОУ «</w:t>
      </w:r>
      <w:proofErr w:type="spellStart"/>
      <w:r w:rsidRPr="003B13D6">
        <w:rPr>
          <w:rFonts w:ascii="Times New Roman" w:hAnsi="Times New Roman" w:cs="Times New Roman"/>
          <w:b/>
          <w:sz w:val="24"/>
          <w:szCs w:val="24"/>
        </w:rPr>
        <w:t>В</w:t>
      </w:r>
      <w:r w:rsidR="00BC36E2">
        <w:rPr>
          <w:rFonts w:ascii="Times New Roman" w:hAnsi="Times New Roman" w:cs="Times New Roman"/>
          <w:b/>
          <w:sz w:val="24"/>
          <w:szCs w:val="24"/>
        </w:rPr>
        <w:t>ыделянская</w:t>
      </w:r>
      <w:proofErr w:type="spellEnd"/>
      <w:r w:rsidR="00BC36E2">
        <w:rPr>
          <w:rFonts w:ascii="Times New Roman" w:hAnsi="Times New Roman" w:cs="Times New Roman"/>
          <w:b/>
          <w:sz w:val="24"/>
          <w:szCs w:val="24"/>
        </w:rPr>
        <w:t xml:space="preserve"> СОШ»  </w:t>
      </w:r>
    </w:p>
    <w:p w:rsidR="00C87D9A" w:rsidRDefault="00BC36E2" w:rsidP="00637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  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-2025 учебный год</w:t>
      </w:r>
      <w:r w:rsidR="003B13D6" w:rsidRPr="003B13D6">
        <w:rPr>
          <w:rFonts w:ascii="Times New Roman" w:hAnsi="Times New Roman" w:cs="Times New Roman"/>
          <w:b/>
          <w:sz w:val="24"/>
          <w:szCs w:val="24"/>
        </w:rPr>
        <w:t>.</w:t>
      </w:r>
    </w:p>
    <w:p w:rsidR="00637D04" w:rsidRPr="003B13D6" w:rsidRDefault="00637D04" w:rsidP="00637D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D6" w:rsidRPr="003B13D6" w:rsidRDefault="003B13D6" w:rsidP="003B13D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3D6">
        <w:rPr>
          <w:rFonts w:ascii="Times New Roman" w:hAnsi="Times New Roman" w:cs="Times New Roman"/>
          <w:sz w:val="24"/>
          <w:szCs w:val="24"/>
        </w:rPr>
        <w:t>В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C36E2">
        <w:rPr>
          <w:rFonts w:ascii="Times New Roman" w:hAnsi="Times New Roman" w:cs="Times New Roman"/>
          <w:sz w:val="24"/>
          <w:szCs w:val="24"/>
        </w:rPr>
        <w:t xml:space="preserve"> 2024</w:t>
      </w:r>
      <w:proofErr w:type="gramEnd"/>
      <w:r w:rsidR="00BC36E2">
        <w:rPr>
          <w:rFonts w:ascii="Times New Roman" w:hAnsi="Times New Roman" w:cs="Times New Roman"/>
          <w:sz w:val="24"/>
          <w:szCs w:val="24"/>
        </w:rPr>
        <w:t>-2025 учебном году</w:t>
      </w:r>
      <w:r w:rsidRPr="003B13D6">
        <w:rPr>
          <w:rFonts w:ascii="Times New Roman" w:hAnsi="Times New Roman" w:cs="Times New Roman"/>
          <w:sz w:val="24"/>
          <w:szCs w:val="24"/>
        </w:rPr>
        <w:t xml:space="preserve"> специалистами ШВР МБОУ «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Выделянская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 СОШ»     велась</w:t>
      </w:r>
      <w:r w:rsidRPr="003B13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следующая профилактическая</w:t>
      </w:r>
      <w:r w:rsidRPr="003B13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работа:</w:t>
      </w:r>
    </w:p>
    <w:p w:rsidR="003B13D6" w:rsidRPr="003B13D6" w:rsidRDefault="00BC36E2" w:rsidP="003B13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1.Проведено 9</w:t>
      </w:r>
      <w:r w:rsidR="003B13D6" w:rsidRPr="003B13D6">
        <w:rPr>
          <w:rFonts w:ascii="Times New Roman" w:hAnsi="Times New Roman" w:cs="Times New Roman"/>
          <w:sz w:val="24"/>
          <w:szCs w:val="24"/>
        </w:rPr>
        <w:t xml:space="preserve"> заседа</w:t>
      </w:r>
      <w:r>
        <w:rPr>
          <w:rFonts w:ascii="Times New Roman" w:hAnsi="Times New Roman" w:cs="Times New Roman"/>
          <w:sz w:val="24"/>
          <w:szCs w:val="24"/>
        </w:rPr>
        <w:t xml:space="preserve">ния штаба воспитательной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 </w:t>
      </w:r>
      <w:r w:rsidR="003B13D6" w:rsidRPr="003B13D6"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3D6" w:rsidRPr="003B13D6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3D6" w:rsidRPr="003B13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37D04">
        <w:rPr>
          <w:rFonts w:ascii="Times New Roman" w:hAnsi="Times New Roman" w:cs="Times New Roman"/>
          <w:spacing w:val="-67"/>
          <w:sz w:val="24"/>
          <w:szCs w:val="24"/>
        </w:rPr>
        <w:t xml:space="preserve">       </w:t>
      </w:r>
      <w:r w:rsidR="003B13D6" w:rsidRPr="003B13D6">
        <w:rPr>
          <w:rFonts w:ascii="Times New Roman" w:hAnsi="Times New Roman" w:cs="Times New Roman"/>
          <w:sz w:val="24"/>
          <w:szCs w:val="24"/>
        </w:rPr>
        <w:t>заседания</w:t>
      </w:r>
      <w:r w:rsidR="003B13D6" w:rsidRPr="003B13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B13D6" w:rsidRPr="003B13D6">
        <w:rPr>
          <w:rFonts w:ascii="Times New Roman" w:hAnsi="Times New Roman" w:cs="Times New Roman"/>
          <w:sz w:val="24"/>
          <w:szCs w:val="24"/>
        </w:rPr>
        <w:t>Совета</w:t>
      </w:r>
      <w:r w:rsidR="003B13D6"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B13D6" w:rsidRPr="003B13D6">
        <w:rPr>
          <w:rFonts w:ascii="Times New Roman" w:hAnsi="Times New Roman" w:cs="Times New Roman"/>
          <w:sz w:val="24"/>
          <w:szCs w:val="24"/>
        </w:rPr>
        <w:t>профилактики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На</w:t>
      </w:r>
      <w:r w:rsidRPr="003B13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заседаниях</w:t>
      </w:r>
      <w:r w:rsidRPr="003B13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рассматривались</w:t>
      </w:r>
      <w:r w:rsidRPr="003B13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следующие</w:t>
      </w:r>
      <w:r w:rsidRPr="003B13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вопросы: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- анализ работы штаба воспитательной </w:t>
      </w:r>
      <w:r w:rsidR="00BC36E2">
        <w:rPr>
          <w:rFonts w:ascii="Times New Roman" w:hAnsi="Times New Roman" w:cs="Times New Roman"/>
          <w:sz w:val="24"/>
          <w:szCs w:val="24"/>
        </w:rPr>
        <w:t>работы на летних каникулах (2025</w:t>
      </w:r>
      <w:r w:rsidRPr="003B13D6">
        <w:rPr>
          <w:rFonts w:ascii="Times New Roman" w:hAnsi="Times New Roman" w:cs="Times New Roman"/>
          <w:sz w:val="24"/>
          <w:szCs w:val="24"/>
        </w:rPr>
        <w:t>г).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2.Анализ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работы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в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летний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период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учащимися,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состоящими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на</w:t>
      </w:r>
      <w:r w:rsidRPr="003B13D6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профилактическом учёте в органах и учреждениях системы профилактики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безнадзорности</w:t>
      </w:r>
      <w:r w:rsidRPr="003B13D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и правонарушений;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-обсуждение</w:t>
      </w:r>
      <w:r w:rsidRPr="003B13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плана</w:t>
      </w:r>
      <w:r w:rsidRPr="003B13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работы</w:t>
      </w:r>
      <w:r w:rsidRPr="003B1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ШВР</w:t>
      </w:r>
      <w:r w:rsidRPr="003B13D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на</w:t>
      </w:r>
      <w:r w:rsidRPr="003B1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C36E2">
        <w:rPr>
          <w:rFonts w:ascii="Times New Roman" w:hAnsi="Times New Roman" w:cs="Times New Roman"/>
          <w:sz w:val="24"/>
          <w:szCs w:val="24"/>
        </w:rPr>
        <w:t>2025-2026</w:t>
      </w:r>
      <w:r w:rsidRPr="003B1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учебный</w:t>
      </w:r>
      <w:r w:rsidRPr="003B1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год;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-организация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проведение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социально-психологического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тестирования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учащихся</w:t>
      </w:r>
      <w:r w:rsidRPr="003B13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C36E2">
        <w:rPr>
          <w:rFonts w:ascii="Times New Roman" w:hAnsi="Times New Roman" w:cs="Times New Roman"/>
          <w:sz w:val="24"/>
          <w:szCs w:val="24"/>
        </w:rPr>
        <w:t>7-11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классов;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-утверждение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плана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работы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штаба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воспитательной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работы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на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осенних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каникулах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C36E2">
        <w:rPr>
          <w:rFonts w:ascii="Times New Roman" w:hAnsi="Times New Roman" w:cs="Times New Roman"/>
          <w:sz w:val="24"/>
          <w:szCs w:val="24"/>
        </w:rPr>
        <w:t>2024</w:t>
      </w:r>
      <w:r w:rsidRPr="003B13D6">
        <w:rPr>
          <w:rFonts w:ascii="Times New Roman" w:hAnsi="Times New Roman" w:cs="Times New Roman"/>
          <w:sz w:val="24"/>
          <w:szCs w:val="24"/>
        </w:rPr>
        <w:t>г.,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о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проведении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учащимися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родителями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(законными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3B13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инструктажей по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ТБ;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-профилактическая акция «Единый день профилактики безнадзорности и правонарушений» 18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ноября :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«Наш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класс.Знай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 свои права» 1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., «Основные документы, защищающие права ребенка» 2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>., «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Правознайка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» 3-4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., «Что такое закон и для чего он нужен?» 5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., «Я и мои права» 6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., «Вас защищает закон.» 7-8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., «Ты имеешь право и обязанности» 9-10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. «Права, обязанности и ответственность несовершеннолетних» 5-8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>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-индивидуальная работа педагога-психолога с несовершеннолетними по программе психологического сопровождения учащихся, состоящих на различных видах учёта;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-родительские лектории на темы: «Успешная адаптация первоклассников, пятиклассников, десятиклассников»; «Профилактика жестокого обращения с детьми и подростками», выпуск тематических буклетов для родителей «Права и обязанности ребенка»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-социально – п</w:t>
      </w:r>
      <w:r w:rsidR="00BC36E2">
        <w:rPr>
          <w:rFonts w:ascii="Times New Roman" w:hAnsi="Times New Roman" w:cs="Times New Roman"/>
          <w:sz w:val="24"/>
          <w:szCs w:val="24"/>
        </w:rPr>
        <w:t>сихологическое тестирование 7-11</w:t>
      </w:r>
      <w:r w:rsidRPr="003B13D6">
        <w:rPr>
          <w:rFonts w:ascii="Times New Roman" w:hAnsi="Times New Roman" w:cs="Times New Roman"/>
          <w:sz w:val="24"/>
          <w:szCs w:val="24"/>
        </w:rPr>
        <w:t xml:space="preserve"> классов с целью профилактики вредных привычек;    </w:t>
      </w:r>
    </w:p>
    <w:p w:rsidR="003B13D6" w:rsidRPr="003B13D6" w:rsidRDefault="00BC36E2" w:rsidP="003B13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  3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  по 18 ноября 2024</w:t>
      </w:r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года   прошли мероприятия  в рамках   урока Безопасности школьников  в сети Интернет: </w:t>
      </w:r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 </w:t>
      </w:r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«Сказка о золотых правилах безопасности в сети  Интернет» 1-4 </w:t>
      </w:r>
      <w:proofErr w:type="spellStart"/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«Безопасность в  Интернете» 5-10 </w:t>
      </w:r>
      <w:proofErr w:type="spellStart"/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« Хороший интернет – безопасный интернет» 9-10 </w:t>
      </w:r>
      <w:proofErr w:type="spellStart"/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B13D6" w:rsidRPr="003B13D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  <w:r w:rsidR="003B13D6" w:rsidRPr="003B1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- общешкольные конкурсы рисунка на тему безопасности жизнедеятельности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( «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>Я рисую свои права» «Я рисую ПДД», мероприятия , приуроченные Всемирному дню борьбы со СПИДом; конкурс листовок «Вредным привычкам – НЕТ!».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Реализация мероприятий, направленных на формирование толерантности проведена в соответствии с планом. Учащиеся, пропускающие учебные занятия по неуважительной причине – не выявлены.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динамика случаев постановки обучающихся на учет: </w:t>
      </w:r>
      <w:proofErr w:type="spellStart"/>
      <w:r w:rsidRPr="003B13D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3B13D6">
        <w:rPr>
          <w:rFonts w:ascii="Times New Roman" w:hAnsi="Times New Roman" w:cs="Times New Roman"/>
          <w:sz w:val="24"/>
          <w:szCs w:val="24"/>
        </w:rPr>
        <w:t xml:space="preserve">, в КДН,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ПДН  –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показатель остается прежней.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Во втором полугодии следует: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продолжить работу по пропаганде здорового образа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жизни, 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профилактика наркомании , токсикомании,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продолжить работу по правовому воспитание;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продолжить работу профилактике дорожно-транспортных происшествий с привлечением служб ГИБДД;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продолжить работу по выявлению учащихся и семей, находящихся в социально-опасном положении.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В этом учебном году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увеличилась  доля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   внешкольных, в том числе и выездных мероприятий. Родители и школьники активно принимают участие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в  экскурсиях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-народный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военно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- исторический музейный комплекс Великой Отечественной войны "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Самбекские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высоты";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proofErr w:type="gramStart"/>
      <w:r w:rsidRPr="003B13D6">
        <w:rPr>
          <w:rFonts w:ascii="Times New Roman" w:hAnsi="Times New Roman" w:cs="Times New Roman"/>
          <w:sz w:val="24"/>
          <w:szCs w:val="24"/>
          <w:shd w:val="clear" w:color="auto" w:fill="FFFFFF"/>
        </w:rPr>
        <w:t>Новошахтинский</w:t>
      </w:r>
      <w:proofErr w:type="spellEnd"/>
      <w:r w:rsidRPr="003B1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драматический</w:t>
      </w:r>
      <w:proofErr w:type="gramEnd"/>
      <w:r w:rsidRPr="003B13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театр ;</w:t>
      </w:r>
    </w:p>
    <w:p w:rsidR="003B13D6" w:rsidRPr="003B13D6" w:rsidRDefault="003B13D6" w:rsidP="003B13D6">
      <w:pPr>
        <w:pStyle w:val="1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 w:rsidRPr="003B13D6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-</w:t>
      </w:r>
      <w:r w:rsidR="00BC36E2" w:rsidRPr="003B13D6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3B13D6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-</w:t>
      </w:r>
      <w:r w:rsidRPr="003B13D6">
        <w:rPr>
          <w:rFonts w:ascii="Times New Roman" w:hAnsi="Times New Roman"/>
          <w:b w:val="0"/>
          <w:color w:val="auto"/>
          <w:sz w:val="24"/>
          <w:szCs w:val="24"/>
          <w:lang w:val="ru-RU"/>
        </w:rPr>
        <w:t>Р</w:t>
      </w:r>
      <w:r w:rsidRPr="003B13D6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u-RU"/>
        </w:rPr>
        <w:t xml:space="preserve">остовский </w:t>
      </w:r>
      <w:proofErr w:type="gramStart"/>
      <w:r w:rsidRPr="003B13D6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u-RU"/>
        </w:rPr>
        <w:t>областной  краеведческий</w:t>
      </w:r>
      <w:proofErr w:type="gramEnd"/>
      <w:r w:rsidRPr="003B13D6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u-RU"/>
        </w:rPr>
        <w:t xml:space="preserve"> музей 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   Анализируя воспитательную деятельность за первое полугодие 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Следует отметить успешность воспитательных событий с точки зрения реализации задач патриотического воспитания: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Увеличилось число участников акций патриотического содержания в поддержку бойцов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СВО .</w:t>
      </w:r>
      <w:proofErr w:type="gramEnd"/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К нашим акциям присоединились родительская общественность.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Наиболее эффективными в плане формирования патриотических, гражданских и нравственных качеств личности школьников показали себя следующие формы работы: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Еженедельная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линейка ,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внеурочные занятия «Разговоры о важном».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Реальные дела,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-акции по сбору макулатуры, «Сдай макулатуру- спаси дерево».</w:t>
      </w:r>
    </w:p>
    <w:p w:rsidR="003B13D6" w:rsidRPr="003B13D6" w:rsidRDefault="003B13D6" w:rsidP="003B13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-акции «Письмо солдату» участникам СВО</w:t>
      </w:r>
    </w:p>
    <w:p w:rsidR="003B13D6" w:rsidRDefault="003B13D6" w:rsidP="003B13D6">
      <w:pPr>
        <w:pStyle w:val="a3"/>
        <w:jc w:val="both"/>
        <w:rPr>
          <w:sz w:val="24"/>
          <w:szCs w:val="24"/>
          <w:lang w:val="ru-RU"/>
        </w:rPr>
      </w:pPr>
      <w:r>
        <w:rPr>
          <w:rFonts w:eastAsiaTheme="minorHAnsi"/>
          <w:color w:val="000000"/>
          <w:sz w:val="24"/>
          <w:szCs w:val="24"/>
          <w:lang w:val="ru-RU"/>
        </w:rPr>
        <w:t xml:space="preserve">                   </w:t>
      </w:r>
      <w:proofErr w:type="spellStart"/>
      <w:r w:rsidRPr="003B13D6">
        <w:rPr>
          <w:sz w:val="24"/>
          <w:szCs w:val="24"/>
          <w:lang w:val="ru-RU"/>
        </w:rPr>
        <w:t>Профориентационная</w:t>
      </w:r>
      <w:proofErr w:type="spellEnd"/>
      <w:r w:rsidRPr="003B13D6">
        <w:rPr>
          <w:sz w:val="24"/>
          <w:szCs w:val="24"/>
          <w:lang w:val="ru-RU"/>
        </w:rPr>
        <w:t xml:space="preserve"> работа МБОУ «</w:t>
      </w:r>
      <w:proofErr w:type="spellStart"/>
      <w:r w:rsidRPr="003B13D6">
        <w:rPr>
          <w:sz w:val="24"/>
          <w:szCs w:val="24"/>
          <w:lang w:val="ru-RU"/>
        </w:rPr>
        <w:t>Выделянска</w:t>
      </w:r>
      <w:r w:rsidR="00BC36E2">
        <w:rPr>
          <w:sz w:val="24"/>
          <w:szCs w:val="24"/>
          <w:lang w:val="ru-RU"/>
        </w:rPr>
        <w:t>я</w:t>
      </w:r>
      <w:proofErr w:type="spellEnd"/>
      <w:r w:rsidR="00BC36E2">
        <w:rPr>
          <w:sz w:val="24"/>
          <w:szCs w:val="24"/>
          <w:lang w:val="ru-RU"/>
        </w:rPr>
        <w:t xml:space="preserve"> СОШ» </w:t>
      </w:r>
      <w:proofErr w:type="gramStart"/>
      <w:r w:rsidR="00BC36E2">
        <w:rPr>
          <w:sz w:val="24"/>
          <w:szCs w:val="24"/>
          <w:lang w:val="ru-RU"/>
        </w:rPr>
        <w:t xml:space="preserve">проводилась </w:t>
      </w:r>
      <w:r w:rsidRPr="003B13D6">
        <w:rPr>
          <w:sz w:val="24"/>
          <w:szCs w:val="24"/>
          <w:lang w:val="ru-RU"/>
        </w:rPr>
        <w:t xml:space="preserve"> по</w:t>
      </w:r>
      <w:proofErr w:type="gramEnd"/>
      <w:r w:rsidRPr="003B13D6">
        <w:rPr>
          <w:sz w:val="24"/>
          <w:szCs w:val="24"/>
          <w:lang w:val="ru-RU"/>
        </w:rPr>
        <w:t xml:space="preserve"> следующим направлениям: диагностическое, консультативное, социально–просветительское.    За отчётный период учащиеся школы приняли участие в открытых онлайн-уроках проекта «Билет в будущее», «Шоу профессий», реализуемые с учётом опыта цикла открытых уроков «</w:t>
      </w:r>
      <w:proofErr w:type="spellStart"/>
      <w:r w:rsidRPr="003B13D6">
        <w:rPr>
          <w:sz w:val="24"/>
          <w:szCs w:val="24"/>
          <w:lang w:val="ru-RU"/>
        </w:rPr>
        <w:t>ПроеКТОриЯ</w:t>
      </w:r>
      <w:proofErr w:type="spellEnd"/>
      <w:r w:rsidRPr="003B13D6">
        <w:rPr>
          <w:sz w:val="24"/>
          <w:szCs w:val="24"/>
          <w:lang w:val="ru-RU"/>
        </w:rPr>
        <w:t xml:space="preserve">», направленных на раннюю </w:t>
      </w:r>
      <w:r w:rsidRPr="00BC36E2">
        <w:rPr>
          <w:sz w:val="24"/>
          <w:szCs w:val="24"/>
          <w:lang w:val="ru-RU"/>
        </w:rPr>
        <w:t>профориентацию; всероссийская онлайн-фестиваль по профориентации «Мой выбор».  Всего количество учащихся, принявших участие в данных проектах – 67%. Вы</w:t>
      </w:r>
      <w:r w:rsidR="00BC36E2">
        <w:rPr>
          <w:sz w:val="24"/>
          <w:szCs w:val="24"/>
          <w:lang w:val="ru-RU"/>
        </w:rPr>
        <w:t>сокая активность отмечена в 6-11</w:t>
      </w:r>
      <w:r w:rsidRPr="00BC36E2">
        <w:rPr>
          <w:sz w:val="24"/>
          <w:szCs w:val="24"/>
          <w:lang w:val="ru-RU"/>
        </w:rPr>
        <w:t xml:space="preserve">-х классах.  </w:t>
      </w:r>
      <w:r w:rsidRPr="003B13D6">
        <w:rPr>
          <w:sz w:val="24"/>
          <w:szCs w:val="24"/>
          <w:lang w:val="ru-RU"/>
        </w:rPr>
        <w:t>Для учащихся 1-7 классов проведён выставка  рисунков на тему «П</w:t>
      </w:r>
      <w:r w:rsidR="00BC36E2">
        <w:rPr>
          <w:sz w:val="24"/>
          <w:szCs w:val="24"/>
          <w:lang w:val="ru-RU"/>
        </w:rPr>
        <w:t>рофессии моих родителей», в 1-11</w:t>
      </w:r>
      <w:r w:rsidRPr="003B13D6">
        <w:rPr>
          <w:sz w:val="24"/>
          <w:szCs w:val="24"/>
          <w:lang w:val="ru-RU"/>
        </w:rPr>
        <w:t xml:space="preserve"> классах были проведены классные часы: Семейная</w:t>
      </w:r>
      <w:r w:rsidRPr="003B13D6">
        <w:rPr>
          <w:spacing w:val="-2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гостиная</w:t>
      </w:r>
      <w:r w:rsidRPr="003B13D6">
        <w:rPr>
          <w:spacing w:val="3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«Профессии</w:t>
      </w:r>
      <w:r w:rsidRPr="003B13D6">
        <w:rPr>
          <w:spacing w:val="-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моих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родителей</w:t>
      </w:r>
      <w:r w:rsidRPr="003B13D6">
        <w:rPr>
          <w:spacing w:val="-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 xml:space="preserve">(знакомство  </w:t>
      </w:r>
      <w:r w:rsidRPr="003B13D6">
        <w:rPr>
          <w:spacing w:val="-57"/>
          <w:sz w:val="24"/>
          <w:szCs w:val="24"/>
          <w:lang w:val="ru-RU"/>
        </w:rPr>
        <w:t xml:space="preserve">     </w:t>
      </w:r>
      <w:r w:rsidRPr="003B13D6">
        <w:rPr>
          <w:sz w:val="24"/>
          <w:szCs w:val="24"/>
          <w:lang w:val="ru-RU"/>
        </w:rPr>
        <w:t>с</w:t>
      </w:r>
      <w:r w:rsidRPr="003B13D6">
        <w:rPr>
          <w:spacing w:val="-2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 xml:space="preserve">профессиями родителей) 1-4 </w:t>
      </w:r>
      <w:proofErr w:type="spellStart"/>
      <w:r w:rsidRPr="003B13D6">
        <w:rPr>
          <w:sz w:val="24"/>
          <w:szCs w:val="24"/>
          <w:lang w:val="ru-RU"/>
        </w:rPr>
        <w:t>кл</w:t>
      </w:r>
      <w:proofErr w:type="spellEnd"/>
      <w:r w:rsidRPr="003B13D6">
        <w:rPr>
          <w:sz w:val="24"/>
          <w:szCs w:val="24"/>
          <w:lang w:val="ru-RU"/>
        </w:rPr>
        <w:t>., Викторина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«Профессии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нашего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края» (</w:t>
      </w:r>
      <w:proofErr w:type="spellStart"/>
      <w:r w:rsidRPr="003B13D6">
        <w:rPr>
          <w:sz w:val="24"/>
          <w:szCs w:val="24"/>
          <w:lang w:val="ru-RU"/>
        </w:rPr>
        <w:t>Навигатум</w:t>
      </w:r>
      <w:proofErr w:type="spellEnd"/>
      <w:r w:rsidRPr="003B13D6">
        <w:rPr>
          <w:sz w:val="24"/>
          <w:szCs w:val="24"/>
          <w:lang w:val="ru-RU"/>
        </w:rPr>
        <w:t>: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в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мире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профессий» сериал для</w:t>
      </w:r>
      <w:r w:rsidRPr="003B13D6">
        <w:rPr>
          <w:spacing w:val="1"/>
          <w:sz w:val="24"/>
          <w:szCs w:val="24"/>
          <w:lang w:val="ru-RU"/>
        </w:rPr>
        <w:t xml:space="preserve"> </w:t>
      </w:r>
      <w:r w:rsidRPr="003B13D6">
        <w:rPr>
          <w:spacing w:val="60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 xml:space="preserve">школьников о профессиях  </w:t>
      </w:r>
      <w:r w:rsidRPr="003B13D6">
        <w:rPr>
          <w:spacing w:val="-57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и</w:t>
      </w:r>
      <w:r w:rsidRPr="003B13D6">
        <w:rPr>
          <w:spacing w:val="-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 xml:space="preserve">труде)   1-5 </w:t>
      </w:r>
      <w:proofErr w:type="spellStart"/>
      <w:r w:rsidRPr="003B13D6">
        <w:rPr>
          <w:sz w:val="24"/>
          <w:szCs w:val="24"/>
          <w:lang w:val="ru-RU"/>
        </w:rPr>
        <w:t>кл</w:t>
      </w:r>
      <w:proofErr w:type="spellEnd"/>
      <w:r w:rsidRPr="003B13D6">
        <w:rPr>
          <w:sz w:val="24"/>
          <w:szCs w:val="24"/>
          <w:lang w:val="ru-RU"/>
        </w:rPr>
        <w:t xml:space="preserve">., года   Компетенция «Обслуживание авиационной техники»  6-10 </w:t>
      </w:r>
      <w:proofErr w:type="spellStart"/>
      <w:r w:rsidRPr="003B13D6">
        <w:rPr>
          <w:sz w:val="24"/>
          <w:szCs w:val="24"/>
          <w:lang w:val="ru-RU"/>
        </w:rPr>
        <w:t>кл</w:t>
      </w:r>
      <w:proofErr w:type="spellEnd"/>
      <w:r w:rsidRPr="003B13D6">
        <w:rPr>
          <w:sz w:val="24"/>
          <w:szCs w:val="24"/>
          <w:lang w:val="ru-RU"/>
        </w:rPr>
        <w:t>., «Море по колено: о важности судостроения, современных судах и профессиональных возможностях от успешных</w:t>
      </w:r>
      <w:r w:rsidR="00BC36E2">
        <w:rPr>
          <w:sz w:val="24"/>
          <w:szCs w:val="24"/>
          <w:lang w:val="ru-RU"/>
        </w:rPr>
        <w:t xml:space="preserve"> мастеров своего дела»      6-11</w:t>
      </w:r>
      <w:r w:rsidRPr="003B13D6">
        <w:rPr>
          <w:sz w:val="24"/>
          <w:szCs w:val="24"/>
          <w:lang w:val="ru-RU"/>
        </w:rPr>
        <w:t xml:space="preserve"> </w:t>
      </w:r>
      <w:proofErr w:type="spellStart"/>
      <w:r w:rsidRPr="003B13D6">
        <w:rPr>
          <w:sz w:val="24"/>
          <w:szCs w:val="24"/>
          <w:lang w:val="ru-RU"/>
        </w:rPr>
        <w:t>кл</w:t>
      </w:r>
      <w:proofErr w:type="spellEnd"/>
      <w:r w:rsidRPr="003B13D6">
        <w:rPr>
          <w:sz w:val="24"/>
          <w:szCs w:val="24"/>
          <w:lang w:val="ru-RU"/>
        </w:rPr>
        <w:t>.,  книжная выставка «Через</w:t>
      </w:r>
      <w:r w:rsidRPr="003B13D6">
        <w:rPr>
          <w:spacing w:val="-5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профессию</w:t>
      </w:r>
      <w:r w:rsidRPr="003B13D6">
        <w:rPr>
          <w:spacing w:val="-4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к</w:t>
      </w:r>
      <w:r w:rsidRPr="003B13D6">
        <w:rPr>
          <w:spacing w:val="-3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успеху».</w:t>
      </w:r>
    </w:p>
    <w:p w:rsidR="003B13D6" w:rsidRPr="003B13D6" w:rsidRDefault="003B13D6" w:rsidP="003B13D6">
      <w:pPr>
        <w:pStyle w:val="a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  <w:r w:rsidRPr="003B13D6">
        <w:rPr>
          <w:color w:val="000000"/>
          <w:sz w:val="24"/>
          <w:szCs w:val="24"/>
          <w:lang w:val="ru-RU"/>
        </w:rPr>
        <w:t xml:space="preserve">За отчётный период в соответствии с календарным планом с учащимися старших классов проведены </w:t>
      </w:r>
      <w:proofErr w:type="gramStart"/>
      <w:r w:rsidRPr="003B13D6">
        <w:rPr>
          <w:color w:val="000000"/>
          <w:sz w:val="24"/>
          <w:szCs w:val="24"/>
          <w:lang w:val="ru-RU"/>
        </w:rPr>
        <w:t xml:space="preserve">мероприятия:  </w:t>
      </w:r>
      <w:r w:rsidRPr="003B13D6">
        <w:rPr>
          <w:sz w:val="24"/>
          <w:szCs w:val="24"/>
          <w:lang w:val="ru-RU" w:eastAsia="ru-RU"/>
        </w:rPr>
        <w:t>изучение</w:t>
      </w:r>
      <w:proofErr w:type="gramEnd"/>
      <w:r w:rsidRPr="003B13D6">
        <w:rPr>
          <w:sz w:val="24"/>
          <w:szCs w:val="24"/>
          <w:lang w:val="ru-RU" w:eastAsia="ru-RU"/>
        </w:rPr>
        <w:t xml:space="preserve"> намерений, интересов, склонностей, профессиональной направленности учащихся  8-10 </w:t>
      </w:r>
      <w:proofErr w:type="spellStart"/>
      <w:r w:rsidRPr="003B13D6">
        <w:rPr>
          <w:sz w:val="24"/>
          <w:szCs w:val="24"/>
          <w:lang w:val="ru-RU" w:eastAsia="ru-RU"/>
        </w:rPr>
        <w:t>кл</w:t>
      </w:r>
      <w:proofErr w:type="spellEnd"/>
      <w:r w:rsidRPr="003B13D6">
        <w:rPr>
          <w:sz w:val="24"/>
          <w:szCs w:val="24"/>
          <w:lang w:val="ru-RU" w:eastAsia="ru-RU"/>
        </w:rPr>
        <w:t xml:space="preserve">. </w:t>
      </w:r>
      <w:proofErr w:type="spellStart"/>
      <w:r w:rsidRPr="003B13D6">
        <w:rPr>
          <w:sz w:val="24"/>
          <w:szCs w:val="24"/>
          <w:lang w:val="ru-RU"/>
        </w:rPr>
        <w:t>Профконсультации</w:t>
      </w:r>
      <w:proofErr w:type="spellEnd"/>
      <w:r w:rsidRPr="003B13D6">
        <w:rPr>
          <w:spacing w:val="19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для</w:t>
      </w:r>
      <w:r w:rsidRPr="003B13D6">
        <w:rPr>
          <w:spacing w:val="19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родителей</w:t>
      </w:r>
      <w:r w:rsidRPr="003B13D6">
        <w:rPr>
          <w:i/>
          <w:spacing w:val="25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учащихся</w:t>
      </w:r>
      <w:r w:rsidRPr="003B13D6">
        <w:rPr>
          <w:spacing w:val="20"/>
          <w:sz w:val="24"/>
          <w:szCs w:val="24"/>
          <w:lang w:val="ru-RU"/>
        </w:rPr>
        <w:t xml:space="preserve"> </w:t>
      </w:r>
      <w:r w:rsidR="00BC36E2">
        <w:rPr>
          <w:sz w:val="24"/>
          <w:szCs w:val="24"/>
          <w:lang w:val="ru-RU"/>
        </w:rPr>
        <w:t>9-11</w:t>
      </w:r>
      <w:r w:rsidRPr="003B13D6">
        <w:rPr>
          <w:sz w:val="24"/>
          <w:szCs w:val="24"/>
          <w:lang w:val="ru-RU"/>
        </w:rPr>
        <w:t xml:space="preserve"> х</w:t>
      </w:r>
      <w:r w:rsidRPr="003B13D6">
        <w:rPr>
          <w:spacing w:val="2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классов</w:t>
      </w:r>
      <w:r w:rsidRPr="003B13D6">
        <w:rPr>
          <w:spacing w:val="20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 xml:space="preserve">по   </w:t>
      </w:r>
      <w:r w:rsidRPr="003B13D6">
        <w:rPr>
          <w:spacing w:val="-57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выбору</w:t>
      </w:r>
      <w:r w:rsidRPr="003B13D6">
        <w:rPr>
          <w:spacing w:val="-6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профиля</w:t>
      </w:r>
      <w:r w:rsidRPr="003B13D6">
        <w:rPr>
          <w:spacing w:val="-1"/>
          <w:sz w:val="24"/>
          <w:szCs w:val="24"/>
          <w:lang w:val="ru-RU"/>
        </w:rPr>
        <w:t xml:space="preserve"> </w:t>
      </w:r>
      <w:r w:rsidRPr="003B13D6">
        <w:rPr>
          <w:sz w:val="24"/>
          <w:szCs w:val="24"/>
          <w:lang w:val="ru-RU"/>
        </w:rPr>
        <w:t>обучения.</w:t>
      </w:r>
      <w:r>
        <w:rPr>
          <w:sz w:val="24"/>
          <w:szCs w:val="24"/>
          <w:lang w:val="ru-RU"/>
        </w:rPr>
        <w:t xml:space="preserve">        </w:t>
      </w:r>
      <w:r w:rsidRPr="003B13D6">
        <w:rPr>
          <w:color w:val="000000"/>
          <w:sz w:val="24"/>
          <w:szCs w:val="24"/>
          <w:lang w:val="ru-RU"/>
        </w:rPr>
        <w:t xml:space="preserve">Учащиеся активно участвуют в предметных олимпиадах на таких образовательных платформах как </w:t>
      </w:r>
      <w:proofErr w:type="spellStart"/>
      <w:r w:rsidRPr="003B13D6">
        <w:rPr>
          <w:color w:val="000000"/>
          <w:sz w:val="24"/>
          <w:szCs w:val="24"/>
          <w:lang w:val="ru-RU"/>
        </w:rPr>
        <w:t>Учи.ру</w:t>
      </w:r>
      <w:proofErr w:type="spellEnd"/>
      <w:r w:rsidRPr="003B13D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3B13D6">
        <w:rPr>
          <w:color w:val="000000"/>
          <w:sz w:val="24"/>
          <w:szCs w:val="24"/>
          <w:lang w:val="ru-RU"/>
        </w:rPr>
        <w:t>ЯКласс</w:t>
      </w:r>
      <w:proofErr w:type="spellEnd"/>
      <w:r w:rsidRPr="003B13D6">
        <w:rPr>
          <w:color w:val="000000"/>
          <w:sz w:val="24"/>
          <w:szCs w:val="24"/>
          <w:lang w:val="ru-RU"/>
        </w:rPr>
        <w:t xml:space="preserve">, </w:t>
      </w:r>
      <w:proofErr w:type="spellStart"/>
      <w:proofErr w:type="gramStart"/>
      <w:r w:rsidRPr="003B13D6">
        <w:rPr>
          <w:color w:val="000000"/>
          <w:sz w:val="24"/>
          <w:szCs w:val="24"/>
          <w:lang w:val="ru-RU"/>
        </w:rPr>
        <w:t>Инфоурок</w:t>
      </w:r>
      <w:proofErr w:type="spellEnd"/>
      <w:r w:rsidRPr="003B13D6">
        <w:rPr>
          <w:color w:val="000000"/>
          <w:sz w:val="24"/>
          <w:szCs w:val="24"/>
          <w:lang w:val="ru-RU"/>
        </w:rPr>
        <w:t>,  во</w:t>
      </w:r>
      <w:proofErr w:type="gramEnd"/>
      <w:r w:rsidRPr="003B13D6">
        <w:rPr>
          <w:color w:val="000000"/>
          <w:sz w:val="24"/>
          <w:szCs w:val="24"/>
          <w:lang w:val="ru-RU"/>
        </w:rPr>
        <w:t xml:space="preserve"> Всероссийской олимпиаде школьников, организованной центром «Сириус».  Общее количество учеников, принявших участие в пред</w:t>
      </w:r>
      <w:r w:rsidR="00BC36E2">
        <w:rPr>
          <w:color w:val="000000"/>
          <w:sz w:val="24"/>
          <w:szCs w:val="24"/>
          <w:lang w:val="ru-RU"/>
        </w:rPr>
        <w:t>метных олимпиадах за 2024-2025 учебный год</w:t>
      </w:r>
      <w:r w:rsidRPr="003B13D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3B13D6">
        <w:rPr>
          <w:color w:val="000000"/>
          <w:sz w:val="24"/>
          <w:szCs w:val="24"/>
          <w:lang w:val="ru-RU"/>
        </w:rPr>
        <w:t>-  (</w:t>
      </w:r>
      <w:proofErr w:type="gramEnd"/>
      <w:r w:rsidRPr="003B13D6">
        <w:rPr>
          <w:color w:val="000000"/>
          <w:sz w:val="24"/>
          <w:szCs w:val="24"/>
          <w:lang w:val="ru-RU"/>
        </w:rPr>
        <w:t xml:space="preserve">41,4%). </w:t>
      </w:r>
    </w:p>
    <w:p w:rsidR="003B13D6" w:rsidRPr="003B13D6" w:rsidRDefault="003B13D6" w:rsidP="003B13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Организация встреч по профессиональной ориентации</w:t>
      </w:r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C36E2">
        <w:rPr>
          <w:rFonts w:ascii="Times New Roman" w:hAnsi="Times New Roman" w:cs="Times New Roman"/>
          <w:color w:val="000000"/>
          <w:sz w:val="24"/>
          <w:szCs w:val="24"/>
        </w:rPr>
        <w:t>на базе школы – 2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В школе сформировано 9 классов. Методическое объединение классных руководителей состоит из 9 человек (классные руководители, педагог-психолог, социальный педагог)</w:t>
      </w:r>
      <w:r w:rsidR="00BC36E2">
        <w:rPr>
          <w:rFonts w:ascii="Times New Roman" w:hAnsi="Times New Roman" w:cs="Times New Roman"/>
          <w:sz w:val="24"/>
          <w:szCs w:val="24"/>
          <w:lang w:eastAsia="ru-RU"/>
        </w:rPr>
        <w:t xml:space="preserve">. Возглавляет </w:t>
      </w:r>
      <w:proofErr w:type="gramStart"/>
      <w:r w:rsidR="00BC36E2">
        <w:rPr>
          <w:rFonts w:ascii="Times New Roman" w:hAnsi="Times New Roman" w:cs="Times New Roman"/>
          <w:sz w:val="24"/>
          <w:szCs w:val="24"/>
          <w:lang w:eastAsia="ru-RU"/>
        </w:rPr>
        <w:t>МО  -</w:t>
      </w:r>
      <w:proofErr w:type="gramEnd"/>
      <w:r w:rsidR="00BC36E2">
        <w:rPr>
          <w:rFonts w:ascii="Times New Roman" w:hAnsi="Times New Roman" w:cs="Times New Roman"/>
          <w:sz w:val="24"/>
          <w:szCs w:val="24"/>
          <w:lang w:eastAsia="ru-RU"/>
        </w:rPr>
        <w:t xml:space="preserve"> Попова Н.И.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>. .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 отчётный период проведено 4 МО классных руководителей. Мероприятия, включённые в календарный план школы модуля «Классное руководство» выполняются в соответствии с планированием. На заседаниях рассмотрены вопросы: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август: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bookmarkStart w:id="0" w:name="_Hlk117703527"/>
      <w:r w:rsidRPr="003B13D6">
        <w:rPr>
          <w:rFonts w:ascii="Times New Roman" w:hAnsi="Times New Roman" w:cs="Times New Roman"/>
          <w:sz w:val="24"/>
          <w:szCs w:val="24"/>
          <w:lang w:eastAsia="ru-RU"/>
        </w:rPr>
        <w:t>Анализ работы ШМ</w:t>
      </w:r>
      <w:r w:rsidR="00BC36E2">
        <w:rPr>
          <w:rFonts w:ascii="Times New Roman" w:hAnsi="Times New Roman" w:cs="Times New Roman"/>
          <w:sz w:val="24"/>
          <w:szCs w:val="24"/>
          <w:lang w:eastAsia="ru-RU"/>
        </w:rPr>
        <w:t>О классных руководителей за 2024-2025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  <w:bookmarkEnd w:id="0"/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План работы методич</w:t>
      </w:r>
      <w:r w:rsidR="00BC36E2">
        <w:rPr>
          <w:rFonts w:ascii="Times New Roman" w:hAnsi="Times New Roman" w:cs="Times New Roman"/>
          <w:sz w:val="24"/>
          <w:szCs w:val="24"/>
          <w:lang w:eastAsia="ru-RU"/>
        </w:rPr>
        <w:t>еского объединения на 2025-2026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                                2.Современные требования к планированию воспитательной работы классных руководителей в соответствии с ФГОС. Рекомендации по составлению пла</w:t>
      </w:r>
      <w:r w:rsidR="00BC36E2">
        <w:rPr>
          <w:rFonts w:ascii="Times New Roman" w:hAnsi="Times New Roman" w:cs="Times New Roman"/>
          <w:sz w:val="24"/>
          <w:szCs w:val="24"/>
          <w:lang w:eastAsia="ru-RU"/>
        </w:rPr>
        <w:t>на воспитательной работы на 2025-2026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Календарь памятных дат. 3.Изучение основных нормативных документов и м</w:t>
      </w:r>
      <w:r w:rsidR="00BC36E2">
        <w:rPr>
          <w:rFonts w:ascii="Times New Roman" w:hAnsi="Times New Roman" w:cs="Times New Roman"/>
          <w:sz w:val="24"/>
          <w:szCs w:val="24"/>
          <w:lang w:eastAsia="ru-RU"/>
        </w:rPr>
        <w:t>етодических рекомендаций на 2025-2026</w:t>
      </w: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                                                                                                                                                                                     4 План профилактических мероприятий по БЖД. Работа классного руководителя по предотвращению детского </w:t>
      </w:r>
      <w:proofErr w:type="spellStart"/>
      <w:r w:rsidRPr="003B13D6">
        <w:rPr>
          <w:rFonts w:ascii="Times New Roman" w:hAnsi="Times New Roman" w:cs="Times New Roman"/>
          <w:sz w:val="24"/>
          <w:szCs w:val="24"/>
          <w:lang w:eastAsia="ru-RU"/>
        </w:rPr>
        <w:t>дорожно</w:t>
      </w:r>
      <w:proofErr w:type="spellEnd"/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- транспортного травматизма.      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сентябрь:</w:t>
      </w:r>
    </w:p>
    <w:p w:rsidR="003B13D6" w:rsidRPr="003B13D6" w:rsidRDefault="003B13D6" w:rsidP="003B13D6">
      <w:pPr>
        <w:numPr>
          <w:ilvl w:val="0"/>
          <w:numId w:val="1"/>
        </w:numPr>
        <w:tabs>
          <w:tab w:val="left" w:pos="142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Школьное </w:t>
      </w:r>
      <w:proofErr w:type="gramStart"/>
      <w:r w:rsidRPr="003B13D6">
        <w:rPr>
          <w:rFonts w:ascii="Times New Roman" w:hAnsi="Times New Roman" w:cs="Times New Roman"/>
          <w:sz w:val="24"/>
          <w:szCs w:val="24"/>
          <w:lang w:eastAsia="ru-RU"/>
        </w:rPr>
        <w:t>питание .</w:t>
      </w:r>
      <w:proofErr w:type="gramEnd"/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информация и просветительской работы с обучающимися и их родителями по пропаганде здорового питания.</w:t>
      </w:r>
    </w:p>
    <w:p w:rsidR="003B13D6" w:rsidRPr="003B13D6" w:rsidRDefault="003B13D6" w:rsidP="003B13D6">
      <w:pPr>
        <w:numPr>
          <w:ilvl w:val="0"/>
          <w:numId w:val="1"/>
        </w:numPr>
        <w:tabs>
          <w:tab w:val="left" w:pos="142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внеурочной деятельности учащихся в условиях ФГОС. </w:t>
      </w:r>
    </w:p>
    <w:p w:rsidR="003B13D6" w:rsidRPr="003B13D6" w:rsidRDefault="003B13D6" w:rsidP="003B13D6">
      <w:pPr>
        <w:numPr>
          <w:ilvl w:val="0"/>
          <w:numId w:val="1"/>
        </w:numPr>
        <w:tabs>
          <w:tab w:val="left" w:pos="142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Организация ученического самоуправления на уровне класса.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3405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Классными руководителями по плану работы (согласно Положению о классном руководстве) проводятся следующие мероприятия: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- проведение классных часов;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-работа с родителями;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>-вовлечение</w:t>
      </w:r>
      <w:r w:rsidRPr="003B13D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обучающихся</w:t>
      </w:r>
      <w:r w:rsidRPr="003B13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в</w:t>
      </w:r>
      <w:r w:rsidRPr="003B13D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кружки</w:t>
      </w:r>
      <w:r w:rsidRPr="003B13D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и</w:t>
      </w:r>
      <w:r w:rsidRPr="003B1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>секции;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-систематически проводится мониторинг посещаемости учебных занятий и успеваемости 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взаимодействие с учителями-предметниками;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 xml:space="preserve">-индивидуальная работа с учащимися, входящими в группу риска; 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-реализация мероприятий календарного плана (по уровням)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3B13D6" w:rsidRPr="003B13D6" w:rsidRDefault="00BC36E2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3B13D6" w:rsidRPr="003B13D6">
        <w:rPr>
          <w:rFonts w:ascii="Times New Roman" w:hAnsi="Times New Roman" w:cs="Times New Roman"/>
          <w:sz w:val="24"/>
          <w:szCs w:val="24"/>
          <w:lang w:eastAsia="ru-RU"/>
        </w:rPr>
        <w:t>лассными руководителями в соответствии с утверждённым планом проведены тематические классные часы. Среди них обязательные, которые проводятся 1 раз в месяц в рамках Всероссийского урока безопасности: по ПДД, здоровый образ жизни, толерантность и тематические классные часы, рекомендованные к проведению в каждом модуле плана воспитательной работы. По плану проводятся инструктажи с учащимися. Каждый классный руководитель имеет журнал инструктажа с необходимыми разработанными и адаптированными к школе инструктажами.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sz w:val="24"/>
          <w:szCs w:val="24"/>
          <w:lang w:eastAsia="ru-RU"/>
        </w:rPr>
        <w:t>Деятельность большинства классных коллективов направлена на реализацию общешкольных и социально значимых задач.</w:t>
      </w:r>
    </w:p>
    <w:p w:rsidR="003B13D6" w:rsidRPr="003B13D6" w:rsidRDefault="003B13D6" w:rsidP="003B13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ab/>
        <w:t xml:space="preserve">Завершена работа по сплочению классных коллективов.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Работа ведется согласно планам классных руководителей. Тематика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мероприятий  совпадает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, но, что важно отличаются формами представления материала и активизацией участников классного коллектива.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>Проведены: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>-День знаний.  Россия страна возможностей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- День учителя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-Мероприятия к Дню матери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( мероприятия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с приглашением мам в начальных классах,  онлайн-</w:t>
      </w:r>
      <w:proofErr w:type="spellStart"/>
      <w:r w:rsidRPr="003B13D6">
        <w:rPr>
          <w:rFonts w:ascii="Times New Roman" w:hAnsi="Times New Roman" w:cs="Times New Roman"/>
          <w:bCs/>
          <w:sz w:val="24"/>
          <w:szCs w:val="24"/>
        </w:rPr>
        <w:t>флешмоб</w:t>
      </w:r>
      <w:proofErr w:type="spell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«Я маме многое хочу сказать» #</w:t>
      </w:r>
      <w:proofErr w:type="spellStart"/>
      <w:r w:rsidRPr="003B13D6">
        <w:rPr>
          <w:rFonts w:ascii="Times New Roman" w:hAnsi="Times New Roman" w:cs="Times New Roman"/>
          <w:bCs/>
          <w:sz w:val="24"/>
          <w:szCs w:val="24"/>
        </w:rPr>
        <w:t>МаминДень</w:t>
      </w:r>
      <w:proofErr w:type="spell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-Мы за здоровый образ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жизни,  классный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час, беседы,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>-День неизвестного солдата. (мероприятие)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-Новогоднее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торжество .</w:t>
      </w:r>
      <w:proofErr w:type="gramEnd"/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Совместно с   классными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руководителями  проводятся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совместные общешкольные акции и  общешкольные линейки.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Хочется выделить наиболее активных классных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руководителей,  в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классах,  которых хорошо развито конкурсное движение  (Попова Н.И., </w:t>
      </w:r>
      <w:proofErr w:type="spell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Реука</w:t>
      </w:r>
      <w:proofErr w:type="spell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О.В., </w:t>
      </w:r>
      <w:proofErr w:type="spell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Сухоконь</w:t>
      </w:r>
      <w:proofErr w:type="spell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С.А., Поляничко Э.И.)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Анализ качества и количества классных мероприятий показал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Мероприятий проведено на 21%, больше чем в прошлом году этого же периода.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Качество мероприятий – в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большинстве  «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удовлетворительное»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Примером могут служить праздники, подготовленные классными руководителями Медведевой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О .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Л. интересные по форме и содержанию мероприятия  у  Поляничко Э.И.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Анализ достижений учащихся показал, что качество, а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и  результативность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детей в конкурсах, соревнованиях, выставках  различного уровнях повышается, но в основном принимают участие и приносят призовые места одни и те же учащиеся, у одних и тех же классных руководителей.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Таким обра</w:t>
      </w:r>
      <w:r w:rsidR="00BC36E2">
        <w:rPr>
          <w:rFonts w:ascii="Times New Roman" w:hAnsi="Times New Roman" w:cs="Times New Roman"/>
          <w:color w:val="000000"/>
          <w:sz w:val="24"/>
          <w:szCs w:val="24"/>
        </w:rPr>
        <w:t>зом, классным руководителям 1–11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>­х классов необходимо: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-продолжить работу по повышению уровня интеллектуальной, творческой и практической деятельности учащихся по различным направлениям;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-привлекать к участию в конкурсах и олимпиадах большее количество участников;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-поощрять активных участников благодарственными письмами;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-усилить работу по активизации сотрудничества с семьями способных учащихся, привлекать родителей к совместной деятельности.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К положительным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моментам  воспитательной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работе в классах можно отнести  и следующие показатели: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Психологический климат в классах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>а) Комфортный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б) неустойчивый;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в) некомфортный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в классах - </w:t>
      </w:r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явление отсутствует </w:t>
      </w:r>
      <w:proofErr w:type="gramStart"/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>или  единичное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>, которое сразу же пресекается классным руководителем, учителями, администрацией.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Модули </w:t>
      </w:r>
      <w:r w:rsidRPr="003B13D6">
        <w:rPr>
          <w:rFonts w:ascii="Times New Roman" w:hAnsi="Times New Roman" w:cs="Times New Roman"/>
          <w:b/>
          <w:sz w:val="24"/>
          <w:szCs w:val="24"/>
        </w:rPr>
        <w:t xml:space="preserve">«Классное руководство» </w:t>
      </w:r>
      <w:proofErr w:type="gramStart"/>
      <w:r w:rsidRPr="003B13D6">
        <w:rPr>
          <w:rFonts w:ascii="Times New Roman" w:hAnsi="Times New Roman" w:cs="Times New Roman"/>
          <w:b/>
          <w:sz w:val="24"/>
          <w:szCs w:val="24"/>
        </w:rPr>
        <w:t>и  «</w:t>
      </w:r>
      <w:proofErr w:type="gramEnd"/>
      <w:r w:rsidRPr="003B13D6">
        <w:rPr>
          <w:rFonts w:ascii="Times New Roman" w:hAnsi="Times New Roman" w:cs="Times New Roman"/>
          <w:b/>
          <w:sz w:val="24"/>
          <w:szCs w:val="24"/>
        </w:rPr>
        <w:t>Взаимодействие с родителями»</w:t>
      </w:r>
      <w:r w:rsidRPr="003B13D6">
        <w:rPr>
          <w:rFonts w:ascii="Times New Roman" w:hAnsi="Times New Roman" w:cs="Times New Roman"/>
          <w:sz w:val="24"/>
          <w:szCs w:val="24"/>
        </w:rPr>
        <w:t xml:space="preserve"> неразрывно связаны.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ab/>
        <w:t>В каждом классе создан родительский комитет. Непосредственное участие родительской общественности утверждается уклад школьной жизни - внешний вид и форма обучающихся, контролируется школьное питание, посещение кружков внеурочной деятельности и дополнительного образования.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ab/>
        <w:t xml:space="preserve">Родители постоянные участники и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организаторы  классных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праздников, экскурсионных поездок, которые организуются для учащихся, в  том числе поездки в театр и музеи. За первое </w:t>
      </w:r>
      <w:r w:rsidRPr="003B13D6">
        <w:rPr>
          <w:rFonts w:ascii="Times New Roman" w:hAnsi="Times New Roman" w:cs="Times New Roman"/>
          <w:sz w:val="24"/>
          <w:szCs w:val="24"/>
        </w:rPr>
        <w:lastRenderedPageBreak/>
        <w:t xml:space="preserve">полугодие обучающиеся  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не  воспользовались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Пушкинской  картой. Проблемы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использования  в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том, что   в муниципалитете отсутствуют мероприятия для посещения в рамках программы «Пушкинская карта».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 каждом классе проведены плано</w:t>
      </w:r>
      <w:r w:rsidR="00BC36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    родительские собрания 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и по требованию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в  выпускном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классе 9 ( рекомендации по сдаче ГИА ). А также 1 и 5 классах, в связи с адаптационными периодами учеников этих классов.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Классные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руководители  работают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тесном контакте с родителями и  учителями-предметниками это благотворно влияет на  предупреждение и разрешение конфликтов между учителями и учениками (постоянно).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Привлекают педагогов к участию в тематических родительских собраниях класса, по вопросам успеваемости и дисциплины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( по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мере надобности).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Отсутствие обращений родителей или законных представителей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учеников  в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администрацию  образовательной  организации или  вне  образовательной организации  за первое учебное   полугодие является  хорошим показателем 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качества организации взаимодействия  родителей, прежде всего с классными руководителями.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Большая часть мероприятий проводимы в ОО в настоящее время являются Всероссийскими, региональными акциями или конкурсами, и все классные коллективы подключены к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этим  мероприятиям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В этом году настоящим праздником был «День Матери», он был отмечен большой концертной программой с участием всех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классов .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Дети соскучились по совместным очным мероприятиям. Не менее активно выкладывали и поздравительные клипы в группы школы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ВКонтакте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Традиционным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является  еженедельная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линейка и  подъем флага России.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 церемонией заместитель директора по ВР, флаг выносят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обучающиеся  кружка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B13D6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B13D6">
        <w:rPr>
          <w:rFonts w:ascii="Times New Roman" w:eastAsia="Calibri" w:hAnsi="Times New Roman" w:cs="Times New Roman"/>
          <w:sz w:val="24"/>
          <w:szCs w:val="24"/>
        </w:rPr>
        <w:t>Юнармия</w:t>
      </w:r>
      <w:proofErr w:type="spellEnd"/>
      <w:r w:rsidRPr="003B13D6">
        <w:rPr>
          <w:rFonts w:ascii="Times New Roman" w:eastAsia="Calibri" w:hAnsi="Times New Roman" w:cs="Times New Roman"/>
          <w:sz w:val="24"/>
          <w:szCs w:val="24"/>
        </w:rPr>
        <w:t>»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рамках патриотического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воспитания  продолжается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проект «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Киноуроки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>», чтобы способствовать сохранению исторической памяти классными коллективами просматриваются  художественные «Судьба человека» и документальные ленты, ролики, скачанные в сети интернет о героях России.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акции ко всемирному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Дню  памяти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жертв ДТП «Жизнь без   ДТП» участвовали учащиеся   1-10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   -«Больш</w:t>
      </w:r>
      <w:r w:rsidR="00BC36E2">
        <w:rPr>
          <w:rFonts w:ascii="Times New Roman" w:hAnsi="Times New Roman" w:cs="Times New Roman"/>
          <w:bCs/>
          <w:sz w:val="24"/>
          <w:szCs w:val="24"/>
        </w:rPr>
        <w:t xml:space="preserve">ой </w:t>
      </w:r>
      <w:proofErr w:type="gramStart"/>
      <w:r w:rsidR="00BC36E2">
        <w:rPr>
          <w:rFonts w:ascii="Times New Roman" w:hAnsi="Times New Roman" w:cs="Times New Roman"/>
          <w:bCs/>
          <w:sz w:val="24"/>
          <w:szCs w:val="24"/>
        </w:rPr>
        <w:t>этнографический  диктант</w:t>
      </w:r>
      <w:proofErr w:type="gramEnd"/>
      <w:r w:rsidR="00BC36E2"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Pr="003B13D6">
        <w:rPr>
          <w:rFonts w:ascii="Times New Roman" w:hAnsi="Times New Roman" w:cs="Times New Roman"/>
          <w:bCs/>
          <w:sz w:val="24"/>
          <w:szCs w:val="24"/>
        </w:rPr>
        <w:t>» 15 педагогов,  42 обучающихся, 38 родителей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-Географический диктант   14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педагогов,  38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обучающихся, 25 родителей.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>Во Всероссийской онлайн- олимпиаде для школьников 1-9 классов «Безопасные дороги» приняли участие 76% учеников этих классов получены сертификаты и дипломы победителей.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 День пожилого человека, Дня матери, Дня отца проводятся традиционные школьные мероприятия с участием родителей, бабушек и дедушек, это   дни открытых дверей для родителей.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К Дню Героев Отечества и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Дню  неизвестного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солдата, были проведены классные часы и  приурочены Всероссийские акции  «Письмо солдату Донбасса».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К Дню конституции проведена викторина «Что мы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знаем  государственных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символах».</w:t>
      </w:r>
    </w:p>
    <w:p w:rsidR="003B13D6" w:rsidRPr="003B13D6" w:rsidRDefault="003B13D6" w:rsidP="003B13D6">
      <w:pPr>
        <w:pStyle w:val="a5"/>
        <w:ind w:left="0"/>
        <w:rPr>
          <w:rFonts w:ascii="Times New Roman"/>
          <w:sz w:val="24"/>
          <w:szCs w:val="24"/>
        </w:rPr>
      </w:pPr>
      <w:r w:rsidRPr="003B13D6">
        <w:rPr>
          <w:rFonts w:ascii="Times New Roman"/>
          <w:color w:val="1A1A1A"/>
          <w:sz w:val="24"/>
          <w:szCs w:val="24"/>
          <w:shd w:val="clear" w:color="auto" w:fill="FFFFFF"/>
        </w:rPr>
        <w:t xml:space="preserve">Участие во всероссийской акции «Новогодняя открытка для участников </w:t>
      </w:r>
      <w:proofErr w:type="gramStart"/>
      <w:r w:rsidRPr="003B13D6">
        <w:rPr>
          <w:rFonts w:ascii="Times New Roman"/>
          <w:color w:val="1A1A1A"/>
          <w:sz w:val="24"/>
          <w:szCs w:val="24"/>
          <w:shd w:val="clear" w:color="auto" w:fill="FFFFFF"/>
        </w:rPr>
        <w:t>СВО»  приняли</w:t>
      </w:r>
      <w:proofErr w:type="gramEnd"/>
      <w:r w:rsidRPr="003B13D6">
        <w:rPr>
          <w:rFonts w:ascii="Times New Roman"/>
          <w:color w:val="1A1A1A"/>
          <w:sz w:val="24"/>
          <w:szCs w:val="24"/>
          <w:shd w:val="clear" w:color="auto" w:fill="FFFFFF"/>
        </w:rPr>
        <w:t xml:space="preserve"> 87 % учеников 1-4 классов.  Акция </w:t>
      </w:r>
      <w:r w:rsidRPr="003B13D6">
        <w:rPr>
          <w:rFonts w:ascii="Times New Roman"/>
          <w:sz w:val="24"/>
          <w:szCs w:val="24"/>
        </w:rPr>
        <w:t>«Внуки по переписке» (создание поздравительных открыток ко Дню пожилого человека для жильцов Шахтинского пансионата для престарелых и инвалидов)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Новогодние торжества в школе начинаются с 12 декабря, по традиции, с оформлением классных кабинетов.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Далее  Новогодние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праздничные мероприятия. 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Все классы приняли участие в Новогоднем </w:t>
      </w:r>
      <w:proofErr w:type="spell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флешмобе</w:t>
      </w:r>
      <w:proofErr w:type="spell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«Новогодние окна».</w:t>
      </w:r>
      <w:r w:rsidRPr="003B13D6">
        <w:rPr>
          <w:rFonts w:ascii="Times New Roman" w:hAnsi="Times New Roman" w:cs="Times New Roman"/>
          <w:spacing w:val="-4"/>
          <w:sz w:val="24"/>
          <w:szCs w:val="24"/>
        </w:rPr>
        <w:tab/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 Исполнение календаря воспитывающей деятельности мероприятий – 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100  процентов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 Количество положительных публикаций о проведенных мероприятиях в СМИ, в том числе в школьных медиа и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соцсетях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выросло на 21%.</w:t>
      </w:r>
      <w:r w:rsidRPr="003B13D6">
        <w:rPr>
          <w:rFonts w:ascii="Times New Roman" w:hAnsi="Times New Roman" w:cs="Times New Roman"/>
          <w:bCs/>
          <w:sz w:val="24"/>
          <w:szCs w:val="24"/>
        </w:rPr>
        <w:t xml:space="preserve"> Классные руководители и учителя-предметники </w:t>
      </w:r>
      <w:r w:rsidRPr="003B13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активно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предоставляли  фото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 материалы, заметки о проведенных мероприятиях в классах. Посты о школе - это положительное отношение к школе родительской общественности и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улучшение  имиджа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школы в районе.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Воспитательный потенциал урока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был  и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остается неотъемлемой частью воспитательной работы в школе. По окончании первой четверти был проведен педсовет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Программа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воспитания: новые подходы и пути решения.  Урок – одна из </w:t>
      </w:r>
      <w:proofErr w:type="gramStart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>главных,  составляющих</w:t>
      </w:r>
      <w:proofErr w:type="gramEnd"/>
      <w:r w:rsidRPr="003B13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воспитательного процесса в школе» на котором подробно рассматривались возможности урока.</w:t>
      </w:r>
    </w:p>
    <w:p w:rsidR="003B13D6" w:rsidRPr="003B13D6" w:rsidRDefault="003B13D6" w:rsidP="003B13D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B13D6">
        <w:rPr>
          <w:bCs/>
          <w:color w:val="000000"/>
        </w:rPr>
        <w:t xml:space="preserve">Учителя провели открытые </w:t>
      </w:r>
      <w:proofErr w:type="gramStart"/>
      <w:r w:rsidRPr="003B13D6">
        <w:rPr>
          <w:bCs/>
          <w:color w:val="000000"/>
        </w:rPr>
        <w:t>уроки,  в</w:t>
      </w:r>
      <w:proofErr w:type="gramEnd"/>
      <w:r w:rsidRPr="003B13D6">
        <w:rPr>
          <w:bCs/>
          <w:color w:val="000000"/>
        </w:rPr>
        <w:t xml:space="preserve"> которых</w:t>
      </w:r>
      <w:r w:rsidRPr="003B13D6">
        <w:rPr>
          <w:b/>
          <w:bCs/>
          <w:color w:val="000000"/>
        </w:rPr>
        <w:t xml:space="preserve"> </w:t>
      </w:r>
      <w:r w:rsidRPr="003B13D6">
        <w:rPr>
          <w:color w:val="000000"/>
        </w:rPr>
        <w:t>использовались  различные формы урока.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3D6">
        <w:rPr>
          <w:rFonts w:ascii="Times New Roman" w:hAnsi="Times New Roman" w:cs="Times New Roman"/>
          <w:sz w:val="24"/>
          <w:szCs w:val="24"/>
        </w:rPr>
        <w:t>урок  «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>Каких животных видят эльф и тролль?»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 w:rsidRPr="003B13D6">
        <w:rPr>
          <w:rFonts w:ascii="Times New Roman" w:hAnsi="Times New Roman" w:cs="Times New Roman"/>
          <w:sz w:val="24"/>
          <w:szCs w:val="24"/>
        </w:rPr>
        <w:t>Английский язык)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урок- путешествие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« В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страну математической грамотности»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урок- 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игра  «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Мы- космонавты» (физическая культура)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урок «Все о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России..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>»  (География)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>урок «Устное народное творчество» (Литературное чтение)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урок </w:t>
      </w:r>
      <w:r w:rsidRPr="003B13D6">
        <w:rPr>
          <w:rFonts w:ascii="Times New Roman" w:hAnsi="Times New Roman" w:cs="Times New Roman"/>
          <w:sz w:val="24"/>
          <w:szCs w:val="24"/>
        </w:rPr>
        <w:t>«Химическое загрязнение окружающей среды» (Химия)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sz w:val="24"/>
          <w:szCs w:val="24"/>
        </w:rPr>
        <w:t xml:space="preserve">урок </w:t>
      </w:r>
      <w:r w:rsidRPr="003B13D6">
        <w:rPr>
          <w:rFonts w:ascii="Times New Roman" w:hAnsi="Times New Roman" w:cs="Times New Roman"/>
          <w:bCs/>
          <w:sz w:val="24"/>
          <w:szCs w:val="24"/>
        </w:rPr>
        <w:t>«Самостоятельный пешеход» (ОБЖ)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уроках  широко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применяются  интерактивные формы работы.  В конце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основного  урока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учителя организовывают: мини дискуссии,  викторины.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Большинство педагогов-предметников подбирают методы обучения в соответствии с задачами уроков и в зависимости от контингента обучающихся.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Педагоги-предметники включают в содержание уроков практико-ориентированные задания.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Большинство педагогов строят отношения между учениками в рамках уроков на основе общей активной интеллектуальной деятельности, используя для этого интерактивные методы обучения.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сентябре  во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 xml:space="preserve"> всех классах прошли выборы активов, распределены обязанности. В школе создан Ученический совет, в состав которог</w:t>
      </w:r>
      <w:r w:rsidR="00BC36E2">
        <w:rPr>
          <w:rFonts w:ascii="Times New Roman" w:hAnsi="Times New Roman" w:cs="Times New Roman"/>
          <w:sz w:val="24"/>
          <w:szCs w:val="24"/>
        </w:rPr>
        <w:t>о вошли старосты 5-11</w:t>
      </w:r>
      <w:bookmarkStart w:id="1" w:name="_GoBack"/>
      <w:bookmarkEnd w:id="1"/>
      <w:r w:rsidRPr="003B13D6">
        <w:rPr>
          <w:rFonts w:ascii="Times New Roman" w:hAnsi="Times New Roman" w:cs="Times New Roman"/>
          <w:sz w:val="24"/>
          <w:szCs w:val="24"/>
        </w:rPr>
        <w:t>-х классов. Ученическим советом проведена следующая работа:</w:t>
      </w:r>
    </w:p>
    <w:p w:rsidR="003B13D6" w:rsidRPr="003B13D6" w:rsidRDefault="003B13D6" w:rsidP="003B13D6">
      <w:pPr>
        <w:pStyle w:val="a4"/>
        <w:numPr>
          <w:ilvl w:val="0"/>
          <w:numId w:val="2"/>
        </w:numPr>
        <w:shd w:val="clear" w:color="auto" w:fill="FFFFFF"/>
        <w:tabs>
          <w:tab w:val="left" w:pos="1428"/>
        </w:tabs>
        <w:spacing w:before="0" w:beforeAutospacing="0" w:after="0" w:afterAutospacing="0"/>
        <w:ind w:left="0" w:firstLine="0"/>
        <w:jc w:val="both"/>
      </w:pPr>
      <w:r w:rsidRPr="003B13D6">
        <w:t>Учебная комиссия: проводились рейды по проверке учебников, тетрадей, дневников.</w:t>
      </w:r>
    </w:p>
    <w:p w:rsidR="003B13D6" w:rsidRPr="003B13D6" w:rsidRDefault="003B13D6" w:rsidP="003B13D6">
      <w:pPr>
        <w:pStyle w:val="a4"/>
        <w:numPr>
          <w:ilvl w:val="0"/>
          <w:numId w:val="2"/>
        </w:numPr>
        <w:shd w:val="clear" w:color="auto" w:fill="FFFFFF"/>
        <w:tabs>
          <w:tab w:val="left" w:pos="1428"/>
        </w:tabs>
        <w:spacing w:before="0" w:beforeAutospacing="0" w:after="0" w:afterAutospacing="0"/>
        <w:ind w:left="0" w:firstLine="0"/>
        <w:jc w:val="both"/>
      </w:pPr>
      <w:r w:rsidRPr="003B13D6">
        <w:t>Санитарная комиссия: проводились рейды по проверке внешнего вида учащихся.</w:t>
      </w:r>
    </w:p>
    <w:p w:rsidR="003B13D6" w:rsidRPr="003B13D6" w:rsidRDefault="003B13D6" w:rsidP="003B13D6">
      <w:pPr>
        <w:pStyle w:val="a4"/>
        <w:numPr>
          <w:ilvl w:val="0"/>
          <w:numId w:val="2"/>
        </w:numPr>
        <w:shd w:val="clear" w:color="auto" w:fill="FFFFFF"/>
        <w:tabs>
          <w:tab w:val="left" w:pos="1428"/>
        </w:tabs>
        <w:spacing w:before="0" w:beforeAutospacing="0" w:after="0" w:afterAutospacing="0"/>
        <w:ind w:left="0" w:firstLine="0"/>
        <w:jc w:val="both"/>
      </w:pPr>
      <w:r w:rsidRPr="003B13D6">
        <w:t xml:space="preserve"> Редколлегия: Оформлялись классные уголки.</w:t>
      </w:r>
    </w:p>
    <w:p w:rsidR="003B13D6" w:rsidRPr="003B13D6" w:rsidRDefault="003B13D6" w:rsidP="003B13D6">
      <w:pPr>
        <w:pStyle w:val="a4"/>
        <w:numPr>
          <w:ilvl w:val="0"/>
          <w:numId w:val="2"/>
        </w:numPr>
        <w:shd w:val="clear" w:color="auto" w:fill="FFFFFF"/>
        <w:tabs>
          <w:tab w:val="left" w:pos="1428"/>
        </w:tabs>
        <w:spacing w:before="0" w:beforeAutospacing="0" w:after="0" w:afterAutospacing="0"/>
        <w:ind w:left="0" w:firstLine="0"/>
        <w:jc w:val="both"/>
      </w:pPr>
      <w:r w:rsidRPr="003B13D6">
        <w:t>Трудовая комиссия: проводились рейды по сохранности мебели.</w:t>
      </w:r>
    </w:p>
    <w:p w:rsidR="003B13D6" w:rsidRPr="003B13D6" w:rsidRDefault="003B13D6" w:rsidP="003B13D6">
      <w:pPr>
        <w:jc w:val="both"/>
        <w:rPr>
          <w:rFonts w:ascii="Times New Roman" w:hAnsi="Times New Roman" w:cs="Times New Roman"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Работа </w:t>
      </w:r>
      <w:proofErr w:type="gramStart"/>
      <w:r w:rsidRPr="003B13D6">
        <w:rPr>
          <w:rFonts w:ascii="Times New Roman" w:hAnsi="Times New Roman" w:cs="Times New Roman"/>
          <w:bCs/>
          <w:sz w:val="24"/>
          <w:szCs w:val="24"/>
        </w:rPr>
        <w:t>совета  проходит</w:t>
      </w:r>
      <w:proofErr w:type="gramEnd"/>
      <w:r w:rsidRPr="003B13D6">
        <w:rPr>
          <w:rFonts w:ascii="Times New Roman" w:hAnsi="Times New Roman" w:cs="Times New Roman"/>
          <w:bCs/>
          <w:sz w:val="24"/>
          <w:szCs w:val="24"/>
        </w:rPr>
        <w:t xml:space="preserve"> в тесном контакте с  педагогом-организатором и классными руководителями.  </w:t>
      </w:r>
      <w:r w:rsidRPr="003B13D6">
        <w:rPr>
          <w:rFonts w:ascii="Times New Roman" w:hAnsi="Times New Roman" w:cs="Times New Roman"/>
          <w:sz w:val="24"/>
          <w:szCs w:val="24"/>
        </w:rPr>
        <w:t xml:space="preserve">Культмассовая комиссия: принимали участие в подготовке всех основных мероприятий, согласно Плану: Дня учителя, Дня пожилых людей, Дня папы, акций </w:t>
      </w:r>
      <w:proofErr w:type="gramStart"/>
      <w:r w:rsidRPr="003B13D6">
        <w:rPr>
          <w:rFonts w:ascii="Times New Roman" w:hAnsi="Times New Roman" w:cs="Times New Roman"/>
          <w:sz w:val="24"/>
          <w:szCs w:val="24"/>
        </w:rPr>
        <w:t>волонтеров,…</w:t>
      </w:r>
      <w:proofErr w:type="gramEnd"/>
      <w:r w:rsidRPr="003B13D6">
        <w:rPr>
          <w:rFonts w:ascii="Times New Roman" w:hAnsi="Times New Roman" w:cs="Times New Roman"/>
          <w:sz w:val="24"/>
          <w:szCs w:val="24"/>
        </w:rPr>
        <w:t>. Проведена операция «Уголок» (проверка классных уголков), новогодние мероприятия.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3D6">
        <w:rPr>
          <w:rFonts w:ascii="Times New Roman" w:hAnsi="Times New Roman" w:cs="Times New Roman"/>
          <w:bCs/>
          <w:sz w:val="24"/>
          <w:szCs w:val="24"/>
        </w:rPr>
        <w:t xml:space="preserve">Школьное самоуправление находится в тесной связи с детскими общественными объединениями.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Анализ работы Ученического совета и общественных объединений показал,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что  отклонений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от календарного графика работы ученического совета , есть, но в сторону увеличения мероприятий за счет добавления Всероссийских акций связанных с СВО на Донбассе.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С этого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года  «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>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организации».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Общение  на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занятиях  позитивно сказывается и на взаимоотношениях  учеников разных классов. 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обязательном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порядке,  час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в неделю,  классные руководители используют на внеурочное занятие  «Разговоров о важном». Занятия направлены на формирование взглядов и убеждений подрастающего поколения на базе национальных ценностей.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Занятия проводятся строго по графику - каждый понедельник, по темам предложенным Министерством образования. Темы и содержание занятий уже определены с разбивкой по классам.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Все классные руководители используют мультимедийное оборудование и применяют интерактивные формы ведения занятий.</w:t>
      </w:r>
    </w:p>
    <w:p w:rsidR="003B13D6" w:rsidRPr="003B13D6" w:rsidRDefault="003B13D6" w:rsidP="003B13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Наибольшую заинтересованность учеников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вызывают  следующие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формы работы на занятиях: выполнение интерактивных заданий, просмотр и обсуждение видеороликов, работа в группах, 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>отмечается  эмоциональный отклик на информацию занятия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Выявлены следующие проблемы организации и проведения «Разговоров о важном»: в основном технического характера – нестабильное подключение к сети Интернет, низкая скорость связи. Учителя вынуждены в выходные дни скачивать ролики и показывать их офлайн. </w:t>
      </w:r>
    </w:p>
    <w:p w:rsidR="003B13D6" w:rsidRPr="003B13D6" w:rsidRDefault="003B13D6" w:rsidP="003B13D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Учителя-предметники проводят кружковую работу, связанную с реализацией особых интеллектуальных и социокультурных потребностей обучающихся, углубленным изучением отдельных предметов, исследовательской и проектной деятельностью </w:t>
      </w:r>
      <w:r w:rsidRPr="003B13D6">
        <w:rPr>
          <w:rFonts w:ascii="Times New Roman" w:eastAsia="Calibri" w:hAnsi="Times New Roman" w:cs="Times New Roman"/>
          <w:sz w:val="24"/>
          <w:szCs w:val="24"/>
        </w:rPr>
        <w:t>«Учимся видеть мир словами», «Математика для увлечённых», «Билингвы»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и другие.   Наиболее востребованы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часы  на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занятия, направленные на удовлетворение интересов и потребностей, обучающихся в творческом и физическом развитии их способностей и талантов.  </w:t>
      </w:r>
      <w:r w:rsidRPr="003B13D6">
        <w:rPr>
          <w:rFonts w:ascii="Times New Roman" w:eastAsia="Calibri" w:hAnsi="Times New Roman" w:cs="Times New Roman"/>
          <w:sz w:val="24"/>
          <w:szCs w:val="24"/>
        </w:rPr>
        <w:t>«Спортивные игры»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B13D6">
        <w:rPr>
          <w:rFonts w:ascii="Times New Roman" w:eastAsia="Calibri" w:hAnsi="Times New Roman" w:cs="Times New Roman"/>
          <w:sz w:val="24"/>
          <w:szCs w:val="24"/>
        </w:rPr>
        <w:t xml:space="preserve"> «3 Д -БУМ», ЮИД «Добрая дорога детства».</w:t>
      </w:r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Кружки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допобразования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и внеурочной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деятельности  работают</w:t>
      </w:r>
      <w:proofErr w:type="gram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с хорошей наполняемостью и посещаемостью.  Кружки </w:t>
      </w:r>
      <w:proofErr w:type="spell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допобразования</w:t>
      </w:r>
      <w:proofErr w:type="spellEnd"/>
      <w:r w:rsidRPr="003B13D6">
        <w:rPr>
          <w:rFonts w:ascii="Times New Roman" w:hAnsi="Times New Roman" w:cs="Times New Roman"/>
          <w:color w:val="000000"/>
          <w:sz w:val="24"/>
          <w:szCs w:val="24"/>
        </w:rPr>
        <w:t xml:space="preserve"> фиксируются в навигаторе дополнительного образования. Наполняемость кружков составляет 87 </w:t>
      </w:r>
      <w:proofErr w:type="gramStart"/>
      <w:r w:rsidRPr="003B13D6">
        <w:rPr>
          <w:rFonts w:ascii="Times New Roman" w:hAnsi="Times New Roman" w:cs="Times New Roman"/>
          <w:color w:val="000000"/>
          <w:sz w:val="24"/>
          <w:szCs w:val="24"/>
        </w:rPr>
        <w:t>% .</w:t>
      </w:r>
      <w:proofErr w:type="gramEnd"/>
    </w:p>
    <w:p w:rsidR="003B13D6" w:rsidRDefault="003B13D6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13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37D04" w:rsidRDefault="00637D04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D04" w:rsidRDefault="00637D04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D04" w:rsidRDefault="00637D04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D04" w:rsidRDefault="00637D04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37D04" w:rsidRPr="0004313E" w:rsidRDefault="00637D04" w:rsidP="00637D04">
      <w:pPr>
        <w:spacing w:after="0" w:line="360" w:lineRule="auto"/>
        <w:jc w:val="both"/>
        <w:rPr>
          <w:color w:val="000000"/>
          <w:sz w:val="24"/>
          <w:szCs w:val="24"/>
        </w:rPr>
      </w:pPr>
      <w:r w:rsidRPr="00637D04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ВР                                               Медведева О.Л</w:t>
      </w:r>
      <w:r w:rsidRPr="0004313E">
        <w:rPr>
          <w:color w:val="000000"/>
          <w:sz w:val="24"/>
          <w:szCs w:val="24"/>
        </w:rPr>
        <w:t>.</w:t>
      </w:r>
    </w:p>
    <w:p w:rsidR="00637D04" w:rsidRPr="003B13D6" w:rsidRDefault="00637D04" w:rsidP="003B13D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B13D6" w:rsidRPr="003B13D6" w:rsidRDefault="003B13D6" w:rsidP="003B13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13D6" w:rsidRPr="003B13D6" w:rsidRDefault="003B13D6" w:rsidP="003B13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3D6" w:rsidRPr="003B13D6" w:rsidRDefault="003B13D6" w:rsidP="003B13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13D6" w:rsidRPr="003B13D6" w:rsidSect="003B13D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85AD7"/>
    <w:multiLevelType w:val="hybridMultilevel"/>
    <w:tmpl w:val="0B60D446"/>
    <w:lvl w:ilvl="0" w:tplc="1C068B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8779EB"/>
    <w:multiLevelType w:val="multilevel"/>
    <w:tmpl w:val="E652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24"/>
    <w:rsid w:val="003B13D6"/>
    <w:rsid w:val="00637D04"/>
    <w:rsid w:val="00BC36E2"/>
    <w:rsid w:val="00C10524"/>
    <w:rsid w:val="00C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A237"/>
  <w15:chartTrackingRefBased/>
  <w15:docId w15:val="{E196CE3D-05A7-4ED0-99B1-C475E0E1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13D6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13D6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a3">
    <w:name w:val="No Spacing"/>
    <w:uiPriority w:val="1"/>
    <w:qFormat/>
    <w:rsid w:val="003B13D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3B13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3B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B13D6"/>
    <w:pPr>
      <w:spacing w:after="0" w:line="240" w:lineRule="auto"/>
      <w:ind w:left="400"/>
      <w:jc w:val="both"/>
    </w:pPr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3B13D6"/>
    <w:rPr>
      <w:rFonts w:ascii="??" w:eastAsia="Times New Roman" w:hAnsi="Times New Roman" w:cs="Times New Roman"/>
      <w:kern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2998</Words>
  <Characters>17091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Медведев</cp:lastModifiedBy>
  <cp:revision>3</cp:revision>
  <dcterms:created xsi:type="dcterms:W3CDTF">2023-02-21T17:01:00Z</dcterms:created>
  <dcterms:modified xsi:type="dcterms:W3CDTF">2025-09-15T18:05:00Z</dcterms:modified>
</cp:coreProperties>
</file>