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3D0D4" w14:textId="6354708D" w:rsidR="00A7094F" w:rsidRDefault="000C5515" w:rsidP="00785F92">
      <w:pPr>
        <w:rPr>
          <w:rFonts w:eastAsia="Calibri"/>
          <w:color w:val="000000"/>
        </w:rPr>
      </w:pPr>
      <w:r>
        <w:rPr>
          <w:color w:val="000000"/>
          <w:shd w:val="clear" w:color="auto" w:fill="FFFFFF"/>
        </w:rPr>
        <w:t>Центр развития образования г. Петрозаводска стремится к освоению нов</w:t>
      </w:r>
      <w:r w:rsidR="008E4B70">
        <w:rPr>
          <w:color w:val="000000"/>
          <w:shd w:val="clear" w:color="auto" w:fill="FFFFFF"/>
        </w:rPr>
        <w:t xml:space="preserve">ых технологий, методов </w:t>
      </w:r>
      <w:r>
        <w:rPr>
          <w:color w:val="000000"/>
          <w:shd w:val="clear" w:color="auto" w:fill="FFFFFF"/>
        </w:rPr>
        <w:t xml:space="preserve">системной работе в режиме инновационной деятельности. </w:t>
      </w:r>
      <w:r w:rsidR="00785F92">
        <w:t>В ЦРО создана</w:t>
      </w:r>
      <w:r>
        <w:t xml:space="preserve"> уникальная система работы с образовательными </w:t>
      </w:r>
      <w:r w:rsidR="00785F92">
        <w:t xml:space="preserve">организациями. </w:t>
      </w:r>
      <w:r>
        <w:t xml:space="preserve">Программа </w:t>
      </w:r>
      <w:r w:rsidR="00785F92">
        <w:t>работы с дошкольным образованием достойно зарекомендовала себя уже</w:t>
      </w:r>
      <w:r>
        <w:t xml:space="preserve"> не первый год. В результате аналитической и конкурсной деятельности появляются детские </w:t>
      </w:r>
      <w:r w:rsidR="00785F92">
        <w:t xml:space="preserve">сады, которые </w:t>
      </w:r>
      <w:r>
        <w:t>отличает инновационный опыт, желание делиться методическими разработками и повышать свое педагогическое мастерство.</w:t>
      </w:r>
      <w:r>
        <w:rPr>
          <w:rFonts w:eastAsia="Calibri"/>
          <w:color w:val="000000"/>
        </w:rPr>
        <w:t xml:space="preserve"> </w:t>
      </w:r>
    </w:p>
    <w:p w14:paraId="2F88CA49" w14:textId="5119A12F" w:rsidR="00A7094F" w:rsidRDefault="000C5515" w:rsidP="00785F92">
      <w:pPr>
        <w:rPr>
          <w:color w:val="000000"/>
        </w:rPr>
      </w:pPr>
      <w:r>
        <w:t xml:space="preserve">Ежегодно Центр развития образования проводит конкурс образовательных организаций на присвоение статусов </w:t>
      </w:r>
      <w:r w:rsidR="007A419C">
        <w:t xml:space="preserve">- </w:t>
      </w:r>
      <w:proofErr w:type="spellStart"/>
      <w:r w:rsidR="007A419C">
        <w:t>Апробационных</w:t>
      </w:r>
      <w:proofErr w:type="spellEnd"/>
      <w:r w:rsidR="007A419C">
        <w:t xml:space="preserve"> (АП)</w:t>
      </w:r>
      <w:r>
        <w:t xml:space="preserve">, Базовых площадок </w:t>
      </w:r>
      <w:r w:rsidR="007A419C">
        <w:t xml:space="preserve">(БП) </w:t>
      </w:r>
      <w:r>
        <w:t xml:space="preserve">и Ресурсных центров </w:t>
      </w:r>
      <w:r w:rsidR="007A419C">
        <w:t>(РЦ)</w:t>
      </w:r>
      <w:r>
        <w:t xml:space="preserve"> Петрозаводска. </w:t>
      </w:r>
    </w:p>
    <w:p w14:paraId="2DC52C36" w14:textId="7D59F0A1" w:rsidR="00A7094F" w:rsidRDefault="000C5515" w:rsidP="00785F92">
      <w:r>
        <w:t>В соответствии с положением и требованиями дошкольные образовательные организации, направляя заявку с программой и планом основных мероприятий, прописывают цели, задачи, актуальность темы, состав рабочей группы, материально-техническое обесп</w:t>
      </w:r>
      <w:r w:rsidRPr="007A419C">
        <w:t>е</w:t>
      </w:r>
      <w:r>
        <w:t xml:space="preserve">чение программы, основные мероприятия и планируемые результаты. По итогам </w:t>
      </w:r>
      <w:r>
        <w:rPr>
          <w:color w:val="000000"/>
        </w:rPr>
        <w:t xml:space="preserve">конкурсного отбора издается приказ о присвоении статуса образовательной организации </w:t>
      </w:r>
      <w:proofErr w:type="spellStart"/>
      <w:r>
        <w:rPr>
          <w:color w:val="000000"/>
        </w:rPr>
        <w:t>Апробационной</w:t>
      </w:r>
      <w:proofErr w:type="spellEnd"/>
      <w:r>
        <w:rPr>
          <w:color w:val="000000"/>
        </w:rPr>
        <w:t xml:space="preserve"> площадки сроком на </w:t>
      </w:r>
      <w:r w:rsidR="007A419C">
        <w:rPr>
          <w:color w:val="000000"/>
        </w:rPr>
        <w:t>один</w:t>
      </w:r>
      <w:r>
        <w:rPr>
          <w:color w:val="000000"/>
        </w:rPr>
        <w:t xml:space="preserve"> год, Базовой площадки сроком на </w:t>
      </w:r>
      <w:r w:rsidR="007A419C">
        <w:rPr>
          <w:color w:val="000000"/>
        </w:rPr>
        <w:t>два</w:t>
      </w:r>
      <w:r>
        <w:rPr>
          <w:color w:val="000000"/>
        </w:rPr>
        <w:t xml:space="preserve"> года и Ресурсного центра МСО сроком на </w:t>
      </w:r>
      <w:r w:rsidR="007A419C">
        <w:rPr>
          <w:color w:val="000000"/>
        </w:rPr>
        <w:t>три</w:t>
      </w:r>
      <w:r>
        <w:rPr>
          <w:color w:val="000000"/>
        </w:rPr>
        <w:t xml:space="preserve"> года, также </w:t>
      </w:r>
      <w:r>
        <w:t>дошкольные образовательные организации получают свидетельство о присвоении соответствующего статуса.</w:t>
      </w:r>
    </w:p>
    <w:p w14:paraId="003DD75B" w14:textId="6DC20D01" w:rsidR="00A7094F" w:rsidRDefault="000C5515" w:rsidP="00785F92">
      <w:pPr>
        <w:rPr>
          <w:color w:val="000000"/>
        </w:rPr>
      </w:pPr>
      <w:r>
        <w:rPr>
          <w:color w:val="000000"/>
        </w:rPr>
        <w:t xml:space="preserve">Цель создания площадок </w:t>
      </w:r>
      <w:r w:rsidR="007A419C">
        <w:rPr>
          <w:color w:val="000000"/>
        </w:rPr>
        <w:t>— это</w:t>
      </w:r>
      <w:r>
        <w:rPr>
          <w:color w:val="000000"/>
        </w:rPr>
        <w:t xml:space="preserve"> повышение эффективности деятельности системы </w:t>
      </w:r>
      <w:r w:rsidR="007A419C">
        <w:rPr>
          <w:color w:val="000000"/>
        </w:rPr>
        <w:t>образования и</w:t>
      </w:r>
      <w:r>
        <w:rPr>
          <w:color w:val="000000"/>
        </w:rPr>
        <w:t xml:space="preserve"> развитие инновационной деятельности образовательных организаций, а также создание условий для обеспечения непрерывного роста профессионального мастерства педагогических кадров Петрозаводска. </w:t>
      </w:r>
    </w:p>
    <w:p w14:paraId="1EEA58FF" w14:textId="1E94304B" w:rsidR="00A7094F" w:rsidRPr="007A419C" w:rsidRDefault="000C5515" w:rsidP="00785F92">
      <w:pPr>
        <w:rPr>
          <w:color w:val="FF0000"/>
        </w:rPr>
      </w:pPr>
      <w:r>
        <w:rPr>
          <w:color w:val="000000"/>
        </w:rPr>
        <w:t xml:space="preserve">Задачами площадок и ресурсных центров являются: </w:t>
      </w:r>
      <w:r w:rsidR="007A419C">
        <w:rPr>
          <w:color w:val="000000"/>
        </w:rPr>
        <w:t>изучение, анализ</w:t>
      </w:r>
      <w:r>
        <w:rPr>
          <w:color w:val="000000"/>
        </w:rPr>
        <w:t xml:space="preserve"> и систематизация опыта инновационной деятельности </w:t>
      </w:r>
      <w:r w:rsidR="007A419C">
        <w:rPr>
          <w:color w:val="000000"/>
        </w:rPr>
        <w:t>и методической</w:t>
      </w:r>
      <w:r>
        <w:rPr>
          <w:color w:val="000000"/>
        </w:rPr>
        <w:t xml:space="preserve"> работы. Еще одна задача - совершенствование научно-методического сопровождения и непрерывного образования педагогов. Задачей Ресурсного Центра является создание </w:t>
      </w:r>
      <w:r>
        <w:rPr>
          <w:lang w:val="zh-CN" w:eastAsia="zh-CN"/>
        </w:rPr>
        <w:t>программ</w:t>
      </w:r>
      <w:r>
        <w:rPr>
          <w:lang w:eastAsia="zh-CN"/>
        </w:rPr>
        <w:t>ы</w:t>
      </w:r>
      <w:r>
        <w:rPr>
          <w:lang w:val="zh-CN" w:eastAsia="zh-CN"/>
        </w:rPr>
        <w:t xml:space="preserve"> </w:t>
      </w:r>
      <w:r>
        <w:rPr>
          <w:lang w:eastAsia="zh-CN"/>
        </w:rPr>
        <w:t xml:space="preserve">повышения квалификации. </w:t>
      </w:r>
      <w:r>
        <w:rPr>
          <w:color w:val="000000"/>
        </w:rPr>
        <w:t>Центр развити</w:t>
      </w:r>
      <w:r w:rsidR="007A419C">
        <w:rPr>
          <w:color w:val="000000"/>
        </w:rPr>
        <w:t xml:space="preserve">я </w:t>
      </w:r>
      <w:r>
        <w:rPr>
          <w:color w:val="000000"/>
        </w:rPr>
        <w:t xml:space="preserve">образования обращает особое внимание на повышение социального и профессионального статуса дошкольной образовательной организации и педагогов. </w:t>
      </w:r>
    </w:p>
    <w:p w14:paraId="1F64E975" w14:textId="360D6897" w:rsidR="00A7094F" w:rsidRDefault="000C5515" w:rsidP="00785F92">
      <w:r>
        <w:t>Дошкольная образовательная организация внутри своего учреждения проводит мероприятия, например: методические объединения,</w:t>
      </w:r>
      <w:r w:rsidR="008E4B70">
        <w:t xml:space="preserve"> </w:t>
      </w:r>
      <w:r>
        <w:t>открытые занятия и др</w:t>
      </w:r>
      <w:r w:rsidR="008E4B70">
        <w:t>угие</w:t>
      </w:r>
      <w:r>
        <w:t xml:space="preserve"> мероприятия, проводимые на внутреннем уровне детского сада.</w:t>
      </w:r>
    </w:p>
    <w:p w14:paraId="7D5CF788" w14:textId="4059EDF7" w:rsidR="00A7094F" w:rsidRDefault="007A419C" w:rsidP="00785F92">
      <w:r>
        <w:t>Второй уровень участия - м</w:t>
      </w:r>
      <w:r w:rsidR="000C5515">
        <w:t>ероприятия проводятся в округе, приглашаются педагоги города.</w:t>
      </w:r>
    </w:p>
    <w:p w14:paraId="40EA021D" w14:textId="2501D561" w:rsidR="00A7094F" w:rsidRDefault="000C5515" w:rsidP="00785F92">
      <w:r>
        <w:t>И муниципальный уровень</w:t>
      </w:r>
      <w:r w:rsidR="007A419C">
        <w:t xml:space="preserve"> - з</w:t>
      </w:r>
      <w:r>
        <w:t>д</w:t>
      </w:r>
      <w:r w:rsidR="008E4B70">
        <w:t>есь</w:t>
      </w:r>
      <w:r>
        <w:t xml:space="preserve"> мы говорим о работе АП, БП и РЦ.</w:t>
      </w:r>
    </w:p>
    <w:p w14:paraId="6C5FE57A" w14:textId="5263A2CF" w:rsidR="00A7094F" w:rsidRDefault="000C5515" w:rsidP="00785F92">
      <w:r>
        <w:t xml:space="preserve">Статус </w:t>
      </w:r>
      <w:proofErr w:type="spellStart"/>
      <w:r>
        <w:t>Апробационной</w:t>
      </w:r>
      <w:proofErr w:type="spellEnd"/>
      <w:r>
        <w:t xml:space="preserve"> площадки рассматривается как начальная (первая) ступень, Базовые площадки </w:t>
      </w:r>
      <w:r>
        <w:rPr>
          <w:color w:val="000000"/>
        </w:rPr>
        <w:t xml:space="preserve">– </w:t>
      </w:r>
      <w:r>
        <w:t>как повышенная (вторая), Ресурсного центра МСО – как высшая (третья) ступень социального и профессионального признания результативности и потенциальности инновационной деятельности учреждения для развития муниципальной системы образования.</w:t>
      </w:r>
    </w:p>
    <w:p w14:paraId="4FE54D14" w14:textId="77777777" w:rsidR="007A419C" w:rsidRDefault="000C5515" w:rsidP="00785F92">
      <w:proofErr w:type="spellStart"/>
      <w:r>
        <w:t>Статусно</w:t>
      </w:r>
      <w:proofErr w:type="spellEnd"/>
      <w:r>
        <w:t>-уровневая система</w:t>
      </w:r>
    </w:p>
    <w:p w14:paraId="58F9F675" w14:textId="78016655" w:rsidR="00A7094F" w:rsidRDefault="000C5515" w:rsidP="00785F92">
      <w:r>
        <w:t xml:space="preserve">Для каждой площадки </w:t>
      </w:r>
      <w:proofErr w:type="spellStart"/>
      <w:r>
        <w:t>Апробационной</w:t>
      </w:r>
      <w:proofErr w:type="spellEnd"/>
      <w:r>
        <w:t xml:space="preserve">, Базовой или РЦ, Центр развития </w:t>
      </w:r>
      <w:r w:rsidR="007A419C">
        <w:t>образования определяет</w:t>
      </w:r>
      <w:r>
        <w:t xml:space="preserve"> форму сопровождения деятельности</w:t>
      </w:r>
      <w:r w:rsidR="007A419C">
        <w:t>.</w:t>
      </w:r>
    </w:p>
    <w:p w14:paraId="0870C691" w14:textId="548B9292" w:rsidR="00A7094F" w:rsidRDefault="000C5515" w:rsidP="00785F92">
      <w:r>
        <w:t>Одной из форм является координационная работа.</w:t>
      </w:r>
      <w:r w:rsidR="007A419C">
        <w:t xml:space="preserve"> </w:t>
      </w:r>
      <w:proofErr w:type="gramStart"/>
      <w:r>
        <w:t>В</w:t>
      </w:r>
      <w:proofErr w:type="gramEnd"/>
      <w:r>
        <w:t xml:space="preserve"> этом случае назначается </w:t>
      </w:r>
      <w:proofErr w:type="spellStart"/>
      <w:r>
        <w:t>назначается</w:t>
      </w:r>
      <w:proofErr w:type="spellEnd"/>
      <w:r>
        <w:t xml:space="preserve"> координатор, который осуществляет информационно- координационную работу. </w:t>
      </w:r>
    </w:p>
    <w:p w14:paraId="697E56E8" w14:textId="5C9384ED" w:rsidR="00A7094F" w:rsidRDefault="000C5515" w:rsidP="00785F92">
      <w:r>
        <w:t>Куратор оказывает помощь в планировании и организации основных мероприятий и оказывает организационно-</w:t>
      </w:r>
      <w:r w:rsidR="007A419C">
        <w:t>координационное</w:t>
      </w:r>
      <w:r>
        <w:t xml:space="preserve"> сопровождение. </w:t>
      </w:r>
    </w:p>
    <w:p w14:paraId="2ED8DEE5" w14:textId="3AB2272B" w:rsidR="00A7094F" w:rsidRDefault="000C5515" w:rsidP="00785F92">
      <w:r>
        <w:t>И Научный руководитель Он осуществляет научно-</w:t>
      </w:r>
      <w:r w:rsidR="007A419C">
        <w:t>практическую</w:t>
      </w:r>
      <w:r>
        <w:t xml:space="preserve"> помощь в подготовке педагогического коллектива и берет на себя сопровождение организационно-координационное.</w:t>
      </w:r>
    </w:p>
    <w:p w14:paraId="50EBBE26" w14:textId="77777777" w:rsidR="00A7094F" w:rsidRDefault="000C5515" w:rsidP="00785F92">
      <w:r>
        <w:rPr>
          <w:rFonts w:eastAsia="Calibri"/>
          <w:color w:val="000000"/>
        </w:rPr>
        <w:t>Приказом Центра развития образования назначается куратор или координатор сопровождения деятельности площадок из состава сотрудников или с привлечением внешних специалистов, обладающих соответствующим уровнем квалификации.</w:t>
      </w:r>
      <w:r>
        <w:t xml:space="preserve"> </w:t>
      </w:r>
    </w:p>
    <w:p w14:paraId="7EEA922A" w14:textId="77777777" w:rsidR="00A7094F" w:rsidRDefault="000C5515" w:rsidP="00785F92">
      <w:r>
        <w:t xml:space="preserve">Образовательные организации вправе самостоятельно определить научного руководителя инновационной деятельности – специалиста соответствующей квалификации из педагогического коллектива образовательного учреждения или из внештатных сотрудников.  </w:t>
      </w:r>
    </w:p>
    <w:p w14:paraId="07F657B6" w14:textId="77777777" w:rsidR="00A7094F" w:rsidRDefault="000C5515" w:rsidP="00785F92">
      <w:r>
        <w:t xml:space="preserve">Кураторы и координаторы оказывают необходимое сопровождение и поддержку для реализации городских мероприятий: информационно-координационное, содержательно-методическое, новостное сопровождение. </w:t>
      </w:r>
    </w:p>
    <w:p w14:paraId="108F9DBD" w14:textId="4FF20628" w:rsidR="00A7094F" w:rsidRDefault="000C5515" w:rsidP="00785F92">
      <w:r>
        <w:t>Хочу представить Вашему вниманию действующие площадки, которые в настоящее время работают и реализуют поставленные задачи в соответствии со своей темой.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245"/>
      </w:tblGrid>
      <w:tr w:rsidR="00A7094F" w14:paraId="3A3AE6E1" w14:textId="77777777">
        <w:tc>
          <w:tcPr>
            <w:tcW w:w="8897" w:type="dxa"/>
            <w:gridSpan w:val="2"/>
          </w:tcPr>
          <w:p w14:paraId="70A30D1C" w14:textId="2BC752B2" w:rsidR="00A7094F" w:rsidRDefault="000C5515" w:rsidP="00785F9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Ресурсные центры (</w:t>
            </w:r>
            <w:r w:rsidR="007A419C">
              <w:rPr>
                <w:color w:val="000000"/>
                <w:shd w:val="clear" w:color="auto" w:fill="FFFFFF"/>
              </w:rPr>
              <w:t>2021–</w:t>
            </w:r>
            <w:r w:rsidR="001E441B">
              <w:rPr>
                <w:color w:val="000000"/>
                <w:shd w:val="clear" w:color="auto" w:fill="FFFFFF"/>
              </w:rPr>
              <w:t>2024 г.</w:t>
            </w:r>
            <w:r>
              <w:rPr>
                <w:color w:val="000000"/>
                <w:shd w:val="clear" w:color="auto" w:fill="FFFFFF"/>
              </w:rPr>
              <w:t>)</w:t>
            </w:r>
          </w:p>
        </w:tc>
      </w:tr>
      <w:tr w:rsidR="00A7094F" w14:paraId="29BA7234" w14:textId="77777777">
        <w:tc>
          <w:tcPr>
            <w:tcW w:w="3652" w:type="dxa"/>
          </w:tcPr>
          <w:p w14:paraId="00B81B63" w14:textId="77777777" w:rsidR="00A7094F" w:rsidRDefault="000C5515" w:rsidP="00785F9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МДОУ «Центр развития ребенка - детский сад № 87»</w:t>
            </w:r>
          </w:p>
        </w:tc>
        <w:tc>
          <w:tcPr>
            <w:tcW w:w="5245" w:type="dxa"/>
          </w:tcPr>
          <w:p w14:paraId="31FF49AE" w14:textId="77777777" w:rsidR="00A7094F" w:rsidRDefault="000C5515" w:rsidP="00785F9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Инновационная образовательная среда ДОУ как основа саморазвития педагога</w:t>
            </w:r>
          </w:p>
        </w:tc>
      </w:tr>
      <w:tr w:rsidR="00A7094F" w14:paraId="7664C202" w14:textId="77777777">
        <w:tc>
          <w:tcPr>
            <w:tcW w:w="8897" w:type="dxa"/>
            <w:gridSpan w:val="2"/>
          </w:tcPr>
          <w:p w14:paraId="70BBF9A2" w14:textId="1CC426DC" w:rsidR="00A7094F" w:rsidRDefault="000C5515" w:rsidP="00785F9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Базовые площадки (</w:t>
            </w:r>
            <w:r w:rsidR="007A419C">
              <w:rPr>
                <w:color w:val="000000"/>
                <w:shd w:val="clear" w:color="auto" w:fill="FFFFFF"/>
              </w:rPr>
              <w:t>2021–2023 г.</w:t>
            </w:r>
            <w:r>
              <w:rPr>
                <w:color w:val="000000"/>
                <w:shd w:val="clear" w:color="auto" w:fill="FFFFFF"/>
              </w:rPr>
              <w:t>)</w:t>
            </w:r>
          </w:p>
        </w:tc>
      </w:tr>
      <w:tr w:rsidR="00A7094F" w14:paraId="6C393EB3" w14:textId="77777777">
        <w:tc>
          <w:tcPr>
            <w:tcW w:w="3652" w:type="dxa"/>
          </w:tcPr>
          <w:p w14:paraId="1273BC98" w14:textId="77777777" w:rsidR="00A7094F" w:rsidRDefault="000C5515" w:rsidP="00785F9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МДОУ «Финно-угорский детский сад комбинированного вида №20 «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Лумикелло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5245" w:type="dxa"/>
          </w:tcPr>
          <w:p w14:paraId="7D16BC0D" w14:textId="77777777" w:rsidR="00A7094F" w:rsidRDefault="000C5515" w:rsidP="00785F9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Туристско-краеведческая деятельность как одно из направлений этнокультурного развития дошкольников</w:t>
            </w:r>
          </w:p>
        </w:tc>
      </w:tr>
      <w:tr w:rsidR="00A7094F" w14:paraId="1BE98D92" w14:textId="77777777">
        <w:tc>
          <w:tcPr>
            <w:tcW w:w="3652" w:type="dxa"/>
          </w:tcPr>
          <w:p w14:paraId="6B273C28" w14:textId="77777777" w:rsidR="00A7094F" w:rsidRDefault="000C5515" w:rsidP="00785F9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МДОУ «Детский сад компенсирующего вида № 108»</w:t>
            </w:r>
          </w:p>
        </w:tc>
        <w:tc>
          <w:tcPr>
            <w:tcW w:w="5245" w:type="dxa"/>
          </w:tcPr>
          <w:p w14:paraId="5B3BB05C" w14:textId="77777777" w:rsidR="00A7094F" w:rsidRDefault="000C5515" w:rsidP="00785F9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Растим патриота малой родины средствами краеведения</w:t>
            </w:r>
          </w:p>
        </w:tc>
      </w:tr>
      <w:tr w:rsidR="00A7094F" w14:paraId="665AA47F" w14:textId="77777777">
        <w:tc>
          <w:tcPr>
            <w:tcW w:w="3652" w:type="dxa"/>
          </w:tcPr>
          <w:p w14:paraId="69E8CCD7" w14:textId="070E66F2" w:rsidR="00A7094F" w:rsidRDefault="000C5515" w:rsidP="00785F9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МДОУ «Детский сад комбинированного </w:t>
            </w:r>
            <w:r w:rsidR="007A419C">
              <w:rPr>
                <w:rFonts w:eastAsia="Times New Roman"/>
                <w:color w:val="000000"/>
                <w:lang w:eastAsia="ru-RU"/>
              </w:rPr>
              <w:t>вида №</w:t>
            </w:r>
            <w:r>
              <w:rPr>
                <w:rFonts w:eastAsia="Times New Roman"/>
                <w:color w:val="000000"/>
                <w:lang w:eastAsia="ru-RU"/>
              </w:rPr>
              <w:t xml:space="preserve"> 113»</w:t>
            </w:r>
          </w:p>
        </w:tc>
        <w:tc>
          <w:tcPr>
            <w:tcW w:w="5245" w:type="dxa"/>
          </w:tcPr>
          <w:p w14:paraId="230733CA" w14:textId="77777777" w:rsidR="00A7094F" w:rsidRDefault="000C5515" w:rsidP="00785F9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Краеведческий педагогический проект как система работы по формированию социальных компетенций дошкольников</w:t>
            </w:r>
          </w:p>
        </w:tc>
      </w:tr>
      <w:tr w:rsidR="00A7094F" w14:paraId="08EECE0E" w14:textId="77777777">
        <w:tc>
          <w:tcPr>
            <w:tcW w:w="3652" w:type="dxa"/>
          </w:tcPr>
          <w:p w14:paraId="3E658D5B" w14:textId="77777777" w:rsidR="00A7094F" w:rsidRDefault="000C5515" w:rsidP="00785F9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МДОУ «Детский сад № 64 «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Мармеландия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5245" w:type="dxa"/>
          </w:tcPr>
          <w:p w14:paraId="58ECA124" w14:textId="77777777" w:rsidR="00A7094F" w:rsidRDefault="000C5515" w:rsidP="00785F9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Применение современных педагогических технологий, направленных на обновление воспитательного процесса в дошкольном образовательном учреждении</w:t>
            </w:r>
          </w:p>
        </w:tc>
      </w:tr>
      <w:tr w:rsidR="00A7094F" w14:paraId="0A7B5043" w14:textId="77777777">
        <w:tc>
          <w:tcPr>
            <w:tcW w:w="3652" w:type="dxa"/>
          </w:tcPr>
          <w:p w14:paraId="4C6398BF" w14:textId="2C6F458E" w:rsidR="00A7094F" w:rsidRDefault="007A419C" w:rsidP="00785F9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МДОУ «</w:t>
            </w:r>
            <w:r w:rsidR="000C5515">
              <w:rPr>
                <w:rFonts w:eastAsia="Times New Roman"/>
                <w:color w:val="000000"/>
                <w:lang w:eastAsia="ru-RU"/>
              </w:rPr>
              <w:t>Детский сад комбинированного вида № 89 «Филиппок»</w:t>
            </w:r>
          </w:p>
        </w:tc>
        <w:tc>
          <w:tcPr>
            <w:tcW w:w="5245" w:type="dxa"/>
          </w:tcPr>
          <w:p w14:paraId="23E7B0EE" w14:textId="77777777" w:rsidR="00A7094F" w:rsidRDefault="000C5515" w:rsidP="00785F9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Педагогический коуч по внедрению технологий деятельностного типа в образовательную практику ДОУ</w:t>
            </w:r>
          </w:p>
        </w:tc>
      </w:tr>
      <w:tr w:rsidR="00A7094F" w14:paraId="4286F793" w14:textId="77777777">
        <w:tc>
          <w:tcPr>
            <w:tcW w:w="3652" w:type="dxa"/>
          </w:tcPr>
          <w:p w14:paraId="37C2DDDA" w14:textId="77777777" w:rsidR="00A7094F" w:rsidRDefault="000C5515" w:rsidP="00785F9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МДОУ «Детский сад комбинированного вида № 99 «Голубая важенка»</w:t>
            </w:r>
          </w:p>
        </w:tc>
        <w:tc>
          <w:tcPr>
            <w:tcW w:w="5245" w:type="dxa"/>
          </w:tcPr>
          <w:p w14:paraId="49C5C0EC" w14:textId="77777777" w:rsidR="00A7094F" w:rsidRDefault="000C5515" w:rsidP="00785F9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Организация работы с дидактическим материалом в развивающей предметно-пространственной среде ДОУ как стимул для полноценного развития ребенка</w:t>
            </w:r>
          </w:p>
        </w:tc>
      </w:tr>
      <w:tr w:rsidR="00A7094F" w14:paraId="0663E97A" w14:textId="77777777">
        <w:tc>
          <w:tcPr>
            <w:tcW w:w="3652" w:type="dxa"/>
          </w:tcPr>
          <w:p w14:paraId="4ED49413" w14:textId="77777777" w:rsidR="00A7094F" w:rsidRDefault="000C5515" w:rsidP="00785F9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МДОУ «Центр развития ребенка - детский сад № 116»</w:t>
            </w:r>
          </w:p>
        </w:tc>
        <w:tc>
          <w:tcPr>
            <w:tcW w:w="5245" w:type="dxa"/>
          </w:tcPr>
          <w:p w14:paraId="4C41764B" w14:textId="77777777" w:rsidR="00A7094F" w:rsidRDefault="000C5515" w:rsidP="00785F9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«Маленькими шагами в большой мир». Нравственно-патриотическое воспитание дошкольника посредством внедрения новых форм взаимодействия с родителями (законными представителями) и социальными партнёрами</w:t>
            </w:r>
          </w:p>
        </w:tc>
      </w:tr>
      <w:tr w:rsidR="00A7094F" w14:paraId="2B091C19" w14:textId="77777777">
        <w:tc>
          <w:tcPr>
            <w:tcW w:w="8897" w:type="dxa"/>
            <w:gridSpan w:val="2"/>
          </w:tcPr>
          <w:p w14:paraId="420092B6" w14:textId="160D3717" w:rsidR="00A7094F" w:rsidRDefault="000C5515" w:rsidP="00785F92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Апробационные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площадки (</w:t>
            </w:r>
            <w:r w:rsidR="007A419C">
              <w:rPr>
                <w:rFonts w:eastAsia="Times New Roman"/>
                <w:color w:val="000000"/>
                <w:lang w:eastAsia="ru-RU"/>
              </w:rPr>
              <w:t>2022–</w:t>
            </w:r>
            <w:r w:rsidR="001E441B">
              <w:rPr>
                <w:rFonts w:eastAsia="Times New Roman"/>
                <w:color w:val="000000"/>
                <w:lang w:eastAsia="ru-RU"/>
              </w:rPr>
              <w:t>2023 гг.</w:t>
            </w:r>
            <w:r>
              <w:rPr>
                <w:rFonts w:eastAsia="Times New Roman"/>
                <w:color w:val="000000"/>
                <w:lang w:eastAsia="ru-RU"/>
              </w:rPr>
              <w:t>)</w:t>
            </w:r>
          </w:p>
        </w:tc>
      </w:tr>
      <w:tr w:rsidR="00A7094F" w14:paraId="04EB7FE1" w14:textId="77777777">
        <w:tc>
          <w:tcPr>
            <w:tcW w:w="3652" w:type="dxa"/>
          </w:tcPr>
          <w:p w14:paraId="1787A59B" w14:textId="77777777" w:rsidR="00A7094F" w:rsidRDefault="000C5515" w:rsidP="00785F9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МДОУ «Детский сад № 38 «Румяные щечки»</w:t>
            </w:r>
          </w:p>
        </w:tc>
        <w:tc>
          <w:tcPr>
            <w:tcW w:w="5245" w:type="dxa"/>
          </w:tcPr>
          <w:p w14:paraId="49E8D977" w14:textId="77777777" w:rsidR="00A7094F" w:rsidRDefault="000C5515" w:rsidP="00785F9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Использование цифровой образовательной среды в работе с семьями воспитанников дошкольной образовательной организации</w:t>
            </w:r>
          </w:p>
        </w:tc>
      </w:tr>
      <w:tr w:rsidR="00A7094F" w14:paraId="68195498" w14:textId="77777777">
        <w:tc>
          <w:tcPr>
            <w:tcW w:w="3652" w:type="dxa"/>
          </w:tcPr>
          <w:p w14:paraId="59957F74" w14:textId="77777777" w:rsidR="00A7094F" w:rsidRDefault="000C5515" w:rsidP="00785F9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МДОУ «Детский сад комбинированного вида № 45 «Березка»</w:t>
            </w:r>
          </w:p>
        </w:tc>
        <w:tc>
          <w:tcPr>
            <w:tcW w:w="5245" w:type="dxa"/>
          </w:tcPr>
          <w:p w14:paraId="57475F21" w14:textId="77777777" w:rsidR="00A7094F" w:rsidRDefault="000C5515" w:rsidP="00785F9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Продвижение опыта внедрения педагогической технологии в практику образовательного учреждения (на примере ТРИЗ-ОТСМ-РТВ как технологии деятельностного типа в соответствии с ФГОС ДО)</w:t>
            </w:r>
          </w:p>
        </w:tc>
      </w:tr>
      <w:tr w:rsidR="00A7094F" w14:paraId="0AF1855B" w14:textId="77777777">
        <w:tc>
          <w:tcPr>
            <w:tcW w:w="3652" w:type="dxa"/>
          </w:tcPr>
          <w:p w14:paraId="2ECF42BB" w14:textId="77777777" w:rsidR="00A7094F" w:rsidRDefault="000C5515" w:rsidP="00785F9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МДОУ «Детский сад комбинированного вида № 118 «Ягодка»</w:t>
            </w:r>
          </w:p>
        </w:tc>
        <w:tc>
          <w:tcPr>
            <w:tcW w:w="5245" w:type="dxa"/>
          </w:tcPr>
          <w:p w14:paraId="603FCEE8" w14:textId="77777777" w:rsidR="00A7094F" w:rsidRDefault="000C5515" w:rsidP="00785F9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Игровая деятельность как средство всестороннего развития детей дошкольного возраста (в рамках проектной деятельности «Играем вместе с детьми»)</w:t>
            </w:r>
          </w:p>
        </w:tc>
      </w:tr>
    </w:tbl>
    <w:p w14:paraId="7D4D836F" w14:textId="77777777" w:rsidR="007A419C" w:rsidRDefault="007A419C" w:rsidP="00785F92">
      <w:pPr>
        <w:rPr>
          <w:color w:val="FF0000"/>
        </w:rPr>
      </w:pPr>
    </w:p>
    <w:p w14:paraId="6E95BD30" w14:textId="3D2AE744" w:rsidR="00A7094F" w:rsidRDefault="000C5515" w:rsidP="00785F92">
      <w:r>
        <w:t xml:space="preserve">Ресурсным центрам и Базовым площадкам необходимо проводить раз в месяц внутренне мероприятие по своей теме, один раз в месяц или </w:t>
      </w:r>
      <w:r w:rsidR="007A419C">
        <w:t>квартал -</w:t>
      </w:r>
      <w:r>
        <w:t xml:space="preserve"> внешнее мероприятие для педагогов города, направляя информацию о нем в План муниципальной системы образования. Каждое мероприятие сопровождается анонсом, а его итоги размещаются в новостной ленте </w:t>
      </w:r>
      <w:r w:rsidR="007A419C">
        <w:t>сайта Центра</w:t>
      </w:r>
      <w:r>
        <w:t xml:space="preserve"> развития образования и в группе ВК. </w:t>
      </w:r>
    </w:p>
    <w:p w14:paraId="0187BF12" w14:textId="4AB5DA48" w:rsidR="00A7094F" w:rsidRDefault="000C5515" w:rsidP="00785F92">
      <w:r>
        <w:t xml:space="preserve">На каждом этапе работы Базовых </w:t>
      </w:r>
      <w:r w:rsidR="007A419C">
        <w:t xml:space="preserve">и </w:t>
      </w:r>
      <w:proofErr w:type="spellStart"/>
      <w:r w:rsidR="007A419C">
        <w:t>Апробационных</w:t>
      </w:r>
      <w:proofErr w:type="spellEnd"/>
      <w:r w:rsidR="007A419C">
        <w:t xml:space="preserve"> площадок</w:t>
      </w:r>
      <w:r>
        <w:t xml:space="preserve"> педагоги отчитываются о проделанной работе. У нас существует система собственного мониторинга качества образования.</w:t>
      </w:r>
    </w:p>
    <w:p w14:paraId="4FB9C6EB" w14:textId="6FA04744" w:rsidR="00A7094F" w:rsidRDefault="000C5515" w:rsidP="00785F92">
      <w:r>
        <w:t xml:space="preserve"> Центр развития образования привлекает педагогов к участию </w:t>
      </w:r>
      <w:r w:rsidR="007A419C">
        <w:t>в мероприятиях</w:t>
      </w:r>
      <w:r>
        <w:t xml:space="preserve"> городского уровня. </w:t>
      </w:r>
      <w:r w:rsidR="007A419C">
        <w:t xml:space="preserve">В </w:t>
      </w:r>
      <w:r>
        <w:t xml:space="preserve">этом </w:t>
      </w:r>
      <w:r w:rsidR="007A419C">
        <w:t>году, Детский</w:t>
      </w:r>
      <w:r>
        <w:t xml:space="preserve"> сад № 116 поучаствовал в муниципальном конкурсе «Успех года», </w:t>
      </w:r>
      <w:r w:rsidR="007A419C">
        <w:t>который направлен</w:t>
      </w:r>
      <w:r>
        <w:t xml:space="preserve"> </w:t>
      </w:r>
      <w:r w:rsidR="001E441B">
        <w:t>на рост</w:t>
      </w:r>
      <w:r>
        <w:t xml:space="preserve"> профессионального мастерства педагогических работников и поддержку инновационных разработок и технологий. Детский сад № 116 в соответствии с направлением </w:t>
      </w:r>
      <w:r w:rsidR="007A419C">
        <w:t>работы БП</w:t>
      </w:r>
      <w:r>
        <w:t xml:space="preserve"> презентовал </w:t>
      </w:r>
      <w:r w:rsidR="007A419C">
        <w:t>два</w:t>
      </w:r>
      <w:r>
        <w:t xml:space="preserve"> проекта «Быть здоровыми хотим» и «Маленькими шагами в большой мир» в номинации» Стратегия воспитания в действии». Базовые площадки принимают активное участие в таких значимых городских мероприятиях для муниципальной системы образования как Августовский общественно-педагогический форум, научно-практическая конференция «Съезд </w:t>
      </w:r>
      <w:proofErr w:type="spellStart"/>
      <w:r>
        <w:t>ТехноКратов</w:t>
      </w:r>
      <w:proofErr w:type="spellEnd"/>
      <w:r>
        <w:t xml:space="preserve">», педагоги в рамках работы АП, БП и РЦ проводят семинары, мастер-классы, делятся успешными практиками и участвуют в образовательных событиях городского уровня. По итогам выступлений готовятся статьи для муниципального журнала «Столичное образование». </w:t>
      </w:r>
    </w:p>
    <w:sectPr w:rsidR="00A7094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1CD16" w14:textId="77777777" w:rsidR="00521FDE" w:rsidRDefault="00521FDE">
      <w:pPr>
        <w:spacing w:line="240" w:lineRule="auto"/>
      </w:pPr>
      <w:r>
        <w:separator/>
      </w:r>
    </w:p>
  </w:endnote>
  <w:endnote w:type="continuationSeparator" w:id="0">
    <w:p w14:paraId="093769B5" w14:textId="77777777" w:rsidR="00521FDE" w:rsidRDefault="00521F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99589" w14:textId="77777777" w:rsidR="00521FDE" w:rsidRDefault="00521FDE">
      <w:pPr>
        <w:spacing w:after="0"/>
      </w:pPr>
      <w:r>
        <w:separator/>
      </w:r>
    </w:p>
  </w:footnote>
  <w:footnote w:type="continuationSeparator" w:id="0">
    <w:p w14:paraId="118D93B8" w14:textId="77777777" w:rsidR="00521FDE" w:rsidRDefault="00521FD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3C7"/>
    <w:rsid w:val="00017DF9"/>
    <w:rsid w:val="000227E7"/>
    <w:rsid w:val="00025D9C"/>
    <w:rsid w:val="000314CC"/>
    <w:rsid w:val="00061378"/>
    <w:rsid w:val="0008214D"/>
    <w:rsid w:val="000B701F"/>
    <w:rsid w:val="000C5515"/>
    <w:rsid w:val="000E4847"/>
    <w:rsid w:val="000F1382"/>
    <w:rsid w:val="000F4088"/>
    <w:rsid w:val="00153EFA"/>
    <w:rsid w:val="0017426B"/>
    <w:rsid w:val="001744CF"/>
    <w:rsid w:val="00177A28"/>
    <w:rsid w:val="001A25CE"/>
    <w:rsid w:val="001E441B"/>
    <w:rsid w:val="001F40EB"/>
    <w:rsid w:val="00224967"/>
    <w:rsid w:val="0024554C"/>
    <w:rsid w:val="00261157"/>
    <w:rsid w:val="00281FA8"/>
    <w:rsid w:val="002C780B"/>
    <w:rsid w:val="0030025C"/>
    <w:rsid w:val="00302AB8"/>
    <w:rsid w:val="00314A64"/>
    <w:rsid w:val="00411A86"/>
    <w:rsid w:val="00425CFD"/>
    <w:rsid w:val="0043336C"/>
    <w:rsid w:val="00446A96"/>
    <w:rsid w:val="00486FA3"/>
    <w:rsid w:val="00495343"/>
    <w:rsid w:val="004A5E04"/>
    <w:rsid w:val="004B03C7"/>
    <w:rsid w:val="004C6ACF"/>
    <w:rsid w:val="005132B5"/>
    <w:rsid w:val="00521FDE"/>
    <w:rsid w:val="005305BC"/>
    <w:rsid w:val="00531189"/>
    <w:rsid w:val="00536CAA"/>
    <w:rsid w:val="00575C37"/>
    <w:rsid w:val="005904F0"/>
    <w:rsid w:val="005B1F49"/>
    <w:rsid w:val="006A28CC"/>
    <w:rsid w:val="006C4CA3"/>
    <w:rsid w:val="006E76D9"/>
    <w:rsid w:val="00737E31"/>
    <w:rsid w:val="007571C5"/>
    <w:rsid w:val="00785F92"/>
    <w:rsid w:val="007A419C"/>
    <w:rsid w:val="007B32DC"/>
    <w:rsid w:val="007D70C3"/>
    <w:rsid w:val="008245A9"/>
    <w:rsid w:val="0085049E"/>
    <w:rsid w:val="00874DDF"/>
    <w:rsid w:val="008E4B70"/>
    <w:rsid w:val="009148EF"/>
    <w:rsid w:val="0091595F"/>
    <w:rsid w:val="00923EBC"/>
    <w:rsid w:val="00935F11"/>
    <w:rsid w:val="00975783"/>
    <w:rsid w:val="00992DDB"/>
    <w:rsid w:val="009B6071"/>
    <w:rsid w:val="009C6065"/>
    <w:rsid w:val="00A51FD4"/>
    <w:rsid w:val="00A7094F"/>
    <w:rsid w:val="00AC6792"/>
    <w:rsid w:val="00B20F0A"/>
    <w:rsid w:val="00B30FD4"/>
    <w:rsid w:val="00B440B2"/>
    <w:rsid w:val="00B760B7"/>
    <w:rsid w:val="00BC6E49"/>
    <w:rsid w:val="00BE250E"/>
    <w:rsid w:val="00C14C24"/>
    <w:rsid w:val="00C53381"/>
    <w:rsid w:val="00D01217"/>
    <w:rsid w:val="00D05DF6"/>
    <w:rsid w:val="00D87897"/>
    <w:rsid w:val="00DF486B"/>
    <w:rsid w:val="00E02334"/>
    <w:rsid w:val="00E17704"/>
    <w:rsid w:val="00E2363A"/>
    <w:rsid w:val="00E5586A"/>
    <w:rsid w:val="00E572D3"/>
    <w:rsid w:val="00E64611"/>
    <w:rsid w:val="00E979AC"/>
    <w:rsid w:val="00EB3010"/>
    <w:rsid w:val="00EC1D44"/>
    <w:rsid w:val="00F64090"/>
    <w:rsid w:val="00F80ED8"/>
    <w:rsid w:val="00F92548"/>
    <w:rsid w:val="00FD1452"/>
    <w:rsid w:val="00FD2D7B"/>
    <w:rsid w:val="00FE2BAA"/>
    <w:rsid w:val="17180F5C"/>
    <w:rsid w:val="34EC597A"/>
    <w:rsid w:val="3BDF37D7"/>
    <w:rsid w:val="46E71E92"/>
    <w:rsid w:val="631321A0"/>
    <w:rsid w:val="6E2A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3CC8"/>
  <w15:docId w15:val="{7C67786C-09EA-4234-9E76-EDCE269C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E3E5A-09D3-4495-874C-988430B1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"ЦРО"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Фрадкова</dc:creator>
  <cp:lastModifiedBy>Мария Голубева</cp:lastModifiedBy>
  <cp:revision>106</cp:revision>
  <cp:lastPrinted>2022-10-28T05:54:00Z</cp:lastPrinted>
  <dcterms:created xsi:type="dcterms:W3CDTF">2022-10-24T12:10:00Z</dcterms:created>
  <dcterms:modified xsi:type="dcterms:W3CDTF">2022-11-22T09:50:00Z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1049-11.2.0.11210</vt:lpwstr>
  </property>
  <property fmtid="{D5CDD505-2E9C-101B-9397-08002B2CF9AE}" pid="3" name="ICV">
    <vt:lpwstr>57503306122A4CB890267D5B61391CD0</vt:lpwstr>
  </property>
</Properties>
</file>