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EE" w:rsidRPr="00BA54EE" w:rsidRDefault="00BA54EE" w:rsidP="00BA54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/>
          <w:color w:val="000000"/>
          <w:sz w:val="24"/>
          <w:szCs w:val="24"/>
        </w:rPr>
        <w:t>Апробационная площадка</w:t>
      </w:r>
    </w:p>
    <w:p w:rsidR="00BA54EE" w:rsidRPr="00BA54EE" w:rsidRDefault="00BA54EE" w:rsidP="00BA54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муниципальной системы образования Петрозаводского городского округа</w:t>
      </w:r>
    </w:p>
    <w:p w:rsidR="00BA54EE" w:rsidRDefault="00BA54EE" w:rsidP="00BA54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54EE" w:rsidRPr="0057671C" w:rsidRDefault="00BA54EE" w:rsidP="00BA54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7671C">
        <w:rPr>
          <w:rFonts w:ascii="Times New Roman" w:hAnsi="Times New Roman" w:cs="Times New Roman"/>
          <w:b/>
          <w:color w:val="000000"/>
          <w:sz w:val="24"/>
          <w:szCs w:val="24"/>
        </w:rPr>
        <w:t>Апробационная площадка</w:t>
      </w:r>
      <w:r w:rsidRPr="00BA54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5767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671C">
        <w:rPr>
          <w:rFonts w:ascii="Times New Roman" w:hAnsi="Times New Roman" w:cs="Times New Roman"/>
          <w:i/>
          <w:color w:val="000000"/>
          <w:sz w:val="24"/>
          <w:szCs w:val="24"/>
        </w:rPr>
        <w:t>временн</w:t>
      </w:r>
      <w:r w:rsidR="0057671C" w:rsidRPr="005767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ая </w:t>
      </w:r>
      <w:r w:rsidRPr="0057671C">
        <w:rPr>
          <w:rFonts w:ascii="Times New Roman" w:hAnsi="Times New Roman" w:cs="Times New Roman"/>
          <w:i/>
          <w:color w:val="000000"/>
          <w:sz w:val="24"/>
          <w:szCs w:val="24"/>
        </w:rPr>
        <w:t>структур</w:t>
      </w:r>
      <w:r w:rsidR="0057671C" w:rsidRPr="0057671C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5767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муниципальной системы образования Петрозаводского городского округа, создаваем</w:t>
      </w:r>
      <w:r w:rsidR="0057671C" w:rsidRPr="0057671C">
        <w:rPr>
          <w:rFonts w:ascii="Times New Roman" w:hAnsi="Times New Roman" w:cs="Times New Roman"/>
          <w:i/>
          <w:color w:val="000000"/>
          <w:sz w:val="24"/>
          <w:szCs w:val="24"/>
        </w:rPr>
        <w:t>ая</w:t>
      </w:r>
      <w:r w:rsidRPr="005767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целью </w:t>
      </w:r>
      <w:r w:rsidRPr="0057671C">
        <w:rPr>
          <w:rFonts w:ascii="Times New Roman" w:hAnsi="Times New Roman" w:cs="Times New Roman"/>
          <w:b/>
          <w:i/>
          <w:color w:val="000000"/>
          <w:sz w:val="24"/>
          <w:szCs w:val="24"/>
        </w:rPr>
        <w:t>апробации – освоения (внедрения) и проверки</w:t>
      </w:r>
      <w:r w:rsidRPr="005767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результативности педагогических нововведений, новшеств, инноваций</w:t>
      </w:r>
      <w:r w:rsidR="0057671C" w:rsidRPr="0057671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F42A99" w:rsidRDefault="0057671C" w:rsidP="00BA54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671C">
        <w:rPr>
          <w:rFonts w:ascii="Times New Roman" w:hAnsi="Times New Roman" w:cs="Times New Roman"/>
          <w:color w:val="000000"/>
          <w:sz w:val="24"/>
          <w:szCs w:val="24"/>
        </w:rPr>
        <w:t>Присвоение статуса Апробационной площа</w:t>
      </w:r>
      <w:r w:rsidR="00430FA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671C">
        <w:rPr>
          <w:rFonts w:ascii="Times New Roman" w:hAnsi="Times New Roman" w:cs="Times New Roman"/>
          <w:color w:val="000000"/>
          <w:sz w:val="24"/>
          <w:szCs w:val="24"/>
        </w:rPr>
        <w:t>ки МСО осуществляется на основе ежегодного ко</w:t>
      </w:r>
      <w:r w:rsidR="00F42A99">
        <w:rPr>
          <w:rFonts w:ascii="Times New Roman" w:hAnsi="Times New Roman" w:cs="Times New Roman"/>
          <w:color w:val="000000"/>
          <w:sz w:val="24"/>
          <w:szCs w:val="24"/>
        </w:rPr>
        <w:t>нкурсного отбора, организатором</w:t>
      </w:r>
      <w:r w:rsidRPr="0057671C">
        <w:rPr>
          <w:rFonts w:ascii="Times New Roman" w:hAnsi="Times New Roman" w:cs="Times New Roman"/>
          <w:color w:val="000000"/>
          <w:sz w:val="24"/>
          <w:szCs w:val="24"/>
        </w:rPr>
        <w:t xml:space="preserve"> которого являются муниципальное автономное учреждение дополнительного профессионального образования Петрозаводского городского округа «Центр развития образования» (далее МАУ ДПО ЦРО)</w:t>
      </w:r>
      <w:r w:rsidR="00F42A99">
        <w:rPr>
          <w:rFonts w:ascii="Times New Roman" w:hAnsi="Times New Roman" w:cs="Times New Roman"/>
          <w:color w:val="000000"/>
          <w:sz w:val="24"/>
          <w:szCs w:val="24"/>
        </w:rPr>
        <w:t xml:space="preserve"> при содействии комитета социального развития Администрации Петрозаводского городского округа. </w:t>
      </w:r>
    </w:p>
    <w:p w:rsidR="0057671C" w:rsidRDefault="0057671C" w:rsidP="00BA54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Участие в конкурсе является </w:t>
      </w:r>
      <w:r w:rsidRPr="0057671C">
        <w:rPr>
          <w:rFonts w:ascii="Times New Roman" w:hAnsi="Times New Roman" w:cs="Times New Roman"/>
          <w:b/>
          <w:i/>
          <w:color w:val="000000"/>
          <w:sz w:val="24"/>
          <w:szCs w:val="24"/>
        </w:rPr>
        <w:t>инициативой образовательной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2A99" w:rsidRDefault="00BA54EE" w:rsidP="00BA54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Образовательное учреждение, </w:t>
      </w:r>
      <w:r w:rsidR="0057671C">
        <w:rPr>
          <w:rFonts w:ascii="Times New Roman" w:hAnsi="Times New Roman" w:cs="Times New Roman"/>
          <w:color w:val="000000"/>
          <w:sz w:val="24"/>
          <w:szCs w:val="24"/>
        </w:rPr>
        <w:t>имеющее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статус </w:t>
      </w:r>
      <w:r w:rsidRPr="00BA54EE">
        <w:rPr>
          <w:rFonts w:ascii="Times New Roman" w:hAnsi="Times New Roman" w:cs="Times New Roman"/>
          <w:color w:val="000000"/>
          <w:sz w:val="24"/>
          <w:szCs w:val="24"/>
        </w:rPr>
        <w:t>Апробационн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BA54EE">
        <w:rPr>
          <w:rFonts w:ascii="Times New Roman" w:hAnsi="Times New Roman" w:cs="Times New Roman"/>
          <w:color w:val="000000"/>
          <w:sz w:val="24"/>
          <w:szCs w:val="24"/>
        </w:rPr>
        <w:t>площадк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7671C">
        <w:rPr>
          <w:rFonts w:ascii="Times New Roman" w:hAnsi="Times New Roman" w:cs="Times New Roman"/>
          <w:color w:val="000000"/>
          <w:sz w:val="24"/>
          <w:szCs w:val="24"/>
        </w:rPr>
        <w:t xml:space="preserve"> МСО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42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54EE">
        <w:rPr>
          <w:rFonts w:ascii="Times New Roman" w:hAnsi="Times New Roman" w:cs="Times New Roman"/>
          <w:color w:val="000000"/>
          <w:sz w:val="24"/>
          <w:szCs w:val="24"/>
        </w:rPr>
        <w:t>вход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A54EE">
        <w:rPr>
          <w:rFonts w:ascii="Times New Roman" w:hAnsi="Times New Roman" w:cs="Times New Roman"/>
          <w:color w:val="000000"/>
          <w:sz w:val="24"/>
          <w:szCs w:val="24"/>
        </w:rPr>
        <w:t xml:space="preserve">т в состав системы </w:t>
      </w: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научно-методического и организационного-методического обеспечения и сопровождения инновационной деятельности образовательных организаций, непрерывного профессионального роста педагогических кадров Петрозаводского городского округа.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46516" w:rsidRDefault="00BA54EE" w:rsidP="00BA54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Статус Апробационной площадки МСО рассматривается как начальная (первая) ступень социального и профессионального признания результативности и потенциальности инновационной деятельности образовательной организации для развития муниципальной системы образования.</w:t>
      </w:r>
    </w:p>
    <w:p w:rsidR="0057671C" w:rsidRPr="0057671C" w:rsidRDefault="0057671C" w:rsidP="005767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671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Основные требования</w:t>
      </w:r>
      <w:r w:rsidRPr="005767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образовательной организации, претендующей на присвоение статуса Апробационной площадки МСО:</w:t>
      </w:r>
    </w:p>
    <w:p w:rsidR="0057671C" w:rsidRPr="0057671C" w:rsidRDefault="0057671C" w:rsidP="005767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671C">
        <w:rPr>
          <w:rFonts w:ascii="Times New Roman" w:hAnsi="Times New Roman" w:cs="Times New Roman"/>
          <w:bCs/>
          <w:color w:val="000000"/>
          <w:sz w:val="24"/>
          <w:szCs w:val="24"/>
        </w:rPr>
        <w:t>- соответствие стратегическим направлениям развития российской, региональной и муниципальной систем образования;</w:t>
      </w:r>
    </w:p>
    <w:p w:rsidR="0057671C" w:rsidRPr="0057671C" w:rsidRDefault="0057671C" w:rsidP="005767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671C">
        <w:rPr>
          <w:rFonts w:ascii="Times New Roman" w:hAnsi="Times New Roman" w:cs="Times New Roman"/>
          <w:bCs/>
          <w:color w:val="000000"/>
          <w:sz w:val="24"/>
          <w:szCs w:val="24"/>
        </w:rPr>
        <w:t>- наличие мотивации управленческих и педагогических кадров образовательной организации к инновационной деятельности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57671C">
        <w:rPr>
          <w:rFonts w:ascii="Times New Roman" w:hAnsi="Times New Roman" w:cs="Times New Roman"/>
          <w:bCs/>
          <w:color w:val="000000"/>
          <w:sz w:val="24"/>
          <w:szCs w:val="24"/>
        </w:rPr>
        <w:t>к апробации и проверке результативности инноваций в сфере образования (по какому-либо направлению, теме, проблеме, технологиям, иным аспектам, актуальным для развития муниципальной системы образования);</w:t>
      </w:r>
    </w:p>
    <w:p w:rsidR="0057671C" w:rsidRPr="0057671C" w:rsidRDefault="0057671C" w:rsidP="005767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671C">
        <w:rPr>
          <w:rFonts w:ascii="Times New Roman" w:hAnsi="Times New Roman" w:cs="Times New Roman"/>
          <w:bCs/>
          <w:color w:val="000000"/>
          <w:sz w:val="24"/>
          <w:szCs w:val="24"/>
        </w:rPr>
        <w:t>- готовность педагогического коллектива к повышению квалификации и к работе в режиме инновационной деятельности, к апробации и проверке результативности педагогических нововведений в рамках проблематики Апробационной площадки МСО;</w:t>
      </w:r>
    </w:p>
    <w:p w:rsidR="0057671C" w:rsidRPr="0057671C" w:rsidRDefault="0057671C" w:rsidP="005767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67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наличие </w:t>
      </w:r>
      <w:r w:rsidRPr="00430F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научного руководства</w:t>
      </w:r>
      <w:r w:rsidRPr="005767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(специалиста/специалистов достаточного уровня квалификации);</w:t>
      </w:r>
    </w:p>
    <w:p w:rsidR="0057671C" w:rsidRPr="0057671C" w:rsidRDefault="0057671C" w:rsidP="005767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67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наличие соответствующей материально-технической базы, в </w:t>
      </w:r>
      <w:proofErr w:type="spellStart"/>
      <w:r w:rsidRPr="0057671C">
        <w:rPr>
          <w:rFonts w:ascii="Times New Roman" w:hAnsi="Times New Roman" w:cs="Times New Roman"/>
          <w:bCs/>
          <w:color w:val="000000"/>
          <w:sz w:val="24"/>
          <w:szCs w:val="24"/>
        </w:rPr>
        <w:t>т.ч</w:t>
      </w:r>
      <w:proofErr w:type="spellEnd"/>
      <w:r w:rsidRPr="0057671C">
        <w:rPr>
          <w:rFonts w:ascii="Times New Roman" w:hAnsi="Times New Roman" w:cs="Times New Roman"/>
          <w:bCs/>
          <w:color w:val="000000"/>
          <w:sz w:val="24"/>
          <w:szCs w:val="24"/>
        </w:rPr>
        <w:t>. средств информационно-коммуникационного обеспечения;</w:t>
      </w:r>
    </w:p>
    <w:p w:rsidR="0057671C" w:rsidRDefault="0057671C" w:rsidP="005767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671C">
        <w:rPr>
          <w:rFonts w:ascii="Times New Roman" w:hAnsi="Times New Roman" w:cs="Times New Roman"/>
          <w:bCs/>
          <w:color w:val="000000"/>
          <w:sz w:val="24"/>
          <w:szCs w:val="24"/>
        </w:rPr>
        <w:t>- наличие проекта/программы апробации и проверке результативности инноваций в деятельности образовательной организации по определённой тематике/проблематике.</w:t>
      </w:r>
    </w:p>
    <w:p w:rsidR="0057671C" w:rsidRDefault="00430FA5" w:rsidP="005767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0FA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Деятельность</w:t>
      </w:r>
      <w:r w:rsidRPr="00430F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Апробационной площадки МСО осуществляется через различные формы формального и неформального непрерывного профессионального образования, самообразования руководителей и педагогов образовательной организации; через апробацию и проверку результативности педагогических инноваций в рамках образовательной организации; через информирование о ходе и результатах инновационной деятельности на городских научно-практических и методических мероприятиях и профессиональных СМИ.</w:t>
      </w:r>
    </w:p>
    <w:p w:rsidR="00430FA5" w:rsidRDefault="00430FA5" w:rsidP="005767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671C">
        <w:rPr>
          <w:rFonts w:ascii="Times New Roman" w:hAnsi="Times New Roman" w:cs="Times New Roman"/>
          <w:color w:val="000000"/>
          <w:sz w:val="24"/>
          <w:szCs w:val="24"/>
        </w:rPr>
        <w:t>татус Апробационной площа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671C">
        <w:rPr>
          <w:rFonts w:ascii="Times New Roman" w:hAnsi="Times New Roman" w:cs="Times New Roman"/>
          <w:color w:val="000000"/>
          <w:sz w:val="24"/>
          <w:szCs w:val="24"/>
        </w:rPr>
        <w:t>ки МСО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присваивается сроком на 1 год и рассматривается как потенциальный для присвоения следующего статуса – Базовой площадки МСО.</w:t>
      </w:r>
    </w:p>
    <w:p w:rsidR="00BA54EE" w:rsidRPr="00BA54EE" w:rsidRDefault="00BA54EE" w:rsidP="00BA5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54EE" w:rsidRPr="00BA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4F"/>
    <w:rsid w:val="001E4E4F"/>
    <w:rsid w:val="00430FA5"/>
    <w:rsid w:val="0057671C"/>
    <w:rsid w:val="00746516"/>
    <w:rsid w:val="00BA54EE"/>
    <w:rsid w:val="00F4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EA22"/>
  <w15:docId w15:val="{A96CC1AF-EE5C-474F-B77B-8EEF6706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Пользователь</cp:lastModifiedBy>
  <cp:revision>3</cp:revision>
  <dcterms:created xsi:type="dcterms:W3CDTF">2022-05-13T02:48:00Z</dcterms:created>
  <dcterms:modified xsi:type="dcterms:W3CDTF">2022-05-13T11:18:00Z</dcterms:modified>
</cp:coreProperties>
</file>