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0CEFA" w14:textId="7546FA86" w:rsidR="006D5687" w:rsidRPr="006D5687" w:rsidRDefault="003B4DC1" w:rsidP="000B79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 wp14:anchorId="6DFB6367" wp14:editId="6AF986E9">
            <wp:simplePos x="0" y="0"/>
            <wp:positionH relativeFrom="column">
              <wp:posOffset>4596765</wp:posOffset>
            </wp:positionH>
            <wp:positionV relativeFrom="paragraph">
              <wp:posOffset>80010</wp:posOffset>
            </wp:positionV>
            <wp:extent cx="1345565" cy="1438275"/>
            <wp:effectExtent l="0" t="0" r="6985" b="9525"/>
            <wp:wrapSquare wrapText="left"/>
            <wp:docPr id="24" name="Рисунок 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BF0366-0AED-4FF0-97AC-2BB173BBF6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BF0366-0AED-4FF0-97AC-2BB173BBF6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7" t="12821" r="16025" b="15704"/>
                    <a:stretch/>
                  </pic:blipFill>
                  <pic:spPr bwMode="auto">
                    <a:xfrm>
                      <a:off x="0" y="0"/>
                      <a:ext cx="1345565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184" w:rsidRPr="006D5687">
        <w:rPr>
          <w:rFonts w:ascii="Times New Roman" w:hAnsi="Times New Roman" w:cs="Times New Roman"/>
          <w:b/>
          <w:bCs/>
          <w:sz w:val="24"/>
          <w:szCs w:val="24"/>
        </w:rPr>
        <w:t>СЕТЕВАЯ УНИВЕРСИТЕТСКАЯ ИНЖЕНЕРНАЯ</w:t>
      </w:r>
    </w:p>
    <w:p w14:paraId="52F5E39C" w14:textId="0810C821" w:rsidR="000B799C" w:rsidRPr="006D5687" w:rsidRDefault="00173184" w:rsidP="000B79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 w:rsidRPr="006D5687">
        <w:rPr>
          <w:rFonts w:ascii="Times New Roman" w:hAnsi="Times New Roman" w:cs="Times New Roman"/>
          <w:b/>
          <w:bCs/>
          <w:sz w:val="24"/>
          <w:szCs w:val="24"/>
        </w:rPr>
        <w:t>ЕСТЕСТВЕННО-НАУЧНАЯ</w:t>
      </w:r>
      <w:proofErr w:type="gramEnd"/>
      <w:r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 ШКОЛА </w:t>
      </w:r>
    </w:p>
    <w:p w14:paraId="3AA4EFC0" w14:textId="6AA6A5F2" w:rsidR="000B799C" w:rsidRDefault="00173184" w:rsidP="000B79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«ХОЧУ УЧИТЬСЯ В ПЕТРГУ» </w:t>
      </w:r>
    </w:p>
    <w:p w14:paraId="6DBF97B4" w14:textId="77777777" w:rsidR="003B4DC1" w:rsidRPr="006D5687" w:rsidRDefault="003B4DC1" w:rsidP="000B79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C3FC9" w14:textId="0E1B0BED" w:rsidR="003B4DC1" w:rsidRPr="00D11496" w:rsidRDefault="003B4DC1" w:rsidP="003B4DC1">
      <w:pPr>
        <w:spacing w:after="0"/>
        <w:rPr>
          <w:b/>
          <w:bCs/>
          <w:color w:val="002060"/>
          <w:sz w:val="24"/>
          <w:szCs w:val="24"/>
        </w:rPr>
      </w:pPr>
      <w:r w:rsidRPr="00D11496">
        <w:rPr>
          <w:b/>
          <w:bCs/>
          <w:i/>
          <w:iCs/>
          <w:color w:val="002060"/>
          <w:sz w:val="24"/>
          <w:szCs w:val="24"/>
        </w:rPr>
        <w:t>Школа открылась в этом учебном году. Занятия проводят опытные преподаватели ПетрГУ. Занятия бесплатные. Возможна организация занятий для целых классов школ, в том числе в рамках проектной деятельности, по согласованию с учителями и администрацией школ</w:t>
      </w:r>
      <w:r w:rsidRPr="00D11496">
        <w:rPr>
          <w:b/>
          <w:bCs/>
          <w:color w:val="002060"/>
          <w:sz w:val="24"/>
          <w:szCs w:val="24"/>
        </w:rPr>
        <w:t xml:space="preserve">. </w:t>
      </w:r>
    </w:p>
    <w:p w14:paraId="2A904565" w14:textId="46BE5468" w:rsidR="001935C2" w:rsidRDefault="003B4DC1" w:rsidP="003B4DC1">
      <w:pPr>
        <w:spacing w:after="0"/>
        <w:rPr>
          <w:b/>
          <w:bCs/>
          <w:i/>
          <w:iCs/>
          <w:color w:val="002060"/>
          <w:sz w:val="24"/>
          <w:szCs w:val="24"/>
        </w:rPr>
      </w:pPr>
      <w:r w:rsidRPr="00D11496">
        <w:rPr>
          <w:b/>
          <w:bCs/>
          <w:i/>
          <w:iCs/>
          <w:color w:val="002060"/>
          <w:sz w:val="24"/>
          <w:szCs w:val="24"/>
        </w:rPr>
        <w:t xml:space="preserve">Программы курсов нацелены на расширение кругозора и подготовку школьников к </w:t>
      </w:r>
      <w:r w:rsidR="00173184">
        <w:rPr>
          <w:b/>
          <w:bCs/>
          <w:i/>
          <w:iCs/>
          <w:color w:val="002060"/>
          <w:sz w:val="24"/>
          <w:szCs w:val="24"/>
        </w:rPr>
        <w:t xml:space="preserve">поступлению и </w:t>
      </w:r>
      <w:r w:rsidRPr="00D11496">
        <w:rPr>
          <w:b/>
          <w:bCs/>
          <w:i/>
          <w:iCs/>
          <w:color w:val="002060"/>
          <w:sz w:val="24"/>
          <w:szCs w:val="24"/>
        </w:rPr>
        <w:t>обучению в вузе.</w:t>
      </w:r>
      <w:r w:rsidR="00064988" w:rsidRPr="00D11496">
        <w:rPr>
          <w:b/>
          <w:bCs/>
          <w:i/>
          <w:iCs/>
          <w:color w:val="002060"/>
          <w:sz w:val="24"/>
          <w:szCs w:val="24"/>
        </w:rPr>
        <w:t xml:space="preserve"> </w:t>
      </w:r>
      <w:r w:rsidR="00173184">
        <w:rPr>
          <w:b/>
          <w:bCs/>
          <w:i/>
          <w:iCs/>
          <w:color w:val="002060"/>
          <w:sz w:val="24"/>
          <w:szCs w:val="24"/>
        </w:rPr>
        <w:t>В</w:t>
      </w:r>
      <w:r w:rsidR="00064988" w:rsidRPr="00D11496">
        <w:rPr>
          <w:b/>
          <w:bCs/>
          <w:i/>
          <w:iCs/>
          <w:color w:val="002060"/>
          <w:sz w:val="24"/>
          <w:szCs w:val="24"/>
        </w:rPr>
        <w:t>озможна организация экскурсий в лаборатории институтов ПетрГУ.</w:t>
      </w:r>
      <w:r w:rsidR="001935C2">
        <w:rPr>
          <w:b/>
          <w:bCs/>
          <w:i/>
          <w:iCs/>
          <w:color w:val="002060"/>
          <w:sz w:val="24"/>
          <w:szCs w:val="24"/>
        </w:rPr>
        <w:t xml:space="preserve"> </w:t>
      </w:r>
    </w:p>
    <w:p w14:paraId="50A6DB43" w14:textId="1E0800F3" w:rsidR="001935C2" w:rsidRPr="001935C2" w:rsidRDefault="001935C2" w:rsidP="001935C2">
      <w:pPr>
        <w:spacing w:after="0"/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>З</w:t>
      </w:r>
      <w:r w:rsidRPr="001935C2">
        <w:rPr>
          <w:b/>
          <w:bCs/>
          <w:i/>
          <w:iCs/>
          <w:color w:val="002060"/>
          <w:sz w:val="24"/>
          <w:szCs w:val="24"/>
        </w:rPr>
        <w:t xml:space="preserve">апись на курсы: </w:t>
      </w:r>
      <w:hyperlink r:id="rId7" w:history="1">
        <w:r w:rsidRPr="001935C2">
          <w:rPr>
            <w:rStyle w:val="a5"/>
            <w:b/>
            <w:bCs/>
            <w:i/>
            <w:iCs/>
            <w:sz w:val="24"/>
            <w:szCs w:val="24"/>
          </w:rPr>
          <w:t>https://petrsu.ru/study-petrsu/visit</w:t>
        </w:r>
      </w:hyperlink>
    </w:p>
    <w:p w14:paraId="45DEA4EA" w14:textId="2B541691" w:rsidR="003B4DC1" w:rsidRDefault="001935C2" w:rsidP="003B4DC1">
      <w:pPr>
        <w:spacing w:after="0"/>
        <w:rPr>
          <w:b/>
          <w:bCs/>
          <w:i/>
          <w:iCs/>
          <w:color w:val="002060"/>
          <w:sz w:val="24"/>
          <w:szCs w:val="24"/>
        </w:rPr>
      </w:pPr>
      <w:r>
        <w:rPr>
          <w:b/>
          <w:bCs/>
          <w:i/>
          <w:iCs/>
          <w:color w:val="002060"/>
          <w:sz w:val="24"/>
          <w:szCs w:val="24"/>
        </w:rPr>
        <w:t xml:space="preserve">Руководитель сетевой школы Ольга Яковлевна Березина, </w:t>
      </w:r>
      <w:hyperlink r:id="rId8" w:history="1">
        <w:r w:rsidRPr="007A7634">
          <w:rPr>
            <w:rStyle w:val="a5"/>
            <w:b/>
            <w:bCs/>
            <w:i/>
            <w:iCs/>
            <w:sz w:val="24"/>
            <w:szCs w:val="24"/>
            <w:lang w:val="en-US"/>
          </w:rPr>
          <w:t>berezina</w:t>
        </w:r>
        <w:r w:rsidRPr="007A7634">
          <w:rPr>
            <w:rStyle w:val="a5"/>
            <w:b/>
            <w:bCs/>
            <w:i/>
            <w:iCs/>
            <w:sz w:val="24"/>
            <w:szCs w:val="24"/>
          </w:rPr>
          <w:t>@</w:t>
        </w:r>
        <w:r w:rsidRPr="007A7634">
          <w:rPr>
            <w:rStyle w:val="a5"/>
            <w:b/>
            <w:bCs/>
            <w:i/>
            <w:iCs/>
            <w:sz w:val="24"/>
            <w:szCs w:val="24"/>
            <w:lang w:val="en-US"/>
          </w:rPr>
          <w:t>petrsu</w:t>
        </w:r>
        <w:r w:rsidRPr="007A7634">
          <w:rPr>
            <w:rStyle w:val="a5"/>
            <w:b/>
            <w:bCs/>
            <w:i/>
            <w:iCs/>
            <w:sz w:val="24"/>
            <w:szCs w:val="24"/>
          </w:rPr>
          <w:t>.</w:t>
        </w:r>
        <w:proofErr w:type="spellStart"/>
        <w:r w:rsidRPr="007A7634">
          <w:rPr>
            <w:rStyle w:val="a5"/>
            <w:b/>
            <w:bCs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Pr="001935C2">
        <w:rPr>
          <w:b/>
          <w:bCs/>
          <w:i/>
          <w:iCs/>
          <w:color w:val="002060"/>
          <w:sz w:val="24"/>
          <w:szCs w:val="24"/>
        </w:rPr>
        <w:t>.</w:t>
      </w:r>
    </w:p>
    <w:p w14:paraId="56756AA2" w14:textId="77777777" w:rsidR="001935C2" w:rsidRPr="001935C2" w:rsidRDefault="001935C2" w:rsidP="003B4DC1">
      <w:pPr>
        <w:spacing w:after="0"/>
        <w:rPr>
          <w:b/>
          <w:bCs/>
          <w:i/>
          <w:iCs/>
          <w:color w:val="002060"/>
          <w:sz w:val="24"/>
          <w:szCs w:val="24"/>
        </w:rPr>
      </w:pPr>
    </w:p>
    <w:p w14:paraId="0CC2E047" w14:textId="17CAA0E6" w:rsidR="00A03C77" w:rsidRDefault="006D5687" w:rsidP="00F3294B">
      <w:pPr>
        <w:spacing w:after="0"/>
        <w:jc w:val="center"/>
        <w:rPr>
          <w:b/>
          <w:bCs/>
        </w:rPr>
      </w:pPr>
      <w:r w:rsidRPr="008A4D0D">
        <w:rPr>
          <w:b/>
          <w:bCs/>
        </w:rPr>
        <w:t>АННОТАЦИИ ПРОГРАММ</w:t>
      </w:r>
    </w:p>
    <w:p w14:paraId="538B6362" w14:textId="78418D34" w:rsidR="00F3294B" w:rsidRDefault="00F3294B" w:rsidP="00F3294B">
      <w:pPr>
        <w:spacing w:after="0"/>
        <w:jc w:val="center"/>
        <w:rPr>
          <w:b/>
          <w:bCs/>
        </w:rPr>
      </w:pPr>
      <w:r w:rsidRPr="00F3294B">
        <w:rPr>
          <w:b/>
          <w:bCs/>
        </w:rPr>
        <w:t>в дистанционном формате</w:t>
      </w:r>
    </w:p>
    <w:p w14:paraId="05D2EB4C" w14:textId="77777777" w:rsidR="00F3294B" w:rsidRPr="008A4D0D" w:rsidRDefault="00F3294B" w:rsidP="00F3294B">
      <w:pPr>
        <w:spacing w:after="0"/>
        <w:jc w:val="center"/>
        <w:rPr>
          <w:b/>
          <w:bCs/>
        </w:rPr>
      </w:pPr>
    </w:p>
    <w:p w14:paraId="094E8906" w14:textId="77777777" w:rsidR="00D53A8B" w:rsidRDefault="00A03C77" w:rsidP="00D11496">
      <w:pPr>
        <w:pStyle w:val="a4"/>
        <w:numPr>
          <w:ilvl w:val="0"/>
          <w:numId w:val="1"/>
        </w:numPr>
        <w:spacing w:after="120"/>
        <w:ind w:left="0" w:firstLine="0"/>
      </w:pPr>
      <w:r w:rsidRPr="00D53A8B">
        <w:rPr>
          <w:b/>
          <w:bCs/>
        </w:rPr>
        <w:t>В будущее – вместе с физикой.</w:t>
      </w:r>
      <w:r>
        <w:t xml:space="preserve"> 10-11 </w:t>
      </w:r>
      <w:proofErr w:type="spellStart"/>
      <w:r>
        <w:t>кл</w:t>
      </w:r>
      <w:proofErr w:type="spellEnd"/>
      <w:r w:rsidR="00422EB3">
        <w:t>.</w:t>
      </w:r>
      <w:r>
        <w:t xml:space="preserve">, </w:t>
      </w:r>
      <w:proofErr w:type="spellStart"/>
      <w:r>
        <w:t>дистант</w:t>
      </w:r>
      <w:proofErr w:type="spellEnd"/>
      <w:r w:rsidR="008B33C4">
        <w:t>. Е.В. Мошкина</w:t>
      </w:r>
    </w:p>
    <w:p w14:paraId="07D72AE6" w14:textId="6347F5E4" w:rsidR="006F165D" w:rsidRDefault="00A74E59" w:rsidP="001935C2">
      <w:pPr>
        <w:pStyle w:val="a4"/>
        <w:spacing w:after="240" w:line="264" w:lineRule="auto"/>
        <w:ind w:left="0"/>
        <w:jc w:val="both"/>
      </w:pPr>
      <w:r w:rsidRPr="00A74E59">
        <w:t xml:space="preserve">На занятиях ты </w:t>
      </w:r>
      <w:r w:rsidR="00436804">
        <w:t>глубже освоишь курс</w:t>
      </w:r>
      <w:r w:rsidRPr="00A74E59">
        <w:t xml:space="preserve"> физики, </w:t>
      </w:r>
      <w:r w:rsidR="001C5362">
        <w:t xml:space="preserve">научишься решать непростые задачи; </w:t>
      </w:r>
      <w:r w:rsidRPr="00A74E59">
        <w:t>сможешь принять участие в физических конкурсах, олимпиадах</w:t>
      </w:r>
      <w:r w:rsidR="00436804">
        <w:t>.</w:t>
      </w:r>
      <w:r w:rsidRPr="00A74E59">
        <w:t xml:space="preserve"> </w:t>
      </w:r>
      <w:r w:rsidR="00436804">
        <w:t xml:space="preserve">Если появится возможность приехать </w:t>
      </w:r>
      <w:proofErr w:type="gramStart"/>
      <w:r w:rsidR="00436804">
        <w:t>в</w:t>
      </w:r>
      <w:proofErr w:type="gramEnd"/>
      <w:r w:rsidR="00436804">
        <w:t xml:space="preserve"> Петрозаводск, то сходишь на</w:t>
      </w:r>
      <w:r w:rsidRPr="00A74E59">
        <w:t xml:space="preserve"> </w:t>
      </w:r>
      <w:r w:rsidRPr="005A3798">
        <w:t>экскурси</w:t>
      </w:r>
      <w:r w:rsidR="00436804">
        <w:t>ю</w:t>
      </w:r>
      <w:r w:rsidRPr="005A3798">
        <w:t xml:space="preserve"> в учебные и научные лаборатории</w:t>
      </w:r>
      <w:r w:rsidR="00436804">
        <w:t xml:space="preserve"> </w:t>
      </w:r>
      <w:proofErr w:type="gramStart"/>
      <w:r w:rsidR="00436804">
        <w:t>физико-технического</w:t>
      </w:r>
      <w:proofErr w:type="gramEnd"/>
      <w:r w:rsidR="00436804">
        <w:t xml:space="preserve"> института ПетрГУ</w:t>
      </w:r>
      <w:r w:rsidRPr="005A3798">
        <w:t xml:space="preserve">. </w:t>
      </w:r>
      <w:r w:rsidR="00422EB3">
        <w:t>Курс поможет тебе в подготовке к ЕГЭ</w:t>
      </w:r>
      <w:r w:rsidR="00436804">
        <w:t xml:space="preserve"> и в будущей учебе в университете</w:t>
      </w:r>
      <w:r w:rsidR="00422EB3">
        <w:t>.</w:t>
      </w:r>
    </w:p>
    <w:p w14:paraId="5AB1274F" w14:textId="77777777" w:rsidR="00D11496" w:rsidRDefault="00D11496" w:rsidP="001935C2">
      <w:pPr>
        <w:pStyle w:val="a4"/>
        <w:spacing w:after="240" w:line="264" w:lineRule="auto"/>
        <w:ind w:left="0"/>
        <w:jc w:val="both"/>
      </w:pPr>
    </w:p>
    <w:p w14:paraId="56A46341" w14:textId="0C309613" w:rsidR="00A03C77" w:rsidRDefault="00A03C77" w:rsidP="001935C2">
      <w:pPr>
        <w:pStyle w:val="a4"/>
        <w:numPr>
          <w:ilvl w:val="0"/>
          <w:numId w:val="1"/>
        </w:numPr>
        <w:spacing w:before="120" w:after="120" w:line="264" w:lineRule="auto"/>
        <w:ind w:left="0" w:firstLine="0"/>
        <w:jc w:val="both"/>
      </w:pPr>
      <w:r w:rsidRPr="0050489E">
        <w:rPr>
          <w:b/>
          <w:bCs/>
        </w:rPr>
        <w:t>Моделирование в физике.</w:t>
      </w:r>
      <w:r>
        <w:t xml:space="preserve"> 9-11 </w:t>
      </w:r>
      <w:proofErr w:type="spellStart"/>
      <w:r>
        <w:t>кл</w:t>
      </w:r>
      <w:proofErr w:type="spellEnd"/>
      <w:r>
        <w:t xml:space="preserve">., </w:t>
      </w:r>
      <w:proofErr w:type="spellStart"/>
      <w:r>
        <w:t>дистант</w:t>
      </w:r>
      <w:proofErr w:type="spellEnd"/>
      <w:r w:rsidR="008B33C4">
        <w:t>. Д.В. Логинов.</w:t>
      </w:r>
    </w:p>
    <w:p w14:paraId="65070D3C" w14:textId="3EFA2068" w:rsidR="006F165D" w:rsidRDefault="000626D5" w:rsidP="001935C2">
      <w:pPr>
        <w:spacing w:after="120" w:line="264" w:lineRule="auto"/>
        <w:contextualSpacing/>
        <w:jc w:val="both"/>
      </w:pPr>
      <w:r w:rsidRPr="00F66473">
        <w:t xml:space="preserve">Основные темы модуля: «Компьютерное моделирование. </w:t>
      </w:r>
      <w:proofErr w:type="spellStart"/>
      <w:r w:rsidRPr="00F66473">
        <w:t>Макромоделирование</w:t>
      </w:r>
      <w:proofErr w:type="spellEnd"/>
      <w:r>
        <w:t>»,</w:t>
      </w:r>
      <w:r w:rsidRPr="00F66473">
        <w:t xml:space="preserve"> </w:t>
      </w:r>
      <w:r>
        <w:t>«</w:t>
      </w:r>
      <w:r w:rsidRPr="00F66473">
        <w:t>Атомистическое моделирование»</w:t>
      </w:r>
      <w:r>
        <w:t>, «Программное обеспечение»</w:t>
      </w:r>
      <w:r w:rsidRPr="00F66473">
        <w:t xml:space="preserve">, «Основы работы в </w:t>
      </w:r>
      <w:r w:rsidRPr="000626D5">
        <w:rPr>
          <w:lang w:val="en-US"/>
        </w:rPr>
        <w:t>ANSYS</w:t>
      </w:r>
      <w:r w:rsidRPr="00F66473">
        <w:t xml:space="preserve">», «Основы работы в </w:t>
      </w:r>
      <w:r w:rsidRPr="000626D5">
        <w:rPr>
          <w:lang w:val="en-US"/>
        </w:rPr>
        <w:t>LAMMPS</w:t>
      </w:r>
      <w:r w:rsidRPr="00F66473">
        <w:t>».</w:t>
      </w:r>
      <w:r>
        <w:t xml:space="preserve"> </w:t>
      </w:r>
      <w:r w:rsidRPr="00F66473">
        <w:t>На практических занятиях обучающиеся приобретут навыки работы с программным обеспеч</w:t>
      </w:r>
      <w:r>
        <w:t>ением, в частности моделирования</w:t>
      </w:r>
      <w:r w:rsidRPr="00F66473">
        <w:t xml:space="preserve"> МЭМС систем </w:t>
      </w:r>
      <w:r>
        <w:t xml:space="preserve">в </w:t>
      </w:r>
      <w:r w:rsidRPr="00F66473">
        <w:t xml:space="preserve">программе </w:t>
      </w:r>
      <w:r w:rsidRPr="000626D5">
        <w:rPr>
          <w:lang w:val="en-US"/>
        </w:rPr>
        <w:t>LAMMPS</w:t>
      </w:r>
      <w:r w:rsidRPr="00F66473">
        <w:t>, моделировани</w:t>
      </w:r>
      <w:r>
        <w:t>я</w:t>
      </w:r>
      <w:r w:rsidRPr="00F66473">
        <w:t xml:space="preserve"> поведения газов при низких температурах.</w:t>
      </w:r>
      <w:r>
        <w:t xml:space="preserve"> </w:t>
      </w:r>
      <w:r w:rsidRPr="00F66473">
        <w:t xml:space="preserve">Результатом работы учащихся будет выполнение курсового проекта в </w:t>
      </w:r>
      <w:proofErr w:type="spellStart"/>
      <w:r w:rsidRPr="00F66473">
        <w:t>микро</w:t>
      </w:r>
      <w:r>
        <w:t>г</w:t>
      </w:r>
      <w:r w:rsidRPr="00F66473">
        <w:t>руппах</w:t>
      </w:r>
      <w:proofErr w:type="spellEnd"/>
      <w:r w:rsidRPr="00F66473">
        <w:t xml:space="preserve"> или индивидуально.  Защита проектов будет проходить в группах с привлечением преподавателей ФТИ, а лучшие проекты будут рекомендованы для представления на конференциях.</w:t>
      </w:r>
    </w:p>
    <w:p w14:paraId="647E8E51" w14:textId="1E598EC8" w:rsidR="00567CEB" w:rsidRDefault="00A03C77" w:rsidP="001935C2">
      <w:pPr>
        <w:pStyle w:val="a4"/>
        <w:numPr>
          <w:ilvl w:val="0"/>
          <w:numId w:val="1"/>
        </w:numPr>
        <w:spacing w:after="120" w:line="264" w:lineRule="auto"/>
        <w:ind w:left="0" w:firstLine="0"/>
        <w:jc w:val="both"/>
      </w:pPr>
      <w:proofErr w:type="spellStart"/>
      <w:r w:rsidRPr="0050489E">
        <w:rPr>
          <w:b/>
          <w:bCs/>
        </w:rPr>
        <w:t>ЭнергоКласс</w:t>
      </w:r>
      <w:proofErr w:type="spellEnd"/>
      <w:r w:rsidRPr="0050489E">
        <w:rPr>
          <w:b/>
          <w:bCs/>
        </w:rPr>
        <w:t>.</w:t>
      </w:r>
      <w:r>
        <w:t xml:space="preserve"> 10-11 </w:t>
      </w:r>
      <w:proofErr w:type="spellStart"/>
      <w:r>
        <w:t>кл</w:t>
      </w:r>
      <w:proofErr w:type="spellEnd"/>
      <w:r>
        <w:t>., очно</w:t>
      </w:r>
      <w:r w:rsidR="0050489E">
        <w:t>-</w:t>
      </w:r>
      <w:r>
        <w:t>дистан</w:t>
      </w:r>
      <w:r w:rsidR="0050489E">
        <w:t>ционно</w:t>
      </w:r>
      <w:r w:rsidR="00567CEB">
        <w:t xml:space="preserve">. Н.А. </w:t>
      </w:r>
      <w:proofErr w:type="spellStart"/>
      <w:r w:rsidR="00567CEB">
        <w:t>Кулдин</w:t>
      </w:r>
      <w:proofErr w:type="spellEnd"/>
      <w:r w:rsidR="00567CEB">
        <w:t xml:space="preserve">, Л.А. </w:t>
      </w:r>
      <w:proofErr w:type="spellStart"/>
      <w:r w:rsidR="00567CEB">
        <w:t>Луговская</w:t>
      </w:r>
      <w:proofErr w:type="spellEnd"/>
      <w:r w:rsidR="00567CEB">
        <w:t>, А.А. Тихомиров,</w:t>
      </w:r>
    </w:p>
    <w:p w14:paraId="70F7F69A" w14:textId="74AF9445" w:rsidR="0050489E" w:rsidRDefault="00567CEB" w:rsidP="001935C2">
      <w:pPr>
        <w:pStyle w:val="a4"/>
        <w:spacing w:after="120" w:line="264" w:lineRule="auto"/>
        <w:ind w:left="0"/>
        <w:jc w:val="both"/>
      </w:pPr>
      <w:r>
        <w:t xml:space="preserve">Е.А. </w:t>
      </w:r>
      <w:proofErr w:type="spellStart"/>
      <w:r>
        <w:t>Заваркина</w:t>
      </w:r>
      <w:proofErr w:type="spellEnd"/>
      <w:r w:rsidR="0050489E">
        <w:t>.</w:t>
      </w:r>
    </w:p>
    <w:p w14:paraId="24D2112C" w14:textId="1499167C" w:rsidR="005A3798" w:rsidRPr="004C41FD" w:rsidRDefault="00631B53" w:rsidP="001935C2">
      <w:pPr>
        <w:pStyle w:val="a4"/>
        <w:tabs>
          <w:tab w:val="left" w:pos="851"/>
        </w:tabs>
        <w:spacing w:after="120" w:line="264" w:lineRule="auto"/>
        <w:ind w:left="0"/>
        <w:jc w:val="both"/>
      </w:pPr>
      <w:r>
        <w:t>Ш</w:t>
      </w:r>
      <w:r w:rsidR="005A3798" w:rsidRPr="004C41FD">
        <w:t xml:space="preserve">кольники изучат основные элементы электрических схем, чтение схем, </w:t>
      </w:r>
      <w:r>
        <w:t>основные законы и характеристики электрических цепей</w:t>
      </w:r>
      <w:r w:rsidR="005A3798" w:rsidRPr="004C41FD">
        <w:t xml:space="preserve">. Получат теоретические сведения о типах энергии, не возобновляемых первичных ресурсах, отходах и загрязнении атмосферы. Познакомятся с видами энергии, способами преобразования электроэнергии в другие виды, классификацией </w:t>
      </w:r>
      <w:proofErr w:type="spellStart"/>
      <w:r w:rsidR="005A3798" w:rsidRPr="004C41FD">
        <w:t>электроприёмников</w:t>
      </w:r>
      <w:proofErr w:type="spellEnd"/>
      <w:r w:rsidR="005A3798" w:rsidRPr="004C41FD">
        <w:t xml:space="preserve"> и графиками нагрузки, со средствами измерения электроэнергии и расчётом ее стоимости. Освоят в теории парниковый эффект и изменение климата планеты, понятие альтернативных источников энергии (АИЭ) и их виды</w:t>
      </w:r>
      <w:r w:rsidR="009B0549">
        <w:t>.</w:t>
      </w:r>
      <w:r w:rsidR="005A3798" w:rsidRPr="004C41FD">
        <w:t xml:space="preserve"> </w:t>
      </w:r>
    </w:p>
    <w:p w14:paraId="17F71098" w14:textId="12F5470B" w:rsidR="005A3798" w:rsidRPr="004C41FD" w:rsidRDefault="005A3798" w:rsidP="001935C2">
      <w:pPr>
        <w:pStyle w:val="a4"/>
        <w:tabs>
          <w:tab w:val="left" w:pos="851"/>
        </w:tabs>
        <w:spacing w:after="0" w:line="264" w:lineRule="auto"/>
        <w:ind w:left="0"/>
        <w:jc w:val="both"/>
      </w:pPr>
      <w:r w:rsidRPr="004C41FD">
        <w:t xml:space="preserve">Во втором семестре </w:t>
      </w:r>
      <w:r>
        <w:t xml:space="preserve">обучающиеся </w:t>
      </w:r>
      <w:r w:rsidR="00F3294B">
        <w:t xml:space="preserve">будут </w:t>
      </w:r>
      <w:r w:rsidR="00F3294B" w:rsidRPr="004C41FD">
        <w:t>решать</w:t>
      </w:r>
      <w:r w:rsidRPr="004C41FD">
        <w:t xml:space="preserve"> </w:t>
      </w:r>
      <w:r w:rsidR="00F3294B" w:rsidRPr="004C41FD">
        <w:t>задачу «</w:t>
      </w:r>
      <w:r w:rsidRPr="004C41FD">
        <w:t>Определение объема электроэнергии, потребляемой бытовыми приборами</w:t>
      </w:r>
      <w:r>
        <w:t xml:space="preserve">, </w:t>
      </w:r>
      <w:r w:rsidRPr="004C41FD">
        <w:t>и расчёт её стоимости», научатся рассчитывать расход и определять напор воды в реке, рассчитывать гидроэнергетические потенциалы крупных рек, выполнять расчет выработки электроэнергии солнечными модулями.</w:t>
      </w:r>
    </w:p>
    <w:p w14:paraId="2863E800" w14:textId="5AFA9C80" w:rsidR="005A3798" w:rsidRPr="00B25486" w:rsidRDefault="005A3798" w:rsidP="001935C2">
      <w:pPr>
        <w:spacing w:after="0" w:line="264" w:lineRule="auto"/>
        <w:contextualSpacing/>
        <w:jc w:val="both"/>
      </w:pPr>
      <w:r w:rsidRPr="004C41FD">
        <w:lastRenderedPageBreak/>
        <w:t xml:space="preserve">В </w:t>
      </w:r>
      <w:proofErr w:type="gramStart"/>
      <w:r w:rsidRPr="004C41FD">
        <w:t>рамках</w:t>
      </w:r>
      <w:proofErr w:type="gramEnd"/>
      <w:r w:rsidRPr="004C41FD">
        <w:t xml:space="preserve"> модуля предусмотрена проектная деятельность, подготовка проектов на конференцию «Будущее Карелии-2024», экскурсии на объекты энергетики Республики Карелия.</w:t>
      </w:r>
      <w:r w:rsidRPr="005A3798">
        <w:rPr>
          <w:b/>
        </w:rPr>
        <w:t xml:space="preserve"> </w:t>
      </w:r>
    </w:p>
    <w:p w14:paraId="2DFBF1CC" w14:textId="2ED61F14" w:rsidR="00631B53" w:rsidRDefault="00631B53" w:rsidP="001935C2">
      <w:pPr>
        <w:pStyle w:val="a4"/>
        <w:numPr>
          <w:ilvl w:val="0"/>
          <w:numId w:val="1"/>
        </w:numPr>
        <w:spacing w:after="120" w:line="264" w:lineRule="auto"/>
        <w:ind w:left="0" w:firstLine="0"/>
        <w:jc w:val="both"/>
      </w:pPr>
      <w:r w:rsidRPr="0050489E">
        <w:rPr>
          <w:b/>
          <w:bCs/>
        </w:rPr>
        <w:t>Основы микропроцессорной техники</w:t>
      </w:r>
      <w:r w:rsidR="0050489E">
        <w:t>.</w:t>
      </w:r>
      <w:r>
        <w:t xml:space="preserve"> 8-9</w:t>
      </w:r>
      <w:r w:rsidR="001C5362">
        <w:t xml:space="preserve"> </w:t>
      </w:r>
      <w:proofErr w:type="spellStart"/>
      <w:r w:rsidR="001C5362">
        <w:t>кл</w:t>
      </w:r>
      <w:proofErr w:type="spellEnd"/>
      <w:r w:rsidR="001C5362">
        <w:t xml:space="preserve">., </w:t>
      </w:r>
      <w:proofErr w:type="spellStart"/>
      <w:r>
        <w:t>дистант</w:t>
      </w:r>
      <w:proofErr w:type="spellEnd"/>
      <w:r w:rsidR="00567CEB">
        <w:t>. Н.Ю. Ершова.</w:t>
      </w:r>
    </w:p>
    <w:p w14:paraId="322B3389" w14:textId="3FA2BF22" w:rsidR="001C5362" w:rsidRDefault="001C5362" w:rsidP="001935C2">
      <w:pPr>
        <w:pStyle w:val="a4"/>
        <w:spacing w:after="120" w:line="264" w:lineRule="auto"/>
        <w:ind w:left="0"/>
        <w:jc w:val="both"/>
      </w:pPr>
      <w:r w:rsidRPr="001C5362">
        <w:t xml:space="preserve">Если вы хотите узнать, что общего у суперкомпьютера </w:t>
      </w:r>
      <w:proofErr w:type="spellStart"/>
      <w:r w:rsidRPr="001C5362">
        <w:t>Frontier</w:t>
      </w:r>
      <w:proofErr w:type="spellEnd"/>
      <w:r w:rsidRPr="001C5362">
        <w:t>, занимающего первую строчку в списке самых быстрых суперкомпьютеров на планете, и центрального процессора вашего домашнего компьютере, понять, как работает ваш смартфон, приходите, будет интересно</w:t>
      </w:r>
      <w:r>
        <w:t>.</w:t>
      </w:r>
    </w:p>
    <w:p w14:paraId="35BDEE52" w14:textId="5D0BC4E9" w:rsidR="001C5362" w:rsidRDefault="001C5362" w:rsidP="001935C2">
      <w:pPr>
        <w:spacing w:after="0" w:line="264" w:lineRule="auto"/>
        <w:contextualSpacing/>
        <w:jc w:val="both"/>
      </w:pPr>
      <w:r>
        <w:t xml:space="preserve">Основные темы модуля: «Архитектура типового микропроцессора», «Организация логической структуры микропроцессора», «Форматы обмена данными», «Способы обмена информацией», «Система памяти», «Особенности функционально-структурной организации микроконтроллера». </w:t>
      </w:r>
    </w:p>
    <w:p w14:paraId="0BE39AFF" w14:textId="1036DEDF" w:rsidR="001C5362" w:rsidRDefault="001C5362" w:rsidP="001935C2">
      <w:pPr>
        <w:pStyle w:val="a4"/>
        <w:spacing w:after="0" w:line="264" w:lineRule="auto"/>
        <w:ind w:left="0"/>
        <w:jc w:val="both"/>
      </w:pPr>
      <w:r>
        <w:t>На практических занятиях обучающиеся будут решать тестовые задания по недесятичной арифметике и логическим основам ЭВМ, задачи на определение скорости передачи информации по разным интерфейсам, изучат особенности поиска данных в разных типах кэш памяти.</w:t>
      </w:r>
    </w:p>
    <w:p w14:paraId="2410DBF1" w14:textId="77777777" w:rsidR="0050489E" w:rsidRDefault="0050489E" w:rsidP="001935C2">
      <w:pPr>
        <w:pStyle w:val="a4"/>
        <w:spacing w:after="120" w:line="264" w:lineRule="auto"/>
        <w:ind w:left="0"/>
        <w:jc w:val="both"/>
      </w:pPr>
    </w:p>
    <w:p w14:paraId="000E29E2" w14:textId="278DFC02" w:rsidR="00631B53" w:rsidRDefault="00631B53" w:rsidP="001935C2">
      <w:pPr>
        <w:pStyle w:val="a4"/>
        <w:numPr>
          <w:ilvl w:val="0"/>
          <w:numId w:val="1"/>
        </w:numPr>
        <w:spacing w:after="120" w:line="264" w:lineRule="auto"/>
        <w:ind w:left="0" w:firstLine="0"/>
        <w:jc w:val="both"/>
      </w:pPr>
      <w:r w:rsidRPr="0050489E">
        <w:rPr>
          <w:b/>
          <w:bCs/>
        </w:rPr>
        <w:t>Микроконтроллеры</w:t>
      </w:r>
      <w:r w:rsidR="0050489E" w:rsidRPr="0050489E">
        <w:rPr>
          <w:b/>
          <w:bCs/>
        </w:rPr>
        <w:t>.</w:t>
      </w:r>
      <w:r>
        <w:t xml:space="preserve"> </w:t>
      </w:r>
      <w:r w:rsidR="001C5362">
        <w:t xml:space="preserve">10-11 </w:t>
      </w:r>
      <w:proofErr w:type="spellStart"/>
      <w:r w:rsidR="001C5362">
        <w:t>кл</w:t>
      </w:r>
      <w:proofErr w:type="spellEnd"/>
      <w:r w:rsidR="001C5362">
        <w:t xml:space="preserve">., </w:t>
      </w:r>
      <w:proofErr w:type="spellStart"/>
      <w:r w:rsidR="001C5362">
        <w:t>дистант</w:t>
      </w:r>
      <w:proofErr w:type="spellEnd"/>
      <w:r w:rsidR="00567CEB">
        <w:t>. Н.Ю. Ершова.</w:t>
      </w:r>
    </w:p>
    <w:p w14:paraId="3F59A77F" w14:textId="6192176F" w:rsidR="001C5362" w:rsidRDefault="001C5362" w:rsidP="001935C2">
      <w:pPr>
        <w:pStyle w:val="a4"/>
        <w:spacing w:after="120" w:line="264" w:lineRule="auto"/>
        <w:ind w:left="0"/>
        <w:jc w:val="both"/>
      </w:pPr>
      <w:r>
        <w:t>Если вы хотите понять, что управляет вашей микроволновкой, стиральной машиной, автомобилем, научиться проектировать встроенны</w:t>
      </w:r>
      <w:r w:rsidR="00023612">
        <w:t>е</w:t>
      </w:r>
      <w:r>
        <w:t xml:space="preserve"> системы управления – приходите, покажем, научим!</w:t>
      </w:r>
    </w:p>
    <w:p w14:paraId="6D7B7AFE" w14:textId="54A2D261" w:rsidR="001C5362" w:rsidRDefault="001C5362" w:rsidP="001935C2">
      <w:pPr>
        <w:pStyle w:val="a4"/>
        <w:spacing w:after="120" w:line="264" w:lineRule="auto"/>
        <w:ind w:left="0"/>
        <w:jc w:val="both"/>
      </w:pPr>
      <w:r>
        <w:t xml:space="preserve">Основные темы модуля: «Особенности функционально-структурной организации микроконтроллера», «Микроконтроллеры семейства AVR компании </w:t>
      </w:r>
      <w:proofErr w:type="spellStart"/>
      <w:r>
        <w:t>Atmel</w:t>
      </w:r>
      <w:proofErr w:type="spellEnd"/>
      <w:r>
        <w:t>», «Основы работы с AVR-</w:t>
      </w:r>
      <w:proofErr w:type="spellStart"/>
      <w:r>
        <w:t>Studio</w:t>
      </w:r>
      <w:proofErr w:type="spellEnd"/>
      <w:r>
        <w:t>», «Основные этапы проектирования автоматизированных систем на базе микроконтроллеров».</w:t>
      </w:r>
    </w:p>
    <w:p w14:paraId="352A4388" w14:textId="77777777" w:rsidR="001C5362" w:rsidRDefault="001C5362" w:rsidP="001935C2">
      <w:pPr>
        <w:pStyle w:val="a4"/>
        <w:spacing w:after="120" w:line="264" w:lineRule="auto"/>
        <w:ind w:left="0"/>
        <w:jc w:val="both"/>
      </w:pPr>
      <w:r>
        <w:t>На практических занятиях обучающиеся приобретут навыки программирования на языке низкого уровня – ассемблере микроконтроллера AtMega16.</w:t>
      </w:r>
    </w:p>
    <w:p w14:paraId="316D898E" w14:textId="7109DA77" w:rsidR="001C5362" w:rsidRDefault="001C5362" w:rsidP="001935C2">
      <w:pPr>
        <w:pStyle w:val="a4"/>
        <w:spacing w:after="120" w:line="264" w:lineRule="auto"/>
        <w:ind w:left="0"/>
        <w:jc w:val="both"/>
      </w:pPr>
      <w:r>
        <w:t>Цель курсово</w:t>
      </w:r>
      <w:r w:rsidR="00023612">
        <w:t>го</w:t>
      </w:r>
      <w:r>
        <w:t xml:space="preserve"> проектировани</w:t>
      </w:r>
      <w:r w:rsidR="00023612">
        <w:t xml:space="preserve">я – </w:t>
      </w:r>
      <w:r>
        <w:t>освоить этапы проектирования автоматизированных систем на базе микроконтроллеров, разработав поэтапно проект микропроцессорной системы.</w:t>
      </w:r>
    </w:p>
    <w:p w14:paraId="2DA63C1A" w14:textId="77777777" w:rsidR="0050489E" w:rsidRDefault="0050489E" w:rsidP="001935C2">
      <w:pPr>
        <w:pStyle w:val="a4"/>
        <w:spacing w:after="120" w:line="264" w:lineRule="auto"/>
        <w:ind w:left="0"/>
        <w:jc w:val="both"/>
      </w:pPr>
    </w:p>
    <w:p w14:paraId="19E76181" w14:textId="4431A318" w:rsidR="00A03C77" w:rsidRDefault="0050489E" w:rsidP="001935C2">
      <w:pPr>
        <w:pStyle w:val="a4"/>
        <w:numPr>
          <w:ilvl w:val="0"/>
          <w:numId w:val="1"/>
        </w:numPr>
        <w:spacing w:after="120" w:line="264" w:lineRule="auto"/>
        <w:ind w:left="0" w:firstLine="0"/>
        <w:jc w:val="both"/>
      </w:pPr>
      <w:r>
        <w:t xml:space="preserve"> </w:t>
      </w:r>
      <w:r w:rsidR="00A03C77" w:rsidRPr="0050489E">
        <w:rPr>
          <w:b/>
          <w:bCs/>
        </w:rPr>
        <w:t>Биотехнология.</w:t>
      </w:r>
      <w:r w:rsidR="00A03C77">
        <w:t xml:space="preserve"> 10-11 </w:t>
      </w:r>
      <w:proofErr w:type="spellStart"/>
      <w:r w:rsidR="00A03C77">
        <w:t>кл</w:t>
      </w:r>
      <w:proofErr w:type="spellEnd"/>
      <w:r w:rsidR="00A03C77">
        <w:t xml:space="preserve">., </w:t>
      </w:r>
      <w:proofErr w:type="spellStart"/>
      <w:r w:rsidR="00A03C77">
        <w:t>дистант</w:t>
      </w:r>
      <w:proofErr w:type="spellEnd"/>
      <w:r>
        <w:t>. Н. А. Сидорова, А.И. Савушкин.</w:t>
      </w:r>
    </w:p>
    <w:p w14:paraId="003F8CC9" w14:textId="39F3250A" w:rsidR="00747526" w:rsidRDefault="00747526" w:rsidP="001935C2">
      <w:pPr>
        <w:pStyle w:val="a4"/>
        <w:spacing w:after="0" w:line="264" w:lineRule="auto"/>
        <w:ind w:left="0"/>
        <w:jc w:val="both"/>
      </w:pPr>
      <w:r>
        <w:t xml:space="preserve">Что такое биотехнология </w:t>
      </w:r>
      <w:proofErr w:type="gramStart"/>
      <w:r>
        <w:t>и</w:t>
      </w:r>
      <w:proofErr w:type="gramEnd"/>
      <w:r>
        <w:t xml:space="preserve"> зачем она нужна? Как можно применить биологические системы и организмы для создания новых продуктов и технологий или решить проблемы в области здравоохранения, сельского хозяйства или окружающей среды …. Все это и многое другое ты узнаешь на занятиях.</w:t>
      </w:r>
    </w:p>
    <w:p w14:paraId="1721CFAB" w14:textId="3F4AAF8D" w:rsidR="00747526" w:rsidRDefault="00747526" w:rsidP="001935C2">
      <w:pPr>
        <w:spacing w:after="0" w:line="264" w:lineRule="auto"/>
        <w:contextualSpacing/>
        <w:jc w:val="both"/>
      </w:pPr>
      <w:r>
        <w:t xml:space="preserve">Во время освоения дисциплин модуля школьники освоят азы практической биотехнологии, особенности работы с культурами клеток и тканей, генетическим материалом; узнают о возможностях генетической инженерии. </w:t>
      </w:r>
    </w:p>
    <w:p w14:paraId="2A9D8D18" w14:textId="072892AA" w:rsidR="00567CEB" w:rsidRDefault="00747526" w:rsidP="001935C2">
      <w:pPr>
        <w:spacing w:after="120" w:line="264" w:lineRule="auto"/>
        <w:contextualSpacing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модуля предусмотрена проектная деятельность, подготовка проектов на конференцию «Будущее Карелии-2024», экскурсии в лаборатории и центры ИБЭАТ И ФТИ, участие в интеллектуальных конкурсах, олимпиадах, выставках.</w:t>
      </w:r>
    </w:p>
    <w:p w14:paraId="5C94529A" w14:textId="2F3D9A47" w:rsidR="00A03C77" w:rsidRDefault="0050489E" w:rsidP="001935C2">
      <w:pPr>
        <w:pStyle w:val="a4"/>
        <w:numPr>
          <w:ilvl w:val="0"/>
          <w:numId w:val="1"/>
        </w:numPr>
        <w:spacing w:after="120" w:line="264" w:lineRule="auto"/>
        <w:ind w:left="0" w:firstLine="0"/>
        <w:jc w:val="both"/>
      </w:pPr>
      <w:r w:rsidRPr="0050489E">
        <w:rPr>
          <w:b/>
          <w:bCs/>
        </w:rPr>
        <w:t xml:space="preserve"> </w:t>
      </w:r>
      <w:r w:rsidR="00A03C77" w:rsidRPr="0050489E">
        <w:rPr>
          <w:b/>
          <w:bCs/>
        </w:rPr>
        <w:t>Прикладная микробиология.</w:t>
      </w:r>
      <w:r w:rsidR="00A03C77">
        <w:t xml:space="preserve"> 8-11 </w:t>
      </w:r>
      <w:proofErr w:type="spellStart"/>
      <w:r w:rsidR="00A03C77">
        <w:t>кл</w:t>
      </w:r>
      <w:proofErr w:type="spellEnd"/>
      <w:r w:rsidR="00A03C77">
        <w:t xml:space="preserve">, </w:t>
      </w:r>
      <w:proofErr w:type="spellStart"/>
      <w:r w:rsidR="00A03C77">
        <w:t>дистант</w:t>
      </w:r>
      <w:proofErr w:type="spellEnd"/>
      <w:r w:rsidR="00747526">
        <w:t xml:space="preserve">. С. А. Трофимова, Н. А. </w:t>
      </w:r>
      <w:proofErr w:type="spellStart"/>
      <w:r w:rsidR="00747526">
        <w:t>Чечкова</w:t>
      </w:r>
      <w:proofErr w:type="spellEnd"/>
      <w:r w:rsidR="00747526">
        <w:t>.</w:t>
      </w:r>
    </w:p>
    <w:p w14:paraId="6AAD08E5" w14:textId="7B6A7F13" w:rsidR="00747526" w:rsidRDefault="00747526" w:rsidP="001935C2">
      <w:pPr>
        <w:spacing w:after="120" w:line="264" w:lineRule="auto"/>
        <w:contextualSpacing/>
        <w:jc w:val="both"/>
      </w:pPr>
      <w:r>
        <w:t xml:space="preserve">Ты хочешь стать востребованным специалистом, заниматься интересными исследованиями в различных сферах деятельности </w:t>
      </w:r>
      <w:proofErr w:type="gramStart"/>
      <w:r>
        <w:t>и</w:t>
      </w:r>
      <w:proofErr w:type="gramEnd"/>
      <w:r>
        <w:t xml:space="preserve"> чтоб твоя будущая работа была связана с научным поиском в сложном и захватывающем мире микроорганизмов. Тогда стоит познакомиться поближе с микробиологией и узнать больше о тайной жизни </w:t>
      </w:r>
      <w:proofErr w:type="gramStart"/>
      <w:r>
        <w:t>невидимого</w:t>
      </w:r>
      <w:proofErr w:type="gramEnd"/>
      <w:r>
        <w:t>!</w:t>
      </w:r>
    </w:p>
    <w:p w14:paraId="7957F1E5" w14:textId="69545867" w:rsidR="00747526" w:rsidRDefault="00747526" w:rsidP="001935C2">
      <w:pPr>
        <w:spacing w:after="120" w:line="264" w:lineRule="auto"/>
        <w:contextualSpacing/>
        <w:jc w:val="both"/>
      </w:pPr>
      <w:r>
        <w:t xml:space="preserve">Школьники освоят методы изучения микроорганизмов, их жизнеспособности, ферментативной активности. </w:t>
      </w:r>
    </w:p>
    <w:p w14:paraId="019AD5B5" w14:textId="3DE7E164" w:rsidR="00747526" w:rsidRDefault="00747526" w:rsidP="001935C2">
      <w:pPr>
        <w:spacing w:after="120" w:line="264" w:lineRule="auto"/>
        <w:contextualSpacing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модуля предусмотрена проектная деятельность, подготовка проектов на конференцию «Будущее Карелии-2024», экскурсии в лаборатории и центры ИБЭАТ И ФТИ, участие в интеллектуальных конкурсах, олимпиадах, выставках.</w:t>
      </w:r>
    </w:p>
    <w:p w14:paraId="4131B563" w14:textId="56D31641" w:rsidR="00A03C77" w:rsidRDefault="0050489E" w:rsidP="001935C2">
      <w:pPr>
        <w:pStyle w:val="a4"/>
        <w:numPr>
          <w:ilvl w:val="0"/>
          <w:numId w:val="1"/>
        </w:numPr>
        <w:spacing w:after="120" w:line="264" w:lineRule="auto"/>
        <w:ind w:left="0" w:firstLine="0"/>
        <w:jc w:val="both"/>
      </w:pPr>
      <w:r>
        <w:lastRenderedPageBreak/>
        <w:t xml:space="preserve"> </w:t>
      </w:r>
      <w:r w:rsidR="00A03C77" w:rsidRPr="0050489E">
        <w:rPr>
          <w:b/>
          <w:bCs/>
        </w:rPr>
        <w:t xml:space="preserve">Молекулярная биология: решение олимпиадных задач по молекулярной биологии и генетике. </w:t>
      </w:r>
      <w:r w:rsidR="00A03C77">
        <w:t xml:space="preserve">10-11 </w:t>
      </w:r>
      <w:proofErr w:type="spellStart"/>
      <w:r w:rsidR="00A03C77">
        <w:t>кл</w:t>
      </w:r>
      <w:proofErr w:type="spellEnd"/>
      <w:r w:rsidR="00A03C77">
        <w:t xml:space="preserve">., очно или </w:t>
      </w:r>
      <w:proofErr w:type="spellStart"/>
      <w:r w:rsidR="00A03C77">
        <w:t>дистант</w:t>
      </w:r>
      <w:proofErr w:type="spellEnd"/>
      <w:r w:rsidR="0080708C">
        <w:t>. С. А. Трофимова, С. В. Матросова</w:t>
      </w:r>
    </w:p>
    <w:p w14:paraId="23B0F1DA" w14:textId="015DCFC1" w:rsidR="0080708C" w:rsidRDefault="0080708C" w:rsidP="001935C2">
      <w:pPr>
        <w:spacing w:after="120" w:line="264" w:lineRule="auto"/>
        <w:contextualSpacing/>
        <w:jc w:val="both"/>
      </w:pPr>
      <w:r>
        <w:t>Интересна генетика, биохимия, иммунология, фармакология? Хочется узнать больше о структуре и функции молекул, которые образуют живые организмы, такие как ДНК, РНК и белки?  Тогда записывайся на программу по молекулярной биологии, и профессия молекулярного биолога может стать твоим будущим!</w:t>
      </w:r>
    </w:p>
    <w:p w14:paraId="1203804D" w14:textId="1E44614C" w:rsidR="0080708C" w:rsidRDefault="0080708C" w:rsidP="001935C2">
      <w:pPr>
        <w:spacing w:after="120" w:line="264" w:lineRule="auto"/>
        <w:contextualSpacing/>
        <w:jc w:val="both"/>
      </w:pPr>
      <w:r>
        <w:t xml:space="preserve">Школьники познакомятся с центральной догмой молекулярной биологии, основными свойствами генетического кода, особенностями кодового словаря, с процессами синтеза белка (трансляция), активации аминокислот и синтеза </w:t>
      </w:r>
      <w:proofErr w:type="spellStart"/>
      <w:r>
        <w:t>аминоацил</w:t>
      </w:r>
      <w:proofErr w:type="spellEnd"/>
      <w:r>
        <w:t>-т РНК. На практических занятиях познакомятся с современным аналитическим оборудованием в области молекулярной биологии; освоят молекулярно-биологические методы анализа ДНК</w:t>
      </w:r>
      <w:r w:rsidR="009B0549">
        <w:t>.</w:t>
      </w:r>
      <w:r>
        <w:t xml:space="preserve"> Приобретут навыки планирования, организации и проведения научно-исследовательских работ по молекулярной биологии; освоят методы анализа и систематизации научно-технической информации; приобретут навыки представления результатов выполненной работы в виде исследовательских проектов, докладов и презентаций.</w:t>
      </w:r>
    </w:p>
    <w:p w14:paraId="458FC31E" w14:textId="73426008" w:rsidR="003B3944" w:rsidRDefault="0080708C" w:rsidP="001935C2">
      <w:pPr>
        <w:spacing w:after="120" w:line="264" w:lineRule="auto"/>
        <w:contextualSpacing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модуля предусмотрена проектная деятельность, подготовка проектов на конференцию «Будущее Карелии-2024», экскурсии в лаборатории и центры ИБЭАТ И ФТИ, участие в интеллектуальных конкурсах, олимпиадах, выставках.</w:t>
      </w:r>
    </w:p>
    <w:p w14:paraId="2BCB9F48" w14:textId="683ACC59" w:rsidR="00436804" w:rsidRDefault="00436804" w:rsidP="001935C2">
      <w:pPr>
        <w:pStyle w:val="a4"/>
        <w:numPr>
          <w:ilvl w:val="0"/>
          <w:numId w:val="1"/>
        </w:numPr>
        <w:spacing w:after="120" w:line="264" w:lineRule="auto"/>
        <w:ind w:left="0" w:firstLine="0"/>
        <w:jc w:val="both"/>
      </w:pPr>
      <w:r>
        <w:rPr>
          <w:b/>
          <w:bCs/>
        </w:rPr>
        <w:t xml:space="preserve"> </w:t>
      </w:r>
      <w:proofErr w:type="spellStart"/>
      <w:r w:rsidRPr="0050489E">
        <w:rPr>
          <w:b/>
          <w:bCs/>
        </w:rPr>
        <w:t>Биоинформатика</w:t>
      </w:r>
      <w:proofErr w:type="spellEnd"/>
      <w:r w:rsidRPr="0050489E">
        <w:rPr>
          <w:b/>
          <w:bCs/>
        </w:rPr>
        <w:t>.</w:t>
      </w:r>
      <w:r>
        <w:t xml:space="preserve"> 10-11 </w:t>
      </w:r>
      <w:proofErr w:type="spellStart"/>
      <w:r>
        <w:t>кл</w:t>
      </w:r>
      <w:proofErr w:type="spellEnd"/>
      <w:r>
        <w:t xml:space="preserve">., А.И. Савушкин – </w:t>
      </w:r>
      <w:proofErr w:type="spellStart"/>
      <w:r>
        <w:t>дистант</w:t>
      </w:r>
      <w:proofErr w:type="spellEnd"/>
      <w:r>
        <w:t xml:space="preserve"> и очно.</w:t>
      </w:r>
    </w:p>
    <w:p w14:paraId="3DAA53E4" w14:textId="77777777" w:rsidR="00436804" w:rsidRDefault="00436804" w:rsidP="001935C2">
      <w:pPr>
        <w:pStyle w:val="a4"/>
        <w:spacing w:after="120" w:line="264" w:lineRule="auto"/>
        <w:ind w:left="0"/>
        <w:jc w:val="both"/>
      </w:pPr>
      <w:r>
        <w:t xml:space="preserve">Основные темы: «Хранение и визуализация данных», «Моделирование», «Специализированные библиотеки», «Анализ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». </w:t>
      </w:r>
    </w:p>
    <w:p w14:paraId="4A611749" w14:textId="77777777" w:rsidR="00436804" w:rsidRDefault="00436804" w:rsidP="001935C2">
      <w:pPr>
        <w:pStyle w:val="a4"/>
        <w:spacing w:after="120" w:line="264" w:lineRule="auto"/>
        <w:ind w:left="0"/>
        <w:jc w:val="both"/>
      </w:pPr>
      <w:r>
        <w:t xml:space="preserve">На практических занятиях рассматриваются разные инструменты для анализа биологических данных на языке программирования </w:t>
      </w:r>
      <w:proofErr w:type="spellStart"/>
      <w:r>
        <w:t>Python</w:t>
      </w:r>
      <w:proofErr w:type="spellEnd"/>
      <w:r>
        <w:t xml:space="preserve">: </w:t>
      </w:r>
    </w:p>
    <w:p w14:paraId="09C733F9" w14:textId="77777777" w:rsidR="00436804" w:rsidRDefault="00436804" w:rsidP="001935C2">
      <w:pPr>
        <w:pStyle w:val="a4"/>
        <w:spacing w:after="120" w:line="264" w:lineRule="auto"/>
        <w:ind w:left="0"/>
        <w:jc w:val="both"/>
      </w:pPr>
      <w:r>
        <w:t xml:space="preserve">1) построение транскрипции последовательности РНК на основании последовательности кодирующей цепочки ДНК; </w:t>
      </w:r>
    </w:p>
    <w:p w14:paraId="3A35EDF0" w14:textId="680B1CA1" w:rsidR="00436804" w:rsidRDefault="00436804" w:rsidP="001935C2">
      <w:pPr>
        <w:pStyle w:val="a4"/>
        <w:spacing w:after="120" w:line="264" w:lineRule="auto"/>
        <w:ind w:left="0"/>
        <w:jc w:val="both"/>
      </w:pPr>
      <w:r>
        <w:t>2) получение белковой последовательности как результата синтеза исследуемого гена;</w:t>
      </w:r>
    </w:p>
    <w:p w14:paraId="41F5DFC3" w14:textId="3D59B291" w:rsidR="00436804" w:rsidRDefault="009B0549" w:rsidP="001935C2">
      <w:pPr>
        <w:pStyle w:val="a4"/>
        <w:spacing w:after="120" w:line="264" w:lineRule="auto"/>
        <w:ind w:left="0"/>
        <w:jc w:val="both"/>
      </w:pPr>
      <w:r>
        <w:t>3</w:t>
      </w:r>
      <w:r w:rsidR="00436804">
        <w:t xml:space="preserve">) анализ данных и машинное обучение на базе </w:t>
      </w:r>
      <w:proofErr w:type="spellStart"/>
      <w:r w:rsidR="00436804">
        <w:t>нейросети</w:t>
      </w:r>
      <w:proofErr w:type="spellEnd"/>
      <w:r w:rsidR="00436804">
        <w:t xml:space="preserve"> </w:t>
      </w:r>
      <w:proofErr w:type="spellStart"/>
      <w:r w:rsidR="00436804">
        <w:t>AlphaFold</w:t>
      </w:r>
      <w:proofErr w:type="spellEnd"/>
      <w:r w:rsidR="00436804">
        <w:t>, предсказывающей пространственную структуру белка;</w:t>
      </w:r>
    </w:p>
    <w:p w14:paraId="109611F0" w14:textId="4A6260EB" w:rsidR="00436804" w:rsidRDefault="009B0549" w:rsidP="001935C2">
      <w:pPr>
        <w:pStyle w:val="a4"/>
        <w:spacing w:after="120" w:line="264" w:lineRule="auto"/>
        <w:ind w:left="0"/>
        <w:jc w:val="both"/>
      </w:pPr>
      <w:r>
        <w:t>4</w:t>
      </w:r>
      <w:r w:rsidR="00436804">
        <w:t xml:space="preserve">) молекулярное моделирование для исследования и визуализации пространственной структуры и свойств молекул на примере использования библиотеки </w:t>
      </w:r>
      <w:proofErr w:type="spellStart"/>
      <w:r w:rsidR="00436804">
        <w:t>MDAnalysis</w:t>
      </w:r>
      <w:proofErr w:type="spellEnd"/>
      <w:r w:rsidR="00436804">
        <w:t>, позволяющей анализировать траектории каждой частицы молекулы и получать атомные координаты.</w:t>
      </w:r>
    </w:p>
    <w:p w14:paraId="531E2823" w14:textId="77777777" w:rsidR="002A34D0" w:rsidRDefault="002A34D0" w:rsidP="001935C2">
      <w:pPr>
        <w:pStyle w:val="a4"/>
        <w:spacing w:after="120" w:line="264" w:lineRule="auto"/>
        <w:ind w:left="0"/>
        <w:jc w:val="both"/>
      </w:pPr>
    </w:p>
    <w:p w14:paraId="3FF65467" w14:textId="5C974900" w:rsidR="00A03C77" w:rsidRDefault="00422EB3" w:rsidP="001935C2">
      <w:pPr>
        <w:pStyle w:val="a4"/>
        <w:numPr>
          <w:ilvl w:val="0"/>
          <w:numId w:val="1"/>
        </w:numPr>
        <w:spacing w:after="120" w:line="264" w:lineRule="auto"/>
        <w:ind w:left="0" w:firstLine="0"/>
        <w:jc w:val="both"/>
      </w:pPr>
      <w:r>
        <w:t xml:space="preserve"> </w:t>
      </w:r>
      <w:r w:rsidR="00A03C77" w:rsidRPr="0069633A">
        <w:rPr>
          <w:b/>
          <w:bCs/>
        </w:rPr>
        <w:t>Математический клуб.</w:t>
      </w:r>
      <w:r w:rsidR="00A03C77">
        <w:t xml:space="preserve"> </w:t>
      </w:r>
      <w:r w:rsidR="00A03C77" w:rsidRPr="00E4531C">
        <w:t>10 -11 классы</w:t>
      </w:r>
      <w:r w:rsidR="00A03C77">
        <w:t xml:space="preserve">, </w:t>
      </w:r>
      <w:r w:rsidR="00924F8B">
        <w:t>дистанционно</w:t>
      </w:r>
      <w:r w:rsidR="002A34D0">
        <w:t xml:space="preserve">. </w:t>
      </w:r>
      <w:r w:rsidR="006F2C00" w:rsidRPr="006F2C00">
        <w:t>Ведущие преподаватели и студенты ИМИТ</w:t>
      </w:r>
      <w:r w:rsidR="006F2C00">
        <w:t>.</w:t>
      </w:r>
    </w:p>
    <w:p w14:paraId="77D1716D" w14:textId="36F841D8" w:rsidR="00924F8B" w:rsidRDefault="00924F8B" w:rsidP="001935C2">
      <w:pPr>
        <w:pStyle w:val="a4"/>
        <w:spacing w:after="120" w:line="264" w:lineRule="auto"/>
        <w:ind w:left="0"/>
        <w:jc w:val="both"/>
      </w:pPr>
      <w:r>
        <w:t xml:space="preserve">Программа направлена на получение дополнительных знаний по математике, не дублируя школьную программу. Обучение направлено на развитие интереса к предмету, накопление конкретных математических знаний, приобретение важнейших умений и навыков, необходимых для изучения смежных дисциплин и для применения в практической деятельности, формирование интеллектуальной готовности к обучению в университете. </w:t>
      </w:r>
    </w:p>
    <w:p w14:paraId="40B6DDA6" w14:textId="33B43528" w:rsidR="00924F8B" w:rsidRDefault="00924F8B" w:rsidP="001935C2">
      <w:pPr>
        <w:pStyle w:val="a4"/>
        <w:spacing w:after="120" w:line="264" w:lineRule="auto"/>
        <w:ind w:left="0"/>
        <w:jc w:val="both"/>
      </w:pPr>
      <w:r>
        <w:t xml:space="preserve">Учебный план предусматривает занятия по нескольким математическим дисциплинам: алгебра, геометрия, математический анализ. </w:t>
      </w:r>
    </w:p>
    <w:p w14:paraId="4261FA9A" w14:textId="77777777" w:rsidR="00924F8B" w:rsidRDefault="00924F8B" w:rsidP="001935C2">
      <w:pPr>
        <w:pStyle w:val="a4"/>
        <w:spacing w:after="120" w:line="264" w:lineRule="auto"/>
        <w:ind w:left="0"/>
        <w:jc w:val="both"/>
      </w:pPr>
      <w:r>
        <w:t xml:space="preserve">В период обучения предусмотрено участие </w:t>
      </w:r>
      <w:proofErr w:type="gramStart"/>
      <w:r>
        <w:t>обучающихся</w:t>
      </w:r>
      <w:proofErr w:type="gramEnd"/>
      <w:r>
        <w:t xml:space="preserve"> в ежегодном развлекательно-образовательном </w:t>
      </w:r>
      <w:proofErr w:type="spellStart"/>
      <w:r>
        <w:t>флешмобе</w:t>
      </w:r>
      <w:proofErr w:type="spellEnd"/>
      <w:r>
        <w:t xml:space="preserve"> по математике </w:t>
      </w:r>
      <w:proofErr w:type="spellStart"/>
      <w:r>
        <w:t>MathCat</w:t>
      </w:r>
      <w:proofErr w:type="spellEnd"/>
      <w:r>
        <w:t xml:space="preserve"> на площадке ПетрГУ.</w:t>
      </w:r>
    </w:p>
    <w:p w14:paraId="0DCC98D1" w14:textId="77777777" w:rsidR="00924F8B" w:rsidRDefault="00924F8B" w:rsidP="001935C2">
      <w:pPr>
        <w:pStyle w:val="a4"/>
        <w:spacing w:after="120" w:line="264" w:lineRule="auto"/>
        <w:ind w:left="0"/>
        <w:jc w:val="both"/>
      </w:pPr>
    </w:p>
    <w:p w14:paraId="720D8D8D" w14:textId="2DEF500F" w:rsidR="006F2C00" w:rsidRDefault="00924F8B" w:rsidP="001935C2">
      <w:pPr>
        <w:pStyle w:val="a4"/>
        <w:numPr>
          <w:ilvl w:val="0"/>
          <w:numId w:val="1"/>
        </w:numPr>
        <w:spacing w:after="120" w:line="264" w:lineRule="auto"/>
        <w:ind w:left="0" w:firstLine="0"/>
        <w:jc w:val="both"/>
      </w:pPr>
      <w:r>
        <w:t xml:space="preserve"> </w:t>
      </w:r>
      <w:r w:rsidRPr="0069633A">
        <w:rPr>
          <w:b/>
          <w:bCs/>
        </w:rPr>
        <w:t>Введение в технологию CUDA.</w:t>
      </w:r>
      <w:r>
        <w:t xml:space="preserve"> 11 </w:t>
      </w:r>
      <w:proofErr w:type="spellStart"/>
      <w:r>
        <w:t>кл</w:t>
      </w:r>
      <w:proofErr w:type="spellEnd"/>
      <w:r>
        <w:t xml:space="preserve">., очно </w:t>
      </w:r>
      <w:proofErr w:type="spellStart"/>
      <w:r>
        <w:t>интенсив</w:t>
      </w:r>
      <w:proofErr w:type="spellEnd"/>
      <w:r>
        <w:t xml:space="preserve"> во время каникул.</w:t>
      </w:r>
      <w:r w:rsidR="00F3294B">
        <w:t xml:space="preserve"> А.В. Бульба.</w:t>
      </w:r>
    </w:p>
    <w:p w14:paraId="1AA78A17" w14:textId="3B2CF39C" w:rsidR="00A03C77" w:rsidRDefault="00924F8B" w:rsidP="001935C2">
      <w:pPr>
        <w:pStyle w:val="a4"/>
        <w:spacing w:after="120" w:line="264" w:lineRule="auto"/>
        <w:ind w:left="0"/>
        <w:jc w:val="both"/>
      </w:pPr>
      <w:r>
        <w:t xml:space="preserve">Школьники изучат следующие темы: гибридные (гетерогенные) вычислительные системы; иерархия памяти, модель программирования в технологии CUDA; атомарные операции, </w:t>
      </w:r>
      <w:r>
        <w:lastRenderedPageBreak/>
        <w:t xml:space="preserve">использование разделяемой памяти, редукция; работа с 2D вычислительной сетью в технологии CUDA; </w:t>
      </w:r>
      <w:proofErr w:type="spellStart"/>
      <w:r>
        <w:t>Multi</w:t>
      </w:r>
      <w:proofErr w:type="spellEnd"/>
      <w:r>
        <w:t xml:space="preserve">-GPU в технологии CUDA для вычислений общего назначения, CUDA </w:t>
      </w:r>
      <w:proofErr w:type="spellStart"/>
      <w:r>
        <w:t>streams</w:t>
      </w:r>
      <w:proofErr w:type="spellEnd"/>
      <w:r>
        <w:t>, события.</w:t>
      </w:r>
    </w:p>
    <w:p w14:paraId="4A4603F9" w14:textId="77777777" w:rsidR="00C17A05" w:rsidRPr="00C17A05" w:rsidRDefault="00C17A05" w:rsidP="00C17A05">
      <w:pPr>
        <w:tabs>
          <w:tab w:val="left" w:pos="1134"/>
        </w:tabs>
        <w:spacing w:after="0" w:line="240" w:lineRule="auto"/>
        <w:jc w:val="both"/>
        <w:rPr>
          <w:rFonts w:cs="Times New Roman"/>
          <w:b/>
          <w:sz w:val="28"/>
          <w:szCs w:val="28"/>
        </w:rPr>
      </w:pPr>
      <w:bookmarkStart w:id="0" w:name="_GoBack"/>
      <w:r w:rsidRPr="00C17A05">
        <w:rPr>
          <w:rFonts w:cs="Times New Roman"/>
          <w:b/>
          <w:sz w:val="28"/>
          <w:szCs w:val="28"/>
        </w:rPr>
        <w:t>По всем вопросам обращаться:</w:t>
      </w:r>
    </w:p>
    <w:p w14:paraId="382FF983" w14:textId="14E29DB5" w:rsidR="00C17A05" w:rsidRPr="00C17A05" w:rsidRDefault="00C17A05" w:rsidP="00C17A05">
      <w:pPr>
        <w:spacing w:after="0"/>
        <w:rPr>
          <w:b/>
          <w:bCs/>
          <w:iCs/>
          <w:color w:val="002060"/>
          <w:sz w:val="28"/>
          <w:szCs w:val="28"/>
        </w:rPr>
      </w:pPr>
      <w:r w:rsidRPr="00C17A05">
        <w:rPr>
          <w:b/>
          <w:bCs/>
          <w:iCs/>
          <w:color w:val="002060"/>
          <w:sz w:val="28"/>
          <w:szCs w:val="28"/>
        </w:rPr>
        <w:t xml:space="preserve">Ольга Яковлевна Березина, </w:t>
      </w:r>
      <w:hyperlink r:id="rId9" w:history="1">
        <w:proofErr w:type="spellStart"/>
        <w:r w:rsidRPr="00C17A05">
          <w:rPr>
            <w:rStyle w:val="a5"/>
            <w:b/>
            <w:bCs/>
            <w:iCs/>
            <w:sz w:val="28"/>
            <w:szCs w:val="28"/>
            <w:lang w:val="en-US"/>
          </w:rPr>
          <w:t>berezina</w:t>
        </w:r>
        <w:proofErr w:type="spellEnd"/>
        <w:r w:rsidRPr="00C17A05">
          <w:rPr>
            <w:rStyle w:val="a5"/>
            <w:b/>
            <w:bCs/>
            <w:iCs/>
            <w:sz w:val="28"/>
            <w:szCs w:val="28"/>
          </w:rPr>
          <w:t>@</w:t>
        </w:r>
        <w:proofErr w:type="spellStart"/>
        <w:r w:rsidRPr="00C17A05">
          <w:rPr>
            <w:rStyle w:val="a5"/>
            <w:b/>
            <w:bCs/>
            <w:iCs/>
            <w:sz w:val="28"/>
            <w:szCs w:val="28"/>
            <w:lang w:val="en-US"/>
          </w:rPr>
          <w:t>petrsu</w:t>
        </w:r>
        <w:proofErr w:type="spellEnd"/>
        <w:r w:rsidRPr="00C17A05">
          <w:rPr>
            <w:rStyle w:val="a5"/>
            <w:b/>
            <w:bCs/>
            <w:iCs/>
            <w:sz w:val="28"/>
            <w:szCs w:val="28"/>
          </w:rPr>
          <w:t>.</w:t>
        </w:r>
        <w:proofErr w:type="spellStart"/>
        <w:r w:rsidRPr="00C17A05">
          <w:rPr>
            <w:rStyle w:val="a5"/>
            <w:b/>
            <w:bCs/>
            <w:iCs/>
            <w:sz w:val="28"/>
            <w:szCs w:val="28"/>
            <w:lang w:val="en-US"/>
          </w:rPr>
          <w:t>ru</w:t>
        </w:r>
        <w:proofErr w:type="spellEnd"/>
      </w:hyperlink>
      <w:r w:rsidRPr="00C17A05">
        <w:rPr>
          <w:rStyle w:val="a5"/>
          <w:b/>
          <w:bCs/>
          <w:iCs/>
          <w:sz w:val="28"/>
          <w:szCs w:val="28"/>
        </w:rPr>
        <w:t>, тел. 8921 6041480</w:t>
      </w:r>
      <w:r w:rsidRPr="00C17A05">
        <w:rPr>
          <w:b/>
          <w:bCs/>
          <w:iCs/>
          <w:color w:val="002060"/>
          <w:sz w:val="28"/>
          <w:szCs w:val="28"/>
        </w:rPr>
        <w:t>.</w:t>
      </w:r>
      <w:bookmarkEnd w:id="0"/>
    </w:p>
    <w:sectPr w:rsidR="00C17A05" w:rsidRPr="00C1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02D1"/>
    <w:multiLevelType w:val="hybridMultilevel"/>
    <w:tmpl w:val="6792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E466D"/>
    <w:multiLevelType w:val="hybridMultilevel"/>
    <w:tmpl w:val="1B54CB54"/>
    <w:lvl w:ilvl="0" w:tplc="D5409BE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223B5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BC190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EA64C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7082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EE221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A67B8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16FCB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BE73E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DD836A2"/>
    <w:multiLevelType w:val="hybridMultilevel"/>
    <w:tmpl w:val="5F2A57F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961AE"/>
    <w:multiLevelType w:val="hybridMultilevel"/>
    <w:tmpl w:val="54D0283E"/>
    <w:lvl w:ilvl="0" w:tplc="12CC7A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9C"/>
    <w:rsid w:val="00023612"/>
    <w:rsid w:val="0002756F"/>
    <w:rsid w:val="00056C97"/>
    <w:rsid w:val="000626D5"/>
    <w:rsid w:val="00064988"/>
    <w:rsid w:val="000A2918"/>
    <w:rsid w:val="000B799C"/>
    <w:rsid w:val="00173184"/>
    <w:rsid w:val="001778F9"/>
    <w:rsid w:val="001935C2"/>
    <w:rsid w:val="001C5362"/>
    <w:rsid w:val="002A34D0"/>
    <w:rsid w:val="002C375C"/>
    <w:rsid w:val="00316D5B"/>
    <w:rsid w:val="003B3944"/>
    <w:rsid w:val="003B4DC1"/>
    <w:rsid w:val="003D3D06"/>
    <w:rsid w:val="00422EB3"/>
    <w:rsid w:val="00427799"/>
    <w:rsid w:val="00436804"/>
    <w:rsid w:val="00475E34"/>
    <w:rsid w:val="0050489E"/>
    <w:rsid w:val="00567CEB"/>
    <w:rsid w:val="005A3798"/>
    <w:rsid w:val="005E7E9D"/>
    <w:rsid w:val="0060183A"/>
    <w:rsid w:val="00631B53"/>
    <w:rsid w:val="0067081E"/>
    <w:rsid w:val="0069633A"/>
    <w:rsid w:val="006D5687"/>
    <w:rsid w:val="006E60EA"/>
    <w:rsid w:val="006F165D"/>
    <w:rsid w:val="006F2C00"/>
    <w:rsid w:val="00747526"/>
    <w:rsid w:val="007D7B3B"/>
    <w:rsid w:val="0080708C"/>
    <w:rsid w:val="008A4D0D"/>
    <w:rsid w:val="008B2AEC"/>
    <w:rsid w:val="008B33C4"/>
    <w:rsid w:val="008C1DF5"/>
    <w:rsid w:val="00924F8B"/>
    <w:rsid w:val="009B0549"/>
    <w:rsid w:val="00A03C77"/>
    <w:rsid w:val="00A23BCB"/>
    <w:rsid w:val="00A74E59"/>
    <w:rsid w:val="00C17A05"/>
    <w:rsid w:val="00CA49DD"/>
    <w:rsid w:val="00CE4F5B"/>
    <w:rsid w:val="00D11496"/>
    <w:rsid w:val="00D53A8B"/>
    <w:rsid w:val="00D859B7"/>
    <w:rsid w:val="00D8780A"/>
    <w:rsid w:val="00F3294B"/>
    <w:rsid w:val="00F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3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B7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03C7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935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35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B7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03C7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935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3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zina@petrs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trsu.ru/study-petrsu/vis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rezina@pet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oberezkarelia@gmail.com</dc:creator>
  <cp:lastModifiedBy>uipd205-05</cp:lastModifiedBy>
  <cp:revision>11</cp:revision>
  <dcterms:created xsi:type="dcterms:W3CDTF">2023-09-29T18:22:00Z</dcterms:created>
  <dcterms:modified xsi:type="dcterms:W3CDTF">2023-10-02T12:05:00Z</dcterms:modified>
</cp:coreProperties>
</file>