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F9" w:rsidRDefault="00ED78F9" w:rsidP="00ED7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6CEC75">
            <wp:extent cx="659130" cy="4723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64" cy="488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8F9" w:rsidRPr="00ED78F9" w:rsidRDefault="00ED78F9" w:rsidP="00ED7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ED78F9" w:rsidRPr="00ED78F9" w:rsidRDefault="00ED78F9" w:rsidP="00ED78F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 </w:t>
      </w:r>
    </w:p>
    <w:p w:rsidR="00ED78F9" w:rsidRPr="00ED78F9" w:rsidRDefault="00ED78F9" w:rsidP="00ED78F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>«Центр развития образования»</w:t>
      </w:r>
    </w:p>
    <w:p w:rsidR="00ED78F9" w:rsidRDefault="00ED78F9" w:rsidP="00ED7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A7C" w:rsidRPr="00BF7692" w:rsidRDefault="004F022F" w:rsidP="004F02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692">
        <w:rPr>
          <w:rFonts w:ascii="Times New Roman" w:hAnsi="Times New Roman" w:cs="Times New Roman"/>
          <w:b/>
          <w:sz w:val="26"/>
          <w:szCs w:val="26"/>
        </w:rPr>
        <w:t>Информационно-аналитическая справка по итогам проведения</w:t>
      </w:r>
    </w:p>
    <w:p w:rsidR="004F022F" w:rsidRPr="00BF7692" w:rsidRDefault="004F022F" w:rsidP="004F02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692">
        <w:rPr>
          <w:rFonts w:ascii="Times New Roman" w:hAnsi="Times New Roman" w:cs="Times New Roman"/>
          <w:b/>
          <w:sz w:val="26"/>
          <w:szCs w:val="26"/>
        </w:rPr>
        <w:t>Межрегиональных педагогических чтений</w:t>
      </w:r>
    </w:p>
    <w:p w:rsidR="004F022F" w:rsidRPr="00BF7692" w:rsidRDefault="004F022F" w:rsidP="004F02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692">
        <w:rPr>
          <w:rFonts w:ascii="Times New Roman" w:hAnsi="Times New Roman" w:cs="Times New Roman"/>
          <w:b/>
          <w:sz w:val="26"/>
          <w:szCs w:val="26"/>
        </w:rPr>
        <w:t>«К.Д. Ушинский – основоположник российской научной педагогики»</w:t>
      </w:r>
    </w:p>
    <w:p w:rsidR="004F022F" w:rsidRPr="00BF7692" w:rsidRDefault="004F022F" w:rsidP="0060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22F" w:rsidRPr="00BF7692" w:rsidRDefault="004F022F" w:rsidP="004F0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На основании приказа комитета социального развития Администрации Петрозаводского городского округа от 10 февраля 2023 г. № 78 «Об утверждении Плана основных мероприятий по проведению в Петрозаводском городском округе Года педагога и наставника в 2023 году» МАУ ДПО «Центр развития образования» 21 апреля 2023 года проведены Межрегиональные педагогические чтения «К.Д. Ушинский – основоположник российской научной педагогики».</w:t>
      </w:r>
    </w:p>
    <w:p w:rsidR="00ED78F9" w:rsidRPr="00BF7692" w:rsidRDefault="001A624D" w:rsidP="004F0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Инициатором проведения и о</w:t>
      </w:r>
      <w:r w:rsidR="00ED78F9" w:rsidRPr="00BF7692">
        <w:rPr>
          <w:rFonts w:ascii="Times New Roman" w:hAnsi="Times New Roman" w:cs="Times New Roman"/>
          <w:sz w:val="26"/>
          <w:szCs w:val="26"/>
        </w:rPr>
        <w:t xml:space="preserve">рганизатором </w:t>
      </w:r>
      <w:r w:rsidRPr="00BF7692">
        <w:rPr>
          <w:rFonts w:ascii="Times New Roman" w:hAnsi="Times New Roman" w:cs="Times New Roman"/>
          <w:sz w:val="26"/>
          <w:szCs w:val="26"/>
        </w:rPr>
        <w:t xml:space="preserve">межрегиональных Педагогических чтений </w:t>
      </w:r>
      <w:r w:rsidR="00ED78F9" w:rsidRPr="00BF7692">
        <w:rPr>
          <w:rFonts w:ascii="Times New Roman" w:hAnsi="Times New Roman" w:cs="Times New Roman"/>
          <w:sz w:val="26"/>
          <w:szCs w:val="26"/>
        </w:rPr>
        <w:t>выступил</w:t>
      </w:r>
      <w:r w:rsidRPr="00BF7692">
        <w:rPr>
          <w:rFonts w:ascii="Times New Roman" w:hAnsi="Times New Roman" w:cs="Times New Roman"/>
          <w:sz w:val="26"/>
          <w:szCs w:val="26"/>
        </w:rPr>
        <w:t>о</w:t>
      </w:r>
      <w:r w:rsidR="00ED78F9" w:rsidRPr="00BF7692">
        <w:rPr>
          <w:rFonts w:ascii="Times New Roman" w:hAnsi="Times New Roman" w:cs="Times New Roman"/>
          <w:sz w:val="26"/>
          <w:szCs w:val="26"/>
        </w:rPr>
        <w:t xml:space="preserve"> МАУ ДПО «Центр развития образования», партнерами: МОУ «Ломоносовская гимназия» (г. Петрозаводск), ФГБОУ ВО «Петрозаводский государственный университет», ФГБОУ ВО «Новгородский государственный университет имени Ярослав</w:t>
      </w:r>
      <w:r w:rsidR="00F85072" w:rsidRPr="00BF7692">
        <w:rPr>
          <w:rFonts w:ascii="Times New Roman" w:hAnsi="Times New Roman" w:cs="Times New Roman"/>
          <w:sz w:val="26"/>
          <w:szCs w:val="26"/>
        </w:rPr>
        <w:t xml:space="preserve">а Мудрого» (г. Великий Новгород), ФГБОУ ВО «Орловский государственный университет имени И.С. Тургенева» (г. Орёл), </w:t>
      </w:r>
      <w:r w:rsidR="00ED78F9" w:rsidRPr="00BF7692">
        <w:rPr>
          <w:rFonts w:ascii="Times New Roman" w:hAnsi="Times New Roman" w:cs="Times New Roman"/>
          <w:sz w:val="26"/>
          <w:szCs w:val="26"/>
        </w:rPr>
        <w:t xml:space="preserve"> </w:t>
      </w:r>
      <w:r w:rsidR="00F85072" w:rsidRPr="00BF7692">
        <w:rPr>
          <w:rFonts w:ascii="Times New Roman" w:hAnsi="Times New Roman" w:cs="Times New Roman"/>
          <w:sz w:val="26"/>
          <w:szCs w:val="26"/>
        </w:rPr>
        <w:t>ГОАУ ДПО «Региональный институт профессионального развития» (г. Великий Новгород), ФГБОУ ВО «Томский государственный педагогический университет» (г. Томск),  ФГБОУ ВО «Ярославский</w:t>
      </w:r>
      <w:r w:rsidR="00F85072" w:rsidRPr="00BF7692">
        <w:rPr>
          <w:sz w:val="26"/>
          <w:szCs w:val="26"/>
        </w:rPr>
        <w:t xml:space="preserve"> </w:t>
      </w:r>
      <w:r w:rsidR="00F85072" w:rsidRPr="00BF7692">
        <w:rPr>
          <w:rFonts w:ascii="Times New Roman" w:hAnsi="Times New Roman" w:cs="Times New Roman"/>
          <w:sz w:val="26"/>
          <w:szCs w:val="26"/>
        </w:rPr>
        <w:t xml:space="preserve">государственный педагогический университет им. К.Д. Ушинского», </w:t>
      </w:r>
      <w:r w:rsidR="00C33DF1" w:rsidRPr="00BF7692">
        <w:rPr>
          <w:rFonts w:ascii="Times New Roman" w:hAnsi="Times New Roman" w:cs="Times New Roman"/>
          <w:sz w:val="26"/>
          <w:szCs w:val="26"/>
        </w:rPr>
        <w:t xml:space="preserve">АНПОО «Национальный социально-педагогический колледж» (г. Пермь), </w:t>
      </w:r>
      <w:r w:rsidR="00F85072" w:rsidRPr="00BF7692">
        <w:rPr>
          <w:rFonts w:ascii="Times New Roman" w:hAnsi="Times New Roman" w:cs="Times New Roman"/>
          <w:sz w:val="26"/>
          <w:szCs w:val="26"/>
        </w:rPr>
        <w:t>БУ «Национальная библиотека Республики Карелия»</w:t>
      </w:r>
      <w:r w:rsidR="00C33DF1" w:rsidRPr="00BF7692">
        <w:rPr>
          <w:rFonts w:ascii="Times New Roman" w:hAnsi="Times New Roman" w:cs="Times New Roman"/>
          <w:sz w:val="26"/>
          <w:szCs w:val="26"/>
        </w:rPr>
        <w:t xml:space="preserve">. </w:t>
      </w:r>
      <w:r w:rsidR="00ED78F9" w:rsidRPr="00BF76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78F9" w:rsidRPr="00BF7692" w:rsidRDefault="00ED78F9" w:rsidP="00ED7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Педагогические чтения – «классическая форма» профессиональных встреч учёных и практиков с целью обмена актуальной научно-методической информацией в области педагогики и психологии, успешным опытом работы в сфере образования.</w:t>
      </w:r>
    </w:p>
    <w:p w:rsidR="0034351C" w:rsidRPr="00BF7692" w:rsidRDefault="0034351C" w:rsidP="00524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Цель Педагогических чтений: «новое прочтение» трудов К.Д. Ушинского и соотнесение его взглядов с состоянием и тенденциями развития </w:t>
      </w:r>
      <w:r w:rsidR="001A624D" w:rsidRPr="00BF7692">
        <w:rPr>
          <w:rFonts w:ascii="Times New Roman" w:hAnsi="Times New Roman" w:cs="Times New Roman"/>
          <w:sz w:val="26"/>
          <w:szCs w:val="26"/>
        </w:rPr>
        <w:t xml:space="preserve">современной </w:t>
      </w:r>
      <w:r w:rsidRPr="00BF7692">
        <w:rPr>
          <w:rFonts w:ascii="Times New Roman" w:hAnsi="Times New Roman" w:cs="Times New Roman"/>
          <w:sz w:val="26"/>
          <w:szCs w:val="26"/>
        </w:rPr>
        <w:t>отечественной педагогической науки и практики, актуализация идей научной школы педагогики в России, духовно-нравственного воспитания детей и молодежи, методики обучения.</w:t>
      </w:r>
    </w:p>
    <w:p w:rsidR="00E400CD" w:rsidRPr="00BF7692" w:rsidRDefault="0052455A" w:rsidP="00524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Педагогические чтения включали пленарное заседание, работу пяти секций, итоговое заседание. </w:t>
      </w:r>
    </w:p>
    <w:p w:rsidR="00E400CD" w:rsidRPr="00BF7692" w:rsidRDefault="00E400CD" w:rsidP="00E400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Организационным комитетом педагогических чтений проверены предоставленные материалы, направлены на доработку и корректировку в образовательные учреждения.</w:t>
      </w:r>
    </w:p>
    <w:p w:rsidR="0052455A" w:rsidRPr="00BF7692" w:rsidRDefault="00E400CD" w:rsidP="00E400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Работа велась оперативно, педагоги отнеслись с пониманием к исполнению требований организаторов.</w:t>
      </w:r>
      <w:r w:rsidR="0052455A" w:rsidRPr="00BF76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455A" w:rsidRPr="00BF7692" w:rsidRDefault="0052455A" w:rsidP="00524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Участниками конференции стали </w:t>
      </w:r>
      <w:r w:rsidR="00706D9B" w:rsidRPr="00BF7692">
        <w:rPr>
          <w:rFonts w:ascii="Times New Roman" w:hAnsi="Times New Roman" w:cs="Times New Roman"/>
          <w:sz w:val="26"/>
          <w:szCs w:val="26"/>
        </w:rPr>
        <w:t>более 180</w:t>
      </w:r>
      <w:r w:rsidRPr="00BF7692">
        <w:rPr>
          <w:rFonts w:ascii="Times New Roman" w:hAnsi="Times New Roman" w:cs="Times New Roman"/>
          <w:sz w:val="26"/>
          <w:szCs w:val="26"/>
        </w:rPr>
        <w:t xml:space="preserve"> представителей </w:t>
      </w:r>
      <w:r w:rsidR="00706D9B" w:rsidRPr="00BF7692">
        <w:rPr>
          <w:rFonts w:ascii="Times New Roman" w:hAnsi="Times New Roman" w:cs="Times New Roman"/>
          <w:sz w:val="26"/>
          <w:szCs w:val="26"/>
        </w:rPr>
        <w:t xml:space="preserve">сферы </w:t>
      </w:r>
      <w:r w:rsidRPr="00BF7692">
        <w:rPr>
          <w:rFonts w:ascii="Times New Roman" w:hAnsi="Times New Roman" w:cs="Times New Roman"/>
          <w:sz w:val="26"/>
          <w:szCs w:val="26"/>
        </w:rPr>
        <w:t>образования</w:t>
      </w:r>
      <w:r w:rsidR="00151F01" w:rsidRPr="00BF7692">
        <w:rPr>
          <w:rFonts w:ascii="Times New Roman" w:hAnsi="Times New Roman" w:cs="Times New Roman"/>
          <w:sz w:val="26"/>
          <w:szCs w:val="26"/>
        </w:rPr>
        <w:t xml:space="preserve"> Петрозаводского городско</w:t>
      </w:r>
      <w:r w:rsidR="005C1126">
        <w:rPr>
          <w:rFonts w:ascii="Times New Roman" w:hAnsi="Times New Roman" w:cs="Times New Roman"/>
          <w:sz w:val="26"/>
          <w:szCs w:val="26"/>
        </w:rPr>
        <w:t xml:space="preserve">го округа и Республики Карелия, </w:t>
      </w:r>
      <w:r w:rsidR="00151F01" w:rsidRPr="00BF7692">
        <w:rPr>
          <w:rFonts w:ascii="Times New Roman" w:hAnsi="Times New Roman" w:cs="Times New Roman"/>
          <w:sz w:val="26"/>
          <w:szCs w:val="26"/>
        </w:rPr>
        <w:t xml:space="preserve">г. Перми, г. Томска, </w:t>
      </w:r>
      <w:r w:rsidR="005C112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151F01" w:rsidRPr="00BF7692">
        <w:rPr>
          <w:rFonts w:ascii="Times New Roman" w:hAnsi="Times New Roman" w:cs="Times New Roman"/>
          <w:sz w:val="26"/>
          <w:szCs w:val="26"/>
        </w:rPr>
        <w:t>г. Ярославля, г. Орла, Прионежского и Олонецкого муниципальных районов Республики Карелия</w:t>
      </w:r>
      <w:r w:rsidRPr="00BF7692">
        <w:rPr>
          <w:rFonts w:ascii="Times New Roman" w:hAnsi="Times New Roman" w:cs="Times New Roman"/>
          <w:sz w:val="26"/>
          <w:szCs w:val="26"/>
        </w:rPr>
        <w:t xml:space="preserve">: </w:t>
      </w:r>
      <w:r w:rsidR="00A7211A" w:rsidRPr="00BF7692">
        <w:rPr>
          <w:rFonts w:ascii="Times New Roman" w:hAnsi="Times New Roman" w:cs="Times New Roman"/>
          <w:sz w:val="26"/>
          <w:szCs w:val="26"/>
        </w:rPr>
        <w:t xml:space="preserve">педагоги, заместители </w:t>
      </w:r>
      <w:r w:rsidR="00A7211A" w:rsidRPr="00BF7692">
        <w:rPr>
          <w:rFonts w:ascii="Times New Roman" w:hAnsi="Times New Roman" w:cs="Times New Roman"/>
          <w:sz w:val="26"/>
          <w:szCs w:val="26"/>
        </w:rPr>
        <w:lastRenderedPageBreak/>
        <w:t xml:space="preserve">директоров МОУ, заместители заведующих по ВМР МДОУ и </w:t>
      </w:r>
      <w:r w:rsidRPr="00BF7692">
        <w:rPr>
          <w:rFonts w:ascii="Times New Roman" w:hAnsi="Times New Roman" w:cs="Times New Roman"/>
          <w:sz w:val="26"/>
          <w:szCs w:val="26"/>
        </w:rPr>
        <w:t xml:space="preserve">руководители муниципальных </w:t>
      </w:r>
      <w:r w:rsidR="00A7211A" w:rsidRPr="00BF7692">
        <w:rPr>
          <w:rFonts w:ascii="Times New Roman" w:hAnsi="Times New Roman" w:cs="Times New Roman"/>
          <w:sz w:val="26"/>
          <w:szCs w:val="26"/>
        </w:rPr>
        <w:t xml:space="preserve">и государственных </w:t>
      </w:r>
      <w:r w:rsidRPr="00BF7692">
        <w:rPr>
          <w:rFonts w:ascii="Times New Roman" w:hAnsi="Times New Roman" w:cs="Times New Roman"/>
          <w:sz w:val="26"/>
          <w:szCs w:val="26"/>
        </w:rPr>
        <w:t>образовательных организаций</w:t>
      </w:r>
      <w:r w:rsidR="00151F01" w:rsidRPr="00BF7692">
        <w:rPr>
          <w:rFonts w:ascii="Times New Roman" w:hAnsi="Times New Roman" w:cs="Times New Roman"/>
          <w:sz w:val="26"/>
          <w:szCs w:val="26"/>
        </w:rPr>
        <w:t>,</w:t>
      </w:r>
      <w:r w:rsidRPr="00BF7692">
        <w:rPr>
          <w:rFonts w:ascii="Times New Roman" w:hAnsi="Times New Roman" w:cs="Times New Roman"/>
          <w:sz w:val="26"/>
          <w:szCs w:val="26"/>
        </w:rPr>
        <w:t xml:space="preserve"> старшие методисты МАУ ДПО ЦРО</w:t>
      </w:r>
      <w:r w:rsidR="00151F01" w:rsidRPr="00BF7692">
        <w:rPr>
          <w:rFonts w:ascii="Times New Roman" w:hAnsi="Times New Roman" w:cs="Times New Roman"/>
          <w:sz w:val="26"/>
          <w:szCs w:val="26"/>
        </w:rPr>
        <w:t xml:space="preserve"> Петрозаводского городского округа</w:t>
      </w:r>
      <w:r w:rsidRPr="00BF7692">
        <w:rPr>
          <w:rFonts w:ascii="Times New Roman" w:hAnsi="Times New Roman" w:cs="Times New Roman"/>
          <w:sz w:val="26"/>
          <w:szCs w:val="26"/>
        </w:rPr>
        <w:t>, профессорский состав высшей школы,</w:t>
      </w:r>
      <w:r w:rsidRPr="00BF7692">
        <w:rPr>
          <w:sz w:val="26"/>
          <w:szCs w:val="26"/>
        </w:rPr>
        <w:t xml:space="preserve"> </w:t>
      </w:r>
      <w:r w:rsidRPr="00BF7692">
        <w:rPr>
          <w:rFonts w:ascii="Times New Roman" w:hAnsi="Times New Roman" w:cs="Times New Roman"/>
          <w:sz w:val="26"/>
          <w:szCs w:val="26"/>
        </w:rPr>
        <w:t xml:space="preserve">аспиранты и студенты психолого-педагогического и педагогического направлений профессиональной подготовки в высшем образовании и среднем профессиональном образовании. </w:t>
      </w:r>
    </w:p>
    <w:p w:rsidR="00A7211A" w:rsidRPr="00BF7692" w:rsidRDefault="00A7211A" w:rsidP="00A7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На пленарном заседании </w:t>
      </w:r>
      <w:r w:rsidR="00F921B2" w:rsidRPr="00BF7692">
        <w:rPr>
          <w:rFonts w:ascii="Times New Roman" w:hAnsi="Times New Roman" w:cs="Times New Roman"/>
          <w:sz w:val="26"/>
          <w:szCs w:val="26"/>
        </w:rPr>
        <w:t>были представлены научно-методические доклады</w:t>
      </w:r>
      <w:r w:rsidRPr="00BF769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7211A" w:rsidRPr="00BF7692" w:rsidRDefault="00A7211A" w:rsidP="00A7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- «Методологические основания педагогической теории К.Д. </w:t>
      </w:r>
      <w:proofErr w:type="gramStart"/>
      <w:r w:rsidRPr="00BF7692">
        <w:rPr>
          <w:rFonts w:ascii="Times New Roman" w:hAnsi="Times New Roman" w:cs="Times New Roman"/>
          <w:sz w:val="26"/>
          <w:szCs w:val="26"/>
        </w:rPr>
        <w:t xml:space="preserve">Ушинского»  </w:t>
      </w:r>
      <w:r w:rsidR="005C11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5C112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F7692">
        <w:rPr>
          <w:rFonts w:ascii="Times New Roman" w:hAnsi="Times New Roman" w:cs="Times New Roman"/>
          <w:sz w:val="26"/>
          <w:szCs w:val="26"/>
        </w:rPr>
        <w:t xml:space="preserve">Т.А. </w:t>
      </w:r>
      <w:proofErr w:type="spellStart"/>
      <w:r w:rsidR="00F921B2" w:rsidRPr="00BF7692">
        <w:rPr>
          <w:rFonts w:ascii="Times New Roman" w:hAnsi="Times New Roman" w:cs="Times New Roman"/>
          <w:sz w:val="26"/>
          <w:szCs w:val="26"/>
        </w:rPr>
        <w:t>Бабаковой</w:t>
      </w:r>
      <w:proofErr w:type="spellEnd"/>
      <w:r w:rsidRPr="00BF7692">
        <w:rPr>
          <w:rFonts w:ascii="Times New Roman" w:hAnsi="Times New Roman" w:cs="Times New Roman"/>
          <w:sz w:val="26"/>
          <w:szCs w:val="26"/>
        </w:rPr>
        <w:t>, профессор</w:t>
      </w:r>
      <w:r w:rsidR="00F921B2" w:rsidRPr="00BF7692">
        <w:rPr>
          <w:rFonts w:ascii="Times New Roman" w:hAnsi="Times New Roman" w:cs="Times New Roman"/>
          <w:sz w:val="26"/>
          <w:szCs w:val="26"/>
        </w:rPr>
        <w:t>а</w:t>
      </w:r>
      <w:r w:rsidRPr="00BF7692">
        <w:rPr>
          <w:rFonts w:ascii="Times New Roman" w:hAnsi="Times New Roman" w:cs="Times New Roman"/>
          <w:sz w:val="26"/>
          <w:szCs w:val="26"/>
        </w:rPr>
        <w:t xml:space="preserve"> кафедры теории и методики профессионального образования Института педагогики и психологии ФГБОУ ВО «Петрозаводский государственный университет», доктор</w:t>
      </w:r>
      <w:r w:rsidR="00F921B2" w:rsidRPr="00BF7692">
        <w:rPr>
          <w:rFonts w:ascii="Times New Roman" w:hAnsi="Times New Roman" w:cs="Times New Roman"/>
          <w:sz w:val="26"/>
          <w:szCs w:val="26"/>
        </w:rPr>
        <w:t>а</w:t>
      </w:r>
      <w:r w:rsidRPr="00BF7692">
        <w:rPr>
          <w:rFonts w:ascii="Times New Roman" w:hAnsi="Times New Roman" w:cs="Times New Roman"/>
          <w:sz w:val="26"/>
          <w:szCs w:val="26"/>
        </w:rPr>
        <w:t xml:space="preserve"> педагогических наук, профессор</w:t>
      </w:r>
      <w:r w:rsidR="00F921B2" w:rsidRPr="00BF7692">
        <w:rPr>
          <w:rFonts w:ascii="Times New Roman" w:hAnsi="Times New Roman" w:cs="Times New Roman"/>
          <w:sz w:val="26"/>
          <w:szCs w:val="26"/>
        </w:rPr>
        <w:t>а</w:t>
      </w:r>
      <w:r w:rsidRPr="00BF7692">
        <w:rPr>
          <w:rFonts w:ascii="Times New Roman" w:hAnsi="Times New Roman" w:cs="Times New Roman"/>
          <w:sz w:val="26"/>
          <w:szCs w:val="26"/>
        </w:rPr>
        <w:t>;</w:t>
      </w:r>
    </w:p>
    <w:p w:rsidR="00A7211A" w:rsidRPr="00BF7692" w:rsidRDefault="00A7211A" w:rsidP="00A7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- «Традиции и тенденции непрерывного педагогического </w:t>
      </w:r>
      <w:proofErr w:type="gramStart"/>
      <w:r w:rsidRPr="00BF7692">
        <w:rPr>
          <w:rFonts w:ascii="Times New Roman" w:hAnsi="Times New Roman" w:cs="Times New Roman"/>
          <w:sz w:val="26"/>
          <w:szCs w:val="26"/>
        </w:rPr>
        <w:t xml:space="preserve">образования»  </w:t>
      </w:r>
      <w:r w:rsidR="005C11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5C112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F7692">
        <w:rPr>
          <w:rFonts w:ascii="Times New Roman" w:hAnsi="Times New Roman" w:cs="Times New Roman"/>
          <w:sz w:val="26"/>
          <w:szCs w:val="26"/>
        </w:rPr>
        <w:t xml:space="preserve">Р.М. </w:t>
      </w:r>
      <w:proofErr w:type="spellStart"/>
      <w:r w:rsidR="00F921B2" w:rsidRPr="00BF7692">
        <w:rPr>
          <w:rFonts w:ascii="Times New Roman" w:hAnsi="Times New Roman" w:cs="Times New Roman"/>
          <w:sz w:val="26"/>
          <w:szCs w:val="26"/>
        </w:rPr>
        <w:t>Шерайзиной</w:t>
      </w:r>
      <w:proofErr w:type="spellEnd"/>
      <w:r w:rsidRPr="00BF7692">
        <w:rPr>
          <w:rFonts w:ascii="Times New Roman" w:hAnsi="Times New Roman" w:cs="Times New Roman"/>
          <w:sz w:val="26"/>
          <w:szCs w:val="26"/>
        </w:rPr>
        <w:t xml:space="preserve">, </w:t>
      </w:r>
      <w:r w:rsidR="00F921B2" w:rsidRPr="00BF7692">
        <w:rPr>
          <w:rFonts w:ascii="Times New Roman" w:hAnsi="Times New Roman" w:cs="Times New Roman"/>
          <w:sz w:val="26"/>
          <w:szCs w:val="26"/>
        </w:rPr>
        <w:t>заведующего</w:t>
      </w:r>
      <w:r w:rsidRPr="00BF7692">
        <w:rPr>
          <w:rFonts w:ascii="Times New Roman" w:hAnsi="Times New Roman" w:cs="Times New Roman"/>
          <w:sz w:val="26"/>
          <w:szCs w:val="26"/>
        </w:rPr>
        <w:t xml:space="preserve"> кафедрой начального, дошкольного образования и социального управления ФГБОУ ВО «Новгородский государственный университет имени Ярослава Мудрого» (г. Великий Новгород), доктор</w:t>
      </w:r>
      <w:r w:rsidR="00F921B2" w:rsidRPr="00BF7692">
        <w:rPr>
          <w:rFonts w:ascii="Times New Roman" w:hAnsi="Times New Roman" w:cs="Times New Roman"/>
          <w:sz w:val="26"/>
          <w:szCs w:val="26"/>
        </w:rPr>
        <w:t>а</w:t>
      </w:r>
      <w:r w:rsidRPr="00BF7692">
        <w:rPr>
          <w:rFonts w:ascii="Times New Roman" w:hAnsi="Times New Roman" w:cs="Times New Roman"/>
          <w:sz w:val="26"/>
          <w:szCs w:val="26"/>
        </w:rPr>
        <w:t xml:space="preserve"> педагогических наук, профессор</w:t>
      </w:r>
      <w:r w:rsidR="00F921B2" w:rsidRPr="00BF7692">
        <w:rPr>
          <w:rFonts w:ascii="Times New Roman" w:hAnsi="Times New Roman" w:cs="Times New Roman"/>
          <w:sz w:val="26"/>
          <w:szCs w:val="26"/>
        </w:rPr>
        <w:t>а</w:t>
      </w:r>
      <w:r w:rsidRPr="00BF7692">
        <w:rPr>
          <w:rFonts w:ascii="Times New Roman" w:hAnsi="Times New Roman" w:cs="Times New Roman"/>
          <w:sz w:val="26"/>
          <w:szCs w:val="26"/>
        </w:rPr>
        <w:t>;</w:t>
      </w:r>
    </w:p>
    <w:p w:rsidR="00A7211A" w:rsidRPr="00BF7692" w:rsidRDefault="00A7211A" w:rsidP="00A7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- «Воспитательные аспекты социального образования» Г.Е. </w:t>
      </w:r>
      <w:proofErr w:type="spellStart"/>
      <w:r w:rsidR="00F921B2" w:rsidRPr="00BF7692">
        <w:rPr>
          <w:rFonts w:ascii="Times New Roman" w:hAnsi="Times New Roman" w:cs="Times New Roman"/>
          <w:sz w:val="26"/>
          <w:szCs w:val="26"/>
        </w:rPr>
        <w:t>Котьковой</w:t>
      </w:r>
      <w:proofErr w:type="spellEnd"/>
      <w:r w:rsidRPr="00BF7692">
        <w:rPr>
          <w:rFonts w:ascii="Times New Roman" w:hAnsi="Times New Roman" w:cs="Times New Roman"/>
          <w:sz w:val="26"/>
          <w:szCs w:val="26"/>
        </w:rPr>
        <w:t>, профессор</w:t>
      </w:r>
      <w:r w:rsidR="00F921B2" w:rsidRPr="00BF7692">
        <w:rPr>
          <w:rFonts w:ascii="Times New Roman" w:hAnsi="Times New Roman" w:cs="Times New Roman"/>
          <w:sz w:val="26"/>
          <w:szCs w:val="26"/>
        </w:rPr>
        <w:t>а</w:t>
      </w:r>
      <w:r w:rsidRPr="00BF7692">
        <w:rPr>
          <w:rFonts w:ascii="Times New Roman" w:hAnsi="Times New Roman" w:cs="Times New Roman"/>
          <w:sz w:val="26"/>
          <w:szCs w:val="26"/>
        </w:rPr>
        <w:t xml:space="preserve"> кафедры теории и истории социальной педагогики и социальной работы ФГБОУ ВО «Орловский государственный университет имени И.С. Тургенева» (г. Орёл), доктор</w:t>
      </w:r>
      <w:r w:rsidR="00F921B2" w:rsidRPr="00BF7692">
        <w:rPr>
          <w:rFonts w:ascii="Times New Roman" w:hAnsi="Times New Roman" w:cs="Times New Roman"/>
          <w:sz w:val="26"/>
          <w:szCs w:val="26"/>
        </w:rPr>
        <w:t>а</w:t>
      </w:r>
      <w:r w:rsidRPr="00BF7692">
        <w:rPr>
          <w:rFonts w:ascii="Times New Roman" w:hAnsi="Times New Roman" w:cs="Times New Roman"/>
          <w:sz w:val="26"/>
          <w:szCs w:val="26"/>
        </w:rPr>
        <w:t xml:space="preserve"> педагогических наук, доцент</w:t>
      </w:r>
      <w:r w:rsidR="00F921B2" w:rsidRPr="00BF7692">
        <w:rPr>
          <w:rFonts w:ascii="Times New Roman" w:hAnsi="Times New Roman" w:cs="Times New Roman"/>
          <w:sz w:val="26"/>
          <w:szCs w:val="26"/>
        </w:rPr>
        <w:t>а</w:t>
      </w:r>
      <w:r w:rsidR="005C1126">
        <w:rPr>
          <w:rFonts w:ascii="Times New Roman" w:hAnsi="Times New Roman" w:cs="Times New Roman"/>
          <w:sz w:val="26"/>
          <w:szCs w:val="26"/>
        </w:rPr>
        <w:t>;</w:t>
      </w:r>
    </w:p>
    <w:p w:rsidR="006034A0" w:rsidRPr="00BF7692" w:rsidRDefault="006034A0" w:rsidP="00603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- «Проекты и ресурсы Национальной библиотеки Республики Карелия в помощь педагогу и наставнику» К.А. </w:t>
      </w:r>
      <w:r w:rsidR="00F921B2" w:rsidRPr="00BF7692">
        <w:rPr>
          <w:rFonts w:ascii="Times New Roman" w:hAnsi="Times New Roman" w:cs="Times New Roman"/>
          <w:sz w:val="26"/>
          <w:szCs w:val="26"/>
        </w:rPr>
        <w:t>Михайловой, ведущего библиотекаря</w:t>
      </w:r>
      <w:r w:rsidRPr="00BF7692">
        <w:rPr>
          <w:rFonts w:ascii="Times New Roman" w:hAnsi="Times New Roman" w:cs="Times New Roman"/>
          <w:sz w:val="26"/>
          <w:szCs w:val="26"/>
        </w:rPr>
        <w:t xml:space="preserve"> отдела библиотечного обслуживания НБ РК.</w:t>
      </w:r>
    </w:p>
    <w:p w:rsidR="00E17BA9" w:rsidRPr="00BF7692" w:rsidRDefault="00B30859" w:rsidP="00E17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На педагогических чтениях в 2023 году работали </w:t>
      </w:r>
      <w:r w:rsidR="005C1126">
        <w:rPr>
          <w:rFonts w:ascii="Times New Roman" w:hAnsi="Times New Roman" w:cs="Times New Roman"/>
          <w:sz w:val="26"/>
          <w:szCs w:val="26"/>
        </w:rPr>
        <w:t>5 секций;</w:t>
      </w:r>
      <w:r w:rsidRPr="00BF7692">
        <w:rPr>
          <w:rFonts w:ascii="Times New Roman" w:hAnsi="Times New Roman" w:cs="Times New Roman"/>
          <w:sz w:val="26"/>
          <w:szCs w:val="26"/>
        </w:rPr>
        <w:t xml:space="preserve"> п</w:t>
      </w:r>
      <w:r w:rsidR="00E17BA9" w:rsidRPr="00BF7692">
        <w:rPr>
          <w:rFonts w:ascii="Times New Roman" w:hAnsi="Times New Roman" w:cs="Times New Roman"/>
          <w:sz w:val="26"/>
          <w:szCs w:val="26"/>
        </w:rPr>
        <w:t>едагогическим работникам для участия предлагался выбор одного из пяти кластеров согласно Положению.</w:t>
      </w:r>
    </w:p>
    <w:p w:rsidR="001A624D" w:rsidRPr="00BF7692" w:rsidRDefault="009B43FE" w:rsidP="001A6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На 5 секциях участниками Педагогических чтений </w:t>
      </w:r>
      <w:r w:rsidR="00495CC8" w:rsidRPr="00BF7692">
        <w:rPr>
          <w:rFonts w:ascii="Times New Roman" w:hAnsi="Times New Roman" w:cs="Times New Roman"/>
          <w:sz w:val="26"/>
          <w:szCs w:val="26"/>
        </w:rPr>
        <w:t>были заслушаны</w:t>
      </w:r>
      <w:r w:rsidR="00706D9B" w:rsidRPr="00BF7692">
        <w:rPr>
          <w:rFonts w:ascii="Times New Roman" w:hAnsi="Times New Roman" w:cs="Times New Roman"/>
          <w:sz w:val="26"/>
          <w:szCs w:val="26"/>
        </w:rPr>
        <w:t xml:space="preserve"> 39</w:t>
      </w:r>
      <w:r w:rsidRPr="00BF7692">
        <w:rPr>
          <w:rFonts w:ascii="Times New Roman" w:hAnsi="Times New Roman" w:cs="Times New Roman"/>
          <w:sz w:val="26"/>
          <w:szCs w:val="26"/>
        </w:rPr>
        <w:t xml:space="preserve"> докладов в очном и онлайн-форматах. </w:t>
      </w:r>
      <w:r w:rsidR="00606684" w:rsidRPr="00BF7692">
        <w:rPr>
          <w:rFonts w:ascii="Times New Roman" w:hAnsi="Times New Roman" w:cs="Times New Roman"/>
          <w:sz w:val="26"/>
          <w:szCs w:val="26"/>
        </w:rPr>
        <w:t>Выступающих на секциях – 41</w:t>
      </w:r>
      <w:r w:rsidR="001A624D" w:rsidRPr="00BF7692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9B43FE" w:rsidRPr="00BF7692" w:rsidRDefault="00E400CD" w:rsidP="001A6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Тематика представл</w:t>
      </w:r>
      <w:r w:rsidR="001A624D" w:rsidRPr="00BF7692">
        <w:rPr>
          <w:rFonts w:ascii="Times New Roman" w:hAnsi="Times New Roman" w:cs="Times New Roman"/>
          <w:sz w:val="26"/>
          <w:szCs w:val="26"/>
        </w:rPr>
        <w:t>енных</w:t>
      </w:r>
      <w:r w:rsidRPr="00BF7692">
        <w:rPr>
          <w:rFonts w:ascii="Times New Roman" w:hAnsi="Times New Roman" w:cs="Times New Roman"/>
          <w:sz w:val="26"/>
          <w:szCs w:val="26"/>
        </w:rPr>
        <w:t xml:space="preserve"> работ достаточно разнообразна.</w:t>
      </w:r>
      <w:r w:rsidR="001A624D" w:rsidRPr="00BF7692">
        <w:rPr>
          <w:sz w:val="26"/>
          <w:szCs w:val="26"/>
        </w:rPr>
        <w:t xml:space="preserve"> </w:t>
      </w:r>
      <w:r w:rsidR="001A624D" w:rsidRPr="00BF7692">
        <w:rPr>
          <w:rFonts w:ascii="Times New Roman" w:hAnsi="Times New Roman" w:cs="Times New Roman"/>
          <w:sz w:val="26"/>
          <w:szCs w:val="26"/>
        </w:rPr>
        <w:t>Содержательность докладов, глубина осмысления изученных проблем педагогами была достаточно убедительна. Лишь немногие отдельные выступления носили поверхностный характер и требовали более тщательной подготовки. Практически все статьи носили не только теоретический характер, но и отражали проверенный опыт педагогической работы самого автора или опыта группы других педагогов.</w:t>
      </w:r>
    </w:p>
    <w:p w:rsidR="001D2431" w:rsidRPr="00BF7692" w:rsidRDefault="001D2431" w:rsidP="001D2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На секциях педагоги делились современными подходами и технологиями реализации и совершенствования воспитательных систем в образовательных организациях, опытом и практиками непрерывного профессионального развития педагогов, наставнической деятельности. Выступающие отмечали важность и актуальность педагогических идей и принципов К.Д. Ушинского в современный период трансформации образования.</w:t>
      </w:r>
    </w:p>
    <w:p w:rsidR="00A935CD" w:rsidRPr="00BF7692" w:rsidRDefault="009B43FE" w:rsidP="009B4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На секции «Методология» обсуждались вопросы методологической преемственности педагогического наследия К.Д. Ушинского в становлении и развитии современной системы образования, методологии преподавания и анализа визуальных источников на уроках истории согласно принципу наглядности К.Д. Ушинского, формирования у детей дошкольного возраста представлений о культуре, традициях и быте родной земли посредством использования музейной педагогики в ДОУ. Всего было представлено </w:t>
      </w:r>
      <w:r w:rsidR="00606684" w:rsidRPr="00BF7692">
        <w:rPr>
          <w:rFonts w:ascii="Times New Roman" w:hAnsi="Times New Roman" w:cs="Times New Roman"/>
          <w:sz w:val="26"/>
          <w:szCs w:val="26"/>
        </w:rPr>
        <w:t xml:space="preserve">6 докладов. </w:t>
      </w:r>
    </w:p>
    <w:p w:rsidR="00A935CD" w:rsidRPr="00BF7692" w:rsidRDefault="00606684" w:rsidP="00606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На секции «Дидактика» для обсуждения были представлены размышления о дидактических взглядах Ушинского современному учителю, вопросы использования дидактических принципов К.Д. Ушинского в системе проектной </w:t>
      </w:r>
      <w:r w:rsidRPr="00BF7692">
        <w:rPr>
          <w:rFonts w:ascii="Times New Roman" w:hAnsi="Times New Roman" w:cs="Times New Roman"/>
          <w:sz w:val="26"/>
          <w:szCs w:val="26"/>
        </w:rPr>
        <w:lastRenderedPageBreak/>
        <w:t>деятельности начальной школы, образовательны</w:t>
      </w:r>
      <w:r w:rsidR="006034A0" w:rsidRPr="00BF7692">
        <w:rPr>
          <w:rFonts w:ascii="Times New Roman" w:hAnsi="Times New Roman" w:cs="Times New Roman"/>
          <w:sz w:val="26"/>
          <w:szCs w:val="26"/>
        </w:rPr>
        <w:t>х технологий</w:t>
      </w:r>
      <w:r w:rsidRPr="00BF7692">
        <w:rPr>
          <w:rFonts w:ascii="Times New Roman" w:hAnsi="Times New Roman" w:cs="Times New Roman"/>
          <w:sz w:val="26"/>
          <w:szCs w:val="26"/>
        </w:rPr>
        <w:t xml:space="preserve"> продуктивного чтения, </w:t>
      </w:r>
      <w:r w:rsidR="006034A0" w:rsidRPr="00BF7692">
        <w:rPr>
          <w:rFonts w:ascii="Times New Roman" w:hAnsi="Times New Roman" w:cs="Times New Roman"/>
          <w:sz w:val="26"/>
          <w:szCs w:val="26"/>
        </w:rPr>
        <w:t xml:space="preserve">способов альтернативной коммуникации в работе с детьми с ограниченными возможностями здоровья, конкурсное движение школьников как поддержка одарённых детей и молодежи г. Петрозаводска. Было представлено 9 докладов. </w:t>
      </w:r>
    </w:p>
    <w:p w:rsidR="00C33DF1" w:rsidRPr="00BF7692" w:rsidRDefault="006034A0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Секция (кластер) 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«Воспитание» вызвала наибольший интерес у участников Педагогических чтений, на ней было предс</w:t>
      </w:r>
      <w:r w:rsidR="00033D7E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тавлено 11 докладов; 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обсуждались вопросы организации деятельности советника по воспитанию в школе в контексте современных идей воспитания</w:t>
      </w:r>
      <w:r w:rsidR="00033D7E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основанных на идеях педагогического наследия К.Д. Ушинского, </w:t>
      </w:r>
      <w:r w:rsidR="00033D7E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актуального прочтения наследия К.Д. Ушинского о воспитании: предтечи и метаморфозы, </w:t>
      </w:r>
      <w:r w:rsidR="00C33DF1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построение системы </w:t>
      </w:r>
      <w:r w:rsidR="00033D7E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33DF1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оспитания</w:t>
      </w:r>
      <w:r w:rsidR="00033D7E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СПО: традиции и современность</w:t>
      </w:r>
      <w:r w:rsidR="00C33DF1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C33DF1" w:rsidRPr="00BF7692">
        <w:rPr>
          <w:sz w:val="26"/>
          <w:szCs w:val="26"/>
        </w:rPr>
        <w:t xml:space="preserve"> </w:t>
      </w:r>
      <w:r w:rsidR="00C33DF1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успешные практики МСО. </w:t>
      </w:r>
    </w:p>
    <w:p w:rsidR="00B92523" w:rsidRPr="00BF7692" w:rsidRDefault="00B92523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секции «Школоведение» участники обсудили особенности гуманизации образовательной среды в системе довузовского военного образования, роль управляющего совета в системе взаимодействия педагогов, родителей, учащихся и администрации школы, ретроспективный взгляд на организацию жизнедеятельности современного образовательного учреждения и др. Всего было представлено 6 докладов. </w:t>
      </w:r>
    </w:p>
    <w:p w:rsidR="00706D9B" w:rsidRPr="00BF7692" w:rsidRDefault="00B92523" w:rsidP="00706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Секция «Учительство и наставничество» была </w:t>
      </w:r>
      <w:r w:rsidR="00706D9B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посвящена вопросам наставничества в дошкольных и общеобразовательных организациях, представлены опыт участия учреждений в Российской психолого-педагогической олимпиаде школьников им. </w:t>
      </w:r>
      <w:r w:rsidR="005C1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706D9B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К.Д. Ушинского, приёмы использования наследия К.Д. Ушинского в допрофессиональной педагогической подготовке школьников,</w:t>
      </w:r>
      <w:r w:rsidR="00706D9B" w:rsidRPr="00BF7692">
        <w:rPr>
          <w:sz w:val="26"/>
          <w:szCs w:val="26"/>
        </w:rPr>
        <w:t xml:space="preserve"> </w:t>
      </w:r>
      <w:r w:rsidR="00706D9B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поддержки начинающих педагогов в                        г. </w:t>
      </w:r>
      <w:proofErr w:type="gramStart"/>
      <w:r w:rsidR="00706D9B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Петрозаводске,  обсуждались</w:t>
      </w:r>
      <w:proofErr w:type="gramEnd"/>
      <w:r w:rsidR="00706D9B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педагогической деятельности: новые ценности и переориентация. </w:t>
      </w:r>
    </w:p>
    <w:p w:rsidR="00B92523" w:rsidRPr="00BF7692" w:rsidRDefault="00706D9B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4966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секции п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редставлено</w:t>
      </w:r>
      <w:r w:rsidR="00B92523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докладов.  </w:t>
      </w:r>
    </w:p>
    <w:p w:rsidR="00B54966" w:rsidRPr="00BF7692" w:rsidRDefault="00B54966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</w:t>
      </w:r>
      <w:r w:rsidR="00BF7692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интерактивного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опроса участников</w:t>
      </w:r>
      <w:r w:rsidR="00BF7692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1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секций </w:t>
      </w:r>
      <w:r w:rsidR="00BF7692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Педагогических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чтений </w:t>
      </w:r>
      <w:r w:rsidR="005C1126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(86% от общего числа участников) 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получены следующие результаты:</w:t>
      </w:r>
    </w:p>
    <w:p w:rsidR="00B54966" w:rsidRDefault="00B54966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966" w:rsidRP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Pr="00B549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Какую Тематическую площадку Вы посетили?</w:t>
      </w:r>
    </w:p>
    <w:p w:rsid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F2B3B0" wp14:editId="2D1A3F42">
            <wp:extent cx="4467225" cy="1898650"/>
            <wp:effectExtent l="0" t="0" r="952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0571" cy="190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966" w:rsidRP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9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Материалы Педагогических чтений были полезны (1-нет, 5-да)</w:t>
      </w:r>
    </w:p>
    <w:p w:rsidR="00B54966" w:rsidRP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B66FBB" wp14:editId="33ADD52A">
            <wp:extent cx="3133725" cy="17959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6741" cy="180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9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Буду использовать в работе материалы Педагогических чтений</w:t>
      </w:r>
    </w:p>
    <w:p w:rsidR="00BF7692" w:rsidRDefault="00BF7692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54966" w:rsidRDefault="00BF7692" w:rsidP="00B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367026" wp14:editId="2A306362">
            <wp:extent cx="3609975" cy="1590957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032" cy="159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</w:t>
      </w:r>
      <w:r w:rsidRPr="00B549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Отметьте состояние, ко</w:t>
      </w:r>
      <w:r w:rsidR="00BF7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торое Вы испытывали в процессе</w:t>
      </w:r>
      <w:r w:rsidRPr="00B549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Педагогических чтений</w:t>
      </w:r>
    </w:p>
    <w:p w:rsidR="00BF7692" w:rsidRPr="00B54966" w:rsidRDefault="00BF7692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54966" w:rsidRPr="00B54966" w:rsidRDefault="00BF7692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7EDD3C" wp14:editId="49A23153">
            <wp:extent cx="6120130" cy="2179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66" w:rsidRDefault="00B54966" w:rsidP="00B54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442" w:rsidRPr="00BF7692" w:rsidRDefault="00B54966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педагогических чтений 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B0442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частники, представившие доклады, отмечены в приказе МАУ ДПО ЦРО «О предоставлении педагогического опыта», </w:t>
      </w:r>
      <w:r w:rsidR="002C25B7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</w:t>
      </w:r>
      <w:r w:rsidR="00A36671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слушатели</w:t>
      </w:r>
      <w:r w:rsidR="002C25B7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получили сертификаты </w:t>
      </w:r>
      <w:r w:rsidR="00A36671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</w:t>
      </w:r>
      <w:r w:rsidR="002C25B7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межрегиональных педагогических чтений</w:t>
      </w:r>
      <w:r w:rsidR="00FB0442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B0442" w:rsidRPr="00BF7692" w:rsidRDefault="00FB0442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F01" w:rsidRPr="00BF7692" w:rsidRDefault="00FB0442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проведенных педагогических чтений в 2023 году выработаны рекомендации:</w:t>
      </w:r>
    </w:p>
    <w:p w:rsidR="009E287D" w:rsidRPr="00BF7692" w:rsidRDefault="009E287D" w:rsidP="005C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Рекомендации для образовательных организаций в период подготовки</w:t>
      </w:r>
      <w:r w:rsidR="005C1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педагогическим чтениям:</w:t>
      </w:r>
    </w:p>
    <w:p w:rsidR="009E287D" w:rsidRPr="00BF7692" w:rsidRDefault="009E287D" w:rsidP="009E28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обеспечить экспертизу (строгий предварительный отбор) докладов, материалов для выступлений в целях приведения в соответствие до момента направления заявки.</w:t>
      </w:r>
    </w:p>
    <w:p w:rsidR="009E287D" w:rsidRPr="00BF7692" w:rsidRDefault="009E287D" w:rsidP="009E28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выдерживать техническое оформление выступлений, согласно Положению.</w:t>
      </w:r>
    </w:p>
    <w:p w:rsidR="009E287D" w:rsidRPr="00BF7692" w:rsidRDefault="009E287D" w:rsidP="009E28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предоставлять тезисы выступлений в срок, согласно Положению.</w:t>
      </w:r>
    </w:p>
    <w:p w:rsidR="009E287D" w:rsidRPr="00BF7692" w:rsidRDefault="009E287D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B0442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. МАУ ДПО ЦРО на основе представленных участниками материалов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E287D" w:rsidRPr="00BF7692" w:rsidRDefault="009E287D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- сформировать список авторов рекомендованных к публикации материалов;</w:t>
      </w:r>
    </w:p>
    <w:p w:rsidR="00C33DF1" w:rsidRPr="00BF7692" w:rsidRDefault="009E287D" w:rsidP="00C33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B0442"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подготовить к изданию </w:t>
      </w:r>
      <w:r w:rsidRPr="00BF7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сборник материалов по итогам работы Педагогических чтений. </w:t>
      </w:r>
    </w:p>
    <w:p w:rsidR="00FB0442" w:rsidRPr="00BF7692" w:rsidRDefault="009E287D" w:rsidP="00FB0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3</w:t>
      </w:r>
      <w:r w:rsidR="00FB0442" w:rsidRPr="00BF7692">
        <w:rPr>
          <w:rFonts w:ascii="Times New Roman" w:hAnsi="Times New Roman" w:cs="Times New Roman"/>
          <w:sz w:val="26"/>
          <w:szCs w:val="26"/>
        </w:rPr>
        <w:t xml:space="preserve">. </w:t>
      </w:r>
      <w:r w:rsidR="00F921B2" w:rsidRPr="00BF7692">
        <w:rPr>
          <w:rFonts w:ascii="Times New Roman" w:hAnsi="Times New Roman" w:cs="Times New Roman"/>
          <w:sz w:val="26"/>
          <w:szCs w:val="26"/>
        </w:rPr>
        <w:t xml:space="preserve">Участникам педагогических чтений необходимо </w:t>
      </w:r>
      <w:r w:rsidR="00FB0442" w:rsidRPr="00BF7692">
        <w:rPr>
          <w:rFonts w:ascii="Times New Roman" w:hAnsi="Times New Roman" w:cs="Times New Roman"/>
          <w:sz w:val="26"/>
          <w:szCs w:val="26"/>
        </w:rPr>
        <w:t>учесть, что в части представленных тезисов присутствуют общие фразы и стандартные выражения. Недостаточно описана результативность работы в том или ином направлении. До сих пор имеют место выступления, которые носят декларативный характер.</w:t>
      </w:r>
    </w:p>
    <w:p w:rsidR="006034A0" w:rsidRPr="00BF7692" w:rsidRDefault="009E287D" w:rsidP="00FB0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4</w:t>
      </w:r>
      <w:r w:rsidR="00FB0442" w:rsidRPr="00BF7692">
        <w:rPr>
          <w:rFonts w:ascii="Times New Roman" w:hAnsi="Times New Roman" w:cs="Times New Roman"/>
          <w:sz w:val="26"/>
          <w:szCs w:val="26"/>
        </w:rPr>
        <w:t xml:space="preserve">. Наиболее удачны и интересны тезисы, касающиеся современного содержания образования, основанные на практическом опыте образовательных организаций. </w:t>
      </w:r>
    </w:p>
    <w:p w:rsidR="001A3996" w:rsidRPr="00BF7692" w:rsidRDefault="009E287D" w:rsidP="001A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5</w:t>
      </w:r>
      <w:r w:rsidR="001A3996" w:rsidRPr="00BF7692">
        <w:rPr>
          <w:rFonts w:ascii="Times New Roman" w:hAnsi="Times New Roman" w:cs="Times New Roman"/>
          <w:sz w:val="26"/>
          <w:szCs w:val="26"/>
        </w:rPr>
        <w:t xml:space="preserve">. Руководителям образовательных организаций изыскать возможность стимулировать участие педагогов в межрегиональных педагогических чтениях по </w:t>
      </w:r>
      <w:r w:rsidR="009A0F55" w:rsidRPr="00BF7692">
        <w:rPr>
          <w:rFonts w:ascii="Times New Roman" w:hAnsi="Times New Roman" w:cs="Times New Roman"/>
          <w:sz w:val="26"/>
          <w:szCs w:val="26"/>
        </w:rPr>
        <w:t xml:space="preserve">распространению своего опыта. </w:t>
      </w:r>
    </w:p>
    <w:p w:rsidR="006034A0" w:rsidRPr="00BF7692" w:rsidRDefault="006034A0" w:rsidP="00C33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022F" w:rsidRPr="00BF7692" w:rsidRDefault="006034A0" w:rsidP="005245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35CD" w:rsidRPr="00BF7692" w:rsidRDefault="00DD6C00" w:rsidP="00DD6C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>26.04.2023</w:t>
      </w:r>
    </w:p>
    <w:p w:rsidR="00A935CD" w:rsidRPr="00BF7692" w:rsidRDefault="00A935CD" w:rsidP="004F02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35CD" w:rsidRPr="00BF7692" w:rsidRDefault="00A935CD" w:rsidP="004F02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D6C00" w:rsidRPr="00BF7692" w:rsidRDefault="00DD6C00" w:rsidP="00DD6C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Начальник отдела организационно-методической </w:t>
      </w:r>
    </w:p>
    <w:p w:rsidR="00A935CD" w:rsidRPr="00BF7692" w:rsidRDefault="00DD6C00" w:rsidP="00DD6C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692">
        <w:rPr>
          <w:rFonts w:ascii="Times New Roman" w:hAnsi="Times New Roman" w:cs="Times New Roman"/>
          <w:sz w:val="26"/>
          <w:szCs w:val="26"/>
        </w:rPr>
        <w:t xml:space="preserve">работы и мониторинга МАУ ДПО ЦРО                                                   </w:t>
      </w:r>
      <w:r w:rsidR="005C1126">
        <w:rPr>
          <w:rFonts w:ascii="Times New Roman" w:hAnsi="Times New Roman" w:cs="Times New Roman"/>
          <w:sz w:val="26"/>
          <w:szCs w:val="26"/>
        </w:rPr>
        <w:t xml:space="preserve">              </w:t>
      </w:r>
      <w:bookmarkStart w:id="0" w:name="_GoBack"/>
      <w:bookmarkEnd w:id="0"/>
      <w:r w:rsidRPr="00BF7692">
        <w:rPr>
          <w:rFonts w:ascii="Times New Roman" w:hAnsi="Times New Roman" w:cs="Times New Roman"/>
          <w:sz w:val="26"/>
          <w:szCs w:val="26"/>
        </w:rPr>
        <w:t xml:space="preserve">О.В. Беляева </w:t>
      </w:r>
    </w:p>
    <w:p w:rsidR="00A935CD" w:rsidRPr="00BF7692" w:rsidRDefault="00A935CD" w:rsidP="00A93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935CD" w:rsidRPr="00BF7692" w:rsidSect="00BF7692">
      <w:pgSz w:w="11906" w:h="16838"/>
      <w:pgMar w:top="28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0E"/>
    <w:rsid w:val="00033D7E"/>
    <w:rsid w:val="00131A7C"/>
    <w:rsid w:val="00151F01"/>
    <w:rsid w:val="001A3996"/>
    <w:rsid w:val="001A624D"/>
    <w:rsid w:val="001D2431"/>
    <w:rsid w:val="002C25B7"/>
    <w:rsid w:val="002D54AE"/>
    <w:rsid w:val="0034351C"/>
    <w:rsid w:val="00495CC8"/>
    <w:rsid w:val="004F022F"/>
    <w:rsid w:val="00523916"/>
    <w:rsid w:val="0052455A"/>
    <w:rsid w:val="005C1126"/>
    <w:rsid w:val="006034A0"/>
    <w:rsid w:val="00606684"/>
    <w:rsid w:val="00706D9B"/>
    <w:rsid w:val="009A0F55"/>
    <w:rsid w:val="009B43FE"/>
    <w:rsid w:val="009E287D"/>
    <w:rsid w:val="00A36671"/>
    <w:rsid w:val="00A7211A"/>
    <w:rsid w:val="00A935CD"/>
    <w:rsid w:val="00B2322A"/>
    <w:rsid w:val="00B30859"/>
    <w:rsid w:val="00B54966"/>
    <w:rsid w:val="00B92523"/>
    <w:rsid w:val="00BF7692"/>
    <w:rsid w:val="00C33DF1"/>
    <w:rsid w:val="00DD6C00"/>
    <w:rsid w:val="00E17BA9"/>
    <w:rsid w:val="00E400CD"/>
    <w:rsid w:val="00ED78F9"/>
    <w:rsid w:val="00F0380E"/>
    <w:rsid w:val="00F85072"/>
    <w:rsid w:val="00F921B2"/>
    <w:rsid w:val="00FB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4576"/>
  <w15:chartTrackingRefBased/>
  <w15:docId w15:val="{49C4D3E0-6305-4822-B5C4-32D4A06A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2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1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2023-05-02T12:57:00Z</cp:lastPrinted>
  <dcterms:created xsi:type="dcterms:W3CDTF">2023-05-02T12:00:00Z</dcterms:created>
  <dcterms:modified xsi:type="dcterms:W3CDTF">2023-05-02T12:58:00Z</dcterms:modified>
</cp:coreProperties>
</file>